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Pick on</w:t>
      </w:r>
      <w:bookmarkStart w:id="0" w:name="_GoBack"/>
      <w:bookmarkEnd w:id="0"/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e of the exercises below and solve it in the language of your choice. The exercises are intended to take about two hours but feel free to put </w:t>
      </w:r>
      <w:proofErr w:type="gramStart"/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in</w:t>
      </w:r>
      <w:proofErr w:type="gramEnd"/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as much effort as you feel is appropriate. Put the results on </w:t>
      </w:r>
      <w:proofErr w:type="spellStart"/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GitHub</w:t>
      </w:r>
      <w:proofErr w:type="spellEnd"/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. We are going to run your solution, so it shouldn’t be an essay, a diagram, or </w:t>
      </w:r>
      <w:proofErr w:type="spellStart"/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pseudocode</w:t>
      </w:r>
      <w:proofErr w:type="spellEnd"/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.  Please view this as an opportunity to impress us with your ability to right quality, production level code.</w:t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------------</w:t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-Exercise 1-</w:t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------------</w:t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Write some code that will accept an amount and convert it to the appropriate string representation.</w:t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</w:p>
    <w:p w:rsidR="006A6EE6" w:rsidRDefault="006A6EE6" w:rsidP="006A6EE6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Example: </w:t>
      </w:r>
    </w:p>
    <w:p w:rsid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Convert 2523.04</w:t>
      </w:r>
      <w:r>
        <w:rPr>
          <w:rFonts w:ascii="Verdana" w:hAnsi="Verdana" w:cs="Times New Roman"/>
          <w:sz w:val="20"/>
          <w:szCs w:val="20"/>
        </w:rPr>
        <w:t xml:space="preserve"> </w:t>
      </w:r>
    </w:p>
    <w:p w:rsidR="006A6EE6" w:rsidRPr="006A6EE6" w:rsidRDefault="006A6EE6" w:rsidP="006A6EE6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sz w:val="20"/>
          <w:szCs w:val="20"/>
        </w:rPr>
        <w:t xml:space="preserve">     </w:t>
      </w:r>
      <w:proofErr w:type="gramStart"/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to</w:t>
      </w:r>
      <w:proofErr w:type="gramEnd"/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"Two thousand five hundred twenty-three and 04/100 dollars"</w:t>
      </w:r>
    </w:p>
    <w:p w:rsidR="006A6EE6" w:rsidRDefault="006A6EE6" w:rsidP="006A6EE6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------------</w:t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-Exercise 2-</w:t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------------</w:t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Write some code that will evaluate a poker hand and determine its rank.</w:t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</w:p>
    <w:p w:rsidR="006A6EE6" w:rsidRDefault="006A6EE6" w:rsidP="006A6EE6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Example: </w:t>
      </w:r>
    </w:p>
    <w:p w:rsidR="006A6EE6" w:rsidRDefault="006A6EE6" w:rsidP="006A6EE6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Hand: Ah </w:t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As 10c 7d 6s (Pair of Aces) </w:t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Hand: </w:t>
      </w:r>
      <w:proofErr w:type="spellStart"/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Kh</w:t>
      </w:r>
      <w:proofErr w:type="spellEnd"/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Kc</w:t>
      </w:r>
      <w:proofErr w:type="spellEnd"/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3s 3h 2d (2 Pair)</w:t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Hand: </w:t>
      </w:r>
      <w:proofErr w:type="spellStart"/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Kh</w:t>
      </w:r>
      <w:proofErr w:type="spellEnd"/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Qh</w:t>
      </w:r>
      <w:proofErr w:type="spellEnd"/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6h 2h 9h (Flush)</w:t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------------</w:t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-Exercise 3-</w:t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------------</w:t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Write some code that accepts from 0 to that input integer an integer and prints the integers in a spiral format.</w:t>
      </w:r>
    </w:p>
    <w:p w:rsid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For example, if I supplied 24 the output would be:</w:t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</w:p>
    <w:p w:rsidR="006A6EE6" w:rsidRDefault="006A6EE6" w:rsidP="006A6EE6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20 21 22 23 24 </w:t>
      </w:r>
    </w:p>
    <w:p w:rsidR="006A6EE6" w:rsidRDefault="006A6EE6" w:rsidP="006A6EE6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19 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6 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7</w:t>
      </w:r>
      <w:proofErr w:type="gramEnd"/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8 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9 </w:t>
      </w:r>
    </w:p>
    <w:p w:rsidR="006A6EE6" w:rsidRDefault="006A6EE6" w:rsidP="006A6EE6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18 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5 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0</w:t>
      </w:r>
      <w:proofErr w:type="gramEnd"/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1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10 </w:t>
      </w:r>
    </w:p>
    <w:p w:rsidR="006A6EE6" w:rsidRDefault="006A6EE6" w:rsidP="006A6EE6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17 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4 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3</w:t>
      </w:r>
      <w:proofErr w:type="gramEnd"/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2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11 </w:t>
      </w:r>
    </w:p>
    <w:p w:rsidR="006A6EE6" w:rsidRPr="006A6EE6" w:rsidRDefault="006A6EE6" w:rsidP="006A6EE6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16 15 14 </w:t>
      </w:r>
      <w:proofErr w:type="gramStart"/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13 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12</w:t>
      </w:r>
      <w:proofErr w:type="gramEnd"/>
    </w:p>
    <w:p w:rsidR="006A6EE6" w:rsidRDefault="006A6EE6" w:rsidP="006A6EE6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------------</w:t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-Exercise 4-</w:t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------------</w:t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Write some code that evolves generations through the "game of life".</w:t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The input will be a game board of cells, either alive (1) or dead (0).</w:t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The code should take this board and create a new board for the next generation based on the following rules:</w:t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lastRenderedPageBreak/>
        <w:t xml:space="preserve">1) Any live cell with fewer than two live </w:t>
      </w:r>
      <w:proofErr w:type="spellStart"/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neighbours</w:t>
      </w:r>
      <w:proofErr w:type="spellEnd"/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dies (under- population)</w:t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2) Any live cell with two or three live </w:t>
      </w:r>
      <w:proofErr w:type="spellStart"/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neighbours</w:t>
      </w:r>
      <w:proofErr w:type="spellEnd"/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lives on 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to the next generation </w:t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(survival)</w:t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3) Any live cell with more than three live </w:t>
      </w:r>
      <w:proofErr w:type="spellStart"/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neighbours</w:t>
      </w:r>
      <w:proofErr w:type="spellEnd"/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dies (overcrowding)</w:t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4) Any dead cell with exactly three live </w:t>
      </w:r>
      <w:proofErr w:type="spellStart"/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neighbours</w:t>
      </w:r>
      <w:proofErr w:type="spellEnd"/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becomes a live cell (reproduction)</w:t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As an example, this game board as input:</w:t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</w:p>
    <w:p w:rsidR="006A6EE6" w:rsidRDefault="006A6EE6" w:rsidP="006A6EE6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01000 </w:t>
      </w:r>
    </w:p>
    <w:p w:rsidR="006A6EE6" w:rsidRDefault="006A6EE6" w:rsidP="006A6EE6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10011 </w:t>
      </w:r>
    </w:p>
    <w:p w:rsidR="006A6EE6" w:rsidRDefault="006A6EE6" w:rsidP="006A6EE6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11001 </w:t>
      </w:r>
    </w:p>
    <w:p w:rsidR="006A6EE6" w:rsidRDefault="006A6EE6" w:rsidP="006A6EE6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01000 </w:t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10001</w:t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Will have</w:t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a subsequent generation of:</w:t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</w:p>
    <w:p w:rsidR="006A6EE6" w:rsidRDefault="006A6EE6" w:rsidP="006A6EE6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00000 </w:t>
      </w:r>
    </w:p>
    <w:p w:rsidR="006A6EE6" w:rsidRDefault="006A6EE6" w:rsidP="006A6EE6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10111 </w:t>
      </w:r>
    </w:p>
    <w:p w:rsidR="006A6EE6" w:rsidRDefault="006A6EE6" w:rsidP="006A6EE6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11111 </w:t>
      </w:r>
    </w:p>
    <w:p w:rsidR="006A6EE6" w:rsidRDefault="006A6EE6" w:rsidP="006A6EE6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01000 </w:t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00000</w:t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------------ -Exercise 5- ------------</w:t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Write some code that can be used in a </w:t>
      </w:r>
      <w:proofErr w:type="spellStart"/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templating</w:t>
      </w:r>
      <w:proofErr w:type="spellEnd"/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 engine.</w:t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This should take a map of variables ("day" =&gt; "Thursday", "name" =&gt; "Billy") as well as a string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template ("${name} has an appointment on ${Thursday}") and perform substitution as needed.</w:t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This needs to be somewhat robust, throwing some kind of error if a template uses a variable that has not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been assigned, as well as provide a way to escape the strings ("hello ${${name}}" -&gt; "hello ${Billy}")</w:t>
      </w:r>
    </w:p>
    <w:p w:rsidR="006A6EE6" w:rsidRPr="006A6EE6" w:rsidRDefault="006A6EE6" w:rsidP="006A6EE6">
      <w:pPr>
        <w:rPr>
          <w:rFonts w:ascii="Verdana" w:hAnsi="Verdana" w:cs="Times New Roman"/>
          <w:sz w:val="20"/>
          <w:szCs w:val="20"/>
        </w:rPr>
      </w:pP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  <w:r w:rsidRPr="006A6EE6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ab/>
      </w:r>
    </w:p>
    <w:p w:rsidR="006A6EE6" w:rsidRPr="006A6EE6" w:rsidRDefault="006A6EE6" w:rsidP="006A6EE6">
      <w:pPr>
        <w:rPr>
          <w:rFonts w:ascii="Verdana" w:eastAsia="Times New Roman" w:hAnsi="Verdana" w:cs="Times New Roman"/>
          <w:sz w:val="20"/>
          <w:szCs w:val="20"/>
        </w:rPr>
      </w:pPr>
      <w:r w:rsidRPr="006A6EE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Good Luck!</w:t>
      </w:r>
    </w:p>
    <w:p w:rsidR="002D07CD" w:rsidRDefault="002D07CD"/>
    <w:sectPr w:rsidR="002D07CD" w:rsidSect="000047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EE6"/>
    <w:rsid w:val="00004783"/>
    <w:rsid w:val="002D07CD"/>
    <w:rsid w:val="006A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2A64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EE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6A6EE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EE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6A6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4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384</Words>
  <Characters>2194</Characters>
  <Application>Microsoft Macintosh Word</Application>
  <DocSecurity>0</DocSecurity>
  <Lines>18</Lines>
  <Paragraphs>5</Paragraphs>
  <ScaleCrop>false</ScaleCrop>
  <Company>Rally Software</Company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template template</dc:creator>
  <cp:keywords/>
  <dc:description/>
  <cp:lastModifiedBy>template template</cp:lastModifiedBy>
  <cp:revision>1</cp:revision>
  <dcterms:created xsi:type="dcterms:W3CDTF">2014-12-11T17:54:00Z</dcterms:created>
  <dcterms:modified xsi:type="dcterms:W3CDTF">2014-12-11T18:00:00Z</dcterms:modified>
</cp:coreProperties>
</file>