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1D52" w:rsidRPr="00CE7240" w14:paraId="04B0E2CC" w14:textId="77777777">
        <w:tblPrEx>
          <w:tblCellMar>
            <w:top w:w="0" w:type="dxa"/>
            <w:bottom w:w="0" w:type="dxa"/>
          </w:tblCellMar>
        </w:tblPrEx>
        <w:tc>
          <w:tcPr>
            <w:tcW w:w="9360" w:type="dxa"/>
            <w:shd w:val="clear" w:color="auto" w:fill="1A5276"/>
            <w:tcMar>
              <w:top w:w="300" w:type="dxa"/>
              <w:left w:w="400" w:type="dxa"/>
              <w:bottom w:w="300" w:type="dxa"/>
              <w:right w:w="400" w:type="dxa"/>
            </w:tcMar>
          </w:tcPr>
          <w:p w14:paraId="5A0D4F51" w14:textId="77777777" w:rsidR="00271D52" w:rsidRPr="00CE7240" w:rsidRDefault="00000000">
            <w:pPr>
              <w:spacing w:after="60"/>
              <w:jc w:val="center"/>
              <w:rPr>
                <w:rFonts w:ascii="Times New Roman" w:hAnsi="Times New Roman" w:cs="Times New Roman"/>
                <w:sz w:val="22"/>
                <w:szCs w:val="22"/>
              </w:rPr>
            </w:pPr>
            <w:r w:rsidRPr="00CE7240">
              <w:rPr>
                <w:rFonts w:ascii="Times New Roman" w:hAnsi="Times New Roman" w:cs="Times New Roman"/>
                <w:b/>
                <w:bCs/>
                <w:color w:val="FFFFFF"/>
                <w:sz w:val="22"/>
                <w:szCs w:val="22"/>
              </w:rPr>
              <w:t>PRESTFORD ONYWERE OMANGA</w:t>
            </w:r>
          </w:p>
          <w:p w14:paraId="4BA8AA6C" w14:textId="1216941D" w:rsidR="00271D52" w:rsidRPr="00CE7240" w:rsidRDefault="00000000">
            <w:pPr>
              <w:spacing w:after="80"/>
              <w:jc w:val="center"/>
              <w:rPr>
                <w:rFonts w:ascii="Times New Roman" w:hAnsi="Times New Roman" w:cs="Times New Roman"/>
                <w:sz w:val="22"/>
                <w:szCs w:val="22"/>
              </w:rPr>
            </w:pPr>
            <w:r w:rsidRPr="00CE7240">
              <w:rPr>
                <w:rFonts w:ascii="Times New Roman" w:hAnsi="Times New Roman" w:cs="Times New Roman"/>
                <w:color w:val="AED6F1"/>
                <w:sz w:val="22"/>
                <w:szCs w:val="22"/>
              </w:rPr>
              <w:t xml:space="preserve">Technical Sales </w:t>
            </w:r>
            <w:r w:rsidR="00BE3D48" w:rsidRPr="00CE7240">
              <w:rPr>
                <w:rFonts w:ascii="Times New Roman" w:hAnsi="Times New Roman" w:cs="Times New Roman"/>
                <w:color w:val="AED6F1"/>
                <w:sz w:val="22"/>
                <w:szCs w:val="22"/>
              </w:rPr>
              <w:t>Engineer | Biomedical</w:t>
            </w:r>
            <w:r w:rsidRPr="00CE7240">
              <w:rPr>
                <w:rFonts w:ascii="Times New Roman" w:hAnsi="Times New Roman" w:cs="Times New Roman"/>
                <w:color w:val="AED6F1"/>
                <w:sz w:val="22"/>
                <w:szCs w:val="22"/>
              </w:rPr>
              <w:t xml:space="preserve"> </w:t>
            </w:r>
            <w:proofErr w:type="gramStart"/>
            <w:r w:rsidRPr="00CE7240">
              <w:rPr>
                <w:rFonts w:ascii="Times New Roman" w:hAnsi="Times New Roman" w:cs="Times New Roman"/>
                <w:color w:val="AED6F1"/>
                <w:sz w:val="22"/>
                <w:szCs w:val="22"/>
              </w:rPr>
              <w:t>Engineer  |</w:t>
            </w:r>
            <w:proofErr w:type="gramEnd"/>
            <w:r w:rsidRPr="00CE7240">
              <w:rPr>
                <w:rFonts w:ascii="Times New Roman" w:hAnsi="Times New Roman" w:cs="Times New Roman"/>
                <w:color w:val="AED6F1"/>
                <w:sz w:val="22"/>
                <w:szCs w:val="22"/>
              </w:rPr>
              <w:t xml:space="preserve">  Medical Equipment Specialist</w:t>
            </w:r>
          </w:p>
          <w:p w14:paraId="209EBC77" w14:textId="77777777" w:rsidR="00271D52" w:rsidRPr="00CE7240" w:rsidRDefault="00000000">
            <w:pPr>
              <w:jc w:val="center"/>
              <w:rPr>
                <w:rFonts w:ascii="Times New Roman" w:hAnsi="Times New Roman" w:cs="Times New Roman"/>
                <w:sz w:val="22"/>
                <w:szCs w:val="22"/>
              </w:rPr>
            </w:pPr>
            <w:r w:rsidRPr="00CE7240">
              <w:rPr>
                <w:rFonts w:ascii="Segoe UI Emoji" w:hAnsi="Segoe UI Emoji" w:cs="Segoe UI Emoji"/>
                <w:color w:val="D6EAF8"/>
                <w:sz w:val="22"/>
                <w:szCs w:val="22"/>
              </w:rPr>
              <w:t>📍</w:t>
            </w:r>
            <w:r w:rsidRPr="00CE7240">
              <w:rPr>
                <w:rFonts w:ascii="Times New Roman" w:hAnsi="Times New Roman" w:cs="Times New Roman"/>
                <w:color w:val="D6EAF8"/>
                <w:sz w:val="22"/>
                <w:szCs w:val="22"/>
              </w:rPr>
              <w:t xml:space="preserve"> Nairobi, Kenya   </w:t>
            </w:r>
            <w:r w:rsidRPr="00CE7240">
              <w:rPr>
                <w:rFonts w:ascii="Segoe UI Emoji" w:hAnsi="Segoe UI Emoji" w:cs="Segoe UI Emoji"/>
                <w:color w:val="D6EAF8"/>
                <w:sz w:val="22"/>
                <w:szCs w:val="22"/>
              </w:rPr>
              <w:t>📞</w:t>
            </w:r>
            <w:r w:rsidRPr="00CE7240">
              <w:rPr>
                <w:rFonts w:ascii="Times New Roman" w:hAnsi="Times New Roman" w:cs="Times New Roman"/>
                <w:color w:val="D6EAF8"/>
                <w:sz w:val="22"/>
                <w:szCs w:val="22"/>
              </w:rPr>
              <w:t xml:space="preserve"> 0742 675 217   </w:t>
            </w:r>
            <w:r w:rsidRPr="00CE7240">
              <w:rPr>
                <w:rFonts w:ascii="Segoe UI Symbol" w:hAnsi="Segoe UI Symbol" w:cs="Segoe UI Symbol"/>
                <w:color w:val="D6EAF8"/>
                <w:sz w:val="22"/>
                <w:szCs w:val="22"/>
              </w:rPr>
              <w:t>✉</w:t>
            </w:r>
            <w:r w:rsidRPr="00CE7240">
              <w:rPr>
                <w:rFonts w:ascii="Times New Roman" w:hAnsi="Times New Roman" w:cs="Times New Roman"/>
                <w:color w:val="D6EAF8"/>
                <w:sz w:val="22"/>
                <w:szCs w:val="22"/>
              </w:rPr>
              <w:t xml:space="preserve"> omangaprestford@gmail.com</w:t>
            </w:r>
          </w:p>
        </w:tc>
      </w:tr>
    </w:tbl>
    <w:p w14:paraId="10F95D1E" w14:textId="77777777" w:rsidR="00271D52" w:rsidRPr="00CE7240" w:rsidRDefault="00271D52">
      <w:pPr>
        <w:spacing w:before="200"/>
        <w:rPr>
          <w:rFonts w:ascii="Times New Roman" w:hAnsi="Times New Roman" w:cs="Times New Roman"/>
          <w:sz w:val="22"/>
          <w:szCs w:val="22"/>
        </w:rPr>
      </w:pPr>
    </w:p>
    <w:p w14:paraId="4975F36E" w14:textId="77777777" w:rsidR="00271D52" w:rsidRPr="00CE7240" w:rsidRDefault="00000000">
      <w:pPr>
        <w:spacing w:before="280"/>
        <w:rPr>
          <w:rFonts w:ascii="Times New Roman" w:hAnsi="Times New Roman" w:cs="Times New Roman"/>
          <w:sz w:val="22"/>
          <w:szCs w:val="22"/>
        </w:rPr>
      </w:pPr>
      <w:r w:rsidRPr="00CE7240">
        <w:rPr>
          <w:rFonts w:ascii="Times New Roman" w:hAnsi="Times New Roman" w:cs="Times New Roman"/>
          <w:b/>
          <w:bCs/>
          <w:color w:val="1A5276"/>
          <w:sz w:val="22"/>
          <w:szCs w:val="22"/>
        </w:rPr>
        <w:t>PROFESSIONAL PROFILE</w:t>
      </w:r>
    </w:p>
    <w:p w14:paraId="4D08B141" w14:textId="77777777" w:rsidR="00271D52" w:rsidRPr="00CE7240" w:rsidRDefault="00271D52">
      <w:pPr>
        <w:pBdr>
          <w:bottom w:val="single" w:sz="8" w:space="4" w:color="2980B9"/>
        </w:pBdr>
        <w:spacing w:after="80"/>
        <w:rPr>
          <w:rFonts w:ascii="Times New Roman" w:hAnsi="Times New Roman" w:cs="Times New Roman"/>
          <w:sz w:val="22"/>
          <w:szCs w:val="22"/>
        </w:rPr>
      </w:pPr>
    </w:p>
    <w:p w14:paraId="6184F2D6" w14:textId="77777777" w:rsidR="00271D52" w:rsidRPr="00CE7240" w:rsidRDefault="00000000">
      <w:pPr>
        <w:spacing w:before="100" w:after="100"/>
        <w:rPr>
          <w:rFonts w:ascii="Times New Roman" w:hAnsi="Times New Roman" w:cs="Times New Roman"/>
          <w:sz w:val="22"/>
          <w:szCs w:val="22"/>
        </w:rPr>
      </w:pPr>
      <w:r w:rsidRPr="00CE7240">
        <w:rPr>
          <w:rFonts w:ascii="Times New Roman" w:hAnsi="Times New Roman" w:cs="Times New Roman"/>
          <w:color w:val="222222"/>
          <w:sz w:val="22"/>
          <w:szCs w:val="22"/>
        </w:rPr>
        <w:t>Results-driven Biomedical Engineer with extensive experience in the installation, commissioning, preventive maintenance, troubleshooting, calibration, and lifecycle management of advanced medical equipment within tertiary healthcare facilities. Experienced in supporting critical care systems including ICU, operating theatres, radiology, dialysis, laboratory diagnostics, and medical gas systems.</w:t>
      </w:r>
    </w:p>
    <w:p w14:paraId="4464EEFB" w14:textId="468D0247" w:rsidR="00271D52" w:rsidRPr="00CE7240" w:rsidRDefault="00000000">
      <w:pPr>
        <w:spacing w:before="60" w:after="60"/>
        <w:rPr>
          <w:rFonts w:ascii="Times New Roman" w:hAnsi="Times New Roman" w:cs="Times New Roman"/>
          <w:sz w:val="22"/>
          <w:szCs w:val="22"/>
        </w:rPr>
      </w:pPr>
      <w:r w:rsidRPr="00CE7240">
        <w:rPr>
          <w:rFonts w:ascii="Times New Roman" w:hAnsi="Times New Roman" w:cs="Times New Roman"/>
          <w:color w:val="222222"/>
          <w:sz w:val="22"/>
          <w:szCs w:val="22"/>
        </w:rPr>
        <w:t xml:space="preserve">Combines strong technical expertise with excellent communication and relationship-building skills, enabling healthcare providers to identify and implement the most appropriate medical technology solutions. Passionate about medical technology, business development, customer engagement, and delivering exceptional after-sales support while contributing to </w:t>
      </w:r>
      <w:r w:rsidR="00BE3D48" w:rsidRPr="00CE7240">
        <w:rPr>
          <w:rFonts w:ascii="Times New Roman" w:hAnsi="Times New Roman" w:cs="Times New Roman"/>
          <w:color w:val="222222"/>
          <w:sz w:val="22"/>
          <w:szCs w:val="22"/>
        </w:rPr>
        <w:t>organizational</w:t>
      </w:r>
      <w:r w:rsidRPr="00CE7240">
        <w:rPr>
          <w:rFonts w:ascii="Times New Roman" w:hAnsi="Times New Roman" w:cs="Times New Roman"/>
          <w:color w:val="222222"/>
          <w:sz w:val="22"/>
          <w:szCs w:val="22"/>
        </w:rPr>
        <w:t xml:space="preserve"> growth.</w:t>
      </w:r>
    </w:p>
    <w:p w14:paraId="6F30FAF5" w14:textId="77777777" w:rsidR="00271D52" w:rsidRPr="00CE7240" w:rsidRDefault="00271D52">
      <w:pPr>
        <w:spacing w:before="80"/>
        <w:rPr>
          <w:rFonts w:ascii="Times New Roman" w:hAnsi="Times New Roman" w:cs="Times New Roman"/>
          <w:sz w:val="22"/>
          <w:szCs w:val="22"/>
        </w:rPr>
      </w:pPr>
    </w:p>
    <w:p w14:paraId="451878CC" w14:textId="77777777" w:rsidR="00271D52" w:rsidRPr="00CE7240" w:rsidRDefault="00000000">
      <w:pPr>
        <w:spacing w:before="280"/>
        <w:rPr>
          <w:rFonts w:ascii="Times New Roman" w:hAnsi="Times New Roman" w:cs="Times New Roman"/>
          <w:sz w:val="22"/>
          <w:szCs w:val="22"/>
        </w:rPr>
      </w:pPr>
      <w:r w:rsidRPr="00CE7240">
        <w:rPr>
          <w:rFonts w:ascii="Times New Roman" w:hAnsi="Times New Roman" w:cs="Times New Roman"/>
          <w:b/>
          <w:bCs/>
          <w:color w:val="1A5276"/>
          <w:sz w:val="22"/>
          <w:szCs w:val="22"/>
        </w:rPr>
        <w:t>CORE COMPETENCIES</w:t>
      </w:r>
    </w:p>
    <w:p w14:paraId="56DF043F" w14:textId="77777777" w:rsidR="00271D52" w:rsidRPr="00CE7240" w:rsidRDefault="00271D52">
      <w:pPr>
        <w:pBdr>
          <w:bottom w:val="single" w:sz="8" w:space="4" w:color="2980B9"/>
        </w:pBdr>
        <w:spacing w:after="80"/>
        <w:rPr>
          <w:rFonts w:ascii="Times New Roman" w:hAnsi="Times New Roman" w:cs="Times New Roman"/>
          <w:sz w:val="22"/>
          <w:szCs w:val="22"/>
        </w:rPr>
      </w:pPr>
    </w:p>
    <w:p w14:paraId="44B2D26F" w14:textId="77777777" w:rsidR="00271D52" w:rsidRPr="00CE7240" w:rsidRDefault="00271D52">
      <w:pPr>
        <w:spacing w:before="60"/>
        <w:rPr>
          <w:rFonts w:ascii="Times New Roman" w:hAnsi="Times New Roman" w:cs="Times New Roman"/>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71D52" w:rsidRPr="00CE7240" w14:paraId="2160AA90" w14:textId="77777777">
        <w:tblPrEx>
          <w:tblCellMar>
            <w:top w:w="0" w:type="dxa"/>
            <w:bottom w:w="0" w:type="dxa"/>
          </w:tblCellMar>
        </w:tblPrEx>
        <w:tc>
          <w:tcPr>
            <w:tcW w:w="4500" w:type="dxa"/>
            <w:tcMar>
              <w:top w:w="40" w:type="dxa"/>
              <w:left w:w="80" w:type="dxa"/>
              <w:bottom w:w="40" w:type="dxa"/>
              <w:right w:w="80" w:type="dxa"/>
            </w:tcMar>
          </w:tcPr>
          <w:p w14:paraId="1B3FB53B" w14:textId="51B99C54"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Technical</w:t>
            </w:r>
            <w:r w:rsidR="00000000" w:rsidRPr="00CE7240">
              <w:rPr>
                <w:rFonts w:ascii="Times New Roman" w:hAnsi="Times New Roman" w:cs="Times New Roman"/>
                <w:sz w:val="22"/>
                <w:szCs w:val="22"/>
              </w:rPr>
              <w:t xml:space="preserve"> Sales &amp; Business Development</w:t>
            </w:r>
          </w:p>
        </w:tc>
        <w:tc>
          <w:tcPr>
            <w:tcW w:w="4500" w:type="dxa"/>
            <w:tcMar>
              <w:top w:w="40" w:type="dxa"/>
              <w:left w:w="80" w:type="dxa"/>
              <w:bottom w:w="40" w:type="dxa"/>
              <w:right w:w="80" w:type="dxa"/>
            </w:tcMar>
          </w:tcPr>
          <w:p w14:paraId="76186828" w14:textId="57A4D0B6"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Clinical</w:t>
            </w:r>
            <w:r w:rsidR="00000000" w:rsidRPr="00CE7240">
              <w:rPr>
                <w:rFonts w:ascii="Times New Roman" w:hAnsi="Times New Roman" w:cs="Times New Roman"/>
                <w:sz w:val="22"/>
                <w:szCs w:val="22"/>
              </w:rPr>
              <w:t xml:space="preserve"> Equipment Support</w:t>
            </w:r>
          </w:p>
        </w:tc>
      </w:tr>
      <w:tr w:rsidR="00271D52" w:rsidRPr="00CE7240" w14:paraId="4B789AEC" w14:textId="77777777">
        <w:tblPrEx>
          <w:tblCellMar>
            <w:top w:w="0" w:type="dxa"/>
            <w:bottom w:w="0" w:type="dxa"/>
          </w:tblCellMar>
        </w:tblPrEx>
        <w:tc>
          <w:tcPr>
            <w:tcW w:w="4500" w:type="dxa"/>
            <w:tcMar>
              <w:top w:w="40" w:type="dxa"/>
              <w:left w:w="80" w:type="dxa"/>
              <w:bottom w:w="40" w:type="dxa"/>
              <w:right w:w="80" w:type="dxa"/>
            </w:tcMar>
          </w:tcPr>
          <w:p w14:paraId="147C1CAC" w14:textId="0541C103"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Medical</w:t>
            </w:r>
            <w:r w:rsidR="00000000" w:rsidRPr="00CE7240">
              <w:rPr>
                <w:rFonts w:ascii="Times New Roman" w:hAnsi="Times New Roman" w:cs="Times New Roman"/>
                <w:sz w:val="22"/>
                <w:szCs w:val="22"/>
              </w:rPr>
              <w:t xml:space="preserve"> Equipment Sales &amp; Demonstrations</w:t>
            </w:r>
          </w:p>
        </w:tc>
        <w:tc>
          <w:tcPr>
            <w:tcW w:w="4500" w:type="dxa"/>
            <w:tcMar>
              <w:top w:w="40" w:type="dxa"/>
              <w:left w:w="80" w:type="dxa"/>
              <w:bottom w:w="40" w:type="dxa"/>
              <w:right w:w="80" w:type="dxa"/>
            </w:tcMar>
          </w:tcPr>
          <w:p w14:paraId="7864BB76" w14:textId="7AD11C96"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Tender</w:t>
            </w:r>
            <w:r w:rsidR="00000000" w:rsidRPr="00CE7240">
              <w:rPr>
                <w:rFonts w:ascii="Times New Roman" w:hAnsi="Times New Roman" w:cs="Times New Roman"/>
                <w:sz w:val="22"/>
                <w:szCs w:val="22"/>
              </w:rPr>
              <w:t xml:space="preserve"> Support &amp; Proposal Preparation</w:t>
            </w:r>
          </w:p>
        </w:tc>
      </w:tr>
      <w:tr w:rsidR="00271D52" w:rsidRPr="00CE7240" w14:paraId="0F9DA354" w14:textId="77777777">
        <w:tblPrEx>
          <w:tblCellMar>
            <w:top w:w="0" w:type="dxa"/>
            <w:bottom w:w="0" w:type="dxa"/>
          </w:tblCellMar>
        </w:tblPrEx>
        <w:tc>
          <w:tcPr>
            <w:tcW w:w="4500" w:type="dxa"/>
            <w:tcMar>
              <w:top w:w="40" w:type="dxa"/>
              <w:left w:w="80" w:type="dxa"/>
              <w:bottom w:w="40" w:type="dxa"/>
              <w:right w:w="80" w:type="dxa"/>
            </w:tcMar>
          </w:tcPr>
          <w:p w14:paraId="6CDC2FB7" w14:textId="281AF5E0"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Customer</w:t>
            </w:r>
            <w:r w:rsidR="00000000" w:rsidRPr="00CE7240">
              <w:rPr>
                <w:rFonts w:ascii="Times New Roman" w:hAnsi="Times New Roman" w:cs="Times New Roman"/>
                <w:sz w:val="22"/>
                <w:szCs w:val="22"/>
              </w:rPr>
              <w:t xml:space="preserve"> Relationship Management</w:t>
            </w:r>
          </w:p>
        </w:tc>
        <w:tc>
          <w:tcPr>
            <w:tcW w:w="4500" w:type="dxa"/>
            <w:tcMar>
              <w:top w:w="40" w:type="dxa"/>
              <w:left w:w="80" w:type="dxa"/>
              <w:bottom w:w="40" w:type="dxa"/>
              <w:right w:w="80" w:type="dxa"/>
            </w:tcMar>
          </w:tcPr>
          <w:p w14:paraId="561F7378" w14:textId="39721C3D"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Territory</w:t>
            </w:r>
            <w:r w:rsidR="00000000" w:rsidRPr="00CE7240">
              <w:rPr>
                <w:rFonts w:ascii="Times New Roman" w:hAnsi="Times New Roman" w:cs="Times New Roman"/>
                <w:sz w:val="22"/>
                <w:szCs w:val="22"/>
              </w:rPr>
              <w:t xml:space="preserve"> Development</w:t>
            </w:r>
          </w:p>
        </w:tc>
      </w:tr>
      <w:tr w:rsidR="00271D52" w:rsidRPr="00CE7240" w14:paraId="1961D46D" w14:textId="77777777">
        <w:tblPrEx>
          <w:tblCellMar>
            <w:top w:w="0" w:type="dxa"/>
            <w:bottom w:w="0" w:type="dxa"/>
          </w:tblCellMar>
        </w:tblPrEx>
        <w:tc>
          <w:tcPr>
            <w:tcW w:w="4500" w:type="dxa"/>
            <w:tcMar>
              <w:top w:w="40" w:type="dxa"/>
              <w:left w:w="80" w:type="dxa"/>
              <w:bottom w:w="40" w:type="dxa"/>
              <w:right w:w="80" w:type="dxa"/>
            </w:tcMar>
          </w:tcPr>
          <w:p w14:paraId="2D8F9419" w14:textId="6E698AFF"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Technical</w:t>
            </w:r>
            <w:r w:rsidR="00000000" w:rsidRPr="00CE7240">
              <w:rPr>
                <w:rFonts w:ascii="Times New Roman" w:hAnsi="Times New Roman" w:cs="Times New Roman"/>
                <w:sz w:val="22"/>
                <w:szCs w:val="22"/>
              </w:rPr>
              <w:t xml:space="preserve"> Consultations &amp; Needs Assessment</w:t>
            </w:r>
          </w:p>
        </w:tc>
        <w:tc>
          <w:tcPr>
            <w:tcW w:w="4500" w:type="dxa"/>
            <w:tcMar>
              <w:top w:w="40" w:type="dxa"/>
              <w:left w:w="80" w:type="dxa"/>
              <w:bottom w:w="40" w:type="dxa"/>
              <w:right w:w="80" w:type="dxa"/>
            </w:tcMar>
          </w:tcPr>
          <w:p w14:paraId="783160F7" w14:textId="65851829"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Product</w:t>
            </w:r>
            <w:r w:rsidR="00000000" w:rsidRPr="00CE7240">
              <w:rPr>
                <w:rFonts w:ascii="Times New Roman" w:hAnsi="Times New Roman" w:cs="Times New Roman"/>
                <w:sz w:val="22"/>
                <w:szCs w:val="22"/>
              </w:rPr>
              <w:t xml:space="preserve"> Training &amp; After-Sales Support</w:t>
            </w:r>
          </w:p>
        </w:tc>
      </w:tr>
      <w:tr w:rsidR="00271D52" w:rsidRPr="00CE7240" w14:paraId="36718D4C" w14:textId="77777777">
        <w:tblPrEx>
          <w:tblCellMar>
            <w:top w:w="0" w:type="dxa"/>
            <w:bottom w:w="0" w:type="dxa"/>
          </w:tblCellMar>
        </w:tblPrEx>
        <w:tc>
          <w:tcPr>
            <w:tcW w:w="4500" w:type="dxa"/>
            <w:tcMar>
              <w:top w:w="40" w:type="dxa"/>
              <w:left w:w="80" w:type="dxa"/>
              <w:bottom w:w="40" w:type="dxa"/>
              <w:right w:w="80" w:type="dxa"/>
            </w:tcMar>
          </w:tcPr>
          <w:p w14:paraId="591F1444" w14:textId="2F9086F6"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Medical</w:t>
            </w:r>
            <w:r w:rsidR="00000000" w:rsidRPr="00CE7240">
              <w:rPr>
                <w:rFonts w:ascii="Times New Roman" w:hAnsi="Times New Roman" w:cs="Times New Roman"/>
                <w:sz w:val="22"/>
                <w:szCs w:val="22"/>
              </w:rPr>
              <w:t xml:space="preserve"> Device Installation &amp; Commissioning</w:t>
            </w:r>
          </w:p>
        </w:tc>
        <w:tc>
          <w:tcPr>
            <w:tcW w:w="4500" w:type="dxa"/>
            <w:tcMar>
              <w:top w:w="40" w:type="dxa"/>
              <w:left w:w="80" w:type="dxa"/>
              <w:bottom w:w="40" w:type="dxa"/>
              <w:right w:w="80" w:type="dxa"/>
            </w:tcMar>
          </w:tcPr>
          <w:p w14:paraId="18595729" w14:textId="69891C55"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Negotiation</w:t>
            </w:r>
            <w:r w:rsidR="00000000" w:rsidRPr="00CE7240">
              <w:rPr>
                <w:rFonts w:ascii="Times New Roman" w:hAnsi="Times New Roman" w:cs="Times New Roman"/>
                <w:sz w:val="22"/>
                <w:szCs w:val="22"/>
              </w:rPr>
              <w:t xml:space="preserve"> &amp; Presentation Skills</w:t>
            </w:r>
          </w:p>
        </w:tc>
      </w:tr>
      <w:tr w:rsidR="00271D52" w:rsidRPr="00CE7240" w14:paraId="08F81A9E" w14:textId="77777777">
        <w:tblPrEx>
          <w:tblCellMar>
            <w:top w:w="0" w:type="dxa"/>
            <w:bottom w:w="0" w:type="dxa"/>
          </w:tblCellMar>
        </w:tblPrEx>
        <w:tc>
          <w:tcPr>
            <w:tcW w:w="4500" w:type="dxa"/>
            <w:tcMar>
              <w:top w:w="40" w:type="dxa"/>
              <w:left w:w="80" w:type="dxa"/>
              <w:bottom w:w="40" w:type="dxa"/>
              <w:right w:w="80" w:type="dxa"/>
            </w:tcMar>
          </w:tcPr>
          <w:p w14:paraId="3D466870" w14:textId="0E78F793"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Preventive</w:t>
            </w:r>
            <w:r w:rsidR="00000000" w:rsidRPr="00CE7240">
              <w:rPr>
                <w:rFonts w:ascii="Times New Roman" w:hAnsi="Times New Roman" w:cs="Times New Roman"/>
                <w:sz w:val="22"/>
                <w:szCs w:val="22"/>
              </w:rPr>
              <w:t xml:space="preserve"> Maintenance (PPM)</w:t>
            </w:r>
          </w:p>
        </w:tc>
        <w:tc>
          <w:tcPr>
            <w:tcW w:w="4500" w:type="dxa"/>
            <w:tcMar>
              <w:top w:w="40" w:type="dxa"/>
              <w:left w:w="80" w:type="dxa"/>
              <w:bottom w:w="40" w:type="dxa"/>
              <w:right w:w="80" w:type="dxa"/>
            </w:tcMar>
          </w:tcPr>
          <w:p w14:paraId="512163A2" w14:textId="161A41EA"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Healthcare</w:t>
            </w:r>
            <w:r w:rsidR="00000000" w:rsidRPr="00CE7240">
              <w:rPr>
                <w:rFonts w:ascii="Times New Roman" w:hAnsi="Times New Roman" w:cs="Times New Roman"/>
                <w:sz w:val="22"/>
                <w:szCs w:val="22"/>
              </w:rPr>
              <w:t xml:space="preserve"> Technology Solutions</w:t>
            </w:r>
          </w:p>
        </w:tc>
      </w:tr>
      <w:tr w:rsidR="00271D52" w:rsidRPr="00CE7240" w14:paraId="290B31F7" w14:textId="77777777">
        <w:tblPrEx>
          <w:tblCellMar>
            <w:top w:w="0" w:type="dxa"/>
            <w:bottom w:w="0" w:type="dxa"/>
          </w:tblCellMar>
        </w:tblPrEx>
        <w:tc>
          <w:tcPr>
            <w:tcW w:w="4500" w:type="dxa"/>
            <w:tcMar>
              <w:top w:w="40" w:type="dxa"/>
              <w:left w:w="80" w:type="dxa"/>
              <w:bottom w:w="40" w:type="dxa"/>
              <w:right w:w="80" w:type="dxa"/>
            </w:tcMar>
          </w:tcPr>
          <w:p w14:paraId="3121CDEE" w14:textId="723BDD23"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Equipment</w:t>
            </w:r>
            <w:r w:rsidR="00000000" w:rsidRPr="00CE7240">
              <w:rPr>
                <w:rFonts w:ascii="Times New Roman" w:hAnsi="Times New Roman" w:cs="Times New Roman"/>
                <w:sz w:val="22"/>
                <w:szCs w:val="22"/>
              </w:rPr>
              <w:t xml:space="preserve"> Troubleshooting &amp; Calibration</w:t>
            </w:r>
          </w:p>
        </w:tc>
        <w:tc>
          <w:tcPr>
            <w:tcW w:w="4500" w:type="dxa"/>
            <w:tcMar>
              <w:top w:w="40" w:type="dxa"/>
              <w:left w:w="80" w:type="dxa"/>
              <w:bottom w:w="40" w:type="dxa"/>
              <w:right w:w="80" w:type="dxa"/>
            </w:tcMar>
          </w:tcPr>
          <w:p w14:paraId="78E5F594" w14:textId="3308FA32"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Sales</w:t>
            </w:r>
            <w:r w:rsidR="00000000" w:rsidRPr="00CE7240">
              <w:rPr>
                <w:rFonts w:ascii="Times New Roman" w:hAnsi="Times New Roman" w:cs="Times New Roman"/>
                <w:sz w:val="22"/>
                <w:szCs w:val="22"/>
              </w:rPr>
              <w:t xml:space="preserve"> Target Achievement</w:t>
            </w:r>
          </w:p>
        </w:tc>
      </w:tr>
    </w:tbl>
    <w:p w14:paraId="2D88ACAB" w14:textId="77777777" w:rsidR="00271D52" w:rsidRPr="00CE7240" w:rsidRDefault="00271D52">
      <w:pPr>
        <w:spacing w:before="80"/>
        <w:rPr>
          <w:rFonts w:ascii="Times New Roman" w:hAnsi="Times New Roman" w:cs="Times New Roman"/>
          <w:sz w:val="22"/>
          <w:szCs w:val="22"/>
        </w:rPr>
      </w:pPr>
    </w:p>
    <w:p w14:paraId="6F54F116" w14:textId="77777777" w:rsidR="00271D52" w:rsidRPr="00CE7240" w:rsidRDefault="00000000">
      <w:pPr>
        <w:spacing w:before="280"/>
        <w:rPr>
          <w:rFonts w:ascii="Times New Roman" w:hAnsi="Times New Roman" w:cs="Times New Roman"/>
          <w:sz w:val="22"/>
          <w:szCs w:val="22"/>
        </w:rPr>
      </w:pPr>
      <w:r w:rsidRPr="00CE7240">
        <w:rPr>
          <w:rFonts w:ascii="Times New Roman" w:hAnsi="Times New Roman" w:cs="Times New Roman"/>
          <w:b/>
          <w:bCs/>
          <w:color w:val="1A5276"/>
          <w:sz w:val="22"/>
          <w:szCs w:val="22"/>
        </w:rPr>
        <w:t>PROFESSIONAL EXPERIENCE</w:t>
      </w:r>
    </w:p>
    <w:p w14:paraId="28B1D872" w14:textId="77777777" w:rsidR="00271D52" w:rsidRPr="00CE7240" w:rsidRDefault="00271D52">
      <w:pPr>
        <w:pBdr>
          <w:bottom w:val="single" w:sz="8" w:space="4" w:color="2980B9"/>
        </w:pBdr>
        <w:spacing w:after="80"/>
        <w:rPr>
          <w:rFonts w:ascii="Times New Roman" w:hAnsi="Times New Roman" w:cs="Times New Roman"/>
          <w:sz w:val="22"/>
          <w:szCs w:val="22"/>
        </w:rPr>
      </w:pPr>
    </w:p>
    <w:p w14:paraId="49C96634" w14:textId="64EFCDE1" w:rsidR="00271D52" w:rsidRPr="00CE7240" w:rsidRDefault="00000000">
      <w:pPr>
        <w:spacing w:before="160" w:after="40"/>
        <w:rPr>
          <w:rFonts w:ascii="Times New Roman" w:hAnsi="Times New Roman" w:cs="Times New Roman"/>
          <w:sz w:val="22"/>
          <w:szCs w:val="22"/>
        </w:rPr>
      </w:pPr>
      <w:r w:rsidRPr="00CE7240">
        <w:rPr>
          <w:rFonts w:ascii="Times New Roman" w:hAnsi="Times New Roman" w:cs="Times New Roman"/>
          <w:b/>
          <w:bCs/>
          <w:color w:val="1A5276"/>
          <w:sz w:val="22"/>
          <w:szCs w:val="22"/>
        </w:rPr>
        <w:t xml:space="preserve">Biomedical </w:t>
      </w:r>
      <w:r w:rsidR="00552FB1" w:rsidRPr="00CE7240">
        <w:rPr>
          <w:rFonts w:ascii="Times New Roman" w:hAnsi="Times New Roman" w:cs="Times New Roman"/>
          <w:b/>
          <w:bCs/>
          <w:color w:val="1A5276"/>
          <w:sz w:val="22"/>
          <w:szCs w:val="22"/>
        </w:rPr>
        <w:t>Engineer intern</w:t>
      </w:r>
      <w:r w:rsidR="00BE3D48" w:rsidRPr="00CE7240">
        <w:rPr>
          <w:rFonts w:ascii="Times New Roman" w:hAnsi="Times New Roman" w:cs="Times New Roman"/>
          <w:color w:val="555555"/>
          <w:sz w:val="22"/>
          <w:szCs w:val="22"/>
        </w:rPr>
        <w:t xml:space="preserve"> | Kenyatta</w:t>
      </w:r>
      <w:r w:rsidRPr="00CE7240">
        <w:rPr>
          <w:rFonts w:ascii="Times New Roman" w:hAnsi="Times New Roman" w:cs="Times New Roman"/>
          <w:i/>
          <w:iCs/>
          <w:color w:val="555555"/>
          <w:sz w:val="22"/>
          <w:szCs w:val="22"/>
        </w:rPr>
        <w:t xml:space="preserve"> University Teaching, Referral and Research Hospital (KUTRRH)</w:t>
      </w:r>
    </w:p>
    <w:p w14:paraId="4E62BC18"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Installed, commissioned, maintained, and repaired advanced medical equipment across multiple clinical departments, ensuring full operational readiness.</w:t>
      </w:r>
    </w:p>
    <w:p w14:paraId="3CD6D171" w14:textId="1EC2D43C"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 xml:space="preserve">Developed and executed preventive maintenance programs to </w:t>
      </w:r>
      <w:r w:rsidR="00BE3D48" w:rsidRPr="00CE7240">
        <w:rPr>
          <w:rFonts w:ascii="Times New Roman" w:hAnsi="Times New Roman" w:cs="Times New Roman"/>
          <w:color w:val="222222"/>
          <w:sz w:val="22"/>
          <w:szCs w:val="22"/>
        </w:rPr>
        <w:t>maximize</w:t>
      </w:r>
      <w:r w:rsidRPr="00CE7240">
        <w:rPr>
          <w:rFonts w:ascii="Times New Roman" w:hAnsi="Times New Roman" w:cs="Times New Roman"/>
          <w:color w:val="222222"/>
          <w:sz w:val="22"/>
          <w:szCs w:val="22"/>
        </w:rPr>
        <w:t xml:space="preserve"> equipment reliability, reduce downtime, and extend asset lifecycles.</w:t>
      </w:r>
    </w:p>
    <w:p w14:paraId="182DA509" w14:textId="5505A13A"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 xml:space="preserve">Supported clinicians during equipment installation, operation, and </w:t>
      </w:r>
      <w:r w:rsidR="00BE3D48" w:rsidRPr="00CE7240">
        <w:rPr>
          <w:rFonts w:ascii="Times New Roman" w:hAnsi="Times New Roman" w:cs="Times New Roman"/>
          <w:color w:val="222222"/>
          <w:sz w:val="22"/>
          <w:szCs w:val="22"/>
        </w:rPr>
        <w:t>optimization</w:t>
      </w:r>
      <w:r w:rsidRPr="00CE7240">
        <w:rPr>
          <w:rFonts w:ascii="Times New Roman" w:hAnsi="Times New Roman" w:cs="Times New Roman"/>
          <w:color w:val="222222"/>
          <w:sz w:val="22"/>
          <w:szCs w:val="22"/>
        </w:rPr>
        <w:t xml:space="preserve"> to enhance patient care delivery.</w:t>
      </w:r>
    </w:p>
    <w:p w14:paraId="2A20FA9A"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Managed hospital oxygen generation systems to ensure uninterrupted, safe oxygen supply across all wards.</w:t>
      </w:r>
    </w:p>
    <w:p w14:paraId="4E3A9F7D" w14:textId="306D7D49"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 xml:space="preserve">Maintained critical ICU and theatre equipment including ventilators, patient monitors, infusion pumps, suction systems, and </w:t>
      </w:r>
      <w:r w:rsidR="00BE3D48" w:rsidRPr="00CE7240">
        <w:rPr>
          <w:rFonts w:ascii="Times New Roman" w:hAnsi="Times New Roman" w:cs="Times New Roman"/>
          <w:color w:val="222222"/>
          <w:sz w:val="22"/>
          <w:szCs w:val="22"/>
        </w:rPr>
        <w:t>anesthesia</w:t>
      </w:r>
      <w:r w:rsidRPr="00CE7240">
        <w:rPr>
          <w:rFonts w:ascii="Times New Roman" w:hAnsi="Times New Roman" w:cs="Times New Roman"/>
          <w:color w:val="222222"/>
          <w:sz w:val="22"/>
          <w:szCs w:val="22"/>
        </w:rPr>
        <w:t xml:space="preserve"> machines.</w:t>
      </w:r>
    </w:p>
    <w:p w14:paraId="3A056B6E"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Supported radiology systems including X-ray, CT, MRI, and ultrasound equipment in coordination with radiologists and OEM representatives.</w:t>
      </w:r>
    </w:p>
    <w:p w14:paraId="7CF73FD0" w14:textId="196B3D0D"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lastRenderedPageBreak/>
        <w:t xml:space="preserve">Serviced laboratory equipment including centrifuges, autoclaves, and diagnostic </w:t>
      </w:r>
      <w:r w:rsidR="00BE3D48" w:rsidRPr="00CE7240">
        <w:rPr>
          <w:rFonts w:ascii="Times New Roman" w:hAnsi="Times New Roman" w:cs="Times New Roman"/>
          <w:color w:val="222222"/>
          <w:sz w:val="22"/>
          <w:szCs w:val="22"/>
        </w:rPr>
        <w:t>analyzers</w:t>
      </w:r>
      <w:r w:rsidRPr="00CE7240">
        <w:rPr>
          <w:rFonts w:ascii="Times New Roman" w:hAnsi="Times New Roman" w:cs="Times New Roman"/>
          <w:color w:val="222222"/>
          <w:sz w:val="22"/>
          <w:szCs w:val="22"/>
        </w:rPr>
        <w:t xml:space="preserve"> to ensure accuracy and compliance.</w:t>
      </w:r>
    </w:p>
    <w:p w14:paraId="3457FB22"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Set up, calibrated, and maintained dialysis equipment to support renal care services.</w:t>
      </w:r>
    </w:p>
    <w:p w14:paraId="2E4A28D6"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Managed cyclotron operations and associated hot laboratory systems for nuclear medicine applications.</w:t>
      </w:r>
    </w:p>
    <w:p w14:paraId="6E0D5947"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Collaborated with suppliers and OEM representatives during equipment installation, commissioning, servicing, and acceptance testing.</w:t>
      </w:r>
    </w:p>
    <w:p w14:paraId="1126FA33"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Delivered technical guidance and training to healthcare professionals regarding safe equipment operation and maintenance protocols.</w:t>
      </w:r>
    </w:p>
    <w:p w14:paraId="1F591E51"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Assisted procurement teams by evaluating technical specifications and suitability of medical equipment during tender processes.</w:t>
      </w:r>
    </w:p>
    <w:p w14:paraId="38ECCE36" w14:textId="5E529A82" w:rsidR="00271D52" w:rsidRPr="00CE7240" w:rsidRDefault="00000000">
      <w:pPr>
        <w:spacing w:before="160" w:after="40"/>
        <w:rPr>
          <w:rFonts w:ascii="Times New Roman" w:hAnsi="Times New Roman" w:cs="Times New Roman"/>
          <w:sz w:val="22"/>
          <w:szCs w:val="22"/>
        </w:rPr>
      </w:pPr>
      <w:r w:rsidRPr="00CE7240">
        <w:rPr>
          <w:rFonts w:ascii="Times New Roman" w:hAnsi="Times New Roman" w:cs="Times New Roman"/>
          <w:b/>
          <w:bCs/>
          <w:color w:val="1A5276"/>
          <w:sz w:val="22"/>
          <w:szCs w:val="22"/>
        </w:rPr>
        <w:t xml:space="preserve">Biomedical Engineering </w:t>
      </w:r>
      <w:r w:rsidR="00BE3D48" w:rsidRPr="00CE7240">
        <w:rPr>
          <w:rFonts w:ascii="Times New Roman" w:hAnsi="Times New Roman" w:cs="Times New Roman"/>
          <w:b/>
          <w:bCs/>
          <w:color w:val="1A5276"/>
          <w:sz w:val="22"/>
          <w:szCs w:val="22"/>
        </w:rPr>
        <w:t>Attachment</w:t>
      </w:r>
      <w:r w:rsidR="00BE3D48" w:rsidRPr="00CE7240">
        <w:rPr>
          <w:rFonts w:ascii="Times New Roman" w:hAnsi="Times New Roman" w:cs="Times New Roman"/>
          <w:color w:val="555555"/>
          <w:sz w:val="22"/>
          <w:szCs w:val="22"/>
        </w:rPr>
        <w:t xml:space="preserve"> | Kisii</w:t>
      </w:r>
      <w:r w:rsidRPr="00CE7240">
        <w:rPr>
          <w:rFonts w:ascii="Times New Roman" w:hAnsi="Times New Roman" w:cs="Times New Roman"/>
          <w:i/>
          <w:iCs/>
          <w:color w:val="555555"/>
          <w:sz w:val="22"/>
          <w:szCs w:val="22"/>
        </w:rPr>
        <w:t xml:space="preserve"> Teaching and Referral Hospital</w:t>
      </w:r>
    </w:p>
    <w:p w14:paraId="6FAFBDB7"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Performed routine preventive maintenance on clinical and diagnostic equipment.</w:t>
      </w:r>
    </w:p>
    <w:p w14:paraId="440DF5FD" w14:textId="44E1342D"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 xml:space="preserve">Diagnosed and repaired faulty medical equipment to </w:t>
      </w:r>
      <w:r w:rsidR="00BE3D48" w:rsidRPr="00CE7240">
        <w:rPr>
          <w:rFonts w:ascii="Times New Roman" w:hAnsi="Times New Roman" w:cs="Times New Roman"/>
          <w:color w:val="222222"/>
          <w:sz w:val="22"/>
          <w:szCs w:val="22"/>
        </w:rPr>
        <w:t>minimize</w:t>
      </w:r>
      <w:r w:rsidRPr="00CE7240">
        <w:rPr>
          <w:rFonts w:ascii="Times New Roman" w:hAnsi="Times New Roman" w:cs="Times New Roman"/>
          <w:color w:val="222222"/>
          <w:sz w:val="22"/>
          <w:szCs w:val="22"/>
        </w:rPr>
        <w:t xml:space="preserve"> disruption to patient services.</w:t>
      </w:r>
    </w:p>
    <w:p w14:paraId="66A2C2F3"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Installed and calibrated diagnostic equipment in accordance with manufacturer guidelines.</w:t>
      </w:r>
    </w:p>
    <w:p w14:paraId="0D1DCE87"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Supported biomedical inventory management and asset tracking.</w:t>
      </w:r>
    </w:p>
    <w:p w14:paraId="4B88DA3F"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Collaborated closely with clinical staff to resolve equipment issues promptly.</w:t>
      </w:r>
    </w:p>
    <w:p w14:paraId="5C298E7B" w14:textId="20F5BB18" w:rsidR="00271D52" w:rsidRPr="00CE7240" w:rsidRDefault="00000000">
      <w:pPr>
        <w:spacing w:before="160" w:after="40"/>
        <w:rPr>
          <w:rFonts w:ascii="Times New Roman" w:hAnsi="Times New Roman" w:cs="Times New Roman"/>
          <w:sz w:val="22"/>
          <w:szCs w:val="22"/>
        </w:rPr>
      </w:pPr>
      <w:r w:rsidRPr="00CE7240">
        <w:rPr>
          <w:rFonts w:ascii="Times New Roman" w:hAnsi="Times New Roman" w:cs="Times New Roman"/>
          <w:b/>
          <w:bCs/>
          <w:color w:val="1A5276"/>
          <w:sz w:val="22"/>
          <w:szCs w:val="22"/>
        </w:rPr>
        <w:t xml:space="preserve">Biomedical Engineering </w:t>
      </w:r>
      <w:r w:rsidR="00BE3D48" w:rsidRPr="00CE7240">
        <w:rPr>
          <w:rFonts w:ascii="Times New Roman" w:hAnsi="Times New Roman" w:cs="Times New Roman"/>
          <w:b/>
          <w:bCs/>
          <w:color w:val="1A5276"/>
          <w:sz w:val="22"/>
          <w:szCs w:val="22"/>
        </w:rPr>
        <w:t>Attachment</w:t>
      </w:r>
      <w:r w:rsidR="00BE3D48" w:rsidRPr="00CE7240">
        <w:rPr>
          <w:rFonts w:ascii="Times New Roman" w:hAnsi="Times New Roman" w:cs="Times New Roman"/>
          <w:color w:val="555555"/>
          <w:sz w:val="22"/>
          <w:szCs w:val="22"/>
        </w:rPr>
        <w:t xml:space="preserve"> | Kenyatta</w:t>
      </w:r>
      <w:r w:rsidRPr="00CE7240">
        <w:rPr>
          <w:rFonts w:ascii="Times New Roman" w:hAnsi="Times New Roman" w:cs="Times New Roman"/>
          <w:i/>
          <w:iCs/>
          <w:color w:val="555555"/>
          <w:sz w:val="22"/>
          <w:szCs w:val="22"/>
        </w:rPr>
        <w:t xml:space="preserve"> University</w:t>
      </w:r>
    </w:p>
    <w:p w14:paraId="414BFE98"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Conducted preventive maintenance of laboratory and clinical equipment.</w:t>
      </w:r>
    </w:p>
    <w:p w14:paraId="1B72D501"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Assisted in equipment calibration and performance verification.</w:t>
      </w:r>
    </w:p>
    <w:p w14:paraId="1F623B4A" w14:textId="77777777" w:rsidR="00271D52" w:rsidRPr="00CE7240" w:rsidRDefault="00000000">
      <w:pPr>
        <w:pStyle w:val="ListParagraph"/>
        <w:numPr>
          <w:ilvl w:val="0"/>
          <w:numId w:val="2"/>
        </w:numPr>
        <w:spacing w:before="40" w:after="40"/>
        <w:rPr>
          <w:rFonts w:ascii="Times New Roman" w:hAnsi="Times New Roman" w:cs="Times New Roman"/>
          <w:sz w:val="22"/>
          <w:szCs w:val="22"/>
        </w:rPr>
      </w:pPr>
      <w:r w:rsidRPr="00CE7240">
        <w:rPr>
          <w:rFonts w:ascii="Times New Roman" w:hAnsi="Times New Roman" w:cs="Times New Roman"/>
          <w:color w:val="222222"/>
          <w:sz w:val="22"/>
          <w:szCs w:val="22"/>
        </w:rPr>
        <w:t>Participated in installation, repair, and testing of biomedical systems.</w:t>
      </w:r>
    </w:p>
    <w:p w14:paraId="16895B01" w14:textId="77777777" w:rsidR="00271D52" w:rsidRPr="00CE7240" w:rsidRDefault="00271D52">
      <w:pPr>
        <w:spacing w:before="80"/>
        <w:rPr>
          <w:rFonts w:ascii="Times New Roman" w:hAnsi="Times New Roman" w:cs="Times New Roman"/>
          <w:sz w:val="22"/>
          <w:szCs w:val="22"/>
        </w:rPr>
      </w:pPr>
    </w:p>
    <w:p w14:paraId="2E74F607" w14:textId="77777777" w:rsidR="00271D52" w:rsidRPr="00CE7240" w:rsidRDefault="00000000">
      <w:pPr>
        <w:spacing w:before="280"/>
        <w:rPr>
          <w:rFonts w:ascii="Times New Roman" w:hAnsi="Times New Roman" w:cs="Times New Roman"/>
          <w:sz w:val="22"/>
          <w:szCs w:val="22"/>
        </w:rPr>
      </w:pPr>
      <w:r w:rsidRPr="00CE7240">
        <w:rPr>
          <w:rFonts w:ascii="Times New Roman" w:hAnsi="Times New Roman" w:cs="Times New Roman"/>
          <w:b/>
          <w:bCs/>
          <w:color w:val="1A5276"/>
          <w:sz w:val="22"/>
          <w:szCs w:val="22"/>
        </w:rPr>
        <w:t>EDUCATION</w:t>
      </w:r>
    </w:p>
    <w:p w14:paraId="580F3B04" w14:textId="77777777" w:rsidR="00271D52" w:rsidRPr="00CE7240" w:rsidRDefault="00271D52">
      <w:pPr>
        <w:pBdr>
          <w:bottom w:val="single" w:sz="8" w:space="4" w:color="2980B9"/>
        </w:pBdr>
        <w:spacing w:after="80"/>
        <w:rPr>
          <w:rFonts w:ascii="Times New Roman" w:hAnsi="Times New Roman" w:cs="Times New Roman"/>
          <w:sz w:val="22"/>
          <w:szCs w:val="22"/>
        </w:rPr>
      </w:pPr>
    </w:p>
    <w:p w14:paraId="5B57E570" w14:textId="77777777" w:rsidR="00271D52" w:rsidRPr="00CE7240" w:rsidRDefault="00000000">
      <w:pPr>
        <w:spacing w:before="120" w:after="40"/>
        <w:rPr>
          <w:rFonts w:ascii="Times New Roman" w:hAnsi="Times New Roman" w:cs="Times New Roman"/>
          <w:sz w:val="22"/>
          <w:szCs w:val="22"/>
        </w:rPr>
      </w:pPr>
      <w:r w:rsidRPr="00CE7240">
        <w:rPr>
          <w:rFonts w:ascii="Times New Roman" w:hAnsi="Times New Roman" w:cs="Times New Roman"/>
          <w:b/>
          <w:bCs/>
          <w:color w:val="1A5276"/>
          <w:sz w:val="22"/>
          <w:szCs w:val="22"/>
        </w:rPr>
        <w:t>Bachelor of Science in Biomedical Engineering</w:t>
      </w:r>
    </w:p>
    <w:p w14:paraId="5609E37C" w14:textId="77777777" w:rsidR="00271D52" w:rsidRPr="00CE7240" w:rsidRDefault="00000000">
      <w:pPr>
        <w:spacing w:after="80"/>
        <w:rPr>
          <w:rFonts w:ascii="Times New Roman" w:hAnsi="Times New Roman" w:cs="Times New Roman"/>
          <w:sz w:val="22"/>
          <w:szCs w:val="22"/>
        </w:rPr>
      </w:pPr>
      <w:r w:rsidRPr="00CE7240">
        <w:rPr>
          <w:rFonts w:ascii="Times New Roman" w:hAnsi="Times New Roman" w:cs="Times New Roman"/>
          <w:i/>
          <w:iCs/>
          <w:color w:val="555555"/>
          <w:sz w:val="22"/>
          <w:szCs w:val="22"/>
        </w:rPr>
        <w:t>Kenyatta University</w:t>
      </w:r>
    </w:p>
    <w:p w14:paraId="5468F82B" w14:textId="77777777" w:rsidR="00271D52" w:rsidRPr="00CE7240" w:rsidRDefault="00271D52">
      <w:pPr>
        <w:spacing w:before="80"/>
        <w:rPr>
          <w:rFonts w:ascii="Times New Roman" w:hAnsi="Times New Roman" w:cs="Times New Roman"/>
          <w:sz w:val="22"/>
          <w:szCs w:val="22"/>
        </w:rPr>
      </w:pPr>
    </w:p>
    <w:p w14:paraId="5A056794" w14:textId="77777777" w:rsidR="00271D52" w:rsidRPr="00CE7240" w:rsidRDefault="00000000">
      <w:pPr>
        <w:spacing w:before="280"/>
        <w:rPr>
          <w:rFonts w:ascii="Times New Roman" w:hAnsi="Times New Roman" w:cs="Times New Roman"/>
          <w:sz w:val="22"/>
          <w:szCs w:val="22"/>
        </w:rPr>
      </w:pPr>
      <w:r w:rsidRPr="00CE7240">
        <w:rPr>
          <w:rFonts w:ascii="Times New Roman" w:hAnsi="Times New Roman" w:cs="Times New Roman"/>
          <w:b/>
          <w:bCs/>
          <w:color w:val="1A5276"/>
          <w:sz w:val="22"/>
          <w:szCs w:val="22"/>
        </w:rPr>
        <w:t>TECHNICAL SKILLS</w:t>
      </w:r>
    </w:p>
    <w:p w14:paraId="1C63906E" w14:textId="77777777" w:rsidR="00271D52" w:rsidRPr="00CE7240" w:rsidRDefault="00271D52">
      <w:pPr>
        <w:pBdr>
          <w:bottom w:val="single" w:sz="8" w:space="4" w:color="2980B9"/>
        </w:pBdr>
        <w:spacing w:after="80"/>
        <w:rPr>
          <w:rFonts w:ascii="Times New Roman" w:hAnsi="Times New Roman" w:cs="Times New Roman"/>
          <w:sz w:val="22"/>
          <w:szCs w:val="22"/>
        </w:rPr>
      </w:pPr>
    </w:p>
    <w:p w14:paraId="32A88283" w14:textId="77777777" w:rsidR="00271D52" w:rsidRPr="00CE7240" w:rsidRDefault="00271D52">
      <w:pPr>
        <w:spacing w:before="60"/>
        <w:rPr>
          <w:rFonts w:ascii="Times New Roman" w:hAnsi="Times New Roman" w:cs="Times New Roman"/>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271D52" w:rsidRPr="00CE7240" w14:paraId="4790111A" w14:textId="77777777">
        <w:tblPrEx>
          <w:tblCellMar>
            <w:top w:w="0" w:type="dxa"/>
            <w:bottom w:w="0" w:type="dxa"/>
          </w:tblCellMar>
        </w:tblPrEx>
        <w:tc>
          <w:tcPr>
            <w:tcW w:w="2100" w:type="dxa"/>
            <w:tcBorders>
              <w:top w:val="single" w:sz="1" w:space="0" w:color="D5E8F0"/>
              <w:left w:val="single" w:sz="1" w:space="0" w:color="D5E8F0"/>
              <w:bottom w:val="single" w:sz="1" w:space="0" w:color="D5E8F0"/>
              <w:right w:val="single" w:sz="1" w:space="0" w:color="D5E8F0"/>
            </w:tcBorders>
            <w:shd w:val="clear" w:color="auto" w:fill="EBF5FB"/>
            <w:tcMar>
              <w:top w:w="80" w:type="dxa"/>
              <w:left w:w="120" w:type="dxa"/>
              <w:bottom w:w="80" w:type="dxa"/>
              <w:right w:w="120" w:type="dxa"/>
            </w:tcMar>
          </w:tcPr>
          <w:p w14:paraId="05A39810" w14:textId="77777777" w:rsidR="00271D52" w:rsidRPr="00CE7240" w:rsidRDefault="00000000">
            <w:pPr>
              <w:rPr>
                <w:rFonts w:ascii="Times New Roman" w:hAnsi="Times New Roman" w:cs="Times New Roman"/>
                <w:sz w:val="22"/>
                <w:szCs w:val="22"/>
              </w:rPr>
            </w:pPr>
            <w:r w:rsidRPr="00CE7240">
              <w:rPr>
                <w:rFonts w:ascii="Times New Roman" w:hAnsi="Times New Roman" w:cs="Times New Roman"/>
                <w:b/>
                <w:bCs/>
                <w:color w:val="1A5276"/>
                <w:sz w:val="22"/>
                <w:szCs w:val="22"/>
              </w:rPr>
              <w:t>Patient &amp; Critical Care</w:t>
            </w:r>
          </w:p>
        </w:tc>
        <w:tc>
          <w:tcPr>
            <w:tcW w:w="7260" w:type="dxa"/>
            <w:tcBorders>
              <w:top w:val="single" w:sz="1" w:space="0" w:color="D5E8F0"/>
              <w:left w:val="single" w:sz="1" w:space="0" w:color="D5E8F0"/>
              <w:bottom w:val="single" w:sz="1" w:space="0" w:color="D5E8F0"/>
              <w:right w:val="single" w:sz="1" w:space="0" w:color="D5E8F0"/>
            </w:tcBorders>
            <w:tcMar>
              <w:top w:w="80" w:type="dxa"/>
              <w:left w:w="120" w:type="dxa"/>
              <w:bottom w:w="80" w:type="dxa"/>
              <w:right w:w="120" w:type="dxa"/>
            </w:tcMar>
          </w:tcPr>
          <w:p w14:paraId="700D4153" w14:textId="20EE265F" w:rsidR="00271D52" w:rsidRPr="00CE7240" w:rsidRDefault="00000000">
            <w:pPr>
              <w:rPr>
                <w:rFonts w:ascii="Times New Roman" w:hAnsi="Times New Roman" w:cs="Times New Roman"/>
                <w:sz w:val="22"/>
                <w:szCs w:val="22"/>
              </w:rPr>
            </w:pPr>
            <w:r w:rsidRPr="00CE7240">
              <w:rPr>
                <w:rFonts w:ascii="Times New Roman" w:hAnsi="Times New Roman" w:cs="Times New Roman"/>
                <w:color w:val="333333"/>
                <w:sz w:val="22"/>
                <w:szCs w:val="22"/>
              </w:rPr>
              <w:t xml:space="preserve">Patient Monitors   •   Ventilators   •   ECG Machines   •   Defibrillators   •   Infusion &amp; Syringe Pumps   •   </w:t>
            </w:r>
            <w:r w:rsidR="00BE3D48" w:rsidRPr="00CE7240">
              <w:rPr>
                <w:rFonts w:ascii="Times New Roman" w:hAnsi="Times New Roman" w:cs="Times New Roman"/>
                <w:color w:val="333333"/>
                <w:sz w:val="22"/>
                <w:szCs w:val="22"/>
              </w:rPr>
              <w:t>Anesthesia</w:t>
            </w:r>
            <w:r w:rsidRPr="00CE7240">
              <w:rPr>
                <w:rFonts w:ascii="Times New Roman" w:hAnsi="Times New Roman" w:cs="Times New Roman"/>
                <w:color w:val="333333"/>
                <w:sz w:val="22"/>
                <w:szCs w:val="22"/>
              </w:rPr>
              <w:t xml:space="preserve"> Machines</w:t>
            </w:r>
          </w:p>
        </w:tc>
      </w:tr>
      <w:tr w:rsidR="00271D52" w:rsidRPr="00CE7240" w14:paraId="1F9BAA69" w14:textId="77777777">
        <w:tblPrEx>
          <w:tblCellMar>
            <w:top w:w="0" w:type="dxa"/>
            <w:bottom w:w="0" w:type="dxa"/>
          </w:tblCellMar>
        </w:tblPrEx>
        <w:tc>
          <w:tcPr>
            <w:tcW w:w="2100" w:type="dxa"/>
            <w:tcBorders>
              <w:top w:val="single" w:sz="1" w:space="0" w:color="D5E8F0"/>
              <w:left w:val="single" w:sz="1" w:space="0" w:color="D5E8F0"/>
              <w:bottom w:val="single" w:sz="1" w:space="0" w:color="D5E8F0"/>
              <w:right w:val="single" w:sz="1" w:space="0" w:color="D5E8F0"/>
            </w:tcBorders>
            <w:shd w:val="clear" w:color="auto" w:fill="EBF5FB"/>
            <w:tcMar>
              <w:top w:w="80" w:type="dxa"/>
              <w:left w:w="120" w:type="dxa"/>
              <w:bottom w:w="80" w:type="dxa"/>
              <w:right w:w="120" w:type="dxa"/>
            </w:tcMar>
          </w:tcPr>
          <w:p w14:paraId="7CECE756" w14:textId="77777777" w:rsidR="00271D52" w:rsidRPr="00CE7240" w:rsidRDefault="00000000">
            <w:pPr>
              <w:rPr>
                <w:rFonts w:ascii="Times New Roman" w:hAnsi="Times New Roman" w:cs="Times New Roman"/>
                <w:sz w:val="22"/>
                <w:szCs w:val="22"/>
              </w:rPr>
            </w:pPr>
            <w:r w:rsidRPr="00CE7240">
              <w:rPr>
                <w:rFonts w:ascii="Times New Roman" w:hAnsi="Times New Roman" w:cs="Times New Roman"/>
                <w:b/>
                <w:bCs/>
                <w:color w:val="1A5276"/>
                <w:sz w:val="22"/>
                <w:szCs w:val="22"/>
              </w:rPr>
              <w:t>Renal &amp; Surgical</w:t>
            </w:r>
          </w:p>
        </w:tc>
        <w:tc>
          <w:tcPr>
            <w:tcW w:w="7260" w:type="dxa"/>
            <w:tcBorders>
              <w:top w:val="single" w:sz="1" w:space="0" w:color="D5E8F0"/>
              <w:left w:val="single" w:sz="1" w:space="0" w:color="D5E8F0"/>
              <w:bottom w:val="single" w:sz="1" w:space="0" w:color="D5E8F0"/>
              <w:right w:val="single" w:sz="1" w:space="0" w:color="D5E8F0"/>
            </w:tcBorders>
            <w:tcMar>
              <w:top w:w="80" w:type="dxa"/>
              <w:left w:w="120" w:type="dxa"/>
              <w:bottom w:w="80" w:type="dxa"/>
              <w:right w:w="120" w:type="dxa"/>
            </w:tcMar>
          </w:tcPr>
          <w:p w14:paraId="2773C6BB" w14:textId="77777777" w:rsidR="00271D52" w:rsidRPr="00CE7240" w:rsidRDefault="00000000">
            <w:pPr>
              <w:rPr>
                <w:rFonts w:ascii="Times New Roman" w:hAnsi="Times New Roman" w:cs="Times New Roman"/>
                <w:sz w:val="22"/>
                <w:szCs w:val="22"/>
              </w:rPr>
            </w:pPr>
            <w:r w:rsidRPr="00CE7240">
              <w:rPr>
                <w:rFonts w:ascii="Times New Roman" w:hAnsi="Times New Roman" w:cs="Times New Roman"/>
                <w:color w:val="333333"/>
                <w:sz w:val="22"/>
                <w:szCs w:val="22"/>
              </w:rPr>
              <w:t>Dialysis Machines   •   Suction Systems   •   Electrosurgical Units</w:t>
            </w:r>
          </w:p>
        </w:tc>
      </w:tr>
      <w:tr w:rsidR="00271D52" w:rsidRPr="00CE7240" w14:paraId="7A7910C2" w14:textId="77777777">
        <w:tblPrEx>
          <w:tblCellMar>
            <w:top w:w="0" w:type="dxa"/>
            <w:bottom w:w="0" w:type="dxa"/>
          </w:tblCellMar>
        </w:tblPrEx>
        <w:tc>
          <w:tcPr>
            <w:tcW w:w="2100" w:type="dxa"/>
            <w:tcBorders>
              <w:top w:val="single" w:sz="1" w:space="0" w:color="D5E8F0"/>
              <w:left w:val="single" w:sz="1" w:space="0" w:color="D5E8F0"/>
              <w:bottom w:val="single" w:sz="1" w:space="0" w:color="D5E8F0"/>
              <w:right w:val="single" w:sz="1" w:space="0" w:color="D5E8F0"/>
            </w:tcBorders>
            <w:shd w:val="clear" w:color="auto" w:fill="EBF5FB"/>
            <w:tcMar>
              <w:top w:w="80" w:type="dxa"/>
              <w:left w:w="120" w:type="dxa"/>
              <w:bottom w:w="80" w:type="dxa"/>
              <w:right w:w="120" w:type="dxa"/>
            </w:tcMar>
          </w:tcPr>
          <w:p w14:paraId="31E533A5" w14:textId="77777777" w:rsidR="00271D52" w:rsidRPr="00CE7240" w:rsidRDefault="00000000">
            <w:pPr>
              <w:rPr>
                <w:rFonts w:ascii="Times New Roman" w:hAnsi="Times New Roman" w:cs="Times New Roman"/>
                <w:sz w:val="22"/>
                <w:szCs w:val="22"/>
              </w:rPr>
            </w:pPr>
            <w:r w:rsidRPr="00CE7240">
              <w:rPr>
                <w:rFonts w:ascii="Times New Roman" w:hAnsi="Times New Roman" w:cs="Times New Roman"/>
                <w:b/>
                <w:bCs/>
                <w:color w:val="1A5276"/>
                <w:sz w:val="22"/>
                <w:szCs w:val="22"/>
              </w:rPr>
              <w:t>Medical Gas</w:t>
            </w:r>
          </w:p>
        </w:tc>
        <w:tc>
          <w:tcPr>
            <w:tcW w:w="7260" w:type="dxa"/>
            <w:tcBorders>
              <w:top w:val="single" w:sz="1" w:space="0" w:color="D5E8F0"/>
              <w:left w:val="single" w:sz="1" w:space="0" w:color="D5E8F0"/>
              <w:bottom w:val="single" w:sz="1" w:space="0" w:color="D5E8F0"/>
              <w:right w:val="single" w:sz="1" w:space="0" w:color="D5E8F0"/>
            </w:tcBorders>
            <w:tcMar>
              <w:top w:w="80" w:type="dxa"/>
              <w:left w:w="120" w:type="dxa"/>
              <w:bottom w:w="80" w:type="dxa"/>
              <w:right w:w="120" w:type="dxa"/>
            </w:tcMar>
          </w:tcPr>
          <w:p w14:paraId="40FB0EF1" w14:textId="77777777" w:rsidR="00271D52" w:rsidRPr="00CE7240" w:rsidRDefault="00000000">
            <w:pPr>
              <w:rPr>
                <w:rFonts w:ascii="Times New Roman" w:hAnsi="Times New Roman" w:cs="Times New Roman"/>
                <w:sz w:val="22"/>
                <w:szCs w:val="22"/>
              </w:rPr>
            </w:pPr>
            <w:r w:rsidRPr="00CE7240">
              <w:rPr>
                <w:rFonts w:ascii="Times New Roman" w:hAnsi="Times New Roman" w:cs="Times New Roman"/>
                <w:color w:val="333333"/>
                <w:sz w:val="22"/>
                <w:szCs w:val="22"/>
              </w:rPr>
              <w:t>Oxygen Plants   •   Pipeline Systems   •   Vacuum Systems</w:t>
            </w:r>
          </w:p>
        </w:tc>
      </w:tr>
      <w:tr w:rsidR="00271D52" w:rsidRPr="00CE7240" w14:paraId="1AD9978D" w14:textId="77777777">
        <w:tblPrEx>
          <w:tblCellMar>
            <w:top w:w="0" w:type="dxa"/>
            <w:bottom w:w="0" w:type="dxa"/>
          </w:tblCellMar>
        </w:tblPrEx>
        <w:tc>
          <w:tcPr>
            <w:tcW w:w="2100" w:type="dxa"/>
            <w:tcBorders>
              <w:top w:val="single" w:sz="1" w:space="0" w:color="D5E8F0"/>
              <w:left w:val="single" w:sz="1" w:space="0" w:color="D5E8F0"/>
              <w:bottom w:val="single" w:sz="1" w:space="0" w:color="D5E8F0"/>
              <w:right w:val="single" w:sz="1" w:space="0" w:color="D5E8F0"/>
            </w:tcBorders>
            <w:shd w:val="clear" w:color="auto" w:fill="EBF5FB"/>
            <w:tcMar>
              <w:top w:w="80" w:type="dxa"/>
              <w:left w:w="120" w:type="dxa"/>
              <w:bottom w:w="80" w:type="dxa"/>
              <w:right w:w="120" w:type="dxa"/>
            </w:tcMar>
          </w:tcPr>
          <w:p w14:paraId="1184E12F" w14:textId="77777777" w:rsidR="00271D52" w:rsidRPr="00CE7240" w:rsidRDefault="00000000">
            <w:pPr>
              <w:rPr>
                <w:rFonts w:ascii="Times New Roman" w:hAnsi="Times New Roman" w:cs="Times New Roman"/>
                <w:sz w:val="22"/>
                <w:szCs w:val="22"/>
              </w:rPr>
            </w:pPr>
            <w:r w:rsidRPr="00CE7240">
              <w:rPr>
                <w:rFonts w:ascii="Times New Roman" w:hAnsi="Times New Roman" w:cs="Times New Roman"/>
                <w:b/>
                <w:bCs/>
                <w:color w:val="1A5276"/>
                <w:sz w:val="22"/>
                <w:szCs w:val="22"/>
              </w:rPr>
              <w:t>Radiology &amp; Imaging</w:t>
            </w:r>
          </w:p>
        </w:tc>
        <w:tc>
          <w:tcPr>
            <w:tcW w:w="7260" w:type="dxa"/>
            <w:tcBorders>
              <w:top w:val="single" w:sz="1" w:space="0" w:color="D5E8F0"/>
              <w:left w:val="single" w:sz="1" w:space="0" w:color="D5E8F0"/>
              <w:bottom w:val="single" w:sz="1" w:space="0" w:color="D5E8F0"/>
              <w:right w:val="single" w:sz="1" w:space="0" w:color="D5E8F0"/>
            </w:tcBorders>
            <w:tcMar>
              <w:top w:w="80" w:type="dxa"/>
              <w:left w:w="120" w:type="dxa"/>
              <w:bottom w:w="80" w:type="dxa"/>
              <w:right w:w="120" w:type="dxa"/>
            </w:tcMar>
          </w:tcPr>
          <w:p w14:paraId="31BF818C" w14:textId="77777777" w:rsidR="00271D52" w:rsidRPr="00CE7240" w:rsidRDefault="00000000">
            <w:pPr>
              <w:rPr>
                <w:rFonts w:ascii="Times New Roman" w:hAnsi="Times New Roman" w:cs="Times New Roman"/>
                <w:sz w:val="22"/>
                <w:szCs w:val="22"/>
              </w:rPr>
            </w:pPr>
            <w:r w:rsidRPr="00CE7240">
              <w:rPr>
                <w:rFonts w:ascii="Times New Roman" w:hAnsi="Times New Roman" w:cs="Times New Roman"/>
                <w:color w:val="333333"/>
                <w:sz w:val="22"/>
                <w:szCs w:val="22"/>
              </w:rPr>
              <w:t>X-ray Systems   •   CT Scanners   •   MRI Systems   •   Ultrasound Machines</w:t>
            </w:r>
          </w:p>
        </w:tc>
      </w:tr>
      <w:tr w:rsidR="00271D52" w:rsidRPr="00CE7240" w14:paraId="4AC13555" w14:textId="77777777">
        <w:tblPrEx>
          <w:tblCellMar>
            <w:top w:w="0" w:type="dxa"/>
            <w:bottom w:w="0" w:type="dxa"/>
          </w:tblCellMar>
        </w:tblPrEx>
        <w:tc>
          <w:tcPr>
            <w:tcW w:w="2100" w:type="dxa"/>
            <w:tcBorders>
              <w:top w:val="single" w:sz="1" w:space="0" w:color="D5E8F0"/>
              <w:left w:val="single" w:sz="1" w:space="0" w:color="D5E8F0"/>
              <w:bottom w:val="single" w:sz="1" w:space="0" w:color="D5E8F0"/>
              <w:right w:val="single" w:sz="1" w:space="0" w:color="D5E8F0"/>
            </w:tcBorders>
            <w:shd w:val="clear" w:color="auto" w:fill="EBF5FB"/>
            <w:tcMar>
              <w:top w:w="80" w:type="dxa"/>
              <w:left w:w="120" w:type="dxa"/>
              <w:bottom w:w="80" w:type="dxa"/>
              <w:right w:w="120" w:type="dxa"/>
            </w:tcMar>
          </w:tcPr>
          <w:p w14:paraId="2897BED6" w14:textId="77777777" w:rsidR="00271D52" w:rsidRPr="00CE7240" w:rsidRDefault="00000000">
            <w:pPr>
              <w:rPr>
                <w:rFonts w:ascii="Times New Roman" w:hAnsi="Times New Roman" w:cs="Times New Roman"/>
                <w:sz w:val="22"/>
                <w:szCs w:val="22"/>
              </w:rPr>
            </w:pPr>
            <w:r w:rsidRPr="00CE7240">
              <w:rPr>
                <w:rFonts w:ascii="Times New Roman" w:hAnsi="Times New Roman" w:cs="Times New Roman"/>
                <w:b/>
                <w:bCs/>
                <w:color w:val="1A5276"/>
                <w:sz w:val="22"/>
                <w:szCs w:val="22"/>
              </w:rPr>
              <w:t>Laboratory</w:t>
            </w:r>
          </w:p>
        </w:tc>
        <w:tc>
          <w:tcPr>
            <w:tcW w:w="7260" w:type="dxa"/>
            <w:tcBorders>
              <w:top w:val="single" w:sz="1" w:space="0" w:color="D5E8F0"/>
              <w:left w:val="single" w:sz="1" w:space="0" w:color="D5E8F0"/>
              <w:bottom w:val="single" w:sz="1" w:space="0" w:color="D5E8F0"/>
              <w:right w:val="single" w:sz="1" w:space="0" w:color="D5E8F0"/>
            </w:tcBorders>
            <w:tcMar>
              <w:top w:w="80" w:type="dxa"/>
              <w:left w:w="120" w:type="dxa"/>
              <w:bottom w:w="80" w:type="dxa"/>
              <w:right w:w="120" w:type="dxa"/>
            </w:tcMar>
          </w:tcPr>
          <w:p w14:paraId="6080DD93" w14:textId="7A1AC91B" w:rsidR="00271D52" w:rsidRPr="00CE7240" w:rsidRDefault="00000000">
            <w:pPr>
              <w:rPr>
                <w:rFonts w:ascii="Times New Roman" w:hAnsi="Times New Roman" w:cs="Times New Roman"/>
                <w:sz w:val="22"/>
                <w:szCs w:val="22"/>
              </w:rPr>
            </w:pPr>
            <w:r w:rsidRPr="00CE7240">
              <w:rPr>
                <w:rFonts w:ascii="Times New Roman" w:hAnsi="Times New Roman" w:cs="Times New Roman"/>
                <w:color w:val="333333"/>
                <w:sz w:val="22"/>
                <w:szCs w:val="22"/>
              </w:rPr>
              <w:t xml:space="preserve">Diagnostic </w:t>
            </w:r>
            <w:r w:rsidR="00BE3D48" w:rsidRPr="00CE7240">
              <w:rPr>
                <w:rFonts w:ascii="Times New Roman" w:hAnsi="Times New Roman" w:cs="Times New Roman"/>
                <w:color w:val="333333"/>
                <w:sz w:val="22"/>
                <w:szCs w:val="22"/>
              </w:rPr>
              <w:t>Analyzers</w:t>
            </w:r>
            <w:r w:rsidRPr="00CE7240">
              <w:rPr>
                <w:rFonts w:ascii="Times New Roman" w:hAnsi="Times New Roman" w:cs="Times New Roman"/>
                <w:color w:val="333333"/>
                <w:sz w:val="22"/>
                <w:szCs w:val="22"/>
              </w:rPr>
              <w:t xml:space="preserve">   •   Autoclaves   •   Centrifuges   •   Cyclotron Systems</w:t>
            </w:r>
          </w:p>
        </w:tc>
      </w:tr>
      <w:tr w:rsidR="00271D52" w:rsidRPr="00CE7240" w14:paraId="562BDCE5" w14:textId="77777777">
        <w:tblPrEx>
          <w:tblCellMar>
            <w:top w:w="0" w:type="dxa"/>
            <w:bottom w:w="0" w:type="dxa"/>
          </w:tblCellMar>
        </w:tblPrEx>
        <w:tc>
          <w:tcPr>
            <w:tcW w:w="2100" w:type="dxa"/>
            <w:tcBorders>
              <w:top w:val="single" w:sz="1" w:space="0" w:color="D5E8F0"/>
              <w:left w:val="single" w:sz="1" w:space="0" w:color="D5E8F0"/>
              <w:bottom w:val="single" w:sz="1" w:space="0" w:color="D5E8F0"/>
              <w:right w:val="single" w:sz="1" w:space="0" w:color="D5E8F0"/>
            </w:tcBorders>
            <w:shd w:val="clear" w:color="auto" w:fill="EBF5FB"/>
            <w:tcMar>
              <w:top w:w="80" w:type="dxa"/>
              <w:left w:w="120" w:type="dxa"/>
              <w:bottom w:w="80" w:type="dxa"/>
              <w:right w:w="120" w:type="dxa"/>
            </w:tcMar>
          </w:tcPr>
          <w:p w14:paraId="7127CB0D" w14:textId="77777777" w:rsidR="00271D52" w:rsidRPr="00CE7240" w:rsidRDefault="00000000">
            <w:pPr>
              <w:rPr>
                <w:rFonts w:ascii="Times New Roman" w:hAnsi="Times New Roman" w:cs="Times New Roman"/>
                <w:sz w:val="22"/>
                <w:szCs w:val="22"/>
              </w:rPr>
            </w:pPr>
            <w:r w:rsidRPr="00CE7240">
              <w:rPr>
                <w:rFonts w:ascii="Times New Roman" w:hAnsi="Times New Roman" w:cs="Times New Roman"/>
                <w:b/>
                <w:bCs/>
                <w:color w:val="1A5276"/>
                <w:sz w:val="22"/>
                <w:szCs w:val="22"/>
              </w:rPr>
              <w:t>Software &amp; Tools</w:t>
            </w:r>
          </w:p>
        </w:tc>
        <w:tc>
          <w:tcPr>
            <w:tcW w:w="7260" w:type="dxa"/>
            <w:tcBorders>
              <w:top w:val="single" w:sz="1" w:space="0" w:color="D5E8F0"/>
              <w:left w:val="single" w:sz="1" w:space="0" w:color="D5E8F0"/>
              <w:bottom w:val="single" w:sz="1" w:space="0" w:color="D5E8F0"/>
              <w:right w:val="single" w:sz="1" w:space="0" w:color="D5E8F0"/>
            </w:tcBorders>
            <w:tcMar>
              <w:top w:w="80" w:type="dxa"/>
              <w:left w:w="120" w:type="dxa"/>
              <w:bottom w:w="80" w:type="dxa"/>
              <w:right w:w="120" w:type="dxa"/>
            </w:tcMar>
          </w:tcPr>
          <w:p w14:paraId="1EA5B560" w14:textId="77777777" w:rsidR="00271D52" w:rsidRPr="00CE7240" w:rsidRDefault="00000000">
            <w:pPr>
              <w:rPr>
                <w:rFonts w:ascii="Times New Roman" w:hAnsi="Times New Roman" w:cs="Times New Roman"/>
                <w:sz w:val="22"/>
                <w:szCs w:val="22"/>
              </w:rPr>
            </w:pPr>
            <w:r w:rsidRPr="00CE7240">
              <w:rPr>
                <w:rFonts w:ascii="Times New Roman" w:hAnsi="Times New Roman" w:cs="Times New Roman"/>
                <w:color w:val="333333"/>
                <w:sz w:val="22"/>
                <w:szCs w:val="22"/>
              </w:rPr>
              <w:t>Microsoft Office Suite   •   AutoCAD   •   SolidWorks   •   MATLAB   •   Proteus   •   Python (Medical AI)</w:t>
            </w:r>
          </w:p>
        </w:tc>
      </w:tr>
    </w:tbl>
    <w:p w14:paraId="6BC61FCB" w14:textId="77777777" w:rsidR="00271D52" w:rsidRPr="00CE7240" w:rsidRDefault="00271D52">
      <w:pPr>
        <w:spacing w:before="80"/>
        <w:rPr>
          <w:rFonts w:ascii="Times New Roman" w:hAnsi="Times New Roman" w:cs="Times New Roman"/>
          <w:sz w:val="22"/>
          <w:szCs w:val="22"/>
        </w:rPr>
      </w:pPr>
    </w:p>
    <w:p w14:paraId="2ABEB073" w14:textId="77777777" w:rsidR="00271D52" w:rsidRPr="00CE7240" w:rsidRDefault="00000000">
      <w:pPr>
        <w:spacing w:before="280"/>
        <w:rPr>
          <w:rFonts w:ascii="Times New Roman" w:hAnsi="Times New Roman" w:cs="Times New Roman"/>
          <w:sz w:val="22"/>
          <w:szCs w:val="22"/>
        </w:rPr>
      </w:pPr>
      <w:r w:rsidRPr="00CE7240">
        <w:rPr>
          <w:rFonts w:ascii="Times New Roman" w:hAnsi="Times New Roman" w:cs="Times New Roman"/>
          <w:b/>
          <w:bCs/>
          <w:color w:val="1A5276"/>
          <w:sz w:val="22"/>
          <w:szCs w:val="22"/>
        </w:rPr>
        <w:t>PROFESSIONAL STRENGTHS</w:t>
      </w:r>
    </w:p>
    <w:p w14:paraId="7083EF6F" w14:textId="77777777" w:rsidR="00271D52" w:rsidRPr="00CE7240" w:rsidRDefault="00271D52">
      <w:pPr>
        <w:pBdr>
          <w:bottom w:val="single" w:sz="8" w:space="4" w:color="2980B9"/>
        </w:pBdr>
        <w:spacing w:after="80"/>
        <w:rPr>
          <w:rFonts w:ascii="Times New Roman" w:hAnsi="Times New Roman" w:cs="Times New Roman"/>
          <w:sz w:val="22"/>
          <w:szCs w:val="22"/>
        </w:rPr>
      </w:pPr>
    </w:p>
    <w:p w14:paraId="1085765B" w14:textId="77777777" w:rsidR="00271D52" w:rsidRPr="00CE7240" w:rsidRDefault="00271D52">
      <w:pPr>
        <w:spacing w:before="60"/>
        <w:rPr>
          <w:rFonts w:ascii="Times New Roman" w:hAnsi="Times New Roman" w:cs="Times New Roman"/>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71D52" w:rsidRPr="00CE7240" w14:paraId="1FB34567" w14:textId="77777777">
        <w:tblPrEx>
          <w:tblCellMar>
            <w:top w:w="0" w:type="dxa"/>
            <w:bottom w:w="0" w:type="dxa"/>
          </w:tblCellMar>
        </w:tblPrEx>
        <w:tc>
          <w:tcPr>
            <w:tcW w:w="4500" w:type="dxa"/>
            <w:tcMar>
              <w:top w:w="40" w:type="dxa"/>
              <w:left w:w="80" w:type="dxa"/>
              <w:bottom w:w="40" w:type="dxa"/>
              <w:right w:w="80" w:type="dxa"/>
            </w:tcMar>
          </w:tcPr>
          <w:p w14:paraId="6B1A2C71" w14:textId="0978F47F"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Strong</w:t>
            </w:r>
            <w:r w:rsidR="00000000" w:rsidRPr="00CE7240">
              <w:rPr>
                <w:rFonts w:ascii="Times New Roman" w:hAnsi="Times New Roman" w:cs="Times New Roman"/>
                <w:sz w:val="22"/>
                <w:szCs w:val="22"/>
              </w:rPr>
              <w:t xml:space="preserve"> customer engagement &amp; interpersonal skills</w:t>
            </w:r>
          </w:p>
        </w:tc>
        <w:tc>
          <w:tcPr>
            <w:tcW w:w="4500" w:type="dxa"/>
            <w:tcMar>
              <w:top w:w="40" w:type="dxa"/>
              <w:left w:w="80" w:type="dxa"/>
              <w:bottom w:w="40" w:type="dxa"/>
              <w:right w:w="80" w:type="dxa"/>
            </w:tcMar>
          </w:tcPr>
          <w:p w14:paraId="6627CB68" w14:textId="13DE27BF"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Self</w:t>
            </w:r>
            <w:r w:rsidR="00000000" w:rsidRPr="00CE7240">
              <w:rPr>
                <w:rFonts w:ascii="Times New Roman" w:hAnsi="Times New Roman" w:cs="Times New Roman"/>
                <w:sz w:val="22"/>
                <w:szCs w:val="22"/>
              </w:rPr>
              <w:t>-motivated &amp; target-oriented</w:t>
            </w:r>
          </w:p>
        </w:tc>
      </w:tr>
      <w:tr w:rsidR="00271D52" w:rsidRPr="00CE7240" w14:paraId="3CC59A59" w14:textId="77777777">
        <w:tblPrEx>
          <w:tblCellMar>
            <w:top w:w="0" w:type="dxa"/>
            <w:bottom w:w="0" w:type="dxa"/>
          </w:tblCellMar>
        </w:tblPrEx>
        <w:tc>
          <w:tcPr>
            <w:tcW w:w="4500" w:type="dxa"/>
            <w:tcMar>
              <w:top w:w="40" w:type="dxa"/>
              <w:left w:w="80" w:type="dxa"/>
              <w:bottom w:w="40" w:type="dxa"/>
              <w:right w:w="80" w:type="dxa"/>
            </w:tcMar>
          </w:tcPr>
          <w:p w14:paraId="3B7A341E" w14:textId="70CE0C86"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Excellent</w:t>
            </w:r>
            <w:r w:rsidR="00000000" w:rsidRPr="00CE7240">
              <w:rPr>
                <w:rFonts w:ascii="Times New Roman" w:hAnsi="Times New Roman" w:cs="Times New Roman"/>
                <w:sz w:val="22"/>
                <w:szCs w:val="22"/>
              </w:rPr>
              <w:t xml:space="preserve"> communication &amp; presentation abilities</w:t>
            </w:r>
          </w:p>
        </w:tc>
        <w:tc>
          <w:tcPr>
            <w:tcW w:w="4500" w:type="dxa"/>
            <w:tcMar>
              <w:top w:w="40" w:type="dxa"/>
              <w:left w:w="80" w:type="dxa"/>
              <w:bottom w:w="40" w:type="dxa"/>
              <w:right w:w="80" w:type="dxa"/>
            </w:tcMar>
          </w:tcPr>
          <w:p w14:paraId="5A2E4979" w14:textId="07589F8B"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Willingness</w:t>
            </w:r>
            <w:r w:rsidR="00000000" w:rsidRPr="00CE7240">
              <w:rPr>
                <w:rFonts w:ascii="Times New Roman" w:hAnsi="Times New Roman" w:cs="Times New Roman"/>
                <w:sz w:val="22"/>
                <w:szCs w:val="22"/>
              </w:rPr>
              <w:t xml:space="preserve"> to travel extensively</w:t>
            </w:r>
          </w:p>
        </w:tc>
      </w:tr>
      <w:tr w:rsidR="00271D52" w:rsidRPr="00CE7240" w14:paraId="6F72F4BA" w14:textId="77777777">
        <w:tblPrEx>
          <w:tblCellMar>
            <w:top w:w="0" w:type="dxa"/>
            <w:bottom w:w="0" w:type="dxa"/>
          </w:tblCellMar>
        </w:tblPrEx>
        <w:tc>
          <w:tcPr>
            <w:tcW w:w="4500" w:type="dxa"/>
            <w:tcMar>
              <w:top w:w="40" w:type="dxa"/>
              <w:left w:w="80" w:type="dxa"/>
              <w:bottom w:w="40" w:type="dxa"/>
              <w:right w:w="80" w:type="dxa"/>
            </w:tcMar>
          </w:tcPr>
          <w:p w14:paraId="03BF17AF" w14:textId="0A4EA1CB"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Ability</w:t>
            </w:r>
            <w:r w:rsidR="00000000" w:rsidRPr="00CE7240">
              <w:rPr>
                <w:rFonts w:ascii="Times New Roman" w:hAnsi="Times New Roman" w:cs="Times New Roman"/>
                <w:sz w:val="22"/>
                <w:szCs w:val="22"/>
              </w:rPr>
              <w:t xml:space="preserve"> to simplify technical concepts for non-technical users</w:t>
            </w:r>
          </w:p>
        </w:tc>
        <w:tc>
          <w:tcPr>
            <w:tcW w:w="4500" w:type="dxa"/>
            <w:tcMar>
              <w:top w:w="40" w:type="dxa"/>
              <w:left w:w="80" w:type="dxa"/>
              <w:bottom w:w="40" w:type="dxa"/>
              <w:right w:w="80" w:type="dxa"/>
            </w:tcMar>
          </w:tcPr>
          <w:p w14:paraId="54FC55C3" w14:textId="3CF3E1C4"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Excellent</w:t>
            </w:r>
            <w:r w:rsidR="00000000" w:rsidRPr="00CE7240">
              <w:rPr>
                <w:rFonts w:ascii="Times New Roman" w:hAnsi="Times New Roman" w:cs="Times New Roman"/>
                <w:sz w:val="22"/>
                <w:szCs w:val="22"/>
              </w:rPr>
              <w:t xml:space="preserve"> </w:t>
            </w:r>
            <w:r w:rsidRPr="00CE7240">
              <w:rPr>
                <w:rFonts w:ascii="Times New Roman" w:hAnsi="Times New Roman" w:cs="Times New Roman"/>
                <w:sz w:val="22"/>
                <w:szCs w:val="22"/>
              </w:rPr>
              <w:t>organizational</w:t>
            </w:r>
            <w:r w:rsidR="00000000" w:rsidRPr="00CE7240">
              <w:rPr>
                <w:rFonts w:ascii="Times New Roman" w:hAnsi="Times New Roman" w:cs="Times New Roman"/>
                <w:sz w:val="22"/>
                <w:szCs w:val="22"/>
              </w:rPr>
              <w:t xml:space="preserve"> &amp; time-management skills</w:t>
            </w:r>
          </w:p>
        </w:tc>
      </w:tr>
      <w:tr w:rsidR="00271D52" w:rsidRPr="00CE7240" w14:paraId="006250D7" w14:textId="77777777">
        <w:tblPrEx>
          <w:tblCellMar>
            <w:top w:w="0" w:type="dxa"/>
            <w:bottom w:w="0" w:type="dxa"/>
          </w:tblCellMar>
        </w:tblPrEx>
        <w:tc>
          <w:tcPr>
            <w:tcW w:w="4500" w:type="dxa"/>
            <w:tcMar>
              <w:top w:w="40" w:type="dxa"/>
              <w:left w:w="80" w:type="dxa"/>
              <w:bottom w:w="40" w:type="dxa"/>
              <w:right w:w="80" w:type="dxa"/>
            </w:tcMar>
          </w:tcPr>
          <w:p w14:paraId="28236A13" w14:textId="0C296F97"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Strong</w:t>
            </w:r>
            <w:r w:rsidR="00000000" w:rsidRPr="00CE7240">
              <w:rPr>
                <w:rFonts w:ascii="Times New Roman" w:hAnsi="Times New Roman" w:cs="Times New Roman"/>
                <w:sz w:val="22"/>
                <w:szCs w:val="22"/>
              </w:rPr>
              <w:t xml:space="preserve"> analytical and problem-solving aptitude</w:t>
            </w:r>
          </w:p>
        </w:tc>
        <w:tc>
          <w:tcPr>
            <w:tcW w:w="4500" w:type="dxa"/>
            <w:tcMar>
              <w:top w:w="40" w:type="dxa"/>
              <w:left w:w="80" w:type="dxa"/>
              <w:bottom w:w="40" w:type="dxa"/>
              <w:right w:w="80" w:type="dxa"/>
            </w:tcMar>
          </w:tcPr>
          <w:p w14:paraId="71A920F5" w14:textId="5E6FC289"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Quick</w:t>
            </w:r>
            <w:r w:rsidR="00000000" w:rsidRPr="00CE7240">
              <w:rPr>
                <w:rFonts w:ascii="Times New Roman" w:hAnsi="Times New Roman" w:cs="Times New Roman"/>
                <w:sz w:val="22"/>
                <w:szCs w:val="22"/>
              </w:rPr>
              <w:t xml:space="preserve"> learner with strong adaptability</w:t>
            </w:r>
          </w:p>
        </w:tc>
      </w:tr>
      <w:tr w:rsidR="00271D52" w:rsidRPr="00CE7240" w14:paraId="4D1F9891" w14:textId="77777777">
        <w:tblPrEx>
          <w:tblCellMar>
            <w:top w:w="0" w:type="dxa"/>
            <w:bottom w:w="0" w:type="dxa"/>
          </w:tblCellMar>
        </w:tblPrEx>
        <w:tc>
          <w:tcPr>
            <w:tcW w:w="4500" w:type="dxa"/>
            <w:tcMar>
              <w:top w:w="40" w:type="dxa"/>
              <w:left w:w="80" w:type="dxa"/>
              <w:bottom w:w="40" w:type="dxa"/>
              <w:right w:w="80" w:type="dxa"/>
            </w:tcMar>
          </w:tcPr>
          <w:p w14:paraId="56C40911" w14:textId="2D519F3D"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Effective</w:t>
            </w:r>
            <w:r w:rsidR="00000000" w:rsidRPr="00CE7240">
              <w:rPr>
                <w:rFonts w:ascii="Times New Roman" w:hAnsi="Times New Roman" w:cs="Times New Roman"/>
                <w:sz w:val="22"/>
                <w:szCs w:val="22"/>
              </w:rPr>
              <w:t xml:space="preserve"> negotiation skills</w:t>
            </w:r>
          </w:p>
        </w:tc>
        <w:tc>
          <w:tcPr>
            <w:tcW w:w="4500" w:type="dxa"/>
            <w:tcMar>
              <w:top w:w="40" w:type="dxa"/>
              <w:left w:w="80" w:type="dxa"/>
              <w:bottom w:w="40" w:type="dxa"/>
              <w:right w:w="80" w:type="dxa"/>
            </w:tcMar>
          </w:tcPr>
          <w:p w14:paraId="399CBD86" w14:textId="68F13EF4" w:rsidR="00271D52" w:rsidRPr="00CE7240" w:rsidRDefault="00BE3D48">
            <w:pPr>
              <w:rPr>
                <w:rFonts w:ascii="Times New Roman" w:hAnsi="Times New Roman" w:cs="Times New Roman"/>
                <w:sz w:val="22"/>
                <w:szCs w:val="22"/>
              </w:rPr>
            </w:pPr>
            <w:r w:rsidRPr="00CE7240">
              <w:rPr>
                <w:rFonts w:ascii="Times New Roman" w:hAnsi="Times New Roman" w:cs="Times New Roman"/>
                <w:color w:val="2980B9"/>
                <w:sz w:val="22"/>
                <w:szCs w:val="22"/>
              </w:rPr>
              <w:t>▪ Collaborative</w:t>
            </w:r>
            <w:r w:rsidR="00000000" w:rsidRPr="00CE7240">
              <w:rPr>
                <w:rFonts w:ascii="Times New Roman" w:hAnsi="Times New Roman" w:cs="Times New Roman"/>
                <w:sz w:val="22"/>
                <w:szCs w:val="22"/>
              </w:rPr>
              <w:t xml:space="preserve"> team player with leadership potential</w:t>
            </w:r>
          </w:p>
        </w:tc>
      </w:tr>
    </w:tbl>
    <w:p w14:paraId="502CD92D" w14:textId="77777777" w:rsidR="00271D52" w:rsidRPr="00CE7240" w:rsidRDefault="00271D52">
      <w:pPr>
        <w:spacing w:before="120"/>
        <w:rPr>
          <w:rFonts w:ascii="Times New Roman" w:hAnsi="Times New Roman" w:cs="Times New Roman"/>
          <w:sz w:val="22"/>
          <w:szCs w:val="22"/>
        </w:rPr>
      </w:pPr>
    </w:p>
    <w:sectPr w:rsidR="00271D52" w:rsidRPr="00CE7240">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4D8"/>
    <w:multiLevelType w:val="hybridMultilevel"/>
    <w:tmpl w:val="441C77C0"/>
    <w:lvl w:ilvl="0" w:tplc="62A4A2DC">
      <w:start w:val="1"/>
      <w:numFmt w:val="bullet"/>
      <w:lvlText w:val="•"/>
      <w:lvlJc w:val="left"/>
      <w:pPr>
        <w:ind w:left="480" w:hanging="240"/>
      </w:pPr>
    </w:lvl>
    <w:lvl w:ilvl="1" w:tplc="53CE5B50">
      <w:start w:val="1"/>
      <w:numFmt w:val="bullet"/>
      <w:lvlText w:val="◦"/>
      <w:lvlJc w:val="left"/>
      <w:pPr>
        <w:ind w:left="900" w:hanging="240"/>
      </w:pPr>
    </w:lvl>
    <w:lvl w:ilvl="2" w:tplc="68B66C60">
      <w:numFmt w:val="decimal"/>
      <w:lvlText w:val=""/>
      <w:lvlJc w:val="left"/>
    </w:lvl>
    <w:lvl w:ilvl="3" w:tplc="2D163288">
      <w:numFmt w:val="decimal"/>
      <w:lvlText w:val=""/>
      <w:lvlJc w:val="left"/>
    </w:lvl>
    <w:lvl w:ilvl="4" w:tplc="177C3694">
      <w:numFmt w:val="decimal"/>
      <w:lvlText w:val=""/>
      <w:lvlJc w:val="left"/>
    </w:lvl>
    <w:lvl w:ilvl="5" w:tplc="34DE777C">
      <w:numFmt w:val="decimal"/>
      <w:lvlText w:val=""/>
      <w:lvlJc w:val="left"/>
    </w:lvl>
    <w:lvl w:ilvl="6" w:tplc="2D323BEE">
      <w:numFmt w:val="decimal"/>
      <w:lvlText w:val=""/>
      <w:lvlJc w:val="left"/>
    </w:lvl>
    <w:lvl w:ilvl="7" w:tplc="78DE811C">
      <w:numFmt w:val="decimal"/>
      <w:lvlText w:val=""/>
      <w:lvlJc w:val="left"/>
    </w:lvl>
    <w:lvl w:ilvl="8" w:tplc="9548834E">
      <w:numFmt w:val="decimal"/>
      <w:lvlText w:val=""/>
      <w:lvlJc w:val="left"/>
    </w:lvl>
  </w:abstractNum>
  <w:abstractNum w:abstractNumId="1" w15:restartNumberingAfterBreak="0">
    <w:nsid w:val="56007CB7"/>
    <w:multiLevelType w:val="hybridMultilevel"/>
    <w:tmpl w:val="A508A372"/>
    <w:lvl w:ilvl="0" w:tplc="C37CF256">
      <w:start w:val="1"/>
      <w:numFmt w:val="bullet"/>
      <w:lvlText w:val="●"/>
      <w:lvlJc w:val="left"/>
      <w:pPr>
        <w:ind w:left="720" w:hanging="360"/>
      </w:pPr>
    </w:lvl>
    <w:lvl w:ilvl="1" w:tplc="679AEDEE">
      <w:start w:val="1"/>
      <w:numFmt w:val="bullet"/>
      <w:lvlText w:val="○"/>
      <w:lvlJc w:val="left"/>
      <w:pPr>
        <w:ind w:left="1440" w:hanging="360"/>
      </w:pPr>
    </w:lvl>
    <w:lvl w:ilvl="2" w:tplc="5A4A4904">
      <w:start w:val="1"/>
      <w:numFmt w:val="bullet"/>
      <w:lvlText w:val="■"/>
      <w:lvlJc w:val="left"/>
      <w:pPr>
        <w:ind w:left="2160" w:hanging="360"/>
      </w:pPr>
    </w:lvl>
    <w:lvl w:ilvl="3" w:tplc="7CD46146">
      <w:start w:val="1"/>
      <w:numFmt w:val="bullet"/>
      <w:lvlText w:val="●"/>
      <w:lvlJc w:val="left"/>
      <w:pPr>
        <w:ind w:left="2880" w:hanging="360"/>
      </w:pPr>
    </w:lvl>
    <w:lvl w:ilvl="4" w:tplc="268871F2">
      <w:start w:val="1"/>
      <w:numFmt w:val="bullet"/>
      <w:lvlText w:val="○"/>
      <w:lvlJc w:val="left"/>
      <w:pPr>
        <w:ind w:left="3600" w:hanging="360"/>
      </w:pPr>
    </w:lvl>
    <w:lvl w:ilvl="5" w:tplc="B73874DE">
      <w:start w:val="1"/>
      <w:numFmt w:val="bullet"/>
      <w:lvlText w:val="■"/>
      <w:lvlJc w:val="left"/>
      <w:pPr>
        <w:ind w:left="4320" w:hanging="360"/>
      </w:pPr>
    </w:lvl>
    <w:lvl w:ilvl="6" w:tplc="FAD0A596">
      <w:start w:val="1"/>
      <w:numFmt w:val="bullet"/>
      <w:lvlText w:val="●"/>
      <w:lvlJc w:val="left"/>
      <w:pPr>
        <w:ind w:left="5040" w:hanging="360"/>
      </w:pPr>
    </w:lvl>
    <w:lvl w:ilvl="7" w:tplc="DEAC2ACA">
      <w:start w:val="1"/>
      <w:numFmt w:val="bullet"/>
      <w:lvlText w:val="●"/>
      <w:lvlJc w:val="left"/>
      <w:pPr>
        <w:ind w:left="5760" w:hanging="360"/>
      </w:pPr>
    </w:lvl>
    <w:lvl w:ilvl="8" w:tplc="CE2ABFC0">
      <w:start w:val="1"/>
      <w:numFmt w:val="bullet"/>
      <w:lvlText w:val="●"/>
      <w:lvlJc w:val="left"/>
      <w:pPr>
        <w:ind w:left="6480" w:hanging="360"/>
      </w:pPr>
    </w:lvl>
  </w:abstractNum>
  <w:num w:numId="1" w16cid:durableId="620065976">
    <w:abstractNumId w:val="1"/>
    <w:lvlOverride w:ilvl="0">
      <w:startOverride w:val="1"/>
    </w:lvlOverride>
  </w:num>
  <w:num w:numId="2" w16cid:durableId="966593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D52"/>
    <w:rsid w:val="00271D52"/>
    <w:rsid w:val="00552FB1"/>
    <w:rsid w:val="00B62C89"/>
    <w:rsid w:val="00BE3D48"/>
    <w:rsid w:val="00CB62F1"/>
    <w:rsid w:val="00CE7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E8FD3"/>
  <w15:docId w15:val="{B24B4843-C48E-4CD6-9A6A-4C9603869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prestford omanga</cp:lastModifiedBy>
  <cp:revision>2</cp:revision>
  <dcterms:created xsi:type="dcterms:W3CDTF">2026-06-28T09:21:00Z</dcterms:created>
  <dcterms:modified xsi:type="dcterms:W3CDTF">2026-06-28T09:21:00Z</dcterms:modified>
</cp:coreProperties>
</file>