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7BF1F" w14:textId="7902ECE7" w:rsidR="006F066F" w:rsidRPr="006F066F" w:rsidRDefault="00D14CBA" w:rsidP="006F066F">
      <w:pPr>
        <w:jc w:val="center"/>
        <w:rPr>
          <w:sz w:val="72"/>
          <w:szCs w:val="72"/>
          <w:u w:val="single"/>
        </w:rPr>
      </w:pPr>
      <w:r w:rsidRPr="006F066F">
        <w:rPr>
          <w:sz w:val="72"/>
          <w:szCs w:val="72"/>
          <w:u w:val="single"/>
        </w:rPr>
        <w:t>Observable Trends</w:t>
      </w:r>
    </w:p>
    <w:p w14:paraId="7D7A244D" w14:textId="6EA3DF65" w:rsidR="00D14CBA" w:rsidRDefault="00633DFF" w:rsidP="00D14CBA">
      <w:pPr>
        <w:pStyle w:val="ListParagraph"/>
        <w:numPr>
          <w:ilvl w:val="0"/>
          <w:numId w:val="1"/>
        </w:numPr>
      </w:pPr>
      <w:r>
        <w:t>The age group that spends the most money is th</w:t>
      </w:r>
      <w:r w:rsidR="006F066F">
        <w:t>e 20-24 group with $981.64 total spent</w:t>
      </w:r>
    </w:p>
    <w:p w14:paraId="7F5DFCC2" w14:textId="716FF068" w:rsidR="00A46032" w:rsidRDefault="00A46032" w:rsidP="00D14CBA">
      <w:pPr>
        <w:pStyle w:val="ListParagraph"/>
        <w:numPr>
          <w:ilvl w:val="0"/>
          <w:numId w:val="1"/>
        </w:numPr>
      </w:pPr>
      <w:r>
        <w:t>The age group that spends the least money is th</w:t>
      </w:r>
      <w:r w:rsidR="006F066F">
        <w:t>e 40+ group with only $21.53 total spent</w:t>
      </w:r>
    </w:p>
    <w:p w14:paraId="064F042D" w14:textId="6CC2F411" w:rsidR="006F066F" w:rsidRDefault="006F066F" w:rsidP="00D14CBA">
      <w:pPr>
        <w:pStyle w:val="ListParagraph"/>
        <w:numPr>
          <w:ilvl w:val="0"/>
          <w:numId w:val="1"/>
        </w:numPr>
      </w:pPr>
      <w:r>
        <w:t>The age group that made the most purchases is the 20-24 group at 40.28% of all purchases</w:t>
      </w:r>
    </w:p>
    <w:p w14:paraId="29C0F82F" w14:textId="3E191F1E" w:rsidR="00A46032" w:rsidRDefault="00A46032" w:rsidP="006F066F">
      <w:pPr>
        <w:pStyle w:val="ListParagraph"/>
        <w:numPr>
          <w:ilvl w:val="0"/>
          <w:numId w:val="1"/>
        </w:numPr>
      </w:pPr>
      <w:r>
        <w:t>The most popular item i</w:t>
      </w:r>
      <w:r w:rsidR="006F066F">
        <w:t>s ‘</w:t>
      </w:r>
      <w:proofErr w:type="spellStart"/>
      <w:r w:rsidR="006F066F">
        <w:t>Oathbreaker</w:t>
      </w:r>
      <w:proofErr w:type="spellEnd"/>
      <w:r w:rsidR="006F066F">
        <w:t>, Last Hope of the Breaking Storm’ with 12 purchases totaling $50.76</w:t>
      </w:r>
    </w:p>
    <w:p w14:paraId="49FAA439" w14:textId="2117C623" w:rsidR="006F066F" w:rsidRDefault="006F066F" w:rsidP="00D14CBA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purchasers are Male at 84% of total purchases</w:t>
      </w:r>
      <w:bookmarkStart w:id="0" w:name="_GoBack"/>
      <w:bookmarkEnd w:id="0"/>
    </w:p>
    <w:p w14:paraId="08B95F73" w14:textId="644CE3A9" w:rsidR="006F066F" w:rsidRDefault="006F066F" w:rsidP="006F066F">
      <w:pPr>
        <w:pStyle w:val="ListParagraph"/>
      </w:pPr>
    </w:p>
    <w:sectPr w:rsidR="006F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D7102"/>
    <w:multiLevelType w:val="hybridMultilevel"/>
    <w:tmpl w:val="8D0EE750"/>
    <w:lvl w:ilvl="0" w:tplc="F36AB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BA"/>
    <w:rsid w:val="00633DFF"/>
    <w:rsid w:val="006F066F"/>
    <w:rsid w:val="00A46032"/>
    <w:rsid w:val="00D1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E521"/>
  <w15:chartTrackingRefBased/>
  <w15:docId w15:val="{732C5D75-E442-4D12-94E4-82739182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Lindaman</dc:creator>
  <cp:keywords/>
  <dc:description/>
  <cp:lastModifiedBy>Seth Lindaman</cp:lastModifiedBy>
  <cp:revision>3</cp:revision>
  <dcterms:created xsi:type="dcterms:W3CDTF">2019-03-21T21:14:00Z</dcterms:created>
  <dcterms:modified xsi:type="dcterms:W3CDTF">2019-03-23T19:59:00Z</dcterms:modified>
</cp:coreProperties>
</file>