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7D0" w:rsidRDefault="006507D0" w:rsidP="006507D0">
      <w:pPr>
        <w:jc w:val="center"/>
        <w:rPr>
          <w:rFonts w:ascii="Times New Roman" w:hAnsi="Times New Roman" w:cs="Times New Roman"/>
          <w:u w:val="single"/>
        </w:rPr>
      </w:pPr>
    </w:p>
    <w:p w:rsidR="00145AA9" w:rsidRDefault="006507D0" w:rsidP="006507D0">
      <w:pPr>
        <w:jc w:val="center"/>
        <w:rPr>
          <w:rFonts w:ascii="Times New Roman" w:hAnsi="Times New Roman" w:cs="Times New Roman"/>
          <w:u w:val="single"/>
          <w:lang w:val="en-US"/>
        </w:rPr>
      </w:pPr>
      <w:r w:rsidRPr="006507D0">
        <w:rPr>
          <w:rFonts w:ascii="Times New Roman" w:hAnsi="Times New Roman" w:cs="Times New Roman"/>
          <w:b/>
          <w:bCs/>
          <w:u w:val="single"/>
        </w:rPr>
        <w:t>TEST PLAN FOR CONTINUING EDUCATION DEPARTMENT APPLICATION IMPLEMENTATION</w:t>
      </w:r>
      <w:r>
        <w:rPr>
          <w:rFonts w:ascii="Times New Roman" w:hAnsi="Times New Roman" w:cs="Times New Roman"/>
          <w:u w:val="single"/>
          <w:lang w:val="en-US"/>
        </w:rPr>
        <w:t>.</w:t>
      </w:r>
    </w:p>
    <w:p w:rsidR="006507D0" w:rsidRDefault="006507D0" w:rsidP="006507D0">
      <w:pPr>
        <w:rPr>
          <w:rFonts w:ascii="Times New Roman" w:hAnsi="Times New Roman" w:cs="Times New Roman"/>
          <w:u w:val="single"/>
          <w:lang w:val="en-US"/>
        </w:rPr>
      </w:pPr>
    </w:p>
    <w:p w:rsidR="006507D0" w:rsidRDefault="006507D0" w:rsidP="006507D0">
      <w:pPr>
        <w:rPr>
          <w:rFonts w:ascii="Times New Roman" w:hAnsi="Times New Roman" w:cs="Times New Roman"/>
          <w:u w:val="single"/>
          <w:lang w:val="en-US"/>
        </w:rPr>
      </w:pPr>
    </w:p>
    <w:p w:rsidR="006507D0" w:rsidRPr="006507D0" w:rsidRDefault="006507D0" w:rsidP="006507D0">
      <w:pPr>
        <w:pStyle w:val="ListParagraph"/>
        <w:numPr>
          <w:ilvl w:val="0"/>
          <w:numId w:val="1"/>
        </w:numPr>
        <w:rPr>
          <w:rFonts w:ascii="Times New Roman" w:hAnsi="Times New Roman" w:cs="Times New Roman"/>
          <w:lang w:val="en-US"/>
        </w:rPr>
      </w:pPr>
      <w:r w:rsidRPr="006507D0">
        <w:rPr>
          <w:rFonts w:ascii="Times New Roman" w:hAnsi="Times New Roman" w:cs="Times New Roman"/>
          <w:lang w:val="en-US"/>
        </w:rPr>
        <w:t>INTRODUCTION:</w:t>
      </w:r>
    </w:p>
    <w:p w:rsidR="006507D0" w:rsidRDefault="006507D0" w:rsidP="006507D0">
      <w:pPr>
        <w:rPr>
          <w:rFonts w:ascii="Times New Roman" w:hAnsi="Times New Roman" w:cs="Times New Roman"/>
          <w:lang w:val="en-US"/>
        </w:rPr>
      </w:pPr>
    </w:p>
    <w:p w:rsidR="006507D0" w:rsidRDefault="006507D0" w:rsidP="0025345B">
      <w:pPr>
        <w:rPr>
          <w:rFonts w:ascii="Times New Roman" w:hAnsi="Times New Roman" w:cs="Times New Roman"/>
        </w:rPr>
      </w:pPr>
      <w:r w:rsidRPr="006507D0">
        <w:rPr>
          <w:rFonts w:ascii="Times New Roman" w:hAnsi="Times New Roman" w:cs="Times New Roman"/>
        </w:rPr>
        <w:t xml:space="preserve">The objective of this Test Plan is to provide a description of the strategy, scope, objectives, resources, and timeframe for testing the new application system that will be used by the Continuing Education department at Mohawk College. The purpose of this system is to ensure that the application process is automated, that enrollment efficiency is improved, and that the applicant experience is improved by </w:t>
      </w:r>
      <w:r w:rsidR="00CD5B3E">
        <w:rPr>
          <w:rFonts w:ascii="Times New Roman" w:hAnsi="Times New Roman" w:cs="Times New Roman"/>
          <w:lang w:val="en-US"/>
        </w:rPr>
        <w:t>streamlining</w:t>
      </w:r>
      <w:r w:rsidRPr="006507D0">
        <w:rPr>
          <w:rFonts w:ascii="Times New Roman" w:hAnsi="Times New Roman" w:cs="Times New Roman"/>
        </w:rPr>
        <w:t xml:space="preserve"> the </w:t>
      </w:r>
      <w:r w:rsidR="00CD5B3E">
        <w:rPr>
          <w:rFonts w:ascii="Times New Roman" w:hAnsi="Times New Roman" w:cs="Times New Roman"/>
          <w:lang w:val="en-US"/>
        </w:rPr>
        <w:t>manual process</w:t>
      </w:r>
      <w:r w:rsidRPr="006507D0">
        <w:rPr>
          <w:rFonts w:ascii="Times New Roman" w:hAnsi="Times New Roman" w:cs="Times New Roman"/>
        </w:rPr>
        <w:t xml:space="preserve"> of many departments.</w:t>
      </w:r>
    </w:p>
    <w:p w:rsidR="0025345B" w:rsidRDefault="0025345B" w:rsidP="0025345B">
      <w:pPr>
        <w:spacing w:after="240"/>
        <w:rPr>
          <w:rFonts w:ascii="Times New Roman" w:hAnsi="Times New Roman" w:cs="Times New Roman"/>
        </w:rPr>
      </w:pPr>
    </w:p>
    <w:p w:rsidR="006507D0" w:rsidRDefault="00270993" w:rsidP="006507D0">
      <w:pPr>
        <w:pStyle w:val="ListParagraph"/>
        <w:numPr>
          <w:ilvl w:val="0"/>
          <w:numId w:val="1"/>
        </w:numPr>
        <w:rPr>
          <w:rFonts w:ascii="Times New Roman" w:hAnsi="Times New Roman" w:cs="Times New Roman"/>
          <w:lang w:val="en-US"/>
        </w:rPr>
      </w:pPr>
      <w:r>
        <w:rPr>
          <w:rFonts w:ascii="Times New Roman" w:hAnsi="Times New Roman" w:cs="Times New Roman"/>
          <w:lang w:val="en-US"/>
        </w:rPr>
        <w:t>OBJECTIVES:</w:t>
      </w:r>
    </w:p>
    <w:p w:rsidR="00270993" w:rsidRDefault="00270993" w:rsidP="00270993">
      <w:pPr>
        <w:rPr>
          <w:rFonts w:ascii="Times New Roman" w:hAnsi="Times New Roman" w:cs="Times New Roman"/>
          <w:lang w:val="en-US"/>
        </w:rPr>
      </w:pPr>
    </w:p>
    <w:p w:rsidR="00270993" w:rsidRDefault="00270993" w:rsidP="00270993">
      <w:pPr>
        <w:rPr>
          <w:rFonts w:ascii="Times New Roman" w:hAnsi="Times New Roman" w:cs="Times New Roman"/>
        </w:rPr>
      </w:pPr>
      <w:r w:rsidRPr="00270993">
        <w:rPr>
          <w:rFonts w:ascii="Times New Roman" w:hAnsi="Times New Roman" w:cs="Times New Roman"/>
        </w:rPr>
        <w:t>The key goals of this test plan are to guarantee that the application system adheres to the following criteria:</w:t>
      </w:r>
    </w:p>
    <w:p w:rsidR="00270993" w:rsidRPr="00270993" w:rsidRDefault="00270993" w:rsidP="00270993">
      <w:pPr>
        <w:pStyle w:val="ListParagraph"/>
        <w:numPr>
          <w:ilvl w:val="0"/>
          <w:numId w:val="2"/>
        </w:numPr>
        <w:rPr>
          <w:rFonts w:ascii="Times New Roman" w:hAnsi="Times New Roman" w:cs="Times New Roman"/>
          <w:lang w:val="en-US"/>
        </w:rPr>
      </w:pPr>
      <w:r>
        <w:rPr>
          <w:rFonts w:ascii="Times New Roman" w:hAnsi="Times New Roman" w:cs="Times New Roman"/>
          <w:lang w:val="en-US"/>
        </w:rPr>
        <w:t>S</w:t>
      </w:r>
      <w:r w:rsidRPr="00270993">
        <w:rPr>
          <w:rFonts w:ascii="Times New Roman" w:hAnsi="Times New Roman" w:cs="Times New Roman"/>
        </w:rPr>
        <w:t>atisfies all of the functional and non-functional requirements that have been defined.</w:t>
      </w:r>
    </w:p>
    <w:p w:rsidR="00270993" w:rsidRDefault="00270993" w:rsidP="00270993">
      <w:pPr>
        <w:pStyle w:val="ListParagraph"/>
        <w:numPr>
          <w:ilvl w:val="0"/>
          <w:numId w:val="2"/>
        </w:numPr>
        <w:rPr>
          <w:rFonts w:ascii="Times New Roman" w:hAnsi="Times New Roman" w:cs="Times New Roman"/>
          <w:lang w:val="en-US"/>
        </w:rPr>
      </w:pPr>
      <w:r w:rsidRPr="00270993">
        <w:rPr>
          <w:rFonts w:ascii="Times New Roman" w:hAnsi="Times New Roman" w:cs="Times New Roman"/>
        </w:rPr>
        <w:t>Ability to integrate without any problems with pre</w:t>
      </w:r>
      <w:r w:rsidR="00715DED">
        <w:rPr>
          <w:rFonts w:ascii="Times New Roman" w:hAnsi="Times New Roman" w:cs="Times New Roman"/>
          <w:lang w:val="en-US"/>
        </w:rPr>
        <w:t>-</w:t>
      </w:r>
      <w:r w:rsidRPr="00270993">
        <w:rPr>
          <w:rFonts w:ascii="Times New Roman" w:hAnsi="Times New Roman" w:cs="Times New Roman"/>
        </w:rPr>
        <w:t>existing systems (such as SIS, payment gateway, and communication tools).</w:t>
      </w:r>
    </w:p>
    <w:p w:rsidR="00270993" w:rsidRPr="00270993" w:rsidRDefault="00270993" w:rsidP="00270993">
      <w:pPr>
        <w:pStyle w:val="ListParagraph"/>
        <w:numPr>
          <w:ilvl w:val="0"/>
          <w:numId w:val="2"/>
        </w:numPr>
        <w:rPr>
          <w:rFonts w:ascii="Times New Roman" w:hAnsi="Times New Roman" w:cs="Times New Roman"/>
          <w:lang w:val="en-US"/>
        </w:rPr>
      </w:pPr>
      <w:r w:rsidRPr="00270993">
        <w:rPr>
          <w:rFonts w:ascii="Times New Roman" w:hAnsi="Times New Roman" w:cs="Times New Roman"/>
        </w:rPr>
        <w:t>Applicants and administrators are provided with an experience that is dependable, secure, and easy to use simultaneously.</w:t>
      </w:r>
    </w:p>
    <w:p w:rsidR="00270993" w:rsidRPr="00270993" w:rsidRDefault="00270993" w:rsidP="00270993">
      <w:pPr>
        <w:pStyle w:val="ListParagraph"/>
        <w:numPr>
          <w:ilvl w:val="0"/>
          <w:numId w:val="2"/>
        </w:numPr>
        <w:rPr>
          <w:rFonts w:ascii="Times New Roman" w:hAnsi="Times New Roman" w:cs="Times New Roman"/>
          <w:lang w:val="en-US"/>
        </w:rPr>
      </w:pPr>
      <w:r w:rsidRPr="00270993">
        <w:rPr>
          <w:rFonts w:ascii="Times New Roman" w:hAnsi="Times New Roman" w:cs="Times New Roman"/>
        </w:rPr>
        <w:t>In order to minimize risks and ensure a smooth launch, it is necessary to identify and rectify any defects that may exist prior to deployment.</w:t>
      </w:r>
    </w:p>
    <w:p w:rsidR="00270993" w:rsidRPr="0025345B" w:rsidRDefault="00270993" w:rsidP="0025345B">
      <w:pPr>
        <w:pStyle w:val="ListParagraph"/>
        <w:numPr>
          <w:ilvl w:val="0"/>
          <w:numId w:val="2"/>
        </w:numPr>
        <w:rPr>
          <w:rFonts w:ascii="Times New Roman" w:hAnsi="Times New Roman" w:cs="Times New Roman"/>
          <w:lang w:val="en-US"/>
        </w:rPr>
      </w:pPr>
      <w:r w:rsidRPr="00270993">
        <w:rPr>
          <w:rFonts w:ascii="Times New Roman" w:hAnsi="Times New Roman" w:cs="Times New Roman"/>
        </w:rPr>
        <w:t>Performs tests to ensure that the system is scalable, that it operates effectively, and that it meets with accessibility standards.</w:t>
      </w:r>
    </w:p>
    <w:p w:rsidR="0025345B" w:rsidRDefault="0025345B" w:rsidP="0025345B">
      <w:pPr>
        <w:pStyle w:val="ListParagraph"/>
        <w:spacing w:before="240" w:after="240"/>
        <w:rPr>
          <w:rFonts w:ascii="Times New Roman" w:hAnsi="Times New Roman" w:cs="Times New Roman"/>
          <w:lang w:val="en-US"/>
        </w:rPr>
      </w:pPr>
    </w:p>
    <w:p w:rsidR="0025345B" w:rsidRPr="0025345B" w:rsidRDefault="0025345B" w:rsidP="0025345B">
      <w:pPr>
        <w:pStyle w:val="ListParagraph"/>
        <w:spacing w:before="240" w:after="240"/>
        <w:rPr>
          <w:rFonts w:ascii="Times New Roman" w:hAnsi="Times New Roman" w:cs="Times New Roman"/>
          <w:lang w:val="en-US"/>
        </w:rPr>
      </w:pPr>
    </w:p>
    <w:p w:rsidR="00270993" w:rsidRDefault="00270993" w:rsidP="00270993">
      <w:pPr>
        <w:pStyle w:val="ListParagraph"/>
        <w:numPr>
          <w:ilvl w:val="0"/>
          <w:numId w:val="1"/>
        </w:numPr>
        <w:rPr>
          <w:rFonts w:ascii="Times New Roman" w:hAnsi="Times New Roman" w:cs="Times New Roman"/>
          <w:lang w:val="en-US"/>
        </w:rPr>
      </w:pPr>
      <w:r>
        <w:rPr>
          <w:rFonts w:ascii="Times New Roman" w:hAnsi="Times New Roman" w:cs="Times New Roman"/>
          <w:lang w:val="en-US"/>
        </w:rPr>
        <w:t>SCOPE</w:t>
      </w:r>
      <w:r w:rsidR="006429B5">
        <w:rPr>
          <w:rFonts w:ascii="Times New Roman" w:hAnsi="Times New Roman" w:cs="Times New Roman"/>
          <w:lang w:val="en-US"/>
        </w:rPr>
        <w:t>:</w:t>
      </w:r>
    </w:p>
    <w:p w:rsidR="00270993" w:rsidRDefault="00270993" w:rsidP="00270993">
      <w:pPr>
        <w:pStyle w:val="ListParagraph"/>
        <w:ind w:left="360"/>
        <w:rPr>
          <w:rFonts w:ascii="Times New Roman" w:hAnsi="Times New Roman" w:cs="Times New Roman"/>
          <w:lang w:val="en-US"/>
        </w:rPr>
      </w:pPr>
    </w:p>
    <w:p w:rsidR="00270993" w:rsidRPr="00270993" w:rsidRDefault="00270993" w:rsidP="00270993">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IN-SCOPE: </w:t>
      </w:r>
    </w:p>
    <w:p w:rsidR="00270993" w:rsidRDefault="00270993" w:rsidP="00270993">
      <w:pPr>
        <w:pStyle w:val="ListParagraph"/>
        <w:numPr>
          <w:ilvl w:val="0"/>
          <w:numId w:val="4"/>
        </w:numPr>
        <w:rPr>
          <w:rFonts w:ascii="Times New Roman" w:hAnsi="Times New Roman" w:cs="Times New Roman"/>
          <w:lang w:val="en-US"/>
        </w:rPr>
      </w:pPr>
      <w:r w:rsidRPr="00270993">
        <w:rPr>
          <w:rFonts w:ascii="Times New Roman" w:hAnsi="Times New Roman" w:cs="Times New Roman"/>
        </w:rPr>
        <w:t>Course Management: Course Catalog, Application Management, Registration and Payment Processing</w:t>
      </w:r>
      <w:r>
        <w:rPr>
          <w:rFonts w:ascii="Times New Roman" w:hAnsi="Times New Roman" w:cs="Times New Roman"/>
          <w:lang w:val="en-US"/>
        </w:rPr>
        <w:t>.</w:t>
      </w:r>
    </w:p>
    <w:p w:rsidR="00270993" w:rsidRDefault="00270993" w:rsidP="00270993">
      <w:pPr>
        <w:pStyle w:val="ListParagraph"/>
        <w:numPr>
          <w:ilvl w:val="0"/>
          <w:numId w:val="4"/>
        </w:numPr>
        <w:rPr>
          <w:rFonts w:ascii="Times New Roman" w:hAnsi="Times New Roman" w:cs="Times New Roman"/>
          <w:lang w:val="en-US"/>
        </w:rPr>
      </w:pPr>
      <w:r w:rsidRPr="00270993">
        <w:rPr>
          <w:rFonts w:ascii="Times New Roman" w:hAnsi="Times New Roman" w:cs="Times New Roman"/>
        </w:rPr>
        <w:t>User Management: User Accounts, Security, Profiles, User Dashboards</w:t>
      </w:r>
      <w:r>
        <w:rPr>
          <w:rFonts w:ascii="Times New Roman" w:hAnsi="Times New Roman" w:cs="Times New Roman"/>
          <w:lang w:val="en-US"/>
        </w:rPr>
        <w:t>.</w:t>
      </w:r>
    </w:p>
    <w:p w:rsidR="00270993" w:rsidRPr="00270993" w:rsidRDefault="00270993" w:rsidP="00270993">
      <w:pPr>
        <w:pStyle w:val="ListParagraph"/>
        <w:numPr>
          <w:ilvl w:val="0"/>
          <w:numId w:val="4"/>
        </w:numPr>
        <w:rPr>
          <w:rFonts w:ascii="Times New Roman" w:hAnsi="Times New Roman" w:cs="Times New Roman"/>
          <w:lang w:val="en-US"/>
        </w:rPr>
      </w:pPr>
      <w:r w:rsidRPr="00270993">
        <w:rPr>
          <w:rFonts w:ascii="Times New Roman" w:hAnsi="Times New Roman" w:cs="Times New Roman"/>
        </w:rPr>
        <w:t>Reporting and Analytics: Enrollment Reporting</w:t>
      </w:r>
      <w:r>
        <w:rPr>
          <w:rFonts w:ascii="Times New Roman" w:hAnsi="Times New Roman" w:cs="Times New Roman"/>
          <w:lang w:val="en-US"/>
        </w:rPr>
        <w:t>.</w:t>
      </w:r>
    </w:p>
    <w:p w:rsidR="00270993" w:rsidRDefault="00270993" w:rsidP="00270993">
      <w:pPr>
        <w:pStyle w:val="ListParagraph"/>
        <w:numPr>
          <w:ilvl w:val="0"/>
          <w:numId w:val="4"/>
        </w:numPr>
        <w:rPr>
          <w:rFonts w:ascii="Times New Roman" w:hAnsi="Times New Roman" w:cs="Times New Roman"/>
          <w:lang w:val="en-US"/>
        </w:rPr>
      </w:pPr>
      <w:r w:rsidRPr="00270993">
        <w:rPr>
          <w:rFonts w:ascii="Times New Roman" w:hAnsi="Times New Roman" w:cs="Times New Roman"/>
        </w:rPr>
        <w:t>Additional Features: Mobile Responsiveness, Accessibility</w:t>
      </w:r>
      <w:r>
        <w:rPr>
          <w:rFonts w:ascii="Times New Roman" w:hAnsi="Times New Roman" w:cs="Times New Roman"/>
          <w:lang w:val="en-US"/>
        </w:rPr>
        <w:t>.</w:t>
      </w:r>
    </w:p>
    <w:p w:rsidR="00270993" w:rsidRDefault="00270993" w:rsidP="00270993">
      <w:pPr>
        <w:pStyle w:val="ListParagraph"/>
        <w:numPr>
          <w:ilvl w:val="0"/>
          <w:numId w:val="4"/>
        </w:numPr>
        <w:rPr>
          <w:rFonts w:ascii="Times New Roman" w:hAnsi="Times New Roman" w:cs="Times New Roman"/>
          <w:lang w:val="en-US"/>
        </w:rPr>
      </w:pPr>
      <w:r w:rsidRPr="00270993">
        <w:rPr>
          <w:rFonts w:ascii="Times New Roman" w:hAnsi="Times New Roman" w:cs="Times New Roman"/>
        </w:rPr>
        <w:t>Integration Considerations: S</w:t>
      </w:r>
      <w:r>
        <w:rPr>
          <w:rFonts w:ascii="Times New Roman" w:hAnsi="Times New Roman" w:cs="Times New Roman"/>
          <w:lang w:val="en-US"/>
        </w:rPr>
        <w:t>tudent Information System</w:t>
      </w:r>
      <w:r w:rsidRPr="00270993">
        <w:rPr>
          <w:rFonts w:ascii="Times New Roman" w:hAnsi="Times New Roman" w:cs="Times New Roman"/>
        </w:rPr>
        <w:t>, Payment Gateway, Communication Tools</w:t>
      </w:r>
      <w:r>
        <w:rPr>
          <w:rFonts w:ascii="Times New Roman" w:hAnsi="Times New Roman" w:cs="Times New Roman"/>
          <w:lang w:val="en-US"/>
        </w:rPr>
        <w:t>.</w:t>
      </w:r>
    </w:p>
    <w:p w:rsidR="00270993" w:rsidRPr="00270993" w:rsidRDefault="00270993" w:rsidP="00270993">
      <w:pPr>
        <w:ind w:left="720"/>
        <w:rPr>
          <w:rFonts w:ascii="Times New Roman" w:hAnsi="Times New Roman" w:cs="Times New Roman"/>
          <w:lang w:val="en-US"/>
        </w:rPr>
      </w:pPr>
    </w:p>
    <w:p w:rsidR="00270993" w:rsidRDefault="00270993" w:rsidP="00270993">
      <w:pPr>
        <w:pStyle w:val="ListParagraph"/>
        <w:numPr>
          <w:ilvl w:val="0"/>
          <w:numId w:val="3"/>
        </w:numPr>
        <w:rPr>
          <w:rFonts w:ascii="Times New Roman" w:hAnsi="Times New Roman" w:cs="Times New Roman"/>
          <w:lang w:val="en-US"/>
        </w:rPr>
      </w:pPr>
      <w:r>
        <w:rPr>
          <w:rFonts w:ascii="Times New Roman" w:hAnsi="Times New Roman" w:cs="Times New Roman"/>
          <w:lang w:val="en-US"/>
        </w:rPr>
        <w:t>OUT OF SCOPE:</w:t>
      </w:r>
    </w:p>
    <w:p w:rsidR="00270993" w:rsidRPr="00270993" w:rsidRDefault="00270993" w:rsidP="00270993">
      <w:pPr>
        <w:pStyle w:val="ListParagraph"/>
        <w:numPr>
          <w:ilvl w:val="0"/>
          <w:numId w:val="4"/>
        </w:numPr>
        <w:rPr>
          <w:rFonts w:ascii="Times New Roman" w:hAnsi="Times New Roman" w:cs="Times New Roman"/>
          <w:lang w:val="en-US"/>
        </w:rPr>
      </w:pPr>
      <w:r w:rsidRPr="00270993">
        <w:rPr>
          <w:rFonts w:ascii="Times New Roman" w:hAnsi="Times New Roman" w:cs="Times New Roman"/>
        </w:rPr>
        <w:t>Post-launch maintenance and updates</w:t>
      </w:r>
    </w:p>
    <w:p w:rsidR="00270993" w:rsidRPr="00DA32F2" w:rsidRDefault="00DA32F2" w:rsidP="00270993">
      <w:pPr>
        <w:pStyle w:val="ListParagraph"/>
        <w:numPr>
          <w:ilvl w:val="0"/>
          <w:numId w:val="4"/>
        </w:numPr>
        <w:rPr>
          <w:rFonts w:ascii="Times New Roman" w:hAnsi="Times New Roman" w:cs="Times New Roman"/>
          <w:lang w:val="en-US"/>
        </w:rPr>
      </w:pPr>
      <w:r w:rsidRPr="00DA32F2">
        <w:rPr>
          <w:rFonts w:ascii="Times New Roman" w:hAnsi="Times New Roman" w:cs="Times New Roman"/>
        </w:rPr>
        <w:t>Performance testing under extreme conditions</w:t>
      </w:r>
    </w:p>
    <w:p w:rsidR="00DA32F2" w:rsidRPr="0025345B" w:rsidRDefault="00DA32F2" w:rsidP="0025345B">
      <w:pPr>
        <w:pStyle w:val="ListParagraph"/>
        <w:numPr>
          <w:ilvl w:val="0"/>
          <w:numId w:val="4"/>
        </w:numPr>
        <w:rPr>
          <w:rFonts w:ascii="Times New Roman" w:hAnsi="Times New Roman" w:cs="Times New Roman"/>
          <w:lang w:val="en-US"/>
        </w:rPr>
      </w:pPr>
      <w:r w:rsidRPr="00DA32F2">
        <w:rPr>
          <w:rFonts w:ascii="Times New Roman" w:hAnsi="Times New Roman" w:cs="Times New Roman"/>
        </w:rPr>
        <w:t>Payment using alternative methods not included in the initial requirements</w:t>
      </w:r>
      <w:r w:rsidR="002B1C5D">
        <w:rPr>
          <w:rFonts w:ascii="Times New Roman" w:hAnsi="Times New Roman" w:cs="Times New Roman"/>
          <w:lang w:val="en-US"/>
        </w:rPr>
        <w:t>.</w:t>
      </w:r>
    </w:p>
    <w:p w:rsidR="0025345B" w:rsidRDefault="0025345B" w:rsidP="0025345B">
      <w:pPr>
        <w:pStyle w:val="ListParagraph"/>
        <w:spacing w:before="240" w:after="240"/>
        <w:ind w:left="1080"/>
        <w:rPr>
          <w:rFonts w:ascii="Times New Roman" w:hAnsi="Times New Roman" w:cs="Times New Roman"/>
          <w:lang w:val="en-US"/>
        </w:rPr>
      </w:pPr>
    </w:p>
    <w:p w:rsidR="0025345B" w:rsidRPr="0025345B" w:rsidRDefault="0025345B" w:rsidP="0025345B">
      <w:pPr>
        <w:pStyle w:val="ListParagraph"/>
        <w:spacing w:before="240" w:after="240"/>
        <w:ind w:left="1080"/>
        <w:rPr>
          <w:rFonts w:ascii="Times New Roman" w:hAnsi="Times New Roman" w:cs="Times New Roman"/>
          <w:lang w:val="en-US"/>
        </w:rPr>
      </w:pPr>
    </w:p>
    <w:p w:rsidR="00DA32F2" w:rsidRPr="00DA32F2" w:rsidRDefault="00DA32F2" w:rsidP="00DA32F2">
      <w:pPr>
        <w:pStyle w:val="ListParagraph"/>
        <w:numPr>
          <w:ilvl w:val="0"/>
          <w:numId w:val="1"/>
        </w:numPr>
        <w:rPr>
          <w:rFonts w:ascii="Times New Roman" w:hAnsi="Times New Roman" w:cs="Times New Roman"/>
          <w:lang w:val="en-US"/>
        </w:rPr>
      </w:pPr>
      <w:r>
        <w:rPr>
          <w:rFonts w:ascii="Times New Roman" w:hAnsi="Times New Roman" w:cs="Times New Roman"/>
          <w:lang w:val="en-US"/>
        </w:rPr>
        <w:t>TEST PLAN IDENTIFIER</w:t>
      </w:r>
      <w:r w:rsidR="006429B5">
        <w:rPr>
          <w:rFonts w:ascii="Times New Roman" w:hAnsi="Times New Roman" w:cs="Times New Roman"/>
          <w:lang w:val="en-US"/>
        </w:rPr>
        <w:t>:</w:t>
      </w:r>
    </w:p>
    <w:p w:rsidR="00270993" w:rsidRDefault="00270993" w:rsidP="006429B5">
      <w:pPr>
        <w:pStyle w:val="ListParagraph"/>
        <w:ind w:left="0"/>
        <w:rPr>
          <w:rFonts w:ascii="Times New Roman" w:hAnsi="Times New Roman" w:cs="Times New Roman"/>
          <w:lang w:val="en-US"/>
        </w:rPr>
      </w:pPr>
    </w:p>
    <w:p w:rsidR="0025345B" w:rsidRPr="0025345B" w:rsidRDefault="006429B5" w:rsidP="006429B5">
      <w:pPr>
        <w:pStyle w:val="ListParagraph"/>
        <w:numPr>
          <w:ilvl w:val="0"/>
          <w:numId w:val="5"/>
        </w:numPr>
        <w:rPr>
          <w:rFonts w:ascii="Times New Roman" w:hAnsi="Times New Roman" w:cs="Times New Roman"/>
          <w:lang w:val="en-US"/>
        </w:rPr>
      </w:pPr>
      <w:r w:rsidRPr="006429B5">
        <w:rPr>
          <w:rFonts w:ascii="Times New Roman" w:hAnsi="Times New Roman" w:cs="Times New Roman"/>
        </w:rPr>
        <w:t xml:space="preserve">Project ID: </w:t>
      </w:r>
      <w:r w:rsidRPr="002B1C5D">
        <w:rPr>
          <w:rFonts w:ascii="Times New Roman" w:hAnsi="Times New Roman" w:cs="Times New Roman"/>
          <w:color w:val="000000" w:themeColor="text1"/>
        </w:rPr>
        <w:t>Mohawk_CE</w:t>
      </w:r>
      <w:r w:rsidR="002B1C5D" w:rsidRPr="002B1C5D">
        <w:rPr>
          <w:rFonts w:ascii="Times New Roman" w:hAnsi="Times New Roman" w:cs="Times New Roman"/>
          <w:color w:val="000000" w:themeColor="text1"/>
          <w:lang w:val="en-US"/>
        </w:rPr>
        <w:t>_</w:t>
      </w:r>
      <w:r w:rsidRPr="002B1C5D">
        <w:rPr>
          <w:rFonts w:ascii="Times New Roman" w:hAnsi="Times New Roman" w:cs="Times New Roman"/>
          <w:color w:val="000000" w:themeColor="text1"/>
        </w:rPr>
        <w:t>App</w:t>
      </w:r>
      <w:r w:rsidR="002B1C5D" w:rsidRPr="002B1C5D">
        <w:rPr>
          <w:rFonts w:ascii="Times New Roman" w:hAnsi="Times New Roman" w:cs="Times New Roman"/>
          <w:color w:val="000000" w:themeColor="text1"/>
          <w:lang w:val="en-US"/>
        </w:rPr>
        <w:t>_</w:t>
      </w:r>
      <w:r w:rsidRPr="002B1C5D">
        <w:rPr>
          <w:rFonts w:ascii="Times New Roman" w:hAnsi="Times New Roman" w:cs="Times New Roman"/>
          <w:color w:val="000000" w:themeColor="text1"/>
        </w:rPr>
        <w:t>2024</w:t>
      </w:r>
      <w:r w:rsidR="002B1C5D" w:rsidRPr="002B1C5D">
        <w:rPr>
          <w:rFonts w:ascii="Times New Roman" w:hAnsi="Times New Roman" w:cs="Times New Roman"/>
          <w:color w:val="000000" w:themeColor="text1"/>
          <w:lang w:val="en-US"/>
        </w:rPr>
        <w:t>_</w:t>
      </w:r>
      <w:r w:rsidRPr="002B1C5D">
        <w:rPr>
          <w:rFonts w:ascii="Times New Roman" w:hAnsi="Times New Roman" w:cs="Times New Roman"/>
          <w:color w:val="000000" w:themeColor="text1"/>
        </w:rPr>
        <w:t>001</w:t>
      </w:r>
    </w:p>
    <w:p w:rsidR="0025345B" w:rsidRDefault="0025345B" w:rsidP="006429B5">
      <w:pPr>
        <w:rPr>
          <w:rFonts w:ascii="Times New Roman" w:hAnsi="Times New Roman" w:cs="Times New Roman"/>
          <w:lang w:val="en-US"/>
        </w:rPr>
      </w:pPr>
    </w:p>
    <w:p w:rsidR="006429B5" w:rsidRPr="006429B5" w:rsidRDefault="006429B5" w:rsidP="006429B5">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REFERENCES: </w:t>
      </w:r>
    </w:p>
    <w:p w:rsidR="006429B5" w:rsidRDefault="006429B5" w:rsidP="006429B5">
      <w:pPr>
        <w:pStyle w:val="ListParagraph"/>
        <w:ind w:left="360"/>
        <w:rPr>
          <w:rFonts w:ascii="Times New Roman" w:hAnsi="Times New Roman" w:cs="Times New Roman"/>
        </w:rPr>
      </w:pPr>
    </w:p>
    <w:p w:rsidR="006429B5" w:rsidRPr="006429B5" w:rsidRDefault="006429B5" w:rsidP="006429B5">
      <w:pPr>
        <w:pStyle w:val="ListParagraph"/>
        <w:ind w:left="360"/>
        <w:rPr>
          <w:rFonts w:ascii="Times New Roman" w:hAnsi="Times New Roman" w:cs="Times New Roman"/>
        </w:rPr>
      </w:pPr>
      <w:r w:rsidRPr="006429B5">
        <w:rPr>
          <w:rFonts w:ascii="Times New Roman" w:hAnsi="Times New Roman" w:cs="Times New Roman"/>
        </w:rPr>
        <w:t>These documents are essential to provide context and detailed information that testers may need to understand the scope, requirements, and methodology for testing.</w:t>
      </w:r>
    </w:p>
    <w:p w:rsidR="006429B5" w:rsidRPr="006429B5" w:rsidRDefault="006429B5" w:rsidP="006429B5">
      <w:pPr>
        <w:pStyle w:val="ListParagraph"/>
        <w:numPr>
          <w:ilvl w:val="1"/>
          <w:numId w:val="5"/>
        </w:numPr>
        <w:rPr>
          <w:rFonts w:ascii="Times New Roman" w:hAnsi="Times New Roman" w:cs="Times New Roman"/>
        </w:rPr>
      </w:pPr>
      <w:r w:rsidRPr="006429B5">
        <w:rPr>
          <w:rFonts w:ascii="Times New Roman" w:hAnsi="Times New Roman" w:cs="Times New Roman"/>
        </w:rPr>
        <w:t>System Requirement Specifications (SRS)</w:t>
      </w:r>
      <w:r>
        <w:rPr>
          <w:rFonts w:ascii="Times New Roman" w:hAnsi="Times New Roman" w:cs="Times New Roman"/>
          <w:lang w:val="en-US"/>
        </w:rPr>
        <w:t>.</w:t>
      </w:r>
    </w:p>
    <w:p w:rsidR="006429B5" w:rsidRPr="006429B5" w:rsidRDefault="006429B5" w:rsidP="006429B5">
      <w:pPr>
        <w:pStyle w:val="ListParagraph"/>
        <w:numPr>
          <w:ilvl w:val="1"/>
          <w:numId w:val="5"/>
        </w:numPr>
        <w:rPr>
          <w:rFonts w:ascii="Times New Roman" w:hAnsi="Times New Roman" w:cs="Times New Roman"/>
        </w:rPr>
      </w:pPr>
      <w:r w:rsidRPr="006429B5">
        <w:rPr>
          <w:rFonts w:ascii="Times New Roman" w:hAnsi="Times New Roman" w:cs="Times New Roman"/>
        </w:rPr>
        <w:t>Use Case Documents</w:t>
      </w:r>
      <w:r>
        <w:rPr>
          <w:rFonts w:ascii="Times New Roman" w:hAnsi="Times New Roman" w:cs="Times New Roman"/>
          <w:lang w:val="en-US"/>
        </w:rPr>
        <w:t>.</w:t>
      </w:r>
    </w:p>
    <w:p w:rsidR="006429B5" w:rsidRPr="006429B5" w:rsidRDefault="006429B5" w:rsidP="006429B5">
      <w:pPr>
        <w:pStyle w:val="ListParagraph"/>
        <w:numPr>
          <w:ilvl w:val="1"/>
          <w:numId w:val="5"/>
        </w:numPr>
        <w:rPr>
          <w:rFonts w:ascii="Times New Roman" w:hAnsi="Times New Roman" w:cs="Times New Roman"/>
        </w:rPr>
      </w:pPr>
      <w:r w:rsidRPr="006429B5">
        <w:rPr>
          <w:rFonts w:ascii="Times New Roman" w:hAnsi="Times New Roman" w:cs="Times New Roman"/>
        </w:rPr>
        <w:t>Project Plan</w:t>
      </w:r>
      <w:r>
        <w:rPr>
          <w:rFonts w:ascii="Times New Roman" w:hAnsi="Times New Roman" w:cs="Times New Roman"/>
          <w:lang w:val="en-US"/>
        </w:rPr>
        <w:t>.</w:t>
      </w:r>
    </w:p>
    <w:p w:rsidR="006429B5" w:rsidRPr="006429B5" w:rsidRDefault="006429B5" w:rsidP="006429B5">
      <w:pPr>
        <w:pStyle w:val="ListParagraph"/>
        <w:numPr>
          <w:ilvl w:val="1"/>
          <w:numId w:val="5"/>
        </w:numPr>
        <w:rPr>
          <w:rFonts w:ascii="Times New Roman" w:hAnsi="Times New Roman" w:cs="Times New Roman"/>
        </w:rPr>
      </w:pPr>
      <w:r w:rsidRPr="006429B5">
        <w:rPr>
          <w:rFonts w:ascii="Times New Roman" w:hAnsi="Times New Roman" w:cs="Times New Roman"/>
        </w:rPr>
        <w:t>Test Strategy</w:t>
      </w:r>
      <w:r>
        <w:rPr>
          <w:rFonts w:ascii="Times New Roman" w:hAnsi="Times New Roman" w:cs="Times New Roman"/>
          <w:lang w:val="en-US"/>
        </w:rPr>
        <w:t>.</w:t>
      </w:r>
    </w:p>
    <w:p w:rsidR="00270993" w:rsidRDefault="006429B5" w:rsidP="0025345B">
      <w:pPr>
        <w:pStyle w:val="ListParagraph"/>
        <w:numPr>
          <w:ilvl w:val="1"/>
          <w:numId w:val="5"/>
        </w:numPr>
        <w:rPr>
          <w:rFonts w:ascii="Times New Roman" w:hAnsi="Times New Roman" w:cs="Times New Roman"/>
          <w:lang w:val="en-US"/>
        </w:rPr>
      </w:pPr>
      <w:r w:rsidRPr="006429B5">
        <w:rPr>
          <w:rFonts w:ascii="Times New Roman" w:hAnsi="Times New Roman" w:cs="Times New Roman"/>
        </w:rPr>
        <w:t>EEE 829 Standards for Test Documentation</w:t>
      </w:r>
      <w:r>
        <w:rPr>
          <w:rFonts w:ascii="Times New Roman" w:hAnsi="Times New Roman" w:cs="Times New Roman"/>
          <w:lang w:val="en-US"/>
        </w:rPr>
        <w:t>.</w:t>
      </w:r>
    </w:p>
    <w:p w:rsidR="0025345B" w:rsidRPr="0025345B" w:rsidRDefault="0025345B" w:rsidP="0025345B">
      <w:pPr>
        <w:pStyle w:val="ListParagraph"/>
        <w:spacing w:before="240" w:after="240"/>
        <w:ind w:left="1440"/>
        <w:rPr>
          <w:rFonts w:ascii="Times New Roman" w:hAnsi="Times New Roman" w:cs="Times New Roman"/>
          <w:lang w:val="en-US"/>
        </w:rPr>
      </w:pPr>
    </w:p>
    <w:p w:rsidR="006429B5" w:rsidRPr="00715DED" w:rsidRDefault="006429B5" w:rsidP="006429B5">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TEST ITEMS: </w:t>
      </w:r>
    </w:p>
    <w:p w:rsidR="00715DED" w:rsidRDefault="00715DED" w:rsidP="006429B5">
      <w:pPr>
        <w:rPr>
          <w:rFonts w:ascii="Times New Roman" w:hAnsi="Times New Roman" w:cs="Times New Roman"/>
        </w:rPr>
      </w:pPr>
    </w:p>
    <w:p w:rsidR="00715DED" w:rsidRDefault="00715DED" w:rsidP="006429B5">
      <w:pPr>
        <w:rPr>
          <w:rFonts w:ascii="Times New Roman" w:hAnsi="Times New Roman" w:cs="Times New Roman"/>
        </w:rPr>
      </w:pPr>
      <w:r w:rsidRPr="00715DED">
        <w:rPr>
          <w:rFonts w:ascii="Times New Roman" w:hAnsi="Times New Roman" w:cs="Times New Roman"/>
        </w:rPr>
        <w:t>Both the frontend and the backend components of the application system are included in the test items, and they are tested in a variety of systems, including Windows and Linux:</w:t>
      </w:r>
    </w:p>
    <w:p w:rsidR="00715DED" w:rsidRPr="00715DED" w:rsidRDefault="00715DED" w:rsidP="00715DED">
      <w:pPr>
        <w:rPr>
          <w:rFonts w:ascii="Times New Roman" w:eastAsia="Times New Roman" w:hAnsi="Times New Roman" w:cs="Times New Roman"/>
          <w:kern w:val="0"/>
          <w:lang w:val="en-US" w:eastAsia="en-GB"/>
          <w14:ligatures w14:val="none"/>
        </w:rPr>
      </w:pPr>
      <w:r w:rsidRPr="00715DED">
        <w:rPr>
          <w:rFonts w:ascii="Times New Roman" w:eastAsia="Times New Roman" w:hAnsi="Symbol" w:cs="Times New Roman"/>
          <w:kern w:val="0"/>
          <w:lang w:eastAsia="en-GB"/>
          <w14:ligatures w14:val="none"/>
        </w:rPr>
        <w:t></w:t>
      </w:r>
      <w:r w:rsidRPr="00715DED">
        <w:rPr>
          <w:rFonts w:ascii="Times New Roman" w:eastAsia="Times New Roman" w:hAnsi="Times New Roman" w:cs="Times New Roman"/>
          <w:kern w:val="0"/>
          <w:lang w:eastAsia="en-GB"/>
          <w14:ligatures w14:val="none"/>
        </w:rPr>
        <w:t xml:space="preserve">  User Interface</w:t>
      </w:r>
      <w:r>
        <w:rPr>
          <w:rFonts w:ascii="Times New Roman" w:eastAsia="Times New Roman" w:hAnsi="Times New Roman" w:cs="Times New Roman"/>
          <w:kern w:val="0"/>
          <w:lang w:val="en-US" w:eastAsia="en-GB"/>
          <w14:ligatures w14:val="none"/>
        </w:rPr>
        <w:t>.</w:t>
      </w:r>
    </w:p>
    <w:p w:rsidR="00715DED" w:rsidRPr="00715DED" w:rsidRDefault="00715DED" w:rsidP="00715DED">
      <w:pPr>
        <w:rPr>
          <w:rFonts w:ascii="Times New Roman" w:eastAsia="Times New Roman" w:hAnsi="Times New Roman" w:cs="Times New Roman"/>
          <w:kern w:val="0"/>
          <w:lang w:val="en-US" w:eastAsia="en-GB"/>
          <w14:ligatures w14:val="none"/>
        </w:rPr>
      </w:pPr>
      <w:r w:rsidRPr="00715DED">
        <w:rPr>
          <w:rFonts w:ascii="Times New Roman" w:eastAsia="Times New Roman" w:hAnsi="Symbol" w:cs="Times New Roman"/>
          <w:kern w:val="0"/>
          <w:lang w:eastAsia="en-GB"/>
          <w14:ligatures w14:val="none"/>
        </w:rPr>
        <w:t></w:t>
      </w:r>
      <w:r w:rsidRPr="00715DED">
        <w:rPr>
          <w:rFonts w:ascii="Times New Roman" w:eastAsia="Times New Roman" w:hAnsi="Times New Roman" w:cs="Times New Roman"/>
          <w:kern w:val="0"/>
          <w:lang w:eastAsia="en-GB"/>
          <w14:ligatures w14:val="none"/>
        </w:rPr>
        <w:t xml:space="preserve">  Database</w:t>
      </w:r>
      <w:r>
        <w:rPr>
          <w:rFonts w:ascii="Times New Roman" w:eastAsia="Times New Roman" w:hAnsi="Times New Roman" w:cs="Times New Roman"/>
          <w:kern w:val="0"/>
          <w:lang w:val="en-US" w:eastAsia="en-GB"/>
          <w14:ligatures w14:val="none"/>
        </w:rPr>
        <w:t>.</w:t>
      </w:r>
    </w:p>
    <w:p w:rsidR="00715DED" w:rsidRPr="00715DED" w:rsidRDefault="00715DED" w:rsidP="00715DED">
      <w:pPr>
        <w:rPr>
          <w:rFonts w:ascii="Times New Roman" w:eastAsia="Times New Roman" w:hAnsi="Times New Roman" w:cs="Times New Roman"/>
          <w:kern w:val="0"/>
          <w:lang w:val="en-US" w:eastAsia="en-GB"/>
          <w14:ligatures w14:val="none"/>
        </w:rPr>
      </w:pPr>
      <w:r w:rsidRPr="00715DED">
        <w:rPr>
          <w:rFonts w:ascii="Times New Roman" w:eastAsia="Times New Roman" w:hAnsi="Symbol" w:cs="Times New Roman"/>
          <w:kern w:val="0"/>
          <w:lang w:eastAsia="en-GB"/>
          <w14:ligatures w14:val="none"/>
        </w:rPr>
        <w:t></w:t>
      </w:r>
      <w:r w:rsidRPr="00715DED">
        <w:rPr>
          <w:rFonts w:ascii="Times New Roman" w:eastAsia="Times New Roman" w:hAnsi="Times New Roman" w:cs="Times New Roman"/>
          <w:kern w:val="0"/>
          <w:lang w:eastAsia="en-GB"/>
          <w14:ligatures w14:val="none"/>
        </w:rPr>
        <w:t xml:space="preserve">  Integration Interfaces</w:t>
      </w:r>
      <w:r>
        <w:rPr>
          <w:rFonts w:ascii="Times New Roman" w:eastAsia="Times New Roman" w:hAnsi="Times New Roman" w:cs="Times New Roman"/>
          <w:kern w:val="0"/>
          <w:lang w:val="en-US" w:eastAsia="en-GB"/>
          <w14:ligatures w14:val="none"/>
        </w:rPr>
        <w:t>.</w:t>
      </w:r>
    </w:p>
    <w:p w:rsidR="00715DED" w:rsidRDefault="00715DED" w:rsidP="0025345B">
      <w:pPr>
        <w:rPr>
          <w:rFonts w:ascii="Times New Roman" w:eastAsia="Times New Roman" w:hAnsi="Times New Roman" w:cs="Times New Roman"/>
          <w:kern w:val="0"/>
          <w:lang w:val="en-US" w:eastAsia="en-GB"/>
          <w14:ligatures w14:val="none"/>
        </w:rPr>
      </w:pPr>
      <w:r w:rsidRPr="00715DED">
        <w:rPr>
          <w:rFonts w:ascii="Times New Roman" w:eastAsia="Times New Roman" w:hAnsi="Symbol" w:cs="Times New Roman"/>
          <w:kern w:val="0"/>
          <w:lang w:eastAsia="en-GB"/>
          <w14:ligatures w14:val="none"/>
        </w:rPr>
        <w:t></w:t>
      </w:r>
      <w:r w:rsidRPr="00715DED">
        <w:rPr>
          <w:rFonts w:ascii="Times New Roman" w:eastAsia="Times New Roman" w:hAnsi="Times New Roman" w:cs="Times New Roman"/>
          <w:kern w:val="0"/>
          <w:lang w:eastAsia="en-GB"/>
          <w14:ligatures w14:val="none"/>
        </w:rPr>
        <w:t xml:space="preserve">  Security Features</w:t>
      </w:r>
      <w:r>
        <w:rPr>
          <w:rFonts w:ascii="Times New Roman" w:eastAsia="Times New Roman" w:hAnsi="Times New Roman" w:cs="Times New Roman"/>
          <w:kern w:val="0"/>
          <w:lang w:val="en-US" w:eastAsia="en-GB"/>
          <w14:ligatures w14:val="none"/>
        </w:rPr>
        <w:t>.</w:t>
      </w:r>
    </w:p>
    <w:p w:rsidR="0025345B" w:rsidRDefault="0025345B" w:rsidP="0025345B">
      <w:pPr>
        <w:spacing w:after="240"/>
        <w:rPr>
          <w:rFonts w:ascii="Times New Roman" w:eastAsia="Times New Roman" w:hAnsi="Times New Roman" w:cs="Times New Roman"/>
          <w:kern w:val="0"/>
          <w:lang w:val="en-US" w:eastAsia="en-GB"/>
          <w14:ligatures w14:val="none"/>
        </w:rPr>
      </w:pPr>
    </w:p>
    <w:p w:rsidR="00715DED" w:rsidRPr="00715DED" w:rsidRDefault="00715DED" w:rsidP="00715DED">
      <w:pPr>
        <w:pStyle w:val="ListParagraph"/>
        <w:numPr>
          <w:ilvl w:val="0"/>
          <w:numId w:val="1"/>
        </w:num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FEATURES TO BE TESTED</w:t>
      </w:r>
    </w:p>
    <w:p w:rsidR="00715DED" w:rsidRPr="00715DED" w:rsidRDefault="00715DED" w:rsidP="00715DED">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15DED">
        <w:rPr>
          <w:rFonts w:ascii="Times New Roman" w:eastAsia="Times New Roman" w:hAnsi="Times New Roman" w:cs="Times New Roman"/>
          <w:b/>
          <w:bCs/>
          <w:i/>
          <w:iCs/>
          <w:color w:val="000000"/>
          <w:kern w:val="0"/>
          <w:lang w:eastAsia="en-GB"/>
          <w14:ligatures w14:val="none"/>
        </w:rPr>
        <w:t>Course Catalog</w:t>
      </w:r>
      <w:r w:rsidRPr="00715DED">
        <w:rPr>
          <w:rFonts w:ascii="Times New Roman" w:eastAsia="Times New Roman" w:hAnsi="Times New Roman" w:cs="Times New Roman"/>
          <w:color w:val="000000"/>
          <w:kern w:val="0"/>
          <w:lang w:eastAsia="en-GB"/>
          <w14:ligatures w14:val="none"/>
        </w:rPr>
        <w:t>: Management of course details including descriptions, schedules, instructors, and pricing.</w:t>
      </w:r>
    </w:p>
    <w:p w:rsidR="00715DED" w:rsidRPr="00715DED" w:rsidRDefault="00715DED" w:rsidP="00715DED">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15DED">
        <w:rPr>
          <w:rFonts w:ascii="Times New Roman" w:eastAsia="Times New Roman" w:hAnsi="Times New Roman" w:cs="Times New Roman"/>
          <w:b/>
          <w:bCs/>
          <w:i/>
          <w:iCs/>
          <w:color w:val="000000"/>
          <w:kern w:val="0"/>
          <w:lang w:eastAsia="en-GB"/>
          <w14:ligatures w14:val="none"/>
        </w:rPr>
        <w:t>Application Management</w:t>
      </w:r>
      <w:r w:rsidRPr="00715DED">
        <w:rPr>
          <w:rFonts w:ascii="Times New Roman" w:eastAsia="Times New Roman" w:hAnsi="Times New Roman" w:cs="Times New Roman"/>
          <w:color w:val="000000"/>
          <w:kern w:val="0"/>
          <w:lang w:eastAsia="en-GB"/>
          <w14:ligatures w14:val="none"/>
        </w:rPr>
        <w:t>: Online application submission, document uploads, and status tracking.</w:t>
      </w:r>
    </w:p>
    <w:p w:rsidR="00715DED" w:rsidRPr="00715DED" w:rsidRDefault="00715DED" w:rsidP="00715DED">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15DED">
        <w:rPr>
          <w:rFonts w:ascii="Times New Roman" w:eastAsia="Times New Roman" w:hAnsi="Times New Roman" w:cs="Times New Roman"/>
          <w:b/>
          <w:bCs/>
          <w:i/>
          <w:iCs/>
          <w:color w:val="000000"/>
          <w:kern w:val="0"/>
          <w:lang w:eastAsia="en-GB"/>
          <w14:ligatures w14:val="none"/>
        </w:rPr>
        <w:t>Registration and Payment Processing</w:t>
      </w:r>
      <w:r w:rsidRPr="00715DED">
        <w:rPr>
          <w:rFonts w:ascii="Times New Roman" w:eastAsia="Times New Roman" w:hAnsi="Times New Roman" w:cs="Times New Roman"/>
          <w:color w:val="000000"/>
          <w:kern w:val="0"/>
          <w:lang w:eastAsia="en-GB"/>
          <w14:ligatures w14:val="none"/>
        </w:rPr>
        <w:t>: Course search, registration, and secure payment integration.</w:t>
      </w:r>
    </w:p>
    <w:p w:rsidR="00715DED" w:rsidRPr="00715DED" w:rsidRDefault="00715DED" w:rsidP="00715DED">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15DED">
        <w:rPr>
          <w:rFonts w:ascii="Times New Roman" w:eastAsia="Times New Roman" w:hAnsi="Times New Roman" w:cs="Times New Roman"/>
          <w:b/>
          <w:bCs/>
          <w:i/>
          <w:iCs/>
          <w:color w:val="000000"/>
          <w:kern w:val="0"/>
          <w:lang w:eastAsia="en-GB"/>
          <w14:ligatures w14:val="none"/>
        </w:rPr>
        <w:t>User Accounts</w:t>
      </w:r>
      <w:r w:rsidRPr="00715DED">
        <w:rPr>
          <w:rFonts w:ascii="Times New Roman" w:eastAsia="Times New Roman" w:hAnsi="Times New Roman" w:cs="Times New Roman"/>
          <w:color w:val="000000"/>
          <w:kern w:val="0"/>
          <w:lang w:eastAsia="en-GB"/>
          <w14:ligatures w14:val="none"/>
        </w:rPr>
        <w:t>: Creation, login, and profile management.</w:t>
      </w:r>
    </w:p>
    <w:p w:rsidR="00715DED" w:rsidRPr="00715DED" w:rsidRDefault="00715DED" w:rsidP="00715DED">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15DED">
        <w:rPr>
          <w:rFonts w:ascii="Times New Roman" w:eastAsia="Times New Roman" w:hAnsi="Times New Roman" w:cs="Times New Roman"/>
          <w:b/>
          <w:bCs/>
          <w:i/>
          <w:iCs/>
          <w:color w:val="000000"/>
          <w:kern w:val="0"/>
          <w:lang w:eastAsia="en-GB"/>
          <w14:ligatures w14:val="none"/>
        </w:rPr>
        <w:t>Security</w:t>
      </w:r>
      <w:r w:rsidRPr="00715DED">
        <w:rPr>
          <w:rFonts w:ascii="Times New Roman" w:eastAsia="Times New Roman" w:hAnsi="Times New Roman" w:cs="Times New Roman"/>
          <w:color w:val="000000"/>
          <w:kern w:val="0"/>
          <w:lang w:eastAsia="en-GB"/>
          <w14:ligatures w14:val="none"/>
        </w:rPr>
        <w:t>: Secure login protocols and data encryption.</w:t>
      </w:r>
    </w:p>
    <w:p w:rsidR="00715DED" w:rsidRPr="00715DED" w:rsidRDefault="00715DED" w:rsidP="00715DED">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15DED">
        <w:rPr>
          <w:rFonts w:ascii="Times New Roman" w:eastAsia="Times New Roman" w:hAnsi="Times New Roman" w:cs="Times New Roman"/>
          <w:b/>
          <w:bCs/>
          <w:i/>
          <w:iCs/>
          <w:color w:val="000000"/>
          <w:kern w:val="0"/>
          <w:lang w:eastAsia="en-GB"/>
          <w14:ligatures w14:val="none"/>
        </w:rPr>
        <w:t>User Dashboards</w:t>
      </w:r>
      <w:r w:rsidRPr="00715DED">
        <w:rPr>
          <w:rFonts w:ascii="Times New Roman" w:eastAsia="Times New Roman" w:hAnsi="Times New Roman" w:cs="Times New Roman"/>
          <w:color w:val="000000"/>
          <w:kern w:val="0"/>
          <w:lang w:eastAsia="en-GB"/>
          <w14:ligatures w14:val="none"/>
        </w:rPr>
        <w:t>: Personalized tracking for applicants and administrative management.</w:t>
      </w:r>
    </w:p>
    <w:p w:rsidR="00715DED" w:rsidRPr="00715DED" w:rsidRDefault="00715DED" w:rsidP="00715DED">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15DED">
        <w:rPr>
          <w:rFonts w:ascii="Times New Roman" w:eastAsia="Times New Roman" w:hAnsi="Times New Roman" w:cs="Times New Roman"/>
          <w:b/>
          <w:bCs/>
          <w:color w:val="000000"/>
          <w:kern w:val="0"/>
          <w:lang w:eastAsia="en-GB"/>
          <w14:ligatures w14:val="none"/>
        </w:rPr>
        <w:t>Enrollment Reporting</w:t>
      </w:r>
      <w:r w:rsidRPr="00715DED">
        <w:rPr>
          <w:rFonts w:ascii="Times New Roman" w:eastAsia="Times New Roman" w:hAnsi="Times New Roman" w:cs="Times New Roman"/>
          <w:color w:val="000000"/>
          <w:kern w:val="0"/>
          <w:lang w:eastAsia="en-GB"/>
          <w14:ligatures w14:val="none"/>
        </w:rPr>
        <w:t>: Generation of reports on enrollment, waitlists, and revenue.</w:t>
      </w:r>
    </w:p>
    <w:p w:rsidR="00715DED" w:rsidRPr="00715DED" w:rsidRDefault="00715DED" w:rsidP="00715DED">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15DED">
        <w:rPr>
          <w:rFonts w:ascii="Times New Roman" w:eastAsia="Times New Roman" w:hAnsi="Times New Roman" w:cs="Times New Roman"/>
          <w:b/>
          <w:bCs/>
          <w:i/>
          <w:iCs/>
          <w:color w:val="000000"/>
          <w:kern w:val="0"/>
          <w:lang w:eastAsia="en-GB"/>
          <w14:ligatures w14:val="none"/>
        </w:rPr>
        <w:t>Mobile Responsiveness</w:t>
      </w:r>
      <w:r w:rsidRPr="00715DED">
        <w:rPr>
          <w:rFonts w:ascii="Times New Roman" w:eastAsia="Times New Roman" w:hAnsi="Times New Roman" w:cs="Times New Roman"/>
          <w:color w:val="000000"/>
          <w:kern w:val="0"/>
          <w:lang w:eastAsia="en-GB"/>
          <w14:ligatures w14:val="none"/>
        </w:rPr>
        <w:t>: System usability on mobile devices.</w:t>
      </w:r>
    </w:p>
    <w:p w:rsidR="00111123" w:rsidRDefault="00715DED" w:rsidP="00111123">
      <w:pPr>
        <w:numPr>
          <w:ilvl w:val="0"/>
          <w:numId w:val="6"/>
        </w:numPr>
        <w:spacing w:before="100" w:beforeAutospacing="1" w:after="240"/>
        <w:rPr>
          <w:rFonts w:ascii="Times New Roman" w:eastAsia="Times New Roman" w:hAnsi="Times New Roman" w:cs="Times New Roman"/>
          <w:color w:val="000000"/>
          <w:kern w:val="0"/>
          <w:lang w:eastAsia="en-GB"/>
          <w14:ligatures w14:val="none"/>
        </w:rPr>
      </w:pPr>
      <w:r w:rsidRPr="00715DED">
        <w:rPr>
          <w:rFonts w:ascii="Times New Roman" w:eastAsia="Times New Roman" w:hAnsi="Times New Roman" w:cs="Times New Roman"/>
          <w:b/>
          <w:bCs/>
          <w:i/>
          <w:iCs/>
          <w:color w:val="000000"/>
          <w:kern w:val="0"/>
          <w:lang w:eastAsia="en-GB"/>
          <w14:ligatures w14:val="none"/>
        </w:rPr>
        <w:t>Accessibility:</w:t>
      </w:r>
      <w:r w:rsidRPr="00715DED">
        <w:rPr>
          <w:rFonts w:ascii="Times New Roman" w:eastAsia="Times New Roman" w:hAnsi="Times New Roman" w:cs="Times New Roman"/>
          <w:color w:val="000000"/>
          <w:kern w:val="0"/>
          <w:lang w:eastAsia="en-GB"/>
          <w14:ligatures w14:val="none"/>
        </w:rPr>
        <w:t xml:space="preserve"> Compliance with accessibility standards.</w:t>
      </w:r>
    </w:p>
    <w:p w:rsidR="00111123" w:rsidRPr="00111123" w:rsidRDefault="00111123" w:rsidP="00111123">
      <w:pPr>
        <w:ind w:left="360"/>
        <w:rPr>
          <w:rFonts w:ascii="Times New Roman" w:eastAsia="Times New Roman" w:hAnsi="Times New Roman" w:cs="Times New Roman"/>
          <w:color w:val="000000"/>
          <w:kern w:val="0"/>
          <w:lang w:eastAsia="en-GB"/>
          <w14:ligatures w14:val="none"/>
        </w:rPr>
      </w:pPr>
    </w:p>
    <w:p w:rsidR="0025345B" w:rsidRDefault="0025345B" w:rsidP="0025345B">
      <w:pPr>
        <w:pStyle w:val="ListParagraph"/>
        <w:numPr>
          <w:ilvl w:val="0"/>
          <w:numId w:val="1"/>
        </w:numPr>
        <w:spacing w:before="100" w:beforeAutospacing="1" w:after="100" w:afterAutospacing="1"/>
        <w:rPr>
          <w:rFonts w:ascii="Times New Roman" w:eastAsia="Times New Roman" w:hAnsi="Times New Roman" w:cs="Times New Roman"/>
          <w:color w:val="000000"/>
          <w:kern w:val="0"/>
          <w:lang w:val="en-US" w:eastAsia="en-GB"/>
          <w14:ligatures w14:val="none"/>
        </w:rPr>
      </w:pPr>
      <w:r>
        <w:rPr>
          <w:rFonts w:ascii="Times New Roman" w:eastAsia="Times New Roman" w:hAnsi="Times New Roman" w:cs="Times New Roman"/>
          <w:color w:val="000000"/>
          <w:kern w:val="0"/>
          <w:lang w:val="en-US" w:eastAsia="en-GB"/>
          <w14:ligatures w14:val="none"/>
        </w:rPr>
        <w:t>FEATURES NOT TO BE TESTED</w:t>
      </w:r>
    </w:p>
    <w:p w:rsidR="0025345B" w:rsidRDefault="0025345B" w:rsidP="0025345B">
      <w:pPr>
        <w:pStyle w:val="ListParagraph"/>
        <w:spacing w:before="100" w:beforeAutospacing="1" w:after="100" w:afterAutospacing="1"/>
        <w:ind w:left="360"/>
        <w:rPr>
          <w:rFonts w:ascii="Times New Roman" w:eastAsia="Times New Roman" w:hAnsi="Times New Roman" w:cs="Times New Roman"/>
          <w:color w:val="000000"/>
          <w:kern w:val="0"/>
          <w:lang w:val="en-US" w:eastAsia="en-GB"/>
          <w14:ligatures w14:val="none"/>
        </w:rPr>
      </w:pPr>
    </w:p>
    <w:p w:rsidR="0025345B" w:rsidRPr="0025345B" w:rsidRDefault="0025345B" w:rsidP="0025345B">
      <w:pPr>
        <w:pStyle w:val="ListParagraph"/>
        <w:numPr>
          <w:ilvl w:val="0"/>
          <w:numId w:val="5"/>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25345B">
        <w:rPr>
          <w:rFonts w:ascii="Times New Roman" w:eastAsia="Times New Roman" w:hAnsi="Times New Roman" w:cs="Times New Roman"/>
          <w:color w:val="000000"/>
          <w:kern w:val="0"/>
          <w:lang w:eastAsia="en-GB"/>
          <w14:ligatures w14:val="none"/>
        </w:rPr>
        <w:t>Third-party integrations not included in the initial scope</w:t>
      </w:r>
    </w:p>
    <w:p w:rsidR="0025345B" w:rsidRDefault="0025345B" w:rsidP="0025345B">
      <w:pPr>
        <w:pStyle w:val="ListParagraph"/>
        <w:numPr>
          <w:ilvl w:val="0"/>
          <w:numId w:val="5"/>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25345B">
        <w:rPr>
          <w:rFonts w:ascii="Times New Roman" w:eastAsia="Times New Roman" w:hAnsi="Times New Roman" w:cs="Times New Roman"/>
          <w:color w:val="000000"/>
          <w:kern w:val="0"/>
          <w:lang w:eastAsia="en-GB"/>
          <w14:ligatures w14:val="none"/>
        </w:rPr>
        <w:t>Custom reports beyond standard enrollment, waitlists, and revenue</w:t>
      </w:r>
      <w:r>
        <w:rPr>
          <w:rFonts w:ascii="Times New Roman" w:eastAsia="Times New Roman" w:hAnsi="Times New Roman" w:cs="Times New Roman"/>
          <w:color w:val="000000"/>
          <w:kern w:val="0"/>
          <w:lang w:val="en-US" w:eastAsia="en-GB"/>
          <w14:ligatures w14:val="none"/>
        </w:rPr>
        <w:t>.</w:t>
      </w:r>
    </w:p>
    <w:p w:rsidR="0025345B" w:rsidRDefault="0025345B" w:rsidP="0025345B">
      <w:pPr>
        <w:pStyle w:val="ListParagraph"/>
        <w:spacing w:before="100" w:beforeAutospacing="1" w:after="100" w:afterAutospacing="1"/>
        <w:rPr>
          <w:rFonts w:ascii="Times New Roman" w:eastAsia="Times New Roman" w:hAnsi="Times New Roman" w:cs="Times New Roman"/>
          <w:color w:val="000000"/>
          <w:kern w:val="0"/>
          <w:lang w:val="en-US" w:eastAsia="en-GB"/>
          <w14:ligatures w14:val="none"/>
        </w:rPr>
      </w:pPr>
    </w:p>
    <w:p w:rsidR="0025345B" w:rsidRPr="0025345B" w:rsidRDefault="0025345B" w:rsidP="0025345B">
      <w:pPr>
        <w:pStyle w:val="ListParagraph"/>
        <w:spacing w:before="100" w:beforeAutospacing="1" w:after="100" w:afterAutospacing="1"/>
        <w:rPr>
          <w:rFonts w:ascii="Times New Roman" w:eastAsia="Times New Roman" w:hAnsi="Times New Roman" w:cs="Times New Roman"/>
          <w:color w:val="000000"/>
          <w:kern w:val="0"/>
          <w:lang w:val="en-US" w:eastAsia="en-GB"/>
          <w14:ligatures w14:val="none"/>
        </w:rPr>
      </w:pPr>
    </w:p>
    <w:p w:rsidR="0025345B" w:rsidRDefault="0025345B" w:rsidP="0025345B">
      <w:pPr>
        <w:pStyle w:val="ListParagraph"/>
        <w:numPr>
          <w:ilvl w:val="0"/>
          <w:numId w:val="1"/>
        </w:numPr>
        <w:spacing w:before="100" w:beforeAutospacing="1" w:after="100" w:afterAutospacing="1"/>
        <w:rPr>
          <w:rFonts w:ascii="Times New Roman" w:eastAsia="Times New Roman" w:hAnsi="Times New Roman" w:cs="Times New Roman"/>
          <w:color w:val="000000"/>
          <w:kern w:val="0"/>
          <w:lang w:val="en-US" w:eastAsia="en-GB"/>
          <w14:ligatures w14:val="none"/>
        </w:rPr>
      </w:pPr>
      <w:r>
        <w:rPr>
          <w:rFonts w:ascii="Times New Roman" w:eastAsia="Times New Roman" w:hAnsi="Times New Roman" w:cs="Times New Roman"/>
          <w:color w:val="000000"/>
          <w:kern w:val="0"/>
          <w:lang w:val="en-US" w:eastAsia="en-GB"/>
          <w14:ligatures w14:val="none"/>
        </w:rPr>
        <w:t>PASS/ FAIL CRITERIA</w:t>
      </w:r>
    </w:p>
    <w:p w:rsidR="0025345B" w:rsidRDefault="0025345B" w:rsidP="0025345B">
      <w:pPr>
        <w:pStyle w:val="ListParagraph"/>
        <w:spacing w:before="100" w:beforeAutospacing="1" w:after="100" w:afterAutospacing="1"/>
        <w:ind w:left="360"/>
        <w:rPr>
          <w:rFonts w:ascii="Times New Roman" w:eastAsia="Times New Roman" w:hAnsi="Times New Roman" w:cs="Times New Roman"/>
          <w:color w:val="000000"/>
          <w:kern w:val="0"/>
          <w:lang w:val="en-US" w:eastAsia="en-GB"/>
          <w14:ligatures w14:val="none"/>
        </w:rPr>
      </w:pPr>
    </w:p>
    <w:p w:rsidR="0025345B" w:rsidRPr="0025345B" w:rsidRDefault="0025345B" w:rsidP="0025345B">
      <w:pPr>
        <w:pStyle w:val="ListParagraph"/>
        <w:numPr>
          <w:ilvl w:val="0"/>
          <w:numId w:val="7"/>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FD200A">
        <w:rPr>
          <w:rFonts w:ascii="Times New Roman" w:eastAsia="Times New Roman" w:hAnsi="Times New Roman" w:cs="Times New Roman"/>
          <w:i/>
          <w:iCs/>
          <w:color w:val="000000"/>
          <w:kern w:val="0"/>
          <w:lang w:eastAsia="en-GB"/>
          <w14:ligatures w14:val="none"/>
        </w:rPr>
        <w:t>Pass Criteria</w:t>
      </w:r>
      <w:r w:rsidRPr="0025345B">
        <w:rPr>
          <w:rFonts w:ascii="Times New Roman" w:eastAsia="Times New Roman" w:hAnsi="Times New Roman" w:cs="Times New Roman"/>
          <w:color w:val="000000"/>
          <w:kern w:val="0"/>
          <w:lang w:eastAsia="en-GB"/>
          <w14:ligatures w14:val="none"/>
        </w:rPr>
        <w:t>: A minimum of 95% passing rate, 100% test case execution, no critical bugs, and all main functionality running as anticipated.</w:t>
      </w:r>
    </w:p>
    <w:p w:rsidR="00FD200A" w:rsidRPr="00111123" w:rsidRDefault="0025345B" w:rsidP="00FD200A">
      <w:pPr>
        <w:pStyle w:val="ListParagraph"/>
        <w:numPr>
          <w:ilvl w:val="0"/>
          <w:numId w:val="7"/>
        </w:numPr>
        <w:rPr>
          <w:rFonts w:ascii="Times New Roman" w:eastAsia="Times New Roman" w:hAnsi="Times New Roman" w:cs="Times New Roman"/>
          <w:color w:val="000000"/>
          <w:kern w:val="0"/>
          <w:lang w:val="en-US" w:eastAsia="en-GB"/>
          <w14:ligatures w14:val="none"/>
        </w:rPr>
      </w:pPr>
      <w:r w:rsidRPr="00FD200A">
        <w:rPr>
          <w:rFonts w:ascii="Times New Roman" w:eastAsia="Times New Roman" w:hAnsi="Times New Roman" w:cs="Times New Roman"/>
          <w:i/>
          <w:iCs/>
          <w:color w:val="000000"/>
          <w:kern w:val="0"/>
          <w:lang w:val="en-US" w:eastAsia="en-GB"/>
          <w14:ligatures w14:val="none"/>
        </w:rPr>
        <w:lastRenderedPageBreak/>
        <w:t>Fail Criteria</w:t>
      </w:r>
      <w:r>
        <w:rPr>
          <w:rFonts w:ascii="Times New Roman" w:eastAsia="Times New Roman" w:hAnsi="Times New Roman" w:cs="Times New Roman"/>
          <w:color w:val="000000"/>
          <w:kern w:val="0"/>
          <w:lang w:val="en-US" w:eastAsia="en-GB"/>
          <w14:ligatures w14:val="none"/>
        </w:rPr>
        <w:t xml:space="preserve">: </w:t>
      </w:r>
      <w:r w:rsidRPr="0025345B">
        <w:rPr>
          <w:rFonts w:ascii="Times New Roman" w:eastAsia="Times New Roman" w:hAnsi="Times New Roman" w:cs="Times New Roman"/>
          <w:color w:val="000000"/>
          <w:kern w:val="0"/>
          <w:lang w:eastAsia="en-GB"/>
          <w14:ligatures w14:val="none"/>
        </w:rPr>
        <w:t>Failure to satisfy critical functional requirements, presence of critical defects, or a test case pass rate of less than 95%.</w:t>
      </w:r>
    </w:p>
    <w:p w:rsidR="00FD200A" w:rsidRDefault="00FD200A" w:rsidP="00FD200A">
      <w:pPr>
        <w:rPr>
          <w:rFonts w:ascii="Times New Roman" w:hAnsi="Times New Roman" w:cs="Times New Roman"/>
          <w:lang w:val="en-US" w:eastAsia="en-GB"/>
        </w:rPr>
      </w:pPr>
    </w:p>
    <w:p w:rsidR="00FD200A" w:rsidRDefault="00FD200A" w:rsidP="00FD200A">
      <w:pPr>
        <w:pStyle w:val="ListParagraph"/>
        <w:numPr>
          <w:ilvl w:val="0"/>
          <w:numId w:val="1"/>
        </w:numPr>
        <w:rPr>
          <w:rFonts w:ascii="Times New Roman" w:hAnsi="Times New Roman" w:cs="Times New Roman"/>
          <w:lang w:val="en-US" w:eastAsia="en-GB"/>
        </w:rPr>
      </w:pPr>
      <w:r>
        <w:rPr>
          <w:rFonts w:ascii="Times New Roman" w:hAnsi="Times New Roman" w:cs="Times New Roman"/>
          <w:lang w:val="en-US" w:eastAsia="en-GB"/>
        </w:rPr>
        <w:t xml:space="preserve">   </w:t>
      </w:r>
      <w:r w:rsidRPr="00FD200A">
        <w:rPr>
          <w:rFonts w:ascii="Times New Roman" w:hAnsi="Times New Roman" w:cs="Times New Roman"/>
          <w:lang w:val="en-US" w:eastAsia="en-GB"/>
        </w:rPr>
        <w:t>APPROACH</w:t>
      </w:r>
    </w:p>
    <w:p w:rsidR="00FD200A" w:rsidRDefault="00FD200A" w:rsidP="00FD200A">
      <w:pPr>
        <w:pStyle w:val="ListParagraph"/>
        <w:ind w:left="360"/>
        <w:rPr>
          <w:rFonts w:ascii="Times New Roman" w:hAnsi="Times New Roman" w:cs="Times New Roman"/>
          <w:lang w:val="en-US" w:eastAsia="en-GB"/>
        </w:rPr>
      </w:pPr>
    </w:p>
    <w:p w:rsidR="00FD200A" w:rsidRDefault="00FD200A" w:rsidP="00FD200A">
      <w:pPr>
        <w:pStyle w:val="ListParagraph"/>
        <w:ind w:left="0"/>
        <w:rPr>
          <w:rFonts w:ascii="Times New Roman" w:eastAsia="Times New Roman" w:hAnsi="Times New Roman" w:cs="Times New Roman"/>
          <w:color w:val="000000"/>
          <w:kern w:val="0"/>
          <w:lang w:eastAsia="en-GB"/>
          <w14:ligatures w14:val="none"/>
        </w:rPr>
      </w:pPr>
      <w:r w:rsidRPr="00FD200A">
        <w:rPr>
          <w:rFonts w:ascii="Times New Roman" w:eastAsia="Times New Roman" w:hAnsi="Times New Roman" w:cs="Times New Roman"/>
          <w:color w:val="000000"/>
          <w:kern w:val="0"/>
          <w:lang w:eastAsia="en-GB"/>
          <w14:ligatures w14:val="none"/>
        </w:rPr>
        <w:t>The testing will follow a combination of black-box and white-box methodologies. Functional, security, usability, and integration tests will be conducted using both manual and automated tools. Testing phases include:</w:t>
      </w:r>
    </w:p>
    <w:p w:rsidR="00FD200A" w:rsidRPr="00FD200A" w:rsidRDefault="00FD200A" w:rsidP="00FD200A">
      <w:pPr>
        <w:pStyle w:val="ListParagraph"/>
        <w:numPr>
          <w:ilvl w:val="0"/>
          <w:numId w:val="10"/>
        </w:numPr>
        <w:rPr>
          <w:rFonts w:ascii="Times New Roman" w:hAnsi="Times New Roman" w:cs="Times New Roman"/>
          <w:lang w:val="en-US" w:eastAsia="en-GB"/>
        </w:rPr>
      </w:pPr>
      <w:r w:rsidRPr="00FD200A">
        <w:rPr>
          <w:rFonts w:ascii="Times New Roman" w:eastAsia="Times New Roman" w:hAnsi="Times New Roman" w:cs="Times New Roman"/>
          <w:b/>
          <w:bCs/>
          <w:i/>
          <w:iCs/>
          <w:color w:val="000000"/>
          <w:kern w:val="0"/>
          <w:lang w:eastAsia="en-GB"/>
          <w14:ligatures w14:val="none"/>
        </w:rPr>
        <w:t>Unit Testing</w:t>
      </w:r>
      <w:r w:rsidRPr="00FD200A">
        <w:rPr>
          <w:rFonts w:ascii="Times New Roman" w:eastAsia="Times New Roman" w:hAnsi="Times New Roman" w:cs="Times New Roman"/>
          <w:color w:val="000000"/>
          <w:kern w:val="0"/>
          <w:lang w:eastAsia="en-GB"/>
          <w14:ligatures w14:val="none"/>
        </w:rPr>
        <w:t>: Individual components</w:t>
      </w:r>
      <w:r>
        <w:rPr>
          <w:rFonts w:ascii="Times New Roman" w:eastAsia="Times New Roman" w:hAnsi="Times New Roman" w:cs="Times New Roman"/>
          <w:color w:val="000000"/>
          <w:kern w:val="0"/>
          <w:lang w:val="en-US" w:eastAsia="en-GB"/>
          <w14:ligatures w14:val="none"/>
        </w:rPr>
        <w:t>.</w:t>
      </w:r>
    </w:p>
    <w:p w:rsidR="00FD200A" w:rsidRPr="00FD200A" w:rsidRDefault="00FD200A" w:rsidP="00FD200A">
      <w:pPr>
        <w:pStyle w:val="ListParagraph"/>
        <w:numPr>
          <w:ilvl w:val="0"/>
          <w:numId w:val="10"/>
        </w:numPr>
        <w:rPr>
          <w:rFonts w:ascii="Times New Roman" w:hAnsi="Times New Roman" w:cs="Times New Roman"/>
          <w:lang w:val="en-US" w:eastAsia="en-GB"/>
        </w:rPr>
      </w:pPr>
      <w:r w:rsidRPr="00FD200A">
        <w:rPr>
          <w:rFonts w:ascii="Times New Roman" w:eastAsia="Times New Roman" w:hAnsi="Times New Roman" w:cs="Times New Roman"/>
          <w:b/>
          <w:bCs/>
          <w:i/>
          <w:iCs/>
          <w:color w:val="000000"/>
          <w:kern w:val="0"/>
          <w:lang w:eastAsia="en-GB"/>
          <w14:ligatures w14:val="none"/>
        </w:rPr>
        <w:t>Integration Testing</w:t>
      </w:r>
      <w:r w:rsidRPr="00FD200A">
        <w:rPr>
          <w:rFonts w:ascii="Times New Roman" w:eastAsia="Times New Roman" w:hAnsi="Times New Roman" w:cs="Times New Roman"/>
          <w:color w:val="000000"/>
          <w:kern w:val="0"/>
          <w:lang w:eastAsia="en-GB"/>
          <w14:ligatures w14:val="none"/>
        </w:rPr>
        <w:t>: Interactions between components</w:t>
      </w:r>
      <w:r>
        <w:rPr>
          <w:rFonts w:ascii="Times New Roman" w:eastAsia="Times New Roman" w:hAnsi="Times New Roman" w:cs="Times New Roman"/>
          <w:color w:val="000000"/>
          <w:kern w:val="0"/>
          <w:lang w:val="en-US" w:eastAsia="en-GB"/>
          <w14:ligatures w14:val="none"/>
        </w:rPr>
        <w:t>.</w:t>
      </w:r>
    </w:p>
    <w:p w:rsidR="00FD200A" w:rsidRPr="00FD200A" w:rsidRDefault="00FD200A" w:rsidP="00FD200A">
      <w:pPr>
        <w:pStyle w:val="ListParagraph"/>
        <w:numPr>
          <w:ilvl w:val="0"/>
          <w:numId w:val="10"/>
        </w:numPr>
        <w:rPr>
          <w:rFonts w:ascii="Times New Roman" w:hAnsi="Times New Roman" w:cs="Times New Roman"/>
          <w:lang w:val="en-US" w:eastAsia="en-GB"/>
        </w:rPr>
      </w:pPr>
      <w:r w:rsidRPr="00FD200A">
        <w:rPr>
          <w:rFonts w:ascii="Times New Roman" w:eastAsia="Times New Roman" w:hAnsi="Times New Roman" w:cs="Times New Roman"/>
          <w:b/>
          <w:bCs/>
          <w:i/>
          <w:iCs/>
          <w:color w:val="000000"/>
          <w:kern w:val="0"/>
          <w:lang w:eastAsia="en-GB"/>
          <w14:ligatures w14:val="none"/>
        </w:rPr>
        <w:t>System Testing</w:t>
      </w:r>
      <w:r w:rsidRPr="00FD200A">
        <w:rPr>
          <w:rFonts w:ascii="Times New Roman" w:eastAsia="Times New Roman" w:hAnsi="Times New Roman" w:cs="Times New Roman"/>
          <w:color w:val="000000"/>
          <w:kern w:val="0"/>
          <w:lang w:eastAsia="en-GB"/>
          <w14:ligatures w14:val="none"/>
        </w:rPr>
        <w:t>: End-to-end functionality</w:t>
      </w:r>
      <w:r>
        <w:rPr>
          <w:rFonts w:ascii="Times New Roman" w:eastAsia="Times New Roman" w:hAnsi="Times New Roman" w:cs="Times New Roman"/>
          <w:color w:val="000000"/>
          <w:kern w:val="0"/>
          <w:lang w:val="en-US" w:eastAsia="en-GB"/>
          <w14:ligatures w14:val="none"/>
        </w:rPr>
        <w:t>.</w:t>
      </w:r>
    </w:p>
    <w:p w:rsidR="00FD200A" w:rsidRPr="007134F6" w:rsidRDefault="00FD200A" w:rsidP="00FD200A">
      <w:pPr>
        <w:pStyle w:val="ListParagraph"/>
        <w:numPr>
          <w:ilvl w:val="0"/>
          <w:numId w:val="10"/>
        </w:numPr>
        <w:rPr>
          <w:rFonts w:ascii="Times New Roman" w:hAnsi="Times New Roman" w:cs="Times New Roman"/>
          <w:lang w:val="en-US" w:eastAsia="en-GB"/>
        </w:rPr>
      </w:pPr>
      <w:r w:rsidRPr="00FD200A">
        <w:rPr>
          <w:rFonts w:ascii="Times New Roman" w:eastAsia="Times New Roman" w:hAnsi="Times New Roman" w:cs="Times New Roman"/>
          <w:b/>
          <w:bCs/>
          <w:i/>
          <w:iCs/>
          <w:color w:val="000000"/>
          <w:kern w:val="0"/>
          <w:lang w:eastAsia="en-GB"/>
          <w14:ligatures w14:val="none"/>
        </w:rPr>
        <w:t>Acceptance Testing</w:t>
      </w:r>
      <w:r w:rsidRPr="00FD200A">
        <w:rPr>
          <w:rFonts w:ascii="Times New Roman" w:eastAsia="Times New Roman" w:hAnsi="Times New Roman" w:cs="Times New Roman"/>
          <w:color w:val="000000"/>
          <w:kern w:val="0"/>
          <w:lang w:eastAsia="en-GB"/>
          <w14:ligatures w14:val="none"/>
        </w:rPr>
        <w:t>: Validation against requirements and user expectations</w:t>
      </w:r>
      <w:r>
        <w:rPr>
          <w:rFonts w:ascii="Times New Roman" w:eastAsia="Times New Roman" w:hAnsi="Times New Roman" w:cs="Times New Roman"/>
          <w:color w:val="000000"/>
          <w:kern w:val="0"/>
          <w:lang w:val="en-US" w:eastAsia="en-GB"/>
          <w14:ligatures w14:val="none"/>
        </w:rPr>
        <w:t>.</w:t>
      </w:r>
    </w:p>
    <w:p w:rsidR="007134F6" w:rsidRDefault="007134F6" w:rsidP="002B1C5D">
      <w:pPr>
        <w:spacing w:before="240"/>
        <w:rPr>
          <w:rFonts w:ascii="Times New Roman" w:hAnsi="Times New Roman" w:cs="Times New Roman"/>
          <w:lang w:val="en-US" w:eastAsia="en-GB"/>
        </w:rPr>
      </w:pPr>
    </w:p>
    <w:p w:rsidR="007134F6" w:rsidRPr="007134F6" w:rsidRDefault="007134F6" w:rsidP="007134F6">
      <w:pPr>
        <w:pStyle w:val="ListParagraph"/>
        <w:numPr>
          <w:ilvl w:val="0"/>
          <w:numId w:val="1"/>
        </w:numPr>
        <w:spacing w:after="240"/>
        <w:rPr>
          <w:rFonts w:ascii="Times New Roman" w:hAnsi="Times New Roman" w:cs="Times New Roman"/>
          <w:lang w:val="en-US" w:eastAsia="en-GB"/>
        </w:rPr>
      </w:pPr>
      <w:r>
        <w:rPr>
          <w:rFonts w:ascii="Times New Roman" w:hAnsi="Times New Roman" w:cs="Times New Roman"/>
          <w:lang w:val="en-US" w:eastAsia="en-GB"/>
        </w:rPr>
        <w:t xml:space="preserve">  SUSPENSION CRITERIA</w:t>
      </w:r>
    </w:p>
    <w:p w:rsidR="007134F6" w:rsidRPr="007134F6" w:rsidRDefault="007134F6" w:rsidP="007134F6">
      <w:pPr>
        <w:rPr>
          <w:rFonts w:ascii="Times New Roman" w:eastAsia="Times New Roman" w:hAnsi="Times New Roman" w:cs="Times New Roman"/>
          <w:color w:val="000000"/>
          <w:kern w:val="0"/>
          <w:lang w:eastAsia="en-GB"/>
          <w14:ligatures w14:val="none"/>
        </w:rPr>
      </w:pPr>
      <w:r w:rsidRPr="007134F6">
        <w:rPr>
          <w:rFonts w:ascii="Times New Roman" w:eastAsia="Times New Roman" w:hAnsi="Times New Roman" w:cs="Times New Roman"/>
          <w:color w:val="000000"/>
          <w:kern w:val="0"/>
          <w:lang w:eastAsia="en-GB"/>
          <w14:ligatures w14:val="none"/>
        </w:rPr>
        <w:t>Testing will be suspended if:</w:t>
      </w:r>
    </w:p>
    <w:p w:rsidR="007134F6" w:rsidRPr="007134F6" w:rsidRDefault="007134F6" w:rsidP="007134F6">
      <w:pPr>
        <w:numPr>
          <w:ilvl w:val="0"/>
          <w:numId w:val="11"/>
        </w:numPr>
        <w:rPr>
          <w:rFonts w:ascii="Times New Roman" w:eastAsia="Times New Roman" w:hAnsi="Times New Roman" w:cs="Times New Roman"/>
          <w:color w:val="000000"/>
          <w:kern w:val="0"/>
          <w:lang w:eastAsia="en-GB"/>
          <w14:ligatures w14:val="none"/>
        </w:rPr>
      </w:pPr>
      <w:r w:rsidRPr="007134F6">
        <w:rPr>
          <w:rFonts w:ascii="Times New Roman" w:eastAsia="Times New Roman" w:hAnsi="Times New Roman" w:cs="Times New Roman"/>
          <w:color w:val="000000"/>
          <w:kern w:val="0"/>
          <w:lang w:eastAsia="en-GB"/>
          <w14:ligatures w14:val="none"/>
        </w:rPr>
        <w:t>Major functionalities are non-operational</w:t>
      </w:r>
      <w:r>
        <w:rPr>
          <w:rFonts w:ascii="Times New Roman" w:eastAsia="Times New Roman" w:hAnsi="Times New Roman" w:cs="Times New Roman"/>
          <w:color w:val="000000"/>
          <w:kern w:val="0"/>
          <w:lang w:val="en-US" w:eastAsia="en-GB"/>
          <w14:ligatures w14:val="none"/>
        </w:rPr>
        <w:t>.</w:t>
      </w:r>
    </w:p>
    <w:p w:rsidR="007134F6" w:rsidRPr="007134F6" w:rsidRDefault="007134F6" w:rsidP="007134F6">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7134F6">
        <w:rPr>
          <w:rFonts w:ascii="Times New Roman" w:eastAsia="Times New Roman" w:hAnsi="Times New Roman" w:cs="Times New Roman"/>
          <w:color w:val="000000"/>
          <w:kern w:val="0"/>
          <w:lang w:eastAsia="en-GB"/>
          <w14:ligatures w14:val="none"/>
        </w:rPr>
        <w:t>Critical defects prevent further testing</w:t>
      </w:r>
      <w:r>
        <w:rPr>
          <w:rFonts w:ascii="Times New Roman" w:eastAsia="Times New Roman" w:hAnsi="Times New Roman" w:cs="Times New Roman"/>
          <w:color w:val="000000"/>
          <w:kern w:val="0"/>
          <w:lang w:val="en-US" w:eastAsia="en-GB"/>
          <w14:ligatures w14:val="none"/>
        </w:rPr>
        <w:t>.</w:t>
      </w:r>
    </w:p>
    <w:p w:rsidR="005F46B7" w:rsidRDefault="007134F6" w:rsidP="005F46B7">
      <w:pPr>
        <w:numPr>
          <w:ilvl w:val="0"/>
          <w:numId w:val="11"/>
        </w:numPr>
        <w:rPr>
          <w:rFonts w:ascii="Times New Roman" w:eastAsia="Times New Roman" w:hAnsi="Times New Roman" w:cs="Times New Roman"/>
          <w:color w:val="000000"/>
          <w:kern w:val="0"/>
          <w:lang w:eastAsia="en-GB"/>
          <w14:ligatures w14:val="none"/>
        </w:rPr>
      </w:pPr>
      <w:r w:rsidRPr="007134F6">
        <w:rPr>
          <w:rFonts w:ascii="Times New Roman" w:eastAsia="Times New Roman" w:hAnsi="Times New Roman" w:cs="Times New Roman"/>
          <w:color w:val="000000"/>
          <w:kern w:val="0"/>
          <w:lang w:eastAsia="en-GB"/>
          <w14:ligatures w14:val="none"/>
        </w:rPr>
        <w:t>Unresolved high-severity bugs</w:t>
      </w:r>
      <w:r>
        <w:rPr>
          <w:rFonts w:ascii="Times New Roman" w:eastAsia="Times New Roman" w:hAnsi="Times New Roman" w:cs="Times New Roman"/>
          <w:color w:val="000000"/>
          <w:kern w:val="0"/>
          <w:lang w:val="en-US" w:eastAsia="en-GB"/>
          <w14:ligatures w14:val="none"/>
        </w:rPr>
        <w:t>.</w:t>
      </w:r>
    </w:p>
    <w:p w:rsidR="005F46B7" w:rsidRPr="005F46B7" w:rsidRDefault="005F46B7" w:rsidP="005F46B7">
      <w:pPr>
        <w:rPr>
          <w:rFonts w:ascii="Times New Roman" w:eastAsia="Times New Roman" w:hAnsi="Times New Roman" w:cs="Times New Roman"/>
          <w:color w:val="000000"/>
          <w:kern w:val="0"/>
          <w:lang w:eastAsia="en-GB"/>
          <w14:ligatures w14:val="none"/>
        </w:rPr>
      </w:pPr>
    </w:p>
    <w:p w:rsidR="007134F6" w:rsidRPr="007134F6" w:rsidRDefault="007134F6" w:rsidP="007134F6">
      <w:pPr>
        <w:pStyle w:val="ListParagraph"/>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 xml:space="preserve"> </w:t>
      </w:r>
      <w:r w:rsidR="002B1C5D">
        <w:rPr>
          <w:rFonts w:ascii="Times New Roman" w:eastAsia="Times New Roman" w:hAnsi="Times New Roman" w:cs="Times New Roman"/>
          <w:color w:val="000000"/>
          <w:kern w:val="0"/>
          <w:lang w:val="en-US" w:eastAsia="en-GB"/>
          <w14:ligatures w14:val="none"/>
        </w:rPr>
        <w:t xml:space="preserve">  </w:t>
      </w:r>
      <w:r>
        <w:rPr>
          <w:rFonts w:ascii="Times New Roman" w:eastAsia="Times New Roman" w:hAnsi="Times New Roman" w:cs="Times New Roman"/>
          <w:color w:val="000000"/>
          <w:kern w:val="0"/>
          <w:lang w:val="en-US" w:eastAsia="en-GB"/>
          <w14:ligatures w14:val="none"/>
        </w:rPr>
        <w:t>TEST DELIVERABLES</w:t>
      </w:r>
    </w:p>
    <w:p w:rsidR="007134F6" w:rsidRDefault="007134F6" w:rsidP="007134F6">
      <w:pPr>
        <w:pStyle w:val="ListParagraph"/>
        <w:spacing w:before="240" w:after="240"/>
        <w:ind w:left="360"/>
        <w:rPr>
          <w:rFonts w:ascii="Times New Roman" w:eastAsia="Times New Roman" w:hAnsi="Symbol" w:cs="Times New Roman"/>
          <w:kern w:val="0"/>
          <w:lang w:eastAsia="en-GB"/>
          <w14:ligatures w14:val="none"/>
        </w:rPr>
      </w:pPr>
    </w:p>
    <w:p w:rsidR="007134F6" w:rsidRPr="007134F6" w:rsidRDefault="007134F6" w:rsidP="007134F6">
      <w:pPr>
        <w:pStyle w:val="ListParagraph"/>
        <w:spacing w:before="240" w:after="240"/>
        <w:ind w:left="360"/>
        <w:rPr>
          <w:rFonts w:ascii="Times New Roman" w:eastAsia="Times New Roman" w:hAnsi="Times New Roman" w:cs="Times New Roman"/>
          <w:kern w:val="0"/>
          <w:lang w:eastAsia="en-GB"/>
          <w14:ligatures w14:val="none"/>
        </w:rPr>
      </w:pPr>
      <w:r w:rsidRPr="007134F6">
        <w:rPr>
          <w:rFonts w:ascii="Times New Roman" w:eastAsia="Times New Roman" w:hAnsi="Symbol" w:cs="Times New Roman"/>
          <w:kern w:val="0"/>
          <w:lang w:eastAsia="en-GB"/>
          <w14:ligatures w14:val="none"/>
        </w:rPr>
        <w:t></w:t>
      </w:r>
      <w:r w:rsidRPr="007134F6">
        <w:rPr>
          <w:rFonts w:ascii="Times New Roman" w:eastAsia="Times New Roman" w:hAnsi="Times New Roman" w:cs="Times New Roman"/>
          <w:kern w:val="0"/>
          <w:lang w:eastAsia="en-GB"/>
          <w14:ligatures w14:val="none"/>
        </w:rPr>
        <w:t xml:space="preserve">  Test Plan</w:t>
      </w:r>
    </w:p>
    <w:p w:rsidR="007134F6" w:rsidRPr="007134F6" w:rsidRDefault="007134F6" w:rsidP="007134F6">
      <w:pPr>
        <w:pStyle w:val="ListParagraph"/>
        <w:ind w:left="360"/>
        <w:rPr>
          <w:rFonts w:ascii="Times New Roman" w:eastAsia="Times New Roman" w:hAnsi="Times New Roman" w:cs="Times New Roman"/>
          <w:kern w:val="0"/>
          <w:lang w:eastAsia="en-GB"/>
          <w14:ligatures w14:val="none"/>
        </w:rPr>
      </w:pPr>
      <w:r w:rsidRPr="007134F6">
        <w:rPr>
          <w:rFonts w:ascii="Times New Roman" w:eastAsia="Times New Roman" w:hAnsi="Symbol" w:cs="Times New Roman"/>
          <w:kern w:val="0"/>
          <w:lang w:eastAsia="en-GB"/>
          <w14:ligatures w14:val="none"/>
        </w:rPr>
        <w:t></w:t>
      </w:r>
      <w:r w:rsidRPr="007134F6">
        <w:rPr>
          <w:rFonts w:ascii="Times New Roman" w:eastAsia="Times New Roman" w:hAnsi="Times New Roman" w:cs="Times New Roman"/>
          <w:kern w:val="0"/>
          <w:lang w:eastAsia="en-GB"/>
          <w14:ligatures w14:val="none"/>
        </w:rPr>
        <w:t xml:space="preserve">  Test Cases and Test Scripts</w:t>
      </w:r>
    </w:p>
    <w:p w:rsidR="007134F6" w:rsidRPr="007134F6" w:rsidRDefault="007134F6" w:rsidP="007134F6">
      <w:pPr>
        <w:pStyle w:val="ListParagraph"/>
        <w:ind w:left="360"/>
        <w:rPr>
          <w:rFonts w:ascii="Times New Roman" w:eastAsia="Times New Roman" w:hAnsi="Times New Roman" w:cs="Times New Roman"/>
          <w:kern w:val="0"/>
          <w:lang w:eastAsia="en-GB"/>
          <w14:ligatures w14:val="none"/>
        </w:rPr>
      </w:pPr>
      <w:r w:rsidRPr="007134F6">
        <w:rPr>
          <w:rFonts w:ascii="Times New Roman" w:eastAsia="Times New Roman" w:hAnsi="Symbol" w:cs="Times New Roman"/>
          <w:kern w:val="0"/>
          <w:lang w:eastAsia="en-GB"/>
          <w14:ligatures w14:val="none"/>
        </w:rPr>
        <w:t></w:t>
      </w:r>
      <w:r w:rsidRPr="007134F6">
        <w:rPr>
          <w:rFonts w:ascii="Times New Roman" w:eastAsia="Times New Roman" w:hAnsi="Times New Roman" w:cs="Times New Roman"/>
          <w:kern w:val="0"/>
          <w:lang w:eastAsia="en-GB"/>
          <w14:ligatures w14:val="none"/>
        </w:rPr>
        <w:t xml:space="preserve">  Requirement Traceability Matrix</w:t>
      </w:r>
    </w:p>
    <w:p w:rsidR="007134F6" w:rsidRPr="007134F6" w:rsidRDefault="007134F6" w:rsidP="007134F6">
      <w:pPr>
        <w:pStyle w:val="ListParagraph"/>
        <w:ind w:left="360"/>
        <w:rPr>
          <w:rFonts w:ascii="Times New Roman" w:eastAsia="Times New Roman" w:hAnsi="Times New Roman" w:cs="Times New Roman"/>
          <w:kern w:val="0"/>
          <w:lang w:eastAsia="en-GB"/>
          <w14:ligatures w14:val="none"/>
        </w:rPr>
      </w:pPr>
      <w:r w:rsidRPr="007134F6">
        <w:rPr>
          <w:rFonts w:ascii="Times New Roman" w:eastAsia="Times New Roman" w:hAnsi="Symbol" w:cs="Times New Roman"/>
          <w:kern w:val="0"/>
          <w:lang w:eastAsia="en-GB"/>
          <w14:ligatures w14:val="none"/>
        </w:rPr>
        <w:t></w:t>
      </w:r>
      <w:r w:rsidRPr="007134F6">
        <w:rPr>
          <w:rFonts w:ascii="Times New Roman" w:eastAsia="Times New Roman" w:hAnsi="Times New Roman" w:cs="Times New Roman"/>
          <w:kern w:val="0"/>
          <w:lang w:eastAsia="en-GB"/>
          <w14:ligatures w14:val="none"/>
        </w:rPr>
        <w:t xml:space="preserve">  Bug Reports</w:t>
      </w:r>
    </w:p>
    <w:p w:rsidR="007134F6" w:rsidRPr="007134F6" w:rsidRDefault="007134F6" w:rsidP="007134F6">
      <w:pPr>
        <w:pStyle w:val="ListParagraph"/>
        <w:ind w:left="360"/>
        <w:rPr>
          <w:rFonts w:ascii="Times New Roman" w:eastAsia="Times New Roman" w:hAnsi="Times New Roman" w:cs="Times New Roman"/>
          <w:kern w:val="0"/>
          <w:lang w:eastAsia="en-GB"/>
          <w14:ligatures w14:val="none"/>
        </w:rPr>
      </w:pPr>
      <w:r w:rsidRPr="007134F6">
        <w:rPr>
          <w:rFonts w:ascii="Times New Roman" w:eastAsia="Times New Roman" w:hAnsi="Symbol" w:cs="Times New Roman"/>
          <w:kern w:val="0"/>
          <w:lang w:eastAsia="en-GB"/>
          <w14:ligatures w14:val="none"/>
        </w:rPr>
        <w:t></w:t>
      </w:r>
      <w:r w:rsidRPr="007134F6">
        <w:rPr>
          <w:rFonts w:ascii="Times New Roman" w:eastAsia="Times New Roman" w:hAnsi="Times New Roman" w:cs="Times New Roman"/>
          <w:kern w:val="0"/>
          <w:lang w:eastAsia="en-GB"/>
          <w14:ligatures w14:val="none"/>
        </w:rPr>
        <w:t xml:space="preserve">  Test Summary Report</w:t>
      </w:r>
    </w:p>
    <w:p w:rsidR="007134F6" w:rsidRPr="007134F6" w:rsidRDefault="007134F6" w:rsidP="007134F6">
      <w:pPr>
        <w:pStyle w:val="ListParagraph"/>
        <w:ind w:left="360"/>
        <w:rPr>
          <w:rFonts w:ascii="Times New Roman" w:eastAsia="Times New Roman" w:hAnsi="Times New Roman" w:cs="Times New Roman"/>
          <w:kern w:val="0"/>
          <w:lang w:eastAsia="en-GB"/>
          <w14:ligatures w14:val="none"/>
        </w:rPr>
      </w:pPr>
      <w:r w:rsidRPr="007134F6">
        <w:rPr>
          <w:rFonts w:ascii="Times New Roman" w:eastAsia="Times New Roman" w:hAnsi="Symbol" w:cs="Times New Roman"/>
          <w:kern w:val="0"/>
          <w:lang w:eastAsia="en-GB"/>
          <w14:ligatures w14:val="none"/>
        </w:rPr>
        <w:t></w:t>
      </w:r>
      <w:r w:rsidRPr="007134F6">
        <w:rPr>
          <w:rFonts w:ascii="Times New Roman" w:eastAsia="Times New Roman" w:hAnsi="Times New Roman" w:cs="Times New Roman"/>
          <w:kern w:val="0"/>
          <w:lang w:eastAsia="en-GB"/>
          <w14:ligatures w14:val="none"/>
        </w:rPr>
        <w:t xml:space="preserve">  Test Metrics</w:t>
      </w:r>
    </w:p>
    <w:p w:rsidR="007134F6" w:rsidRDefault="007134F6" w:rsidP="007134F6">
      <w:pPr>
        <w:pStyle w:val="ListParagraph"/>
        <w:spacing w:before="100" w:beforeAutospacing="1" w:after="100" w:afterAutospacing="1"/>
        <w:ind w:left="360"/>
        <w:rPr>
          <w:rFonts w:ascii="Times New Roman" w:eastAsia="Times New Roman" w:hAnsi="Times New Roman" w:cs="Times New Roman"/>
          <w:kern w:val="0"/>
          <w:lang w:eastAsia="en-GB"/>
          <w14:ligatures w14:val="none"/>
        </w:rPr>
      </w:pPr>
      <w:r w:rsidRPr="007134F6">
        <w:rPr>
          <w:rFonts w:ascii="Times New Roman" w:eastAsia="Times New Roman" w:hAnsi="Symbol" w:cs="Times New Roman"/>
          <w:kern w:val="0"/>
          <w:lang w:eastAsia="en-GB"/>
          <w14:ligatures w14:val="none"/>
        </w:rPr>
        <w:t></w:t>
      </w:r>
      <w:r w:rsidRPr="007134F6">
        <w:rPr>
          <w:rFonts w:ascii="Times New Roman" w:eastAsia="Times New Roman" w:hAnsi="Times New Roman" w:cs="Times New Roman"/>
          <w:kern w:val="0"/>
          <w:lang w:eastAsia="en-GB"/>
          <w14:ligatures w14:val="none"/>
        </w:rPr>
        <w:t xml:space="preserve">  Sign-off from stakeholders</w:t>
      </w:r>
    </w:p>
    <w:p w:rsidR="007134F6" w:rsidRDefault="007134F6" w:rsidP="007134F6">
      <w:pPr>
        <w:pStyle w:val="ListParagraph"/>
        <w:spacing w:before="100" w:beforeAutospacing="1" w:after="100" w:afterAutospacing="1"/>
        <w:ind w:left="360"/>
        <w:rPr>
          <w:rFonts w:ascii="Times New Roman" w:eastAsia="Times New Roman" w:hAnsi="Times New Roman" w:cs="Times New Roman"/>
          <w:kern w:val="0"/>
          <w:lang w:eastAsia="en-GB"/>
          <w14:ligatures w14:val="none"/>
        </w:rPr>
      </w:pPr>
    </w:p>
    <w:p w:rsidR="002B1C5D" w:rsidRDefault="002B1C5D" w:rsidP="007134F6">
      <w:pPr>
        <w:pStyle w:val="ListParagraph"/>
        <w:spacing w:before="100" w:beforeAutospacing="1" w:after="100" w:afterAutospacing="1"/>
        <w:ind w:left="360"/>
        <w:rPr>
          <w:rFonts w:ascii="Times New Roman" w:eastAsia="Times New Roman" w:hAnsi="Times New Roman" w:cs="Times New Roman"/>
          <w:kern w:val="0"/>
          <w:lang w:eastAsia="en-GB"/>
          <w14:ligatures w14:val="none"/>
        </w:rPr>
      </w:pPr>
    </w:p>
    <w:p w:rsidR="002B1C5D" w:rsidRPr="002B1C5D" w:rsidRDefault="007134F6" w:rsidP="002B1C5D">
      <w:pPr>
        <w:pStyle w:val="ListParagraph"/>
        <w:numPr>
          <w:ilvl w:val="0"/>
          <w:numId w:val="1"/>
        </w:numPr>
        <w:spacing w:before="100" w:beforeAutospacing="1" w:after="100" w:afterAutospacing="1"/>
        <w:rPr>
          <w:rFonts w:ascii="Times New Roman" w:eastAsia="Times New Roman" w:hAnsi="Times New Roman" w:cs="Times New Roman"/>
          <w:color w:val="000000"/>
          <w:kern w:val="0"/>
          <w:lang w:val="en-US" w:eastAsia="en-GB"/>
          <w14:ligatures w14:val="none"/>
        </w:rPr>
      </w:pPr>
      <w:r>
        <w:rPr>
          <w:rFonts w:ascii="Times New Roman" w:eastAsia="Times New Roman" w:hAnsi="Times New Roman" w:cs="Times New Roman"/>
          <w:kern w:val="0"/>
          <w:lang w:val="en-US" w:eastAsia="en-GB"/>
          <w14:ligatures w14:val="none"/>
        </w:rPr>
        <w:t xml:space="preserve">  </w:t>
      </w:r>
      <w:r w:rsidR="002B1C5D">
        <w:rPr>
          <w:rFonts w:ascii="Times New Roman" w:eastAsia="Times New Roman" w:hAnsi="Times New Roman" w:cs="Times New Roman"/>
          <w:kern w:val="0"/>
          <w:lang w:val="en-US" w:eastAsia="en-GB"/>
          <w14:ligatures w14:val="none"/>
        </w:rPr>
        <w:t xml:space="preserve"> ENVIRONMENTAL NEEDS</w:t>
      </w:r>
    </w:p>
    <w:p w:rsidR="002B1C5D" w:rsidRDefault="002B1C5D" w:rsidP="002B1C5D">
      <w:pPr>
        <w:pStyle w:val="ListParagraph"/>
        <w:spacing w:before="100" w:beforeAutospacing="1" w:after="100" w:afterAutospacing="1"/>
        <w:ind w:left="360"/>
        <w:rPr>
          <w:rFonts w:ascii="Times New Roman" w:eastAsia="Times New Roman" w:hAnsi="Times New Roman" w:cs="Times New Roman"/>
          <w:kern w:val="0"/>
          <w:lang w:val="en-US" w:eastAsia="en-GB"/>
          <w14:ligatures w14:val="none"/>
        </w:rPr>
      </w:pPr>
    </w:p>
    <w:p w:rsidR="002B1C5D" w:rsidRPr="002B1C5D" w:rsidRDefault="002B1C5D" w:rsidP="002B1C5D">
      <w:pPr>
        <w:pStyle w:val="ListParagraph"/>
        <w:numPr>
          <w:ilvl w:val="0"/>
          <w:numId w:val="12"/>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2B1C5D">
        <w:rPr>
          <w:rFonts w:ascii="Times New Roman" w:eastAsia="Times New Roman" w:hAnsi="Times New Roman" w:cs="Times New Roman"/>
          <w:b/>
          <w:bCs/>
          <w:i/>
          <w:iCs/>
          <w:color w:val="000000"/>
          <w:kern w:val="0"/>
          <w:lang w:eastAsia="en-GB"/>
          <w14:ligatures w14:val="none"/>
        </w:rPr>
        <w:t>Hardware</w:t>
      </w:r>
      <w:r w:rsidRPr="002B1C5D">
        <w:rPr>
          <w:rFonts w:ascii="Times New Roman" w:eastAsia="Times New Roman" w:hAnsi="Times New Roman" w:cs="Times New Roman"/>
          <w:color w:val="000000"/>
          <w:kern w:val="0"/>
          <w:lang w:eastAsia="en-GB"/>
          <w14:ligatures w14:val="none"/>
        </w:rPr>
        <w:t>: Servers, test machines</w:t>
      </w:r>
      <w:r>
        <w:rPr>
          <w:rFonts w:ascii="Times New Roman" w:eastAsia="Times New Roman" w:hAnsi="Times New Roman" w:cs="Times New Roman"/>
          <w:color w:val="000000"/>
          <w:kern w:val="0"/>
          <w:lang w:val="en-US" w:eastAsia="en-GB"/>
          <w14:ligatures w14:val="none"/>
        </w:rPr>
        <w:t>.</w:t>
      </w:r>
    </w:p>
    <w:p w:rsidR="002B1C5D" w:rsidRDefault="002B1C5D" w:rsidP="002B1C5D">
      <w:pPr>
        <w:pStyle w:val="ListParagraph"/>
        <w:numPr>
          <w:ilvl w:val="0"/>
          <w:numId w:val="12"/>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2B1C5D">
        <w:rPr>
          <w:rFonts w:ascii="Times New Roman" w:eastAsia="Times New Roman" w:hAnsi="Times New Roman" w:cs="Times New Roman"/>
          <w:b/>
          <w:bCs/>
          <w:i/>
          <w:iCs/>
          <w:color w:val="000000"/>
          <w:kern w:val="0"/>
          <w:lang w:eastAsia="en-GB"/>
          <w14:ligatures w14:val="none"/>
        </w:rPr>
        <w:t>Software</w:t>
      </w:r>
      <w:r w:rsidRPr="002B1C5D">
        <w:rPr>
          <w:rFonts w:ascii="Times New Roman" w:eastAsia="Times New Roman" w:hAnsi="Times New Roman" w:cs="Times New Roman"/>
          <w:color w:val="000000"/>
          <w:kern w:val="0"/>
          <w:lang w:eastAsia="en-GB"/>
          <w14:ligatures w14:val="none"/>
        </w:rPr>
        <w:t>: Test management tools</w:t>
      </w:r>
      <w:r>
        <w:rPr>
          <w:rFonts w:ascii="Times New Roman" w:eastAsia="Times New Roman" w:hAnsi="Times New Roman" w:cs="Times New Roman"/>
          <w:color w:val="000000"/>
          <w:kern w:val="0"/>
          <w:lang w:val="en-US" w:eastAsia="en-GB"/>
          <w14:ligatures w14:val="none"/>
        </w:rPr>
        <w:t xml:space="preserve">, </w:t>
      </w:r>
      <w:r w:rsidRPr="002B1C5D">
        <w:rPr>
          <w:rFonts w:ascii="Times New Roman" w:eastAsia="Times New Roman" w:hAnsi="Times New Roman" w:cs="Times New Roman"/>
          <w:color w:val="000000"/>
          <w:kern w:val="0"/>
          <w:lang w:eastAsia="en-GB"/>
          <w14:ligatures w14:val="none"/>
        </w:rPr>
        <w:t>automation tools, browsers, SIS, payment gateway</w:t>
      </w:r>
      <w:r>
        <w:rPr>
          <w:rFonts w:ascii="Times New Roman" w:eastAsia="Times New Roman" w:hAnsi="Times New Roman" w:cs="Times New Roman"/>
          <w:color w:val="000000"/>
          <w:kern w:val="0"/>
          <w:lang w:val="en-US" w:eastAsia="en-GB"/>
          <w14:ligatures w14:val="none"/>
        </w:rPr>
        <w:t>.</w:t>
      </w:r>
    </w:p>
    <w:p w:rsidR="002B1C5D" w:rsidRDefault="002B1C5D" w:rsidP="002B1C5D">
      <w:pPr>
        <w:pStyle w:val="ListParagraph"/>
        <w:numPr>
          <w:ilvl w:val="0"/>
          <w:numId w:val="12"/>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2B1C5D">
        <w:rPr>
          <w:rFonts w:ascii="Times New Roman" w:eastAsia="Times New Roman" w:hAnsi="Times New Roman" w:cs="Times New Roman"/>
          <w:b/>
          <w:bCs/>
          <w:i/>
          <w:iCs/>
          <w:color w:val="000000"/>
          <w:kern w:val="0"/>
          <w:lang w:eastAsia="en-GB"/>
          <w14:ligatures w14:val="none"/>
        </w:rPr>
        <w:t>Network</w:t>
      </w:r>
      <w:r w:rsidRPr="002B1C5D">
        <w:rPr>
          <w:rFonts w:ascii="Times New Roman" w:eastAsia="Times New Roman" w:hAnsi="Times New Roman" w:cs="Times New Roman"/>
          <w:color w:val="000000"/>
          <w:kern w:val="0"/>
          <w:lang w:eastAsia="en-GB"/>
          <w14:ligatures w14:val="none"/>
        </w:rPr>
        <w:t>: Secure access to internal systems and databases</w:t>
      </w:r>
      <w:r>
        <w:rPr>
          <w:rFonts w:ascii="Times New Roman" w:eastAsia="Times New Roman" w:hAnsi="Times New Roman" w:cs="Times New Roman"/>
          <w:color w:val="000000"/>
          <w:kern w:val="0"/>
          <w:lang w:val="en-US" w:eastAsia="en-GB"/>
          <w14:ligatures w14:val="none"/>
        </w:rPr>
        <w:t>.</w:t>
      </w:r>
    </w:p>
    <w:p w:rsidR="002B1C5D" w:rsidRDefault="002B1C5D" w:rsidP="002B1C5D">
      <w:pPr>
        <w:pStyle w:val="ListParagraph"/>
        <w:spacing w:before="100" w:beforeAutospacing="1" w:after="100" w:afterAutospacing="1"/>
        <w:rPr>
          <w:rFonts w:ascii="Times New Roman" w:eastAsia="Times New Roman" w:hAnsi="Times New Roman" w:cs="Times New Roman"/>
          <w:color w:val="000000"/>
          <w:kern w:val="0"/>
          <w:lang w:val="en-US" w:eastAsia="en-GB"/>
          <w14:ligatures w14:val="none"/>
        </w:rPr>
      </w:pPr>
    </w:p>
    <w:p w:rsidR="002B1C5D" w:rsidRDefault="002B1C5D" w:rsidP="002B1C5D">
      <w:pPr>
        <w:pStyle w:val="ListParagraph"/>
        <w:spacing w:before="100" w:beforeAutospacing="1" w:after="100" w:afterAutospacing="1"/>
        <w:rPr>
          <w:rFonts w:ascii="Times New Roman" w:eastAsia="Times New Roman" w:hAnsi="Times New Roman" w:cs="Times New Roman"/>
          <w:color w:val="000000"/>
          <w:kern w:val="0"/>
          <w:lang w:val="en-US" w:eastAsia="en-GB"/>
          <w14:ligatures w14:val="none"/>
        </w:rPr>
      </w:pPr>
    </w:p>
    <w:p w:rsidR="002B1C5D" w:rsidRPr="002B1C5D" w:rsidRDefault="002B1C5D" w:rsidP="002B1C5D">
      <w:pPr>
        <w:pStyle w:val="ListParagraph"/>
        <w:numPr>
          <w:ilvl w:val="0"/>
          <w:numId w:val="1"/>
        </w:numPr>
        <w:spacing w:before="100" w:beforeAutospacing="1" w:after="100" w:afterAutospacing="1"/>
        <w:rPr>
          <w:rFonts w:ascii="Times New Roman" w:eastAsia="Times New Roman" w:hAnsi="Times New Roman" w:cs="Times New Roman"/>
          <w:color w:val="000000"/>
          <w:kern w:val="0"/>
          <w:lang w:val="en-US" w:eastAsia="en-GB"/>
          <w14:ligatures w14:val="none"/>
        </w:rPr>
      </w:pPr>
      <w:r>
        <w:rPr>
          <w:rFonts w:ascii="Times New Roman" w:eastAsia="Times New Roman" w:hAnsi="Times New Roman" w:cs="Times New Roman"/>
          <w:color w:val="000000"/>
          <w:kern w:val="0"/>
          <w:lang w:val="en-US" w:eastAsia="en-GB"/>
          <w14:ligatures w14:val="none"/>
        </w:rPr>
        <w:t xml:space="preserve">   RESPONSIBILITIES</w:t>
      </w:r>
    </w:p>
    <w:p w:rsidR="002B1C5D" w:rsidRPr="002B1C5D" w:rsidRDefault="002B1C5D" w:rsidP="002B1C5D">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2B1C5D">
        <w:rPr>
          <w:rFonts w:ascii="Times New Roman" w:eastAsia="Times New Roman" w:hAnsi="Times New Roman" w:cs="Times New Roman"/>
          <w:b/>
          <w:bCs/>
          <w:color w:val="000000"/>
          <w:kern w:val="0"/>
          <w:lang w:eastAsia="en-GB"/>
          <w14:ligatures w14:val="none"/>
        </w:rPr>
        <w:t>Test Manager</w:t>
      </w:r>
      <w:r w:rsidRPr="002B1C5D">
        <w:rPr>
          <w:rFonts w:ascii="Times New Roman" w:eastAsia="Times New Roman" w:hAnsi="Times New Roman" w:cs="Times New Roman"/>
          <w:color w:val="000000"/>
          <w:kern w:val="0"/>
          <w:lang w:eastAsia="en-GB"/>
          <w14:ligatures w14:val="none"/>
        </w:rPr>
        <w:t>: Overall test planning, resource allocation, and stakeholder communication</w:t>
      </w:r>
    </w:p>
    <w:p w:rsidR="002B1C5D" w:rsidRPr="002B1C5D" w:rsidRDefault="002B1C5D" w:rsidP="002B1C5D">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2B1C5D">
        <w:rPr>
          <w:rFonts w:ascii="Times New Roman" w:eastAsia="Times New Roman" w:hAnsi="Times New Roman" w:cs="Times New Roman"/>
          <w:b/>
          <w:bCs/>
          <w:color w:val="000000"/>
          <w:kern w:val="0"/>
          <w:lang w:eastAsia="en-GB"/>
          <w14:ligatures w14:val="none"/>
        </w:rPr>
        <w:t>Test Leads</w:t>
      </w:r>
      <w:r w:rsidRPr="002B1C5D">
        <w:rPr>
          <w:rFonts w:ascii="Times New Roman" w:eastAsia="Times New Roman" w:hAnsi="Times New Roman" w:cs="Times New Roman"/>
          <w:color w:val="000000"/>
          <w:kern w:val="0"/>
          <w:lang w:eastAsia="en-GB"/>
          <w14:ligatures w14:val="none"/>
        </w:rPr>
        <w:t>: Supervise test execution, manage test environments, and report defects</w:t>
      </w:r>
    </w:p>
    <w:p w:rsidR="002B1C5D" w:rsidRPr="002B1C5D" w:rsidRDefault="002B1C5D" w:rsidP="002B1C5D">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2B1C5D">
        <w:rPr>
          <w:rFonts w:ascii="Times New Roman" w:eastAsia="Times New Roman" w:hAnsi="Times New Roman" w:cs="Times New Roman"/>
          <w:b/>
          <w:bCs/>
          <w:color w:val="000000"/>
          <w:kern w:val="0"/>
          <w:lang w:eastAsia="en-GB"/>
          <w14:ligatures w14:val="none"/>
        </w:rPr>
        <w:t>Testers</w:t>
      </w:r>
      <w:r w:rsidRPr="002B1C5D">
        <w:rPr>
          <w:rFonts w:ascii="Times New Roman" w:eastAsia="Times New Roman" w:hAnsi="Times New Roman" w:cs="Times New Roman"/>
          <w:color w:val="000000"/>
          <w:kern w:val="0"/>
          <w:lang w:eastAsia="en-GB"/>
          <w14:ligatures w14:val="none"/>
        </w:rPr>
        <w:t>: Execute test cases, log defects, and retest fixes</w:t>
      </w:r>
    </w:p>
    <w:p w:rsidR="002B1C5D" w:rsidRPr="002B1C5D" w:rsidRDefault="002B1C5D" w:rsidP="002B1C5D">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2B1C5D">
        <w:rPr>
          <w:rFonts w:ascii="Times New Roman" w:eastAsia="Times New Roman" w:hAnsi="Times New Roman" w:cs="Times New Roman"/>
          <w:b/>
          <w:bCs/>
          <w:color w:val="000000"/>
          <w:kern w:val="0"/>
          <w:lang w:eastAsia="en-GB"/>
          <w14:ligatures w14:val="none"/>
        </w:rPr>
        <w:t>Developers</w:t>
      </w:r>
      <w:r w:rsidRPr="002B1C5D">
        <w:rPr>
          <w:rFonts w:ascii="Times New Roman" w:eastAsia="Times New Roman" w:hAnsi="Times New Roman" w:cs="Times New Roman"/>
          <w:color w:val="000000"/>
          <w:kern w:val="0"/>
          <w:lang w:eastAsia="en-GB"/>
          <w14:ligatures w14:val="none"/>
        </w:rPr>
        <w:t>: Support testing activities, fix defects</w:t>
      </w:r>
    </w:p>
    <w:p w:rsidR="005F46B7" w:rsidRPr="00CD5B3E" w:rsidRDefault="002B1C5D" w:rsidP="005F46B7">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2B1C5D">
        <w:rPr>
          <w:rFonts w:ascii="Times New Roman" w:eastAsia="Times New Roman" w:hAnsi="Times New Roman" w:cs="Times New Roman"/>
          <w:b/>
          <w:bCs/>
          <w:color w:val="000000"/>
          <w:kern w:val="0"/>
          <w:lang w:eastAsia="en-GB"/>
          <w14:ligatures w14:val="none"/>
        </w:rPr>
        <w:t>Business Analysts</w:t>
      </w:r>
      <w:r w:rsidRPr="002B1C5D">
        <w:rPr>
          <w:rFonts w:ascii="Times New Roman" w:eastAsia="Times New Roman" w:hAnsi="Times New Roman" w:cs="Times New Roman"/>
          <w:color w:val="000000"/>
          <w:kern w:val="0"/>
          <w:lang w:eastAsia="en-GB"/>
          <w14:ligatures w14:val="none"/>
        </w:rPr>
        <w:t>: Ensure alignment with business requirements</w:t>
      </w:r>
      <w:r w:rsidR="00CD5B3E">
        <w:rPr>
          <w:rFonts w:ascii="Times New Roman" w:eastAsia="Times New Roman" w:hAnsi="Times New Roman" w:cs="Times New Roman"/>
          <w:color w:val="000000"/>
          <w:kern w:val="0"/>
          <w:lang w:val="en-US" w:eastAsia="en-GB"/>
          <w14:ligatures w14:val="none"/>
        </w:rPr>
        <w:t xml:space="preserve"> and effective stakeholder collaboration. </w:t>
      </w:r>
    </w:p>
    <w:p w:rsidR="005F46B7" w:rsidRDefault="005F46B7" w:rsidP="005F46B7">
      <w:pPr>
        <w:rPr>
          <w:rFonts w:ascii="Times New Roman" w:eastAsia="Times New Roman" w:hAnsi="Times New Roman" w:cs="Times New Roman"/>
          <w:color w:val="000000"/>
          <w:kern w:val="0"/>
          <w:lang w:val="en-US" w:eastAsia="en-GB"/>
          <w14:ligatures w14:val="none"/>
        </w:rPr>
      </w:pPr>
    </w:p>
    <w:p w:rsidR="005F46B7" w:rsidRDefault="005F46B7" w:rsidP="005F46B7">
      <w:pPr>
        <w:pStyle w:val="ListParagraph"/>
        <w:numPr>
          <w:ilvl w:val="0"/>
          <w:numId w:val="1"/>
        </w:numPr>
        <w:rPr>
          <w:rFonts w:ascii="Times New Roman" w:eastAsia="Times New Roman" w:hAnsi="Times New Roman" w:cs="Times New Roman"/>
          <w:color w:val="000000"/>
          <w:kern w:val="0"/>
          <w:lang w:val="en-US" w:eastAsia="en-GB"/>
          <w14:ligatures w14:val="none"/>
        </w:rPr>
      </w:pPr>
      <w:r>
        <w:rPr>
          <w:rFonts w:ascii="Times New Roman" w:eastAsia="Times New Roman" w:hAnsi="Times New Roman" w:cs="Times New Roman"/>
          <w:color w:val="000000"/>
          <w:kern w:val="0"/>
          <w:lang w:val="en-US" w:eastAsia="en-GB"/>
          <w14:ligatures w14:val="none"/>
        </w:rPr>
        <w:t xml:space="preserve">  STAFFING AND TRAINING NEEDS</w:t>
      </w:r>
    </w:p>
    <w:p w:rsidR="005F46B7" w:rsidRPr="005F46B7" w:rsidRDefault="005F46B7" w:rsidP="005F46B7">
      <w:pPr>
        <w:rPr>
          <w:rFonts w:ascii="Times New Roman" w:eastAsia="Times New Roman" w:hAnsi="Times New Roman" w:cs="Times New Roman"/>
          <w:color w:val="000000"/>
          <w:kern w:val="0"/>
          <w:lang w:val="en-US" w:eastAsia="en-GB"/>
          <w14:ligatures w14:val="none"/>
        </w:rPr>
      </w:pPr>
    </w:p>
    <w:p w:rsidR="005F46B7" w:rsidRPr="005F46B7" w:rsidRDefault="005F46B7" w:rsidP="005F46B7">
      <w:pPr>
        <w:numPr>
          <w:ilvl w:val="0"/>
          <w:numId w:val="19"/>
        </w:numPr>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Training sessions for testing tools and methodologies</w:t>
      </w:r>
    </w:p>
    <w:p w:rsidR="005F46B7" w:rsidRPr="005F46B7" w:rsidRDefault="005F46B7" w:rsidP="005F46B7">
      <w:pPr>
        <w:numPr>
          <w:ilvl w:val="0"/>
          <w:numId w:val="19"/>
        </w:numPr>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Cross-functional training for testers on the application features</w:t>
      </w:r>
    </w:p>
    <w:p w:rsidR="005F46B7" w:rsidRDefault="005F46B7" w:rsidP="005F46B7">
      <w:pPr>
        <w:numPr>
          <w:ilvl w:val="0"/>
          <w:numId w:val="19"/>
        </w:numPr>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Continuous learning and upskilling opportunities</w:t>
      </w:r>
    </w:p>
    <w:p w:rsidR="005F46B7" w:rsidRPr="005F46B7" w:rsidRDefault="005F46B7" w:rsidP="005F46B7">
      <w:pPr>
        <w:ind w:left="360"/>
        <w:rPr>
          <w:rFonts w:ascii="Times New Roman" w:eastAsia="Times New Roman" w:hAnsi="Times New Roman" w:cs="Times New Roman"/>
          <w:color w:val="000000"/>
          <w:kern w:val="0"/>
          <w:lang w:eastAsia="en-GB"/>
          <w14:ligatures w14:val="none"/>
        </w:rPr>
      </w:pPr>
    </w:p>
    <w:p w:rsidR="005F46B7" w:rsidRDefault="005F46B7" w:rsidP="005F46B7">
      <w:pPr>
        <w:pStyle w:val="ListParagraph"/>
        <w:numPr>
          <w:ilvl w:val="0"/>
          <w:numId w:val="1"/>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 xml:space="preserve">  </w:t>
      </w:r>
      <w:r w:rsidRPr="005F46B7">
        <w:rPr>
          <w:rFonts w:ascii="Times New Roman" w:eastAsia="Times New Roman" w:hAnsi="Times New Roman" w:cs="Times New Roman"/>
          <w:color w:val="000000"/>
          <w:kern w:val="0"/>
          <w:lang w:eastAsia="en-GB"/>
          <w14:ligatures w14:val="none"/>
        </w:rPr>
        <w:t xml:space="preserve"> SCHEDULE</w:t>
      </w:r>
    </w:p>
    <w:p w:rsidR="005F46B7" w:rsidRPr="005F46B7" w:rsidRDefault="005F46B7" w:rsidP="005F46B7">
      <w:pPr>
        <w:rPr>
          <w:rFonts w:ascii="Times New Roman" w:eastAsia="Times New Roman" w:hAnsi="Times New Roman" w:cs="Times New Roman"/>
          <w:color w:val="000000"/>
          <w:kern w:val="0"/>
          <w:lang w:eastAsia="en-GB"/>
          <w14:ligatures w14:val="none"/>
        </w:rPr>
      </w:pPr>
    </w:p>
    <w:p w:rsidR="005F46B7" w:rsidRPr="005F46B7" w:rsidRDefault="005F46B7" w:rsidP="005F46B7">
      <w:pPr>
        <w:numPr>
          <w:ilvl w:val="0"/>
          <w:numId w:val="20"/>
        </w:numPr>
        <w:rPr>
          <w:rFonts w:ascii="Times New Roman" w:eastAsia="Times New Roman" w:hAnsi="Times New Roman" w:cs="Times New Roman"/>
          <w:color w:val="000000"/>
          <w:kern w:val="0"/>
          <w:lang w:eastAsia="en-GB"/>
          <w14:ligatures w14:val="none"/>
        </w:rPr>
      </w:pPr>
      <w:r w:rsidRPr="00CD5B3E">
        <w:rPr>
          <w:rFonts w:ascii="Times New Roman" w:eastAsia="Times New Roman" w:hAnsi="Times New Roman" w:cs="Times New Roman"/>
          <w:i/>
          <w:iCs/>
          <w:color w:val="000000"/>
          <w:kern w:val="0"/>
          <w:lang w:eastAsia="en-GB"/>
          <w14:ligatures w14:val="none"/>
        </w:rPr>
        <w:t>Test Planning</w:t>
      </w:r>
      <w:r w:rsidRPr="005F46B7">
        <w:rPr>
          <w:rFonts w:ascii="Times New Roman" w:eastAsia="Times New Roman" w:hAnsi="Times New Roman" w:cs="Times New Roman"/>
          <w:color w:val="000000"/>
          <w:kern w:val="0"/>
          <w:lang w:eastAsia="en-GB"/>
          <w14:ligatures w14:val="none"/>
        </w:rPr>
        <w:t>: Week 1-2</w:t>
      </w:r>
    </w:p>
    <w:p w:rsidR="005F46B7" w:rsidRPr="005F46B7" w:rsidRDefault="005F46B7" w:rsidP="005F46B7">
      <w:pPr>
        <w:numPr>
          <w:ilvl w:val="0"/>
          <w:numId w:val="20"/>
        </w:numPr>
        <w:rPr>
          <w:rFonts w:ascii="Times New Roman" w:eastAsia="Times New Roman" w:hAnsi="Times New Roman" w:cs="Times New Roman"/>
          <w:color w:val="000000"/>
          <w:kern w:val="0"/>
          <w:lang w:eastAsia="en-GB"/>
          <w14:ligatures w14:val="none"/>
        </w:rPr>
      </w:pPr>
      <w:r w:rsidRPr="00CD5B3E">
        <w:rPr>
          <w:rFonts w:ascii="Times New Roman" w:eastAsia="Times New Roman" w:hAnsi="Times New Roman" w:cs="Times New Roman"/>
          <w:i/>
          <w:iCs/>
          <w:color w:val="000000"/>
          <w:kern w:val="0"/>
          <w:lang w:eastAsia="en-GB"/>
          <w14:ligatures w14:val="none"/>
        </w:rPr>
        <w:t>Test Case Development</w:t>
      </w:r>
      <w:r w:rsidRPr="005F46B7">
        <w:rPr>
          <w:rFonts w:ascii="Times New Roman" w:eastAsia="Times New Roman" w:hAnsi="Times New Roman" w:cs="Times New Roman"/>
          <w:color w:val="000000"/>
          <w:kern w:val="0"/>
          <w:lang w:eastAsia="en-GB"/>
          <w14:ligatures w14:val="none"/>
        </w:rPr>
        <w:t>: Week 3-4</w:t>
      </w:r>
    </w:p>
    <w:p w:rsidR="005F46B7" w:rsidRPr="005F46B7" w:rsidRDefault="005F46B7" w:rsidP="005F46B7">
      <w:pPr>
        <w:numPr>
          <w:ilvl w:val="0"/>
          <w:numId w:val="20"/>
        </w:numPr>
        <w:rPr>
          <w:rFonts w:ascii="Times New Roman" w:eastAsia="Times New Roman" w:hAnsi="Times New Roman" w:cs="Times New Roman"/>
          <w:color w:val="000000"/>
          <w:kern w:val="0"/>
          <w:lang w:eastAsia="en-GB"/>
          <w14:ligatures w14:val="none"/>
        </w:rPr>
      </w:pPr>
      <w:r w:rsidRPr="00CD5B3E">
        <w:rPr>
          <w:rFonts w:ascii="Times New Roman" w:eastAsia="Times New Roman" w:hAnsi="Times New Roman" w:cs="Times New Roman"/>
          <w:i/>
          <w:iCs/>
          <w:color w:val="000000"/>
          <w:kern w:val="0"/>
          <w:lang w:eastAsia="en-GB"/>
          <w14:ligatures w14:val="none"/>
        </w:rPr>
        <w:t>Unit Testing</w:t>
      </w:r>
      <w:r w:rsidRPr="005F46B7">
        <w:rPr>
          <w:rFonts w:ascii="Times New Roman" w:eastAsia="Times New Roman" w:hAnsi="Times New Roman" w:cs="Times New Roman"/>
          <w:color w:val="000000"/>
          <w:kern w:val="0"/>
          <w:lang w:eastAsia="en-GB"/>
          <w14:ligatures w14:val="none"/>
        </w:rPr>
        <w:t>: Week 5-6</w:t>
      </w:r>
    </w:p>
    <w:p w:rsidR="005F46B7" w:rsidRPr="005F46B7" w:rsidRDefault="005F46B7" w:rsidP="005F46B7">
      <w:pPr>
        <w:numPr>
          <w:ilvl w:val="0"/>
          <w:numId w:val="20"/>
        </w:numPr>
        <w:rPr>
          <w:rFonts w:ascii="Times New Roman" w:eastAsia="Times New Roman" w:hAnsi="Times New Roman" w:cs="Times New Roman"/>
          <w:color w:val="000000"/>
          <w:kern w:val="0"/>
          <w:lang w:eastAsia="en-GB"/>
          <w14:ligatures w14:val="none"/>
        </w:rPr>
      </w:pPr>
      <w:r w:rsidRPr="00CD5B3E">
        <w:rPr>
          <w:rFonts w:ascii="Times New Roman" w:eastAsia="Times New Roman" w:hAnsi="Times New Roman" w:cs="Times New Roman"/>
          <w:i/>
          <w:iCs/>
          <w:color w:val="000000"/>
          <w:kern w:val="0"/>
          <w:lang w:eastAsia="en-GB"/>
          <w14:ligatures w14:val="none"/>
        </w:rPr>
        <w:t>Integration Testing</w:t>
      </w:r>
      <w:r w:rsidRPr="005F46B7">
        <w:rPr>
          <w:rFonts w:ascii="Times New Roman" w:eastAsia="Times New Roman" w:hAnsi="Times New Roman" w:cs="Times New Roman"/>
          <w:color w:val="000000"/>
          <w:kern w:val="0"/>
          <w:lang w:eastAsia="en-GB"/>
          <w14:ligatures w14:val="none"/>
        </w:rPr>
        <w:t>: Week 7-8</w:t>
      </w:r>
    </w:p>
    <w:p w:rsidR="005F46B7" w:rsidRPr="005F46B7" w:rsidRDefault="005F46B7" w:rsidP="005F46B7">
      <w:pPr>
        <w:numPr>
          <w:ilvl w:val="0"/>
          <w:numId w:val="20"/>
        </w:numPr>
        <w:rPr>
          <w:rFonts w:ascii="Times New Roman" w:eastAsia="Times New Roman" w:hAnsi="Times New Roman" w:cs="Times New Roman"/>
          <w:color w:val="000000"/>
          <w:kern w:val="0"/>
          <w:lang w:eastAsia="en-GB"/>
          <w14:ligatures w14:val="none"/>
        </w:rPr>
      </w:pPr>
      <w:r w:rsidRPr="00CD5B3E">
        <w:rPr>
          <w:rFonts w:ascii="Times New Roman" w:eastAsia="Times New Roman" w:hAnsi="Times New Roman" w:cs="Times New Roman"/>
          <w:i/>
          <w:iCs/>
          <w:color w:val="000000"/>
          <w:kern w:val="0"/>
          <w:lang w:eastAsia="en-GB"/>
          <w14:ligatures w14:val="none"/>
        </w:rPr>
        <w:t>System Testing</w:t>
      </w:r>
      <w:r w:rsidRPr="005F46B7">
        <w:rPr>
          <w:rFonts w:ascii="Times New Roman" w:eastAsia="Times New Roman" w:hAnsi="Times New Roman" w:cs="Times New Roman"/>
          <w:color w:val="000000"/>
          <w:kern w:val="0"/>
          <w:lang w:eastAsia="en-GB"/>
          <w14:ligatures w14:val="none"/>
        </w:rPr>
        <w:t>: Week 9-10</w:t>
      </w:r>
    </w:p>
    <w:p w:rsidR="005F46B7" w:rsidRPr="005F46B7" w:rsidRDefault="005F46B7" w:rsidP="005F46B7">
      <w:pPr>
        <w:numPr>
          <w:ilvl w:val="0"/>
          <w:numId w:val="20"/>
        </w:numPr>
        <w:rPr>
          <w:rFonts w:ascii="Times New Roman" w:eastAsia="Times New Roman" w:hAnsi="Times New Roman" w:cs="Times New Roman"/>
          <w:color w:val="000000"/>
          <w:kern w:val="0"/>
          <w:lang w:eastAsia="en-GB"/>
          <w14:ligatures w14:val="none"/>
        </w:rPr>
      </w:pPr>
      <w:r w:rsidRPr="00CD5B3E">
        <w:rPr>
          <w:rFonts w:ascii="Times New Roman" w:eastAsia="Times New Roman" w:hAnsi="Times New Roman" w:cs="Times New Roman"/>
          <w:i/>
          <w:iCs/>
          <w:color w:val="000000"/>
          <w:kern w:val="0"/>
          <w:lang w:eastAsia="en-GB"/>
          <w14:ligatures w14:val="none"/>
        </w:rPr>
        <w:t>User Acceptance Testing (UAT)</w:t>
      </w:r>
      <w:r w:rsidRPr="005F46B7">
        <w:rPr>
          <w:rFonts w:ascii="Times New Roman" w:eastAsia="Times New Roman" w:hAnsi="Times New Roman" w:cs="Times New Roman"/>
          <w:color w:val="000000"/>
          <w:kern w:val="0"/>
          <w:lang w:eastAsia="en-GB"/>
          <w14:ligatures w14:val="none"/>
        </w:rPr>
        <w:t>: Week 11-12</w:t>
      </w:r>
    </w:p>
    <w:p w:rsidR="005F46B7" w:rsidRPr="005F46B7" w:rsidRDefault="005F46B7" w:rsidP="005F46B7">
      <w:pPr>
        <w:numPr>
          <w:ilvl w:val="0"/>
          <w:numId w:val="20"/>
        </w:numPr>
        <w:rPr>
          <w:rFonts w:ascii="Times New Roman" w:eastAsia="Times New Roman" w:hAnsi="Times New Roman" w:cs="Times New Roman"/>
          <w:color w:val="000000"/>
          <w:kern w:val="0"/>
          <w:lang w:eastAsia="en-GB"/>
          <w14:ligatures w14:val="none"/>
        </w:rPr>
      </w:pPr>
      <w:r w:rsidRPr="00CD5B3E">
        <w:rPr>
          <w:rFonts w:ascii="Times New Roman" w:eastAsia="Times New Roman" w:hAnsi="Times New Roman" w:cs="Times New Roman"/>
          <w:i/>
          <w:iCs/>
          <w:color w:val="000000"/>
          <w:kern w:val="0"/>
          <w:lang w:eastAsia="en-GB"/>
          <w14:ligatures w14:val="none"/>
        </w:rPr>
        <w:t>Test Closure and Reporting</w:t>
      </w:r>
      <w:r w:rsidRPr="005F46B7">
        <w:rPr>
          <w:rFonts w:ascii="Times New Roman" w:eastAsia="Times New Roman" w:hAnsi="Times New Roman" w:cs="Times New Roman"/>
          <w:color w:val="000000"/>
          <w:kern w:val="0"/>
          <w:lang w:eastAsia="en-GB"/>
          <w14:ligatures w14:val="none"/>
        </w:rPr>
        <w:t>: Week 13</w:t>
      </w:r>
    </w:p>
    <w:p w:rsidR="005F46B7" w:rsidRPr="005F46B7" w:rsidRDefault="005F46B7" w:rsidP="005F46B7">
      <w:pPr>
        <w:pStyle w:val="ListParagraph"/>
        <w:numPr>
          <w:ilvl w:val="0"/>
          <w:numId w:val="1"/>
        </w:numPr>
        <w:spacing w:before="100" w:beforeAutospacing="1" w:after="100" w:afterAutospacing="1"/>
        <w:outlineLvl w:val="3"/>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val="en-US" w:eastAsia="en-GB"/>
          <w14:ligatures w14:val="none"/>
        </w:rPr>
        <w:t xml:space="preserve">  RISKS AND CONTIGENCIES</w:t>
      </w:r>
    </w:p>
    <w:p w:rsidR="005F46B7" w:rsidRPr="005F46B7" w:rsidRDefault="005F46B7" w:rsidP="005F46B7">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b/>
          <w:bCs/>
          <w:i/>
          <w:iCs/>
          <w:color w:val="000000"/>
          <w:kern w:val="0"/>
          <w:lang w:eastAsia="en-GB"/>
          <w14:ligatures w14:val="none"/>
        </w:rPr>
        <w:t>Risk</w:t>
      </w:r>
      <w:r w:rsidRPr="005F46B7">
        <w:rPr>
          <w:rFonts w:ascii="Times New Roman" w:eastAsia="Times New Roman" w:hAnsi="Times New Roman" w:cs="Times New Roman"/>
          <w:color w:val="000000"/>
          <w:kern w:val="0"/>
          <w:lang w:eastAsia="en-GB"/>
          <w14:ligatures w14:val="none"/>
        </w:rPr>
        <w:t>: Delays in development</w:t>
      </w:r>
    </w:p>
    <w:p w:rsidR="005F46B7" w:rsidRPr="005F46B7" w:rsidRDefault="005F46B7" w:rsidP="005F46B7">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b/>
          <w:bCs/>
          <w:i/>
          <w:iCs/>
          <w:color w:val="000000"/>
          <w:kern w:val="0"/>
          <w:lang w:eastAsia="en-GB"/>
          <w14:ligatures w14:val="none"/>
        </w:rPr>
        <w:t>Mitigation</w:t>
      </w:r>
      <w:r w:rsidRPr="005F46B7">
        <w:rPr>
          <w:rFonts w:ascii="Times New Roman" w:eastAsia="Times New Roman" w:hAnsi="Times New Roman" w:cs="Times New Roman"/>
          <w:color w:val="000000"/>
          <w:kern w:val="0"/>
          <w:lang w:eastAsia="en-GB"/>
          <w14:ligatures w14:val="none"/>
        </w:rPr>
        <w:t>: Continuous monitoring and regular updates with the development team</w:t>
      </w:r>
    </w:p>
    <w:p w:rsidR="005F46B7" w:rsidRPr="005F46B7" w:rsidRDefault="005F46B7" w:rsidP="005F46B7">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b/>
          <w:bCs/>
          <w:i/>
          <w:iCs/>
          <w:color w:val="000000"/>
          <w:kern w:val="0"/>
          <w:lang w:eastAsia="en-GB"/>
          <w14:ligatures w14:val="none"/>
        </w:rPr>
        <w:t>Risk</w:t>
      </w:r>
      <w:r w:rsidRPr="005F46B7">
        <w:rPr>
          <w:rFonts w:ascii="Times New Roman" w:eastAsia="Times New Roman" w:hAnsi="Times New Roman" w:cs="Times New Roman"/>
          <w:color w:val="000000"/>
          <w:kern w:val="0"/>
          <w:lang w:eastAsia="en-GB"/>
          <w14:ligatures w14:val="none"/>
        </w:rPr>
        <w:t>: Unidentified critical bugs</w:t>
      </w:r>
    </w:p>
    <w:p w:rsidR="005F46B7" w:rsidRPr="005F46B7" w:rsidRDefault="005F46B7" w:rsidP="005F46B7">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b/>
          <w:bCs/>
          <w:i/>
          <w:iCs/>
          <w:color w:val="000000"/>
          <w:kern w:val="0"/>
          <w:lang w:eastAsia="en-GB"/>
          <w14:ligatures w14:val="none"/>
        </w:rPr>
        <w:t>Mitigation</w:t>
      </w:r>
      <w:r w:rsidRPr="005F46B7">
        <w:rPr>
          <w:rFonts w:ascii="Times New Roman" w:eastAsia="Times New Roman" w:hAnsi="Times New Roman" w:cs="Times New Roman"/>
          <w:color w:val="000000"/>
          <w:kern w:val="0"/>
          <w:lang w:eastAsia="en-GB"/>
          <w14:ligatures w14:val="none"/>
        </w:rPr>
        <w:t>: Thorough testing and comprehensive test coverage</w:t>
      </w:r>
    </w:p>
    <w:p w:rsidR="005F46B7" w:rsidRPr="005F46B7" w:rsidRDefault="005F46B7" w:rsidP="005F46B7">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b/>
          <w:bCs/>
          <w:i/>
          <w:iCs/>
          <w:color w:val="000000"/>
          <w:kern w:val="0"/>
          <w:lang w:eastAsia="en-GB"/>
          <w14:ligatures w14:val="none"/>
        </w:rPr>
        <w:t>Risk</w:t>
      </w:r>
      <w:r w:rsidRPr="005F46B7">
        <w:rPr>
          <w:rFonts w:ascii="Times New Roman" w:eastAsia="Times New Roman" w:hAnsi="Times New Roman" w:cs="Times New Roman"/>
          <w:color w:val="000000"/>
          <w:kern w:val="0"/>
          <w:lang w:eastAsia="en-GB"/>
          <w14:ligatures w14:val="none"/>
        </w:rPr>
        <w:t>: Resource unavailability</w:t>
      </w:r>
    </w:p>
    <w:p w:rsidR="005F46B7" w:rsidRPr="005F46B7" w:rsidRDefault="005F46B7" w:rsidP="005F46B7">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b/>
          <w:bCs/>
          <w:i/>
          <w:iCs/>
          <w:color w:val="000000"/>
          <w:kern w:val="0"/>
          <w:lang w:eastAsia="en-GB"/>
          <w14:ligatures w14:val="none"/>
        </w:rPr>
        <w:t>Mitigation</w:t>
      </w:r>
      <w:r w:rsidRPr="005F46B7">
        <w:rPr>
          <w:rFonts w:ascii="Times New Roman" w:eastAsia="Times New Roman" w:hAnsi="Times New Roman" w:cs="Times New Roman"/>
          <w:color w:val="000000"/>
          <w:kern w:val="0"/>
          <w:lang w:eastAsia="en-GB"/>
          <w14:ligatures w14:val="none"/>
        </w:rPr>
        <w:t xml:space="preserve">: Backup resources and </w:t>
      </w:r>
      <w:r w:rsidR="00CD5B3E">
        <w:rPr>
          <w:rFonts w:ascii="Times New Roman" w:eastAsia="Times New Roman" w:hAnsi="Times New Roman" w:cs="Times New Roman"/>
          <w:color w:val="000000"/>
          <w:kern w:val="0"/>
          <w:lang w:val="en-US" w:eastAsia="en-GB"/>
          <w14:ligatures w14:val="none"/>
        </w:rPr>
        <w:t xml:space="preserve">adequate </w:t>
      </w:r>
      <w:r w:rsidRPr="005F46B7">
        <w:rPr>
          <w:rFonts w:ascii="Times New Roman" w:eastAsia="Times New Roman" w:hAnsi="Times New Roman" w:cs="Times New Roman"/>
          <w:color w:val="000000"/>
          <w:kern w:val="0"/>
          <w:lang w:eastAsia="en-GB"/>
          <w14:ligatures w14:val="none"/>
        </w:rPr>
        <w:t>training</w:t>
      </w:r>
      <w:r w:rsidR="00CD5B3E">
        <w:rPr>
          <w:rFonts w:ascii="Times New Roman" w:eastAsia="Times New Roman" w:hAnsi="Times New Roman" w:cs="Times New Roman"/>
          <w:color w:val="000000"/>
          <w:kern w:val="0"/>
          <w:lang w:val="en-US" w:eastAsia="en-GB"/>
          <w14:ligatures w14:val="none"/>
        </w:rPr>
        <w:t xml:space="preserve"> of available resources</w:t>
      </w:r>
    </w:p>
    <w:p w:rsidR="005F46B7" w:rsidRPr="005F46B7" w:rsidRDefault="005F46B7" w:rsidP="005F46B7">
      <w:pPr>
        <w:pStyle w:val="ListParagraph"/>
        <w:numPr>
          <w:ilvl w:val="0"/>
          <w:numId w:val="1"/>
        </w:numPr>
        <w:spacing w:before="100" w:beforeAutospacing="1" w:after="100" w:afterAutospacing="1"/>
        <w:outlineLvl w:val="3"/>
        <w:rPr>
          <w:rFonts w:ascii="Times New Roman" w:eastAsia="Times New Roman" w:hAnsi="Times New Roman" w:cs="Times New Roman"/>
          <w:color w:val="000000"/>
          <w:kern w:val="0"/>
          <w:lang w:val="en-US" w:eastAsia="en-GB"/>
          <w14:ligatures w14:val="none"/>
        </w:rPr>
      </w:pPr>
      <w:r>
        <w:rPr>
          <w:rFonts w:ascii="Times New Roman" w:eastAsia="Times New Roman" w:hAnsi="Times New Roman" w:cs="Times New Roman"/>
          <w:color w:val="000000"/>
          <w:kern w:val="0"/>
          <w:lang w:val="en-US" w:eastAsia="en-GB"/>
          <w14:ligatures w14:val="none"/>
        </w:rPr>
        <w:t xml:space="preserve">  ENTRY CRITERIA</w:t>
      </w:r>
    </w:p>
    <w:p w:rsidR="005F46B7" w:rsidRPr="005F46B7" w:rsidRDefault="005F46B7" w:rsidP="005F46B7">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All test environments are set up and accessible.</w:t>
      </w:r>
    </w:p>
    <w:p w:rsidR="005F46B7" w:rsidRPr="005F46B7" w:rsidRDefault="005F46B7" w:rsidP="005F46B7">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Test cases are reviewed and approved.</w:t>
      </w:r>
    </w:p>
    <w:p w:rsidR="005F46B7" w:rsidRPr="005F46B7" w:rsidRDefault="005F46B7" w:rsidP="005F46B7">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Test data is prepared and available.</w:t>
      </w:r>
    </w:p>
    <w:p w:rsidR="005F46B7" w:rsidRPr="005F46B7" w:rsidRDefault="005F46B7" w:rsidP="005F46B7">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Development team has delivered the stable build.</w:t>
      </w:r>
    </w:p>
    <w:p w:rsidR="005F46B7" w:rsidRPr="005F46B7" w:rsidRDefault="005F46B7" w:rsidP="005F46B7">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All necessary tools and resources are available.</w:t>
      </w:r>
    </w:p>
    <w:p w:rsidR="005F46B7" w:rsidRPr="005F46B7" w:rsidRDefault="005F46B7" w:rsidP="005F46B7">
      <w:pPr>
        <w:pStyle w:val="ListParagraph"/>
        <w:numPr>
          <w:ilvl w:val="0"/>
          <w:numId w:val="1"/>
        </w:numPr>
        <w:spacing w:before="100" w:beforeAutospacing="1" w:after="100" w:afterAutospacing="1"/>
        <w:outlineLvl w:val="3"/>
        <w:rPr>
          <w:rFonts w:ascii="Times New Roman" w:eastAsia="Times New Roman" w:hAnsi="Times New Roman" w:cs="Times New Roman"/>
          <w:color w:val="000000"/>
          <w:kern w:val="0"/>
          <w:lang w:val="en-US" w:eastAsia="en-GB"/>
          <w14:ligatures w14:val="none"/>
        </w:rPr>
      </w:pPr>
      <w:r>
        <w:rPr>
          <w:rFonts w:ascii="Times New Roman" w:eastAsia="Times New Roman" w:hAnsi="Times New Roman" w:cs="Times New Roman"/>
          <w:color w:val="000000"/>
          <w:kern w:val="0"/>
          <w:lang w:val="en-US" w:eastAsia="en-GB"/>
          <w14:ligatures w14:val="none"/>
        </w:rPr>
        <w:t xml:space="preserve">   EXIT CRITERIA</w:t>
      </w:r>
    </w:p>
    <w:p w:rsidR="005F46B7" w:rsidRPr="005F46B7" w:rsidRDefault="005F46B7" w:rsidP="005F46B7">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All planned test cases are executed.</w:t>
      </w:r>
    </w:p>
    <w:p w:rsidR="005F46B7" w:rsidRPr="005F46B7" w:rsidRDefault="005F46B7" w:rsidP="005F46B7">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Critical and major defects are resolved and retested.</w:t>
      </w:r>
    </w:p>
    <w:p w:rsidR="005F46B7" w:rsidRPr="005F46B7" w:rsidRDefault="005F46B7" w:rsidP="005F46B7">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Pass rate of test cases is 95% or above.</w:t>
      </w:r>
    </w:p>
    <w:p w:rsidR="005F46B7" w:rsidRPr="005F46B7" w:rsidRDefault="005F46B7" w:rsidP="005F46B7">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Test summary report is reviewed and approved.</w:t>
      </w:r>
    </w:p>
    <w:p w:rsidR="005F46B7" w:rsidRPr="005F46B7" w:rsidRDefault="005F46B7" w:rsidP="005F46B7">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color w:val="000000"/>
          <w:kern w:val="0"/>
          <w:lang w:eastAsia="en-GB"/>
          <w14:ligatures w14:val="none"/>
        </w:rPr>
        <w:t>Stakeholders sign off on the test deliverables.</w:t>
      </w:r>
    </w:p>
    <w:p w:rsidR="005F46B7" w:rsidRPr="005F46B7" w:rsidRDefault="005F46B7" w:rsidP="005F46B7">
      <w:pPr>
        <w:pStyle w:val="ListParagraph"/>
        <w:numPr>
          <w:ilvl w:val="0"/>
          <w:numId w:val="1"/>
        </w:numPr>
        <w:spacing w:before="100" w:beforeAutospacing="1" w:after="100" w:afterAutospacing="1"/>
        <w:outlineLvl w:val="3"/>
        <w:rPr>
          <w:rFonts w:ascii="Times New Roman" w:eastAsia="Times New Roman" w:hAnsi="Times New Roman" w:cs="Times New Roman"/>
          <w:color w:val="000000"/>
          <w:kern w:val="0"/>
          <w:lang w:val="en-US" w:eastAsia="en-GB"/>
          <w14:ligatures w14:val="none"/>
        </w:rPr>
      </w:pPr>
      <w:r>
        <w:rPr>
          <w:rFonts w:ascii="Times New Roman" w:eastAsia="Times New Roman" w:hAnsi="Times New Roman" w:cs="Times New Roman"/>
          <w:color w:val="000000"/>
          <w:kern w:val="0"/>
          <w:lang w:val="en-US" w:eastAsia="en-GB"/>
          <w14:ligatures w14:val="none"/>
        </w:rPr>
        <w:t xml:space="preserve">   APPROVALS</w:t>
      </w:r>
    </w:p>
    <w:p w:rsidR="005F46B7" w:rsidRPr="005F46B7" w:rsidRDefault="005F46B7" w:rsidP="005F46B7">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b/>
          <w:bCs/>
          <w:i/>
          <w:iCs/>
          <w:color w:val="000000"/>
          <w:kern w:val="0"/>
          <w:lang w:eastAsia="en-GB"/>
          <w14:ligatures w14:val="none"/>
        </w:rPr>
        <w:t>Project Sponsor</w:t>
      </w:r>
      <w:r w:rsidRPr="005F46B7">
        <w:rPr>
          <w:rFonts w:ascii="Times New Roman" w:eastAsia="Times New Roman" w:hAnsi="Times New Roman" w:cs="Times New Roman"/>
          <w:color w:val="000000"/>
          <w:kern w:val="0"/>
          <w:lang w:eastAsia="en-GB"/>
          <w14:ligatures w14:val="none"/>
        </w:rPr>
        <w:t>: Sign-off on the test plan, schedule, and deliverables</w:t>
      </w:r>
    </w:p>
    <w:p w:rsidR="005F46B7" w:rsidRPr="005F46B7" w:rsidRDefault="005F46B7" w:rsidP="005F46B7">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b/>
          <w:bCs/>
          <w:i/>
          <w:iCs/>
          <w:color w:val="000000"/>
          <w:kern w:val="0"/>
          <w:lang w:eastAsia="en-GB"/>
          <w14:ligatures w14:val="none"/>
        </w:rPr>
        <w:t>Steering Committee</w:t>
      </w:r>
      <w:r w:rsidRPr="005F46B7">
        <w:rPr>
          <w:rFonts w:ascii="Times New Roman" w:eastAsia="Times New Roman" w:hAnsi="Times New Roman" w:cs="Times New Roman"/>
          <w:color w:val="000000"/>
          <w:kern w:val="0"/>
          <w:lang w:eastAsia="en-GB"/>
          <w14:ligatures w14:val="none"/>
        </w:rPr>
        <w:t>: Review and approval of the test plan and evaluation criteria</w:t>
      </w:r>
    </w:p>
    <w:p w:rsidR="00485DD4" w:rsidRPr="00696049" w:rsidRDefault="005F46B7" w:rsidP="00485DD4">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5F46B7">
        <w:rPr>
          <w:rFonts w:ascii="Times New Roman" w:eastAsia="Times New Roman" w:hAnsi="Times New Roman" w:cs="Times New Roman"/>
          <w:b/>
          <w:bCs/>
          <w:i/>
          <w:iCs/>
          <w:color w:val="000000"/>
          <w:kern w:val="0"/>
          <w:lang w:eastAsia="en-GB"/>
          <w14:ligatures w14:val="none"/>
        </w:rPr>
        <w:t>Q</w:t>
      </w:r>
      <w:r w:rsidRPr="005F46B7">
        <w:rPr>
          <w:rFonts w:ascii="Times New Roman" w:eastAsia="Times New Roman" w:hAnsi="Times New Roman" w:cs="Times New Roman"/>
          <w:b/>
          <w:bCs/>
          <w:i/>
          <w:iCs/>
          <w:color w:val="000000"/>
          <w:kern w:val="0"/>
          <w:lang w:val="en-US" w:eastAsia="en-GB"/>
          <w14:ligatures w14:val="none"/>
        </w:rPr>
        <w:t>uality Assurance</w:t>
      </w:r>
      <w:r w:rsidRPr="005F46B7">
        <w:rPr>
          <w:rFonts w:ascii="Times New Roman" w:eastAsia="Times New Roman" w:hAnsi="Times New Roman" w:cs="Times New Roman"/>
          <w:b/>
          <w:bCs/>
          <w:i/>
          <w:iCs/>
          <w:color w:val="000000"/>
          <w:kern w:val="0"/>
          <w:lang w:eastAsia="en-GB"/>
          <w14:ligatures w14:val="none"/>
        </w:rPr>
        <w:t xml:space="preserve"> Manager</w:t>
      </w:r>
      <w:r w:rsidRPr="005F46B7">
        <w:rPr>
          <w:rFonts w:ascii="Times New Roman" w:eastAsia="Times New Roman" w:hAnsi="Times New Roman" w:cs="Times New Roman"/>
          <w:color w:val="000000"/>
          <w:kern w:val="0"/>
          <w:lang w:eastAsia="en-GB"/>
          <w14:ligatures w14:val="none"/>
        </w:rPr>
        <w:t>: Approval of testing approach and tools</w:t>
      </w:r>
      <w:r>
        <w:rPr>
          <w:rFonts w:ascii="Times New Roman" w:eastAsia="Times New Roman" w:hAnsi="Times New Roman" w:cs="Times New Roman"/>
          <w:color w:val="000000"/>
          <w:kern w:val="0"/>
          <w:lang w:val="en-US" w:eastAsia="en-GB"/>
          <w14:ligatures w14:val="none"/>
        </w:rPr>
        <w:t>.</w:t>
      </w:r>
    </w:p>
    <w:p w:rsidR="00696049" w:rsidRDefault="00696049" w:rsidP="00696049">
      <w:pPr>
        <w:jc w:val="center"/>
        <w:rPr>
          <w:rFonts w:ascii="Times New Roman" w:eastAsia="Times New Roman" w:hAnsi="Times New Roman" w:cs="Times New Roman"/>
          <w:b/>
          <w:bCs/>
          <w:color w:val="000000"/>
          <w:kern w:val="0"/>
          <w:lang w:eastAsia="en-GB"/>
          <w14:ligatures w14:val="none"/>
        </w:rPr>
      </w:pPr>
    </w:p>
    <w:p w:rsidR="00485DD4" w:rsidRPr="00696049" w:rsidRDefault="00696049" w:rsidP="00696049">
      <w:pPr>
        <w:spacing w:after="100" w:afterAutospacing="1"/>
        <w:jc w:val="center"/>
        <w:rPr>
          <w:rFonts w:ascii="Times New Roman" w:eastAsia="Times New Roman" w:hAnsi="Times New Roman" w:cs="Times New Roman"/>
          <w:b/>
          <w:bCs/>
          <w:color w:val="000000"/>
          <w:kern w:val="0"/>
          <w:u w:val="single"/>
          <w:lang w:eastAsia="en-GB"/>
          <w14:ligatures w14:val="none"/>
        </w:rPr>
      </w:pPr>
      <w:r w:rsidRPr="00696049">
        <w:rPr>
          <w:rFonts w:ascii="Times New Roman" w:eastAsia="Times New Roman" w:hAnsi="Times New Roman" w:cs="Times New Roman"/>
          <w:b/>
          <w:bCs/>
          <w:color w:val="000000"/>
          <w:kern w:val="0"/>
          <w:u w:val="single"/>
          <w:lang w:eastAsia="en-GB"/>
          <w14:ligatures w14:val="none"/>
        </w:rPr>
        <w:lastRenderedPageBreak/>
        <w:t>SOLUTION EVALUATION CRITERIA FOR CONTINUING EDUCATION DEPARTMENT APPLICATION IMPLEMENTATION</w:t>
      </w:r>
    </w:p>
    <w:p w:rsidR="00696049" w:rsidRPr="00696049" w:rsidRDefault="00696049" w:rsidP="00696049">
      <w:pPr>
        <w:spacing w:before="100" w:beforeAutospacing="1" w:after="100" w:afterAutospacing="1"/>
        <w:rPr>
          <w:rFonts w:ascii="Times New Roman" w:eastAsia="Times New Roman" w:hAnsi="Times New Roman" w:cs="Times New Roman"/>
          <w:color w:val="000000"/>
          <w:kern w:val="0"/>
          <w:lang w:eastAsia="en-GB"/>
          <w14:ligatures w14:val="none"/>
        </w:rPr>
      </w:pPr>
      <w:r w:rsidRPr="00696049">
        <w:rPr>
          <w:rFonts w:ascii="Times New Roman" w:eastAsia="Times New Roman" w:hAnsi="Times New Roman" w:cs="Times New Roman"/>
          <w:color w:val="000000"/>
          <w:kern w:val="0"/>
          <w:lang w:eastAsia="en-GB"/>
          <w14:ligatures w14:val="none"/>
        </w:rPr>
        <w:t>To assess whether the newly implemented application system for the Continuing Education department is delivering the expected value six months post-implementation, the following evaluation criteria will be utilized:</w:t>
      </w:r>
    </w:p>
    <w:p w:rsidR="00696049" w:rsidRPr="00696049" w:rsidRDefault="00696049" w:rsidP="00696049">
      <w:pPr>
        <w:pStyle w:val="ListParagraph"/>
        <w:numPr>
          <w:ilvl w:val="0"/>
          <w:numId w:val="23"/>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696049">
        <w:rPr>
          <w:rFonts w:ascii="Times New Roman" w:eastAsia="Times New Roman" w:hAnsi="Times New Roman" w:cs="Times New Roman"/>
          <w:color w:val="000000"/>
          <w:kern w:val="0"/>
          <w:lang w:eastAsia="en-GB"/>
          <w14:ligatures w14:val="none"/>
        </w:rPr>
        <w:t>Usability and User Experience</w:t>
      </w:r>
    </w:p>
    <w:tbl>
      <w:tblPr>
        <w:tblStyle w:val="TableGrid"/>
        <w:tblW w:w="0" w:type="auto"/>
        <w:tblLook w:val="04A0" w:firstRow="1" w:lastRow="0" w:firstColumn="1" w:lastColumn="0" w:noHBand="0" w:noVBand="1"/>
      </w:tblPr>
      <w:tblGrid>
        <w:gridCol w:w="1849"/>
        <w:gridCol w:w="3881"/>
        <w:gridCol w:w="3286"/>
      </w:tblGrid>
      <w:tr w:rsidR="00587055" w:rsidRPr="00696049" w:rsidTr="00696049">
        <w:tc>
          <w:tcPr>
            <w:tcW w:w="0" w:type="auto"/>
            <w:hideMark/>
          </w:tcPr>
          <w:p w:rsidR="00696049" w:rsidRPr="00696049" w:rsidRDefault="00696049" w:rsidP="00696049">
            <w:pPr>
              <w:jc w:val="center"/>
              <w:rPr>
                <w:rFonts w:ascii="Times New Roman" w:eastAsia="Times New Roman" w:hAnsi="Times New Roman" w:cs="Times New Roman"/>
                <w:b/>
                <w:bCs/>
                <w:color w:val="000000"/>
                <w:kern w:val="0"/>
                <w:lang w:eastAsia="en-GB"/>
                <w14:ligatures w14:val="none"/>
              </w:rPr>
            </w:pPr>
            <w:r w:rsidRPr="00696049">
              <w:rPr>
                <w:rFonts w:ascii="Times New Roman" w:eastAsia="Times New Roman" w:hAnsi="Times New Roman" w:cs="Times New Roman"/>
                <w:b/>
                <w:bCs/>
                <w:color w:val="000000"/>
                <w:kern w:val="0"/>
                <w:lang w:eastAsia="en-GB"/>
                <w14:ligatures w14:val="none"/>
              </w:rPr>
              <w:t>Criteria</w:t>
            </w:r>
          </w:p>
        </w:tc>
        <w:tc>
          <w:tcPr>
            <w:tcW w:w="0" w:type="auto"/>
            <w:hideMark/>
          </w:tcPr>
          <w:p w:rsidR="00696049" w:rsidRPr="00696049" w:rsidRDefault="00696049" w:rsidP="00696049">
            <w:pPr>
              <w:jc w:val="center"/>
              <w:rPr>
                <w:rFonts w:ascii="Times New Roman" w:eastAsia="Times New Roman" w:hAnsi="Times New Roman" w:cs="Times New Roman"/>
                <w:b/>
                <w:bCs/>
                <w:color w:val="000000"/>
                <w:kern w:val="0"/>
                <w:lang w:eastAsia="en-GB"/>
                <w14:ligatures w14:val="none"/>
              </w:rPr>
            </w:pPr>
            <w:r w:rsidRPr="00696049">
              <w:rPr>
                <w:rFonts w:ascii="Times New Roman" w:eastAsia="Times New Roman" w:hAnsi="Times New Roman" w:cs="Times New Roman"/>
                <w:b/>
                <w:bCs/>
                <w:color w:val="000000"/>
                <w:kern w:val="0"/>
                <w:lang w:eastAsia="en-GB"/>
                <w14:ligatures w14:val="none"/>
              </w:rPr>
              <w:t>Description</w:t>
            </w:r>
          </w:p>
        </w:tc>
        <w:tc>
          <w:tcPr>
            <w:tcW w:w="0" w:type="auto"/>
            <w:hideMark/>
          </w:tcPr>
          <w:p w:rsidR="00696049" w:rsidRPr="00696049" w:rsidRDefault="00696049" w:rsidP="00696049">
            <w:pPr>
              <w:jc w:val="center"/>
              <w:rPr>
                <w:rFonts w:ascii="Times New Roman" w:eastAsia="Times New Roman" w:hAnsi="Times New Roman" w:cs="Times New Roman"/>
                <w:b/>
                <w:bCs/>
                <w:color w:val="000000"/>
                <w:kern w:val="0"/>
                <w:lang w:eastAsia="en-GB"/>
                <w14:ligatures w14:val="none"/>
              </w:rPr>
            </w:pPr>
            <w:r w:rsidRPr="00696049">
              <w:rPr>
                <w:rFonts w:ascii="Times New Roman" w:eastAsia="Times New Roman" w:hAnsi="Times New Roman" w:cs="Times New Roman"/>
                <w:b/>
                <w:bCs/>
                <w:color w:val="000000"/>
                <w:kern w:val="0"/>
                <w:lang w:eastAsia="en-GB"/>
                <w14:ligatures w14:val="none"/>
              </w:rPr>
              <w:t>Metrics/Indicators</w:t>
            </w:r>
          </w:p>
        </w:tc>
      </w:tr>
      <w:tr w:rsidR="00587055" w:rsidRPr="00696049" w:rsidTr="00696049">
        <w:tc>
          <w:tcPr>
            <w:tcW w:w="0" w:type="auto"/>
            <w:hideMark/>
          </w:tcPr>
          <w:p w:rsidR="00696049" w:rsidRPr="00696049" w:rsidRDefault="00696049" w:rsidP="00696049">
            <w:pPr>
              <w:rPr>
                <w:rFonts w:ascii="Times New Roman" w:eastAsia="Times New Roman" w:hAnsi="Times New Roman" w:cs="Times New Roman"/>
                <w:color w:val="000000"/>
                <w:kern w:val="0"/>
                <w:lang w:eastAsia="en-GB"/>
                <w14:ligatures w14:val="none"/>
              </w:rPr>
            </w:pPr>
            <w:r w:rsidRPr="00696049">
              <w:rPr>
                <w:rFonts w:ascii="Times New Roman" w:eastAsia="Times New Roman" w:hAnsi="Times New Roman" w:cs="Times New Roman"/>
                <w:color w:val="000000"/>
                <w:kern w:val="0"/>
                <w:lang w:eastAsia="en-GB"/>
                <w14:ligatures w14:val="none"/>
              </w:rPr>
              <w:t>Intuitive Navigation</w:t>
            </w:r>
          </w:p>
        </w:tc>
        <w:tc>
          <w:tcPr>
            <w:tcW w:w="0" w:type="auto"/>
            <w:hideMark/>
          </w:tcPr>
          <w:p w:rsidR="00696049" w:rsidRPr="00696049" w:rsidRDefault="00696049" w:rsidP="00696049">
            <w:pPr>
              <w:rPr>
                <w:rFonts w:ascii="Times New Roman" w:eastAsia="Times New Roman" w:hAnsi="Times New Roman" w:cs="Times New Roman"/>
                <w:color w:val="000000"/>
                <w:kern w:val="0"/>
                <w:lang w:eastAsia="en-GB"/>
                <w14:ligatures w14:val="none"/>
              </w:rPr>
            </w:pPr>
            <w:r w:rsidRPr="00696049">
              <w:rPr>
                <w:rFonts w:ascii="Times New Roman" w:eastAsia="Times New Roman" w:hAnsi="Times New Roman" w:cs="Times New Roman"/>
                <w:color w:val="000000"/>
                <w:kern w:val="0"/>
                <w:lang w:eastAsia="en-GB"/>
                <w14:ligatures w14:val="none"/>
              </w:rPr>
              <w:t xml:space="preserve">Evaluate if the </w:t>
            </w:r>
            <w:r w:rsidR="00587055">
              <w:rPr>
                <w:rFonts w:ascii="Times New Roman" w:eastAsia="Times New Roman" w:hAnsi="Times New Roman" w:cs="Times New Roman"/>
                <w:color w:val="000000"/>
                <w:kern w:val="0"/>
                <w:lang w:eastAsia="en-GB"/>
                <w14:ligatures w14:val="none"/>
              </w:rPr>
              <w:t>implemented</w:t>
            </w:r>
            <w:r w:rsidR="00587055">
              <w:rPr>
                <w:rFonts w:ascii="Times New Roman" w:eastAsia="Times New Roman" w:hAnsi="Times New Roman" w:cs="Times New Roman"/>
                <w:color w:val="000000"/>
                <w:kern w:val="0"/>
                <w:lang w:val="en-US" w:eastAsia="en-GB"/>
                <w14:ligatures w14:val="none"/>
              </w:rPr>
              <w:t xml:space="preserve"> system</w:t>
            </w:r>
            <w:r w:rsidRPr="00696049">
              <w:rPr>
                <w:rFonts w:ascii="Times New Roman" w:eastAsia="Times New Roman" w:hAnsi="Times New Roman" w:cs="Times New Roman"/>
                <w:color w:val="000000"/>
                <w:kern w:val="0"/>
                <w:lang w:eastAsia="en-GB"/>
                <w14:ligatures w14:val="none"/>
              </w:rPr>
              <w:t xml:space="preserve"> is easy to navigate with logical layouts and intuitive menus.</w:t>
            </w:r>
          </w:p>
        </w:tc>
        <w:tc>
          <w:tcPr>
            <w:tcW w:w="0" w:type="auto"/>
            <w:hideMark/>
          </w:tcPr>
          <w:p w:rsidR="00587055" w:rsidRDefault="00696049" w:rsidP="00587055">
            <w:pPr>
              <w:pStyle w:val="ListParagraph"/>
              <w:numPr>
                <w:ilvl w:val="0"/>
                <w:numId w:val="24"/>
              </w:num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User feedback score (scale of 1-10)</w:t>
            </w:r>
          </w:p>
          <w:p w:rsidR="00696049" w:rsidRPr="00587055" w:rsidRDefault="00587055" w:rsidP="00587055">
            <w:pPr>
              <w:pStyle w:val="ListParagraph"/>
              <w:numPr>
                <w:ilvl w:val="0"/>
                <w:numId w:val="24"/>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T</w:t>
            </w:r>
            <w:r w:rsidR="00696049" w:rsidRPr="00587055">
              <w:rPr>
                <w:rFonts w:ascii="Times New Roman" w:eastAsia="Times New Roman" w:hAnsi="Times New Roman" w:cs="Times New Roman"/>
                <w:color w:val="000000"/>
                <w:kern w:val="0"/>
                <w:lang w:eastAsia="en-GB"/>
                <w14:ligatures w14:val="none"/>
              </w:rPr>
              <w:t>ask completion time (average time in minutes)</w:t>
            </w:r>
          </w:p>
        </w:tc>
      </w:tr>
      <w:tr w:rsidR="00587055" w:rsidRPr="00696049" w:rsidTr="00696049">
        <w:tc>
          <w:tcPr>
            <w:tcW w:w="0" w:type="auto"/>
            <w:hideMark/>
          </w:tcPr>
          <w:p w:rsidR="00696049" w:rsidRPr="00696049" w:rsidRDefault="00696049" w:rsidP="00696049">
            <w:pPr>
              <w:rPr>
                <w:rFonts w:ascii="Times New Roman" w:eastAsia="Times New Roman" w:hAnsi="Times New Roman" w:cs="Times New Roman"/>
                <w:color w:val="000000"/>
                <w:kern w:val="0"/>
                <w:lang w:eastAsia="en-GB"/>
                <w14:ligatures w14:val="none"/>
              </w:rPr>
            </w:pPr>
            <w:r w:rsidRPr="00696049">
              <w:rPr>
                <w:rFonts w:ascii="Times New Roman" w:eastAsia="Times New Roman" w:hAnsi="Times New Roman" w:cs="Times New Roman"/>
                <w:color w:val="000000"/>
                <w:kern w:val="0"/>
                <w:lang w:eastAsia="en-GB"/>
                <w14:ligatures w14:val="none"/>
              </w:rPr>
              <w:t>Customization Options</w:t>
            </w:r>
          </w:p>
        </w:tc>
        <w:tc>
          <w:tcPr>
            <w:tcW w:w="0" w:type="auto"/>
            <w:hideMark/>
          </w:tcPr>
          <w:p w:rsidR="00696049" w:rsidRPr="00696049" w:rsidRDefault="00696049" w:rsidP="00696049">
            <w:pPr>
              <w:rPr>
                <w:rFonts w:ascii="Times New Roman" w:eastAsia="Times New Roman" w:hAnsi="Times New Roman" w:cs="Times New Roman"/>
                <w:color w:val="000000"/>
                <w:kern w:val="0"/>
                <w:lang w:eastAsia="en-GB"/>
                <w14:ligatures w14:val="none"/>
              </w:rPr>
            </w:pPr>
            <w:r w:rsidRPr="00696049">
              <w:rPr>
                <w:rFonts w:ascii="Times New Roman" w:eastAsia="Times New Roman" w:hAnsi="Times New Roman" w:cs="Times New Roman"/>
                <w:color w:val="000000"/>
                <w:kern w:val="0"/>
                <w:lang w:eastAsia="en-GB"/>
                <w14:ligatures w14:val="none"/>
              </w:rPr>
              <w:t>Assess the software's ability to allow users to personalize their experience.</w:t>
            </w:r>
          </w:p>
        </w:tc>
        <w:tc>
          <w:tcPr>
            <w:tcW w:w="0" w:type="auto"/>
            <w:hideMark/>
          </w:tcPr>
          <w:p w:rsidR="00587055" w:rsidRPr="00587055" w:rsidRDefault="00696049" w:rsidP="00587055">
            <w:pPr>
              <w:pStyle w:val="ListParagraph"/>
              <w:numPr>
                <w:ilvl w:val="0"/>
                <w:numId w:val="25"/>
              </w:num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Number of customization features used</w:t>
            </w:r>
            <w:r w:rsidR="00587055">
              <w:rPr>
                <w:rFonts w:ascii="Times New Roman" w:eastAsia="Times New Roman" w:hAnsi="Times New Roman" w:cs="Times New Roman"/>
                <w:color w:val="000000"/>
                <w:kern w:val="0"/>
                <w:lang w:val="en-US" w:eastAsia="en-GB"/>
                <w14:ligatures w14:val="none"/>
              </w:rPr>
              <w:t>.</w:t>
            </w:r>
          </w:p>
          <w:p w:rsidR="00696049" w:rsidRPr="00587055" w:rsidRDefault="00587055" w:rsidP="00587055">
            <w:pPr>
              <w:pStyle w:val="ListParagraph"/>
              <w:numPr>
                <w:ilvl w:val="0"/>
                <w:numId w:val="25"/>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U</w:t>
            </w:r>
            <w:r w:rsidR="00696049" w:rsidRPr="00587055">
              <w:rPr>
                <w:rFonts w:ascii="Times New Roman" w:eastAsia="Times New Roman" w:hAnsi="Times New Roman" w:cs="Times New Roman"/>
                <w:color w:val="000000"/>
                <w:kern w:val="0"/>
                <w:lang w:eastAsia="en-GB"/>
                <w14:ligatures w14:val="none"/>
              </w:rPr>
              <w:t>ser satisfaction survey (percentage of positive responses)</w:t>
            </w:r>
          </w:p>
        </w:tc>
      </w:tr>
      <w:tr w:rsidR="00587055" w:rsidRPr="00696049" w:rsidTr="00696049">
        <w:tc>
          <w:tcPr>
            <w:tcW w:w="0" w:type="auto"/>
            <w:hideMark/>
          </w:tcPr>
          <w:p w:rsidR="00696049" w:rsidRPr="00696049" w:rsidRDefault="00696049" w:rsidP="00696049">
            <w:pPr>
              <w:rPr>
                <w:rFonts w:ascii="Times New Roman" w:eastAsia="Times New Roman" w:hAnsi="Times New Roman" w:cs="Times New Roman"/>
                <w:color w:val="000000"/>
                <w:kern w:val="0"/>
                <w:lang w:eastAsia="en-GB"/>
                <w14:ligatures w14:val="none"/>
              </w:rPr>
            </w:pPr>
            <w:r w:rsidRPr="00696049">
              <w:rPr>
                <w:rFonts w:ascii="Times New Roman" w:eastAsia="Times New Roman" w:hAnsi="Times New Roman" w:cs="Times New Roman"/>
                <w:color w:val="000000"/>
                <w:kern w:val="0"/>
                <w:lang w:eastAsia="en-GB"/>
                <w14:ligatures w14:val="none"/>
              </w:rPr>
              <w:t>Accessibility</w:t>
            </w:r>
          </w:p>
        </w:tc>
        <w:tc>
          <w:tcPr>
            <w:tcW w:w="0" w:type="auto"/>
            <w:hideMark/>
          </w:tcPr>
          <w:p w:rsidR="00696049" w:rsidRPr="00696049" w:rsidRDefault="00696049" w:rsidP="00696049">
            <w:pPr>
              <w:rPr>
                <w:rFonts w:ascii="Times New Roman" w:eastAsia="Times New Roman" w:hAnsi="Times New Roman" w:cs="Times New Roman"/>
                <w:color w:val="000000"/>
                <w:kern w:val="0"/>
                <w:lang w:eastAsia="en-GB"/>
                <w14:ligatures w14:val="none"/>
              </w:rPr>
            </w:pPr>
            <w:r w:rsidRPr="00696049">
              <w:rPr>
                <w:rFonts w:ascii="Times New Roman" w:eastAsia="Times New Roman" w:hAnsi="Times New Roman" w:cs="Times New Roman"/>
                <w:color w:val="000000"/>
                <w:kern w:val="0"/>
                <w:lang w:eastAsia="en-GB"/>
                <w14:ligatures w14:val="none"/>
              </w:rPr>
              <w:t>Ensure the software is accessible across various devices and platforms.</w:t>
            </w:r>
          </w:p>
        </w:tc>
        <w:tc>
          <w:tcPr>
            <w:tcW w:w="0" w:type="auto"/>
            <w:hideMark/>
          </w:tcPr>
          <w:p w:rsidR="00587055" w:rsidRDefault="00696049" w:rsidP="00587055">
            <w:pPr>
              <w:pStyle w:val="ListParagraph"/>
              <w:numPr>
                <w:ilvl w:val="0"/>
                <w:numId w:val="27"/>
              </w:num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Mobile access success rate (percentage)</w:t>
            </w:r>
          </w:p>
          <w:p w:rsidR="00696049" w:rsidRPr="00587055" w:rsidRDefault="00587055" w:rsidP="00587055">
            <w:pPr>
              <w:pStyle w:val="ListParagraph"/>
              <w:numPr>
                <w:ilvl w:val="0"/>
                <w:numId w:val="27"/>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C</w:t>
            </w:r>
            <w:r w:rsidR="00696049" w:rsidRPr="00587055">
              <w:rPr>
                <w:rFonts w:ascii="Times New Roman" w:eastAsia="Times New Roman" w:hAnsi="Times New Roman" w:cs="Times New Roman"/>
                <w:color w:val="000000"/>
                <w:kern w:val="0"/>
                <w:lang w:eastAsia="en-GB"/>
                <w14:ligatures w14:val="none"/>
              </w:rPr>
              <w:t>ross-device compatibility score</w:t>
            </w:r>
          </w:p>
        </w:tc>
      </w:tr>
      <w:tr w:rsidR="00587055" w:rsidRPr="00696049" w:rsidTr="00696049">
        <w:tc>
          <w:tcPr>
            <w:tcW w:w="0" w:type="auto"/>
            <w:hideMark/>
          </w:tcPr>
          <w:p w:rsidR="00696049" w:rsidRPr="00696049" w:rsidRDefault="00696049" w:rsidP="00696049">
            <w:pPr>
              <w:rPr>
                <w:rFonts w:ascii="Times New Roman" w:eastAsia="Times New Roman" w:hAnsi="Times New Roman" w:cs="Times New Roman"/>
                <w:color w:val="000000"/>
                <w:kern w:val="0"/>
                <w:lang w:eastAsia="en-GB"/>
                <w14:ligatures w14:val="none"/>
              </w:rPr>
            </w:pPr>
            <w:r w:rsidRPr="00696049">
              <w:rPr>
                <w:rFonts w:ascii="Times New Roman" w:eastAsia="Times New Roman" w:hAnsi="Times New Roman" w:cs="Times New Roman"/>
                <w:color w:val="000000"/>
                <w:kern w:val="0"/>
                <w:lang w:eastAsia="en-GB"/>
                <w14:ligatures w14:val="none"/>
              </w:rPr>
              <w:t>Training and Support</w:t>
            </w:r>
          </w:p>
        </w:tc>
        <w:tc>
          <w:tcPr>
            <w:tcW w:w="0" w:type="auto"/>
            <w:hideMark/>
          </w:tcPr>
          <w:p w:rsidR="00696049" w:rsidRPr="00696049" w:rsidRDefault="00696049" w:rsidP="00696049">
            <w:pPr>
              <w:rPr>
                <w:rFonts w:ascii="Times New Roman" w:eastAsia="Times New Roman" w:hAnsi="Times New Roman" w:cs="Times New Roman"/>
                <w:color w:val="000000"/>
                <w:kern w:val="0"/>
                <w:lang w:eastAsia="en-GB"/>
                <w14:ligatures w14:val="none"/>
              </w:rPr>
            </w:pPr>
            <w:r w:rsidRPr="00696049">
              <w:rPr>
                <w:rFonts w:ascii="Times New Roman" w:eastAsia="Times New Roman" w:hAnsi="Times New Roman" w:cs="Times New Roman"/>
                <w:color w:val="000000"/>
                <w:kern w:val="0"/>
                <w:lang w:eastAsia="en-GB"/>
                <w14:ligatures w14:val="none"/>
              </w:rPr>
              <w:t>Check if comprehensive training materials and reliable customer support are provided.</w:t>
            </w:r>
          </w:p>
        </w:tc>
        <w:tc>
          <w:tcPr>
            <w:tcW w:w="0" w:type="auto"/>
            <w:hideMark/>
          </w:tcPr>
          <w:p w:rsidR="00587055" w:rsidRDefault="00696049" w:rsidP="00587055">
            <w:pPr>
              <w:pStyle w:val="ListParagraph"/>
              <w:numPr>
                <w:ilvl w:val="0"/>
                <w:numId w:val="29"/>
              </w:num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Training completion rate (percentage)</w:t>
            </w:r>
          </w:p>
          <w:p w:rsidR="00587055" w:rsidRDefault="00587055" w:rsidP="00587055">
            <w:pPr>
              <w:pStyle w:val="ListParagraph"/>
              <w:numPr>
                <w:ilvl w:val="0"/>
                <w:numId w:val="29"/>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S</w:t>
            </w:r>
            <w:r w:rsidR="00696049" w:rsidRPr="00587055">
              <w:rPr>
                <w:rFonts w:ascii="Times New Roman" w:eastAsia="Times New Roman" w:hAnsi="Times New Roman" w:cs="Times New Roman"/>
                <w:color w:val="000000"/>
                <w:kern w:val="0"/>
                <w:lang w:eastAsia="en-GB"/>
                <w14:ligatures w14:val="none"/>
              </w:rPr>
              <w:t>upport ticket resolution time (average time in hours)</w:t>
            </w:r>
          </w:p>
          <w:p w:rsidR="00696049" w:rsidRPr="00587055" w:rsidRDefault="00587055" w:rsidP="00587055">
            <w:pPr>
              <w:pStyle w:val="ListParagraph"/>
              <w:numPr>
                <w:ilvl w:val="0"/>
                <w:numId w:val="29"/>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U</w:t>
            </w:r>
            <w:r w:rsidR="00696049" w:rsidRPr="00587055">
              <w:rPr>
                <w:rFonts w:ascii="Times New Roman" w:eastAsia="Times New Roman" w:hAnsi="Times New Roman" w:cs="Times New Roman"/>
                <w:color w:val="000000"/>
                <w:kern w:val="0"/>
                <w:lang w:eastAsia="en-GB"/>
                <w14:ligatures w14:val="none"/>
              </w:rPr>
              <w:t>ser satisfaction with support (survey results)</w:t>
            </w:r>
          </w:p>
        </w:tc>
      </w:tr>
    </w:tbl>
    <w:p w:rsidR="00696049" w:rsidRPr="00587055" w:rsidRDefault="00587055" w:rsidP="00587055">
      <w:pPr>
        <w:pStyle w:val="ListParagraph"/>
        <w:numPr>
          <w:ilvl w:val="0"/>
          <w:numId w:val="23"/>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587055">
        <w:rPr>
          <w:rFonts w:ascii="Times New Roman" w:eastAsia="Times New Roman" w:hAnsi="Times New Roman" w:cs="Times New Roman"/>
          <w:color w:val="000000"/>
          <w:kern w:val="0"/>
          <w:lang w:eastAsia="en-GB"/>
          <w14:ligatures w14:val="none"/>
        </w:rPr>
        <w:t>Security and Data Protection</w:t>
      </w:r>
    </w:p>
    <w:tbl>
      <w:tblPr>
        <w:tblStyle w:val="TableGrid"/>
        <w:tblW w:w="0" w:type="auto"/>
        <w:tblLook w:val="04A0" w:firstRow="1" w:lastRow="0" w:firstColumn="1" w:lastColumn="0" w:noHBand="0" w:noVBand="1"/>
      </w:tblPr>
      <w:tblGrid>
        <w:gridCol w:w="1663"/>
        <w:gridCol w:w="3809"/>
        <w:gridCol w:w="3544"/>
      </w:tblGrid>
      <w:tr w:rsidR="00587055" w:rsidRPr="00587055" w:rsidTr="00587055">
        <w:tc>
          <w:tcPr>
            <w:tcW w:w="0" w:type="auto"/>
            <w:hideMark/>
          </w:tcPr>
          <w:p w:rsidR="00587055" w:rsidRPr="00587055" w:rsidRDefault="00587055" w:rsidP="00587055">
            <w:pPr>
              <w:jc w:val="center"/>
              <w:rPr>
                <w:rFonts w:ascii="Times New Roman" w:eastAsia="Times New Roman" w:hAnsi="Times New Roman" w:cs="Times New Roman"/>
                <w:b/>
                <w:bCs/>
                <w:color w:val="000000"/>
                <w:kern w:val="0"/>
                <w:lang w:eastAsia="en-GB"/>
                <w14:ligatures w14:val="none"/>
              </w:rPr>
            </w:pPr>
            <w:r w:rsidRPr="00587055">
              <w:rPr>
                <w:rFonts w:ascii="Times New Roman" w:eastAsia="Times New Roman" w:hAnsi="Times New Roman" w:cs="Times New Roman"/>
                <w:b/>
                <w:bCs/>
                <w:color w:val="000000"/>
                <w:kern w:val="0"/>
                <w:lang w:eastAsia="en-GB"/>
                <w14:ligatures w14:val="none"/>
              </w:rPr>
              <w:t>Criteria</w:t>
            </w:r>
          </w:p>
        </w:tc>
        <w:tc>
          <w:tcPr>
            <w:tcW w:w="0" w:type="auto"/>
            <w:hideMark/>
          </w:tcPr>
          <w:p w:rsidR="00587055" w:rsidRPr="00587055" w:rsidRDefault="00587055" w:rsidP="00587055">
            <w:pPr>
              <w:jc w:val="center"/>
              <w:rPr>
                <w:rFonts w:ascii="Times New Roman" w:eastAsia="Times New Roman" w:hAnsi="Times New Roman" w:cs="Times New Roman"/>
                <w:b/>
                <w:bCs/>
                <w:color w:val="000000"/>
                <w:kern w:val="0"/>
                <w:lang w:eastAsia="en-GB"/>
                <w14:ligatures w14:val="none"/>
              </w:rPr>
            </w:pPr>
            <w:r w:rsidRPr="00587055">
              <w:rPr>
                <w:rFonts w:ascii="Times New Roman" w:eastAsia="Times New Roman" w:hAnsi="Times New Roman" w:cs="Times New Roman"/>
                <w:b/>
                <w:bCs/>
                <w:color w:val="000000"/>
                <w:kern w:val="0"/>
                <w:lang w:eastAsia="en-GB"/>
                <w14:ligatures w14:val="none"/>
              </w:rPr>
              <w:t>Description</w:t>
            </w:r>
          </w:p>
        </w:tc>
        <w:tc>
          <w:tcPr>
            <w:tcW w:w="0" w:type="auto"/>
            <w:hideMark/>
          </w:tcPr>
          <w:p w:rsidR="00587055" w:rsidRPr="00587055" w:rsidRDefault="00587055" w:rsidP="00587055">
            <w:pPr>
              <w:jc w:val="center"/>
              <w:rPr>
                <w:rFonts w:ascii="Times New Roman" w:eastAsia="Times New Roman" w:hAnsi="Times New Roman" w:cs="Times New Roman"/>
                <w:b/>
                <w:bCs/>
                <w:color w:val="000000"/>
                <w:kern w:val="0"/>
                <w:lang w:eastAsia="en-GB"/>
                <w14:ligatures w14:val="none"/>
              </w:rPr>
            </w:pPr>
            <w:r w:rsidRPr="00587055">
              <w:rPr>
                <w:rFonts w:ascii="Times New Roman" w:eastAsia="Times New Roman" w:hAnsi="Times New Roman" w:cs="Times New Roman"/>
                <w:b/>
                <w:bCs/>
                <w:color w:val="000000"/>
                <w:kern w:val="0"/>
                <w:lang w:eastAsia="en-GB"/>
                <w14:ligatures w14:val="none"/>
              </w:rPr>
              <w:t>Metrics/Indicators</w:t>
            </w:r>
          </w:p>
        </w:tc>
      </w:tr>
      <w:tr w:rsidR="00587055" w:rsidRPr="00587055" w:rsidTr="00587055">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Data Encryption</w:t>
            </w:r>
          </w:p>
        </w:tc>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Verify that sensitive data is encrypted both at rest and during transmission.</w:t>
            </w:r>
          </w:p>
        </w:tc>
        <w:tc>
          <w:tcPr>
            <w:tcW w:w="0" w:type="auto"/>
            <w:hideMark/>
          </w:tcPr>
          <w:p w:rsidR="00587055" w:rsidRPr="00587055" w:rsidRDefault="00587055" w:rsidP="00587055">
            <w:pPr>
              <w:pStyle w:val="ListParagraph"/>
              <w:numPr>
                <w:ilvl w:val="0"/>
                <w:numId w:val="28"/>
              </w:num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Encryption compliance audit results (pass/fail)</w:t>
            </w:r>
          </w:p>
        </w:tc>
      </w:tr>
      <w:tr w:rsidR="00587055" w:rsidRPr="00587055" w:rsidTr="00587055">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User Access Control</w:t>
            </w:r>
          </w:p>
        </w:tc>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Ensure robust user management features, including role-based access control.</w:t>
            </w:r>
          </w:p>
        </w:tc>
        <w:tc>
          <w:tcPr>
            <w:tcW w:w="0" w:type="auto"/>
            <w:hideMark/>
          </w:tcPr>
          <w:p w:rsidR="00587055" w:rsidRPr="00587055" w:rsidRDefault="00587055" w:rsidP="00587055">
            <w:pPr>
              <w:pStyle w:val="ListParagraph"/>
              <w:numPr>
                <w:ilvl w:val="0"/>
                <w:numId w:val="26"/>
              </w:num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Number of unauthorized access attempts</w:t>
            </w:r>
            <w:r>
              <w:rPr>
                <w:rFonts w:ascii="Times New Roman" w:eastAsia="Times New Roman" w:hAnsi="Times New Roman" w:cs="Times New Roman"/>
                <w:color w:val="000000"/>
                <w:kern w:val="0"/>
                <w:lang w:val="en-US" w:eastAsia="en-GB"/>
                <w14:ligatures w14:val="none"/>
              </w:rPr>
              <w:t>.</w:t>
            </w:r>
          </w:p>
          <w:p w:rsidR="00587055" w:rsidRPr="00587055" w:rsidRDefault="00587055" w:rsidP="00587055">
            <w:pPr>
              <w:pStyle w:val="ListParagraph"/>
              <w:numPr>
                <w:ilvl w:val="0"/>
                <w:numId w:val="26"/>
              </w:num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access control audit results</w:t>
            </w:r>
          </w:p>
        </w:tc>
      </w:tr>
      <w:tr w:rsidR="00587055" w:rsidRPr="00587055" w:rsidTr="00587055">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Compliance</w:t>
            </w:r>
          </w:p>
        </w:tc>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Check adherence to industry-specific regulations and compliance standards.</w:t>
            </w:r>
          </w:p>
        </w:tc>
        <w:tc>
          <w:tcPr>
            <w:tcW w:w="0" w:type="auto"/>
            <w:hideMark/>
          </w:tcPr>
          <w:p w:rsidR="00587055" w:rsidRPr="00587055" w:rsidRDefault="00587055" w:rsidP="00587055">
            <w:pPr>
              <w:pStyle w:val="ListParagraph"/>
              <w:numPr>
                <w:ilvl w:val="0"/>
                <w:numId w:val="30"/>
              </w:num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Compliance audit results (percentage of requirements met)</w:t>
            </w:r>
          </w:p>
        </w:tc>
      </w:tr>
      <w:tr w:rsidR="00587055" w:rsidRPr="00587055" w:rsidTr="00587055">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Regular Updates</w:t>
            </w:r>
          </w:p>
        </w:tc>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Confirm that the software provider regularly releases security updates and patches.</w:t>
            </w:r>
          </w:p>
        </w:tc>
        <w:tc>
          <w:tcPr>
            <w:tcW w:w="0" w:type="auto"/>
            <w:hideMark/>
          </w:tcPr>
          <w:p w:rsidR="00587055" w:rsidRDefault="00587055" w:rsidP="00587055">
            <w:pPr>
              <w:pStyle w:val="ListParagraph"/>
              <w:numPr>
                <w:ilvl w:val="0"/>
                <w:numId w:val="30"/>
              </w:num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Frequency of updates (number per quarter)</w:t>
            </w:r>
          </w:p>
          <w:p w:rsidR="00587055" w:rsidRPr="00587055" w:rsidRDefault="00587055" w:rsidP="00587055">
            <w:pPr>
              <w:pStyle w:val="ListParagraph"/>
              <w:numPr>
                <w:ilvl w:val="0"/>
                <w:numId w:val="30"/>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T</w:t>
            </w:r>
            <w:r w:rsidRPr="00587055">
              <w:rPr>
                <w:rFonts w:ascii="Times New Roman" w:eastAsia="Times New Roman" w:hAnsi="Times New Roman" w:cs="Times New Roman"/>
                <w:color w:val="000000"/>
                <w:kern w:val="0"/>
                <w:lang w:eastAsia="en-GB"/>
                <w14:ligatures w14:val="none"/>
              </w:rPr>
              <w:t>ime to patch implementation (average time in days)</w:t>
            </w:r>
          </w:p>
        </w:tc>
      </w:tr>
    </w:tbl>
    <w:p w:rsidR="00587055" w:rsidRDefault="00587055" w:rsidP="00C40301">
      <w:pPr>
        <w:spacing w:after="100" w:afterAutospacing="1"/>
        <w:rPr>
          <w:rFonts w:ascii="Times New Roman" w:eastAsia="Times New Roman" w:hAnsi="Times New Roman" w:cs="Times New Roman"/>
          <w:color w:val="000000"/>
          <w:kern w:val="0"/>
          <w:lang w:val="en-US" w:eastAsia="en-GB"/>
          <w14:ligatures w14:val="none"/>
        </w:rPr>
      </w:pPr>
    </w:p>
    <w:p w:rsidR="00587055" w:rsidRPr="00587055" w:rsidRDefault="00587055" w:rsidP="00587055">
      <w:pPr>
        <w:pStyle w:val="ListParagraph"/>
        <w:numPr>
          <w:ilvl w:val="0"/>
          <w:numId w:val="23"/>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587055">
        <w:rPr>
          <w:rFonts w:ascii="Times New Roman" w:eastAsia="Times New Roman" w:hAnsi="Times New Roman" w:cs="Times New Roman"/>
          <w:color w:val="000000"/>
          <w:kern w:val="0"/>
          <w:lang w:eastAsia="en-GB"/>
          <w14:ligatures w14:val="none"/>
        </w:rPr>
        <w:lastRenderedPageBreak/>
        <w:t>Performance and Reliability</w:t>
      </w:r>
    </w:p>
    <w:tbl>
      <w:tblPr>
        <w:tblStyle w:val="TableGrid"/>
        <w:tblW w:w="0" w:type="auto"/>
        <w:tblLook w:val="04A0" w:firstRow="1" w:lastRow="0" w:firstColumn="1" w:lastColumn="0" w:noHBand="0" w:noVBand="1"/>
      </w:tblPr>
      <w:tblGrid>
        <w:gridCol w:w="1361"/>
        <w:gridCol w:w="4436"/>
        <w:gridCol w:w="3219"/>
      </w:tblGrid>
      <w:tr w:rsidR="00587055" w:rsidRPr="00587055" w:rsidTr="00587055">
        <w:tc>
          <w:tcPr>
            <w:tcW w:w="0" w:type="auto"/>
            <w:hideMark/>
          </w:tcPr>
          <w:p w:rsidR="00587055" w:rsidRPr="00587055" w:rsidRDefault="00587055" w:rsidP="00587055">
            <w:pPr>
              <w:jc w:val="center"/>
              <w:rPr>
                <w:rFonts w:ascii="Times New Roman" w:eastAsia="Times New Roman" w:hAnsi="Times New Roman" w:cs="Times New Roman"/>
                <w:b/>
                <w:bCs/>
                <w:color w:val="000000"/>
                <w:kern w:val="0"/>
                <w:lang w:eastAsia="en-GB"/>
                <w14:ligatures w14:val="none"/>
              </w:rPr>
            </w:pPr>
            <w:r w:rsidRPr="00587055">
              <w:rPr>
                <w:rFonts w:ascii="Times New Roman" w:eastAsia="Times New Roman" w:hAnsi="Times New Roman" w:cs="Times New Roman"/>
                <w:b/>
                <w:bCs/>
                <w:color w:val="000000"/>
                <w:kern w:val="0"/>
                <w:lang w:eastAsia="en-GB"/>
                <w14:ligatures w14:val="none"/>
              </w:rPr>
              <w:t>Criteria</w:t>
            </w:r>
          </w:p>
        </w:tc>
        <w:tc>
          <w:tcPr>
            <w:tcW w:w="0" w:type="auto"/>
            <w:hideMark/>
          </w:tcPr>
          <w:p w:rsidR="00587055" w:rsidRPr="00587055" w:rsidRDefault="00587055" w:rsidP="00587055">
            <w:pPr>
              <w:jc w:val="center"/>
              <w:rPr>
                <w:rFonts w:ascii="Times New Roman" w:eastAsia="Times New Roman" w:hAnsi="Times New Roman" w:cs="Times New Roman"/>
                <w:b/>
                <w:bCs/>
                <w:color w:val="000000"/>
                <w:kern w:val="0"/>
                <w:lang w:eastAsia="en-GB"/>
                <w14:ligatures w14:val="none"/>
              </w:rPr>
            </w:pPr>
            <w:r w:rsidRPr="00587055">
              <w:rPr>
                <w:rFonts w:ascii="Times New Roman" w:eastAsia="Times New Roman" w:hAnsi="Times New Roman" w:cs="Times New Roman"/>
                <w:b/>
                <w:bCs/>
                <w:color w:val="000000"/>
                <w:kern w:val="0"/>
                <w:lang w:eastAsia="en-GB"/>
                <w14:ligatures w14:val="none"/>
              </w:rPr>
              <w:t>Description</w:t>
            </w:r>
          </w:p>
        </w:tc>
        <w:tc>
          <w:tcPr>
            <w:tcW w:w="0" w:type="auto"/>
            <w:hideMark/>
          </w:tcPr>
          <w:p w:rsidR="00587055" w:rsidRPr="00587055" w:rsidRDefault="00587055" w:rsidP="00587055">
            <w:pPr>
              <w:jc w:val="center"/>
              <w:rPr>
                <w:rFonts w:ascii="Times New Roman" w:eastAsia="Times New Roman" w:hAnsi="Times New Roman" w:cs="Times New Roman"/>
                <w:b/>
                <w:bCs/>
                <w:color w:val="000000"/>
                <w:kern w:val="0"/>
                <w:lang w:eastAsia="en-GB"/>
                <w14:ligatures w14:val="none"/>
              </w:rPr>
            </w:pPr>
            <w:r w:rsidRPr="00587055">
              <w:rPr>
                <w:rFonts w:ascii="Times New Roman" w:eastAsia="Times New Roman" w:hAnsi="Times New Roman" w:cs="Times New Roman"/>
                <w:b/>
                <w:bCs/>
                <w:color w:val="000000"/>
                <w:kern w:val="0"/>
                <w:lang w:eastAsia="en-GB"/>
                <w14:ligatures w14:val="none"/>
              </w:rPr>
              <w:t>Metrics/Indicators</w:t>
            </w:r>
          </w:p>
        </w:tc>
      </w:tr>
      <w:tr w:rsidR="00587055" w:rsidRPr="00587055" w:rsidTr="00587055">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System Uptime</w:t>
            </w:r>
          </w:p>
        </w:tc>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Measure the system’s availability and ensure minimal downtime.</w:t>
            </w:r>
          </w:p>
        </w:tc>
        <w:tc>
          <w:tcPr>
            <w:tcW w:w="0" w:type="auto"/>
            <w:hideMark/>
          </w:tcPr>
          <w:p w:rsidR="00587055" w:rsidRPr="00C40301" w:rsidRDefault="00587055" w:rsidP="00C40301">
            <w:pPr>
              <w:pStyle w:val="ListParagraph"/>
              <w:numPr>
                <w:ilvl w:val="0"/>
                <w:numId w:val="31"/>
              </w:num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System uptime percentage</w:t>
            </w:r>
          </w:p>
        </w:tc>
      </w:tr>
      <w:tr w:rsidR="00587055" w:rsidRPr="00587055" w:rsidTr="00587055">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Response Time</w:t>
            </w:r>
          </w:p>
        </w:tc>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Evaluate the system’s performance, focusing on fast loading times and responsiveness.</w:t>
            </w:r>
          </w:p>
        </w:tc>
        <w:tc>
          <w:tcPr>
            <w:tcW w:w="0" w:type="auto"/>
            <w:hideMark/>
          </w:tcPr>
          <w:p w:rsidR="00C40301" w:rsidRDefault="00587055" w:rsidP="00C40301">
            <w:pPr>
              <w:pStyle w:val="ListParagraph"/>
              <w:numPr>
                <w:ilvl w:val="0"/>
                <w:numId w:val="31"/>
              </w:num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Average response time (seconds)</w:t>
            </w:r>
          </w:p>
          <w:p w:rsidR="00587055" w:rsidRPr="00C40301" w:rsidRDefault="00C40301" w:rsidP="00C40301">
            <w:pPr>
              <w:pStyle w:val="ListParagraph"/>
              <w:numPr>
                <w:ilvl w:val="0"/>
                <w:numId w:val="31"/>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P</w:t>
            </w:r>
            <w:r w:rsidR="00587055" w:rsidRPr="00C40301">
              <w:rPr>
                <w:rFonts w:ascii="Times New Roman" w:eastAsia="Times New Roman" w:hAnsi="Times New Roman" w:cs="Times New Roman"/>
                <w:color w:val="000000"/>
                <w:kern w:val="0"/>
                <w:lang w:eastAsia="en-GB"/>
                <w14:ligatures w14:val="none"/>
              </w:rPr>
              <w:t>age load time (seconds)</w:t>
            </w:r>
          </w:p>
        </w:tc>
      </w:tr>
      <w:tr w:rsidR="00587055" w:rsidRPr="00587055" w:rsidTr="00587055">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Error Rate</w:t>
            </w:r>
          </w:p>
        </w:tc>
        <w:tc>
          <w:tcPr>
            <w:tcW w:w="0" w:type="auto"/>
            <w:hideMark/>
          </w:tcPr>
          <w:p w:rsidR="00587055" w:rsidRPr="00587055" w:rsidRDefault="00587055" w:rsidP="00587055">
            <w:pPr>
              <w:rPr>
                <w:rFonts w:ascii="Times New Roman" w:eastAsia="Times New Roman" w:hAnsi="Times New Roman" w:cs="Times New Roman"/>
                <w:color w:val="000000"/>
                <w:kern w:val="0"/>
                <w:lang w:eastAsia="en-GB"/>
                <w14:ligatures w14:val="none"/>
              </w:rPr>
            </w:pPr>
            <w:r w:rsidRPr="00587055">
              <w:rPr>
                <w:rFonts w:ascii="Times New Roman" w:eastAsia="Times New Roman" w:hAnsi="Times New Roman" w:cs="Times New Roman"/>
                <w:color w:val="000000"/>
                <w:kern w:val="0"/>
                <w:lang w:eastAsia="en-GB"/>
                <w14:ligatures w14:val="none"/>
              </w:rPr>
              <w:t>Track the frequency and severity of system errors and failures.</w:t>
            </w:r>
          </w:p>
        </w:tc>
        <w:tc>
          <w:tcPr>
            <w:tcW w:w="0" w:type="auto"/>
            <w:hideMark/>
          </w:tcPr>
          <w:p w:rsidR="00C40301" w:rsidRDefault="00587055" w:rsidP="00C40301">
            <w:pPr>
              <w:pStyle w:val="ListParagraph"/>
              <w:numPr>
                <w:ilvl w:val="0"/>
                <w:numId w:val="32"/>
              </w:num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Number of critical errors per month</w:t>
            </w:r>
          </w:p>
          <w:p w:rsidR="00587055" w:rsidRPr="00C40301" w:rsidRDefault="00C40301" w:rsidP="00C40301">
            <w:pPr>
              <w:pStyle w:val="ListParagraph"/>
              <w:numPr>
                <w:ilvl w:val="0"/>
                <w:numId w:val="32"/>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E</w:t>
            </w:r>
            <w:r w:rsidR="00587055" w:rsidRPr="00C40301">
              <w:rPr>
                <w:rFonts w:ascii="Times New Roman" w:eastAsia="Times New Roman" w:hAnsi="Times New Roman" w:cs="Times New Roman"/>
                <w:color w:val="000000"/>
                <w:kern w:val="0"/>
                <w:lang w:eastAsia="en-GB"/>
                <w14:ligatures w14:val="none"/>
              </w:rPr>
              <w:t>rror resolution time (average time in hours)</w:t>
            </w:r>
          </w:p>
        </w:tc>
      </w:tr>
    </w:tbl>
    <w:p w:rsidR="00587055" w:rsidRPr="00C40301" w:rsidRDefault="00C40301" w:rsidP="00C40301">
      <w:pPr>
        <w:pStyle w:val="ListParagraph"/>
        <w:numPr>
          <w:ilvl w:val="0"/>
          <w:numId w:val="23"/>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C40301">
        <w:rPr>
          <w:rFonts w:ascii="Times New Roman" w:eastAsia="Times New Roman" w:hAnsi="Times New Roman" w:cs="Times New Roman"/>
          <w:color w:val="000000"/>
          <w:kern w:val="0"/>
          <w:lang w:eastAsia="en-GB"/>
          <w14:ligatures w14:val="none"/>
        </w:rPr>
        <w:t>Cost and Licensing</w:t>
      </w:r>
    </w:p>
    <w:tbl>
      <w:tblPr>
        <w:tblStyle w:val="TableGrid"/>
        <w:tblW w:w="0" w:type="auto"/>
        <w:tblLook w:val="04A0" w:firstRow="1" w:lastRow="0" w:firstColumn="1" w:lastColumn="0" w:noHBand="0" w:noVBand="1"/>
      </w:tblPr>
      <w:tblGrid>
        <w:gridCol w:w="1814"/>
        <w:gridCol w:w="3920"/>
        <w:gridCol w:w="3282"/>
      </w:tblGrid>
      <w:tr w:rsidR="00C40301" w:rsidRPr="00C40301" w:rsidTr="00C40301">
        <w:tc>
          <w:tcPr>
            <w:tcW w:w="0" w:type="auto"/>
            <w:hideMark/>
          </w:tcPr>
          <w:p w:rsidR="00C40301" w:rsidRPr="00C40301" w:rsidRDefault="00C40301" w:rsidP="00C40301">
            <w:pPr>
              <w:jc w:val="center"/>
              <w:rPr>
                <w:rFonts w:ascii="Times New Roman" w:eastAsia="Times New Roman" w:hAnsi="Times New Roman" w:cs="Times New Roman"/>
                <w:b/>
                <w:bCs/>
                <w:color w:val="000000"/>
                <w:kern w:val="0"/>
                <w:lang w:eastAsia="en-GB"/>
                <w14:ligatures w14:val="none"/>
              </w:rPr>
            </w:pPr>
            <w:r w:rsidRPr="00C40301">
              <w:rPr>
                <w:rFonts w:ascii="Times New Roman" w:eastAsia="Times New Roman" w:hAnsi="Times New Roman" w:cs="Times New Roman"/>
                <w:b/>
                <w:bCs/>
                <w:color w:val="000000"/>
                <w:kern w:val="0"/>
                <w:lang w:eastAsia="en-GB"/>
                <w14:ligatures w14:val="none"/>
              </w:rPr>
              <w:t>Criteria</w:t>
            </w:r>
          </w:p>
        </w:tc>
        <w:tc>
          <w:tcPr>
            <w:tcW w:w="0" w:type="auto"/>
            <w:hideMark/>
          </w:tcPr>
          <w:p w:rsidR="00C40301" w:rsidRPr="00C40301" w:rsidRDefault="00C40301" w:rsidP="00C40301">
            <w:pPr>
              <w:jc w:val="center"/>
              <w:rPr>
                <w:rFonts w:ascii="Times New Roman" w:eastAsia="Times New Roman" w:hAnsi="Times New Roman" w:cs="Times New Roman"/>
                <w:b/>
                <w:bCs/>
                <w:color w:val="000000"/>
                <w:kern w:val="0"/>
                <w:lang w:eastAsia="en-GB"/>
                <w14:ligatures w14:val="none"/>
              </w:rPr>
            </w:pPr>
            <w:r w:rsidRPr="00C40301">
              <w:rPr>
                <w:rFonts w:ascii="Times New Roman" w:eastAsia="Times New Roman" w:hAnsi="Times New Roman" w:cs="Times New Roman"/>
                <w:b/>
                <w:bCs/>
                <w:color w:val="000000"/>
                <w:kern w:val="0"/>
                <w:lang w:eastAsia="en-GB"/>
                <w14:ligatures w14:val="none"/>
              </w:rPr>
              <w:t>Description</w:t>
            </w:r>
          </w:p>
        </w:tc>
        <w:tc>
          <w:tcPr>
            <w:tcW w:w="0" w:type="auto"/>
            <w:hideMark/>
          </w:tcPr>
          <w:p w:rsidR="00C40301" w:rsidRPr="00C40301" w:rsidRDefault="00C40301" w:rsidP="00C40301">
            <w:pPr>
              <w:jc w:val="center"/>
              <w:rPr>
                <w:rFonts w:ascii="Times New Roman" w:eastAsia="Times New Roman" w:hAnsi="Times New Roman" w:cs="Times New Roman"/>
                <w:b/>
                <w:bCs/>
                <w:color w:val="000000"/>
                <w:kern w:val="0"/>
                <w:lang w:eastAsia="en-GB"/>
                <w14:ligatures w14:val="none"/>
              </w:rPr>
            </w:pPr>
            <w:r w:rsidRPr="00C40301">
              <w:rPr>
                <w:rFonts w:ascii="Times New Roman" w:eastAsia="Times New Roman" w:hAnsi="Times New Roman" w:cs="Times New Roman"/>
                <w:b/>
                <w:bCs/>
                <w:color w:val="000000"/>
                <w:kern w:val="0"/>
                <w:lang w:eastAsia="en-GB"/>
                <w14:ligatures w14:val="none"/>
              </w:rPr>
              <w:t>Metrics/Indicators</w:t>
            </w:r>
          </w:p>
        </w:tc>
      </w:tr>
      <w:tr w:rsidR="00C40301" w:rsidRPr="00C40301" w:rsidTr="00C40301">
        <w:tc>
          <w:tcPr>
            <w:tcW w:w="0" w:type="auto"/>
            <w:hideMark/>
          </w:tcPr>
          <w:p w:rsidR="00C40301" w:rsidRPr="00C40301" w:rsidRDefault="00C40301" w:rsidP="00C40301">
            <w:p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Total Cost of Ownership (TCO)</w:t>
            </w:r>
          </w:p>
        </w:tc>
        <w:tc>
          <w:tcPr>
            <w:tcW w:w="0" w:type="auto"/>
            <w:hideMark/>
          </w:tcPr>
          <w:p w:rsidR="00C40301" w:rsidRPr="00C40301" w:rsidRDefault="00C40301" w:rsidP="00C40301">
            <w:p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Calculate the initial investment, ongoing maintenance, subscription fees, and any hidden costs.</w:t>
            </w:r>
          </w:p>
        </w:tc>
        <w:tc>
          <w:tcPr>
            <w:tcW w:w="0" w:type="auto"/>
            <w:hideMark/>
          </w:tcPr>
          <w:p w:rsidR="00C40301" w:rsidRDefault="00C40301" w:rsidP="00C40301">
            <w:pPr>
              <w:pStyle w:val="ListParagraph"/>
              <w:numPr>
                <w:ilvl w:val="0"/>
                <w:numId w:val="33"/>
              </w:num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TCO analysis (cost in dollars)</w:t>
            </w:r>
          </w:p>
          <w:p w:rsidR="00C40301" w:rsidRPr="00C40301" w:rsidRDefault="00C40301" w:rsidP="00C40301">
            <w:pPr>
              <w:pStyle w:val="ListParagraph"/>
              <w:numPr>
                <w:ilvl w:val="0"/>
                <w:numId w:val="33"/>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C</w:t>
            </w:r>
            <w:r w:rsidRPr="00C40301">
              <w:rPr>
                <w:rFonts w:ascii="Times New Roman" w:eastAsia="Times New Roman" w:hAnsi="Times New Roman" w:cs="Times New Roman"/>
                <w:color w:val="000000"/>
                <w:kern w:val="0"/>
                <w:lang w:eastAsia="en-GB"/>
                <w14:ligatures w14:val="none"/>
              </w:rPr>
              <w:t>omparison of budget vs. actual costs (percentage deviation)</w:t>
            </w:r>
          </w:p>
        </w:tc>
      </w:tr>
      <w:tr w:rsidR="00C40301" w:rsidRPr="00C40301" w:rsidTr="00C40301">
        <w:tc>
          <w:tcPr>
            <w:tcW w:w="0" w:type="auto"/>
            <w:hideMark/>
          </w:tcPr>
          <w:p w:rsidR="00C40301" w:rsidRPr="00C40301" w:rsidRDefault="00C40301" w:rsidP="00C40301">
            <w:p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Licensing Terms</w:t>
            </w:r>
          </w:p>
        </w:tc>
        <w:tc>
          <w:tcPr>
            <w:tcW w:w="0" w:type="auto"/>
            <w:hideMark/>
          </w:tcPr>
          <w:p w:rsidR="00C40301" w:rsidRPr="00C40301" w:rsidRDefault="00C40301" w:rsidP="00C40301">
            <w:p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Understand the licensing agreements, including usage limitations, upgrade policies, and support provisions.</w:t>
            </w:r>
          </w:p>
        </w:tc>
        <w:tc>
          <w:tcPr>
            <w:tcW w:w="0" w:type="auto"/>
            <w:hideMark/>
          </w:tcPr>
          <w:p w:rsidR="00C40301" w:rsidRDefault="00C40301" w:rsidP="00C40301">
            <w:pPr>
              <w:pStyle w:val="ListParagraph"/>
              <w:numPr>
                <w:ilvl w:val="0"/>
                <w:numId w:val="34"/>
              </w:num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Review of licensing agreements (compliance rate)</w:t>
            </w:r>
          </w:p>
          <w:p w:rsidR="00C40301" w:rsidRPr="00C40301" w:rsidRDefault="00C40301" w:rsidP="00C40301">
            <w:pPr>
              <w:pStyle w:val="ListParagraph"/>
              <w:numPr>
                <w:ilvl w:val="0"/>
                <w:numId w:val="34"/>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C</w:t>
            </w:r>
            <w:r w:rsidRPr="00C40301">
              <w:rPr>
                <w:rFonts w:ascii="Times New Roman" w:eastAsia="Times New Roman" w:hAnsi="Times New Roman" w:cs="Times New Roman"/>
                <w:color w:val="000000"/>
                <w:kern w:val="0"/>
                <w:lang w:eastAsia="en-GB"/>
                <w14:ligatures w14:val="none"/>
              </w:rPr>
              <w:t>ost analysis of licensing terms</w:t>
            </w:r>
          </w:p>
        </w:tc>
      </w:tr>
    </w:tbl>
    <w:p w:rsidR="00C40301" w:rsidRPr="00C40301" w:rsidRDefault="00C40301" w:rsidP="00C40301">
      <w:pPr>
        <w:pStyle w:val="ListParagraph"/>
        <w:numPr>
          <w:ilvl w:val="0"/>
          <w:numId w:val="23"/>
        </w:numPr>
        <w:spacing w:before="100" w:beforeAutospacing="1" w:after="100" w:afterAutospacing="1"/>
        <w:rPr>
          <w:rFonts w:ascii="Times New Roman" w:eastAsia="Times New Roman" w:hAnsi="Times New Roman" w:cs="Times New Roman"/>
          <w:color w:val="000000"/>
          <w:kern w:val="0"/>
          <w:lang w:val="en-US" w:eastAsia="en-GB"/>
          <w14:ligatures w14:val="none"/>
        </w:rPr>
      </w:pPr>
      <w:r w:rsidRPr="00C40301">
        <w:rPr>
          <w:rFonts w:ascii="Times New Roman" w:eastAsia="Times New Roman" w:hAnsi="Times New Roman" w:cs="Times New Roman"/>
          <w:color w:val="000000"/>
          <w:kern w:val="0"/>
          <w:lang w:eastAsia="en-GB"/>
          <w14:ligatures w14:val="none"/>
        </w:rPr>
        <w:t>User Satisfaction</w:t>
      </w:r>
    </w:p>
    <w:tbl>
      <w:tblPr>
        <w:tblStyle w:val="TableGrid"/>
        <w:tblW w:w="0" w:type="auto"/>
        <w:tblLook w:val="04A0" w:firstRow="1" w:lastRow="0" w:firstColumn="1" w:lastColumn="0" w:noHBand="0" w:noVBand="1"/>
      </w:tblPr>
      <w:tblGrid>
        <w:gridCol w:w="1846"/>
        <w:gridCol w:w="3616"/>
        <w:gridCol w:w="3554"/>
      </w:tblGrid>
      <w:tr w:rsidR="00C40301" w:rsidRPr="00C40301" w:rsidTr="00C40301">
        <w:tc>
          <w:tcPr>
            <w:tcW w:w="0" w:type="auto"/>
            <w:hideMark/>
          </w:tcPr>
          <w:p w:rsidR="00C40301" w:rsidRPr="00C40301" w:rsidRDefault="00C40301" w:rsidP="00C40301">
            <w:pPr>
              <w:jc w:val="center"/>
              <w:rPr>
                <w:rFonts w:ascii="Times New Roman" w:eastAsia="Times New Roman" w:hAnsi="Times New Roman" w:cs="Times New Roman"/>
                <w:b/>
                <w:bCs/>
                <w:color w:val="000000"/>
                <w:kern w:val="0"/>
                <w:lang w:eastAsia="en-GB"/>
                <w14:ligatures w14:val="none"/>
              </w:rPr>
            </w:pPr>
            <w:r w:rsidRPr="00C40301">
              <w:rPr>
                <w:rFonts w:ascii="Times New Roman" w:eastAsia="Times New Roman" w:hAnsi="Times New Roman" w:cs="Times New Roman"/>
                <w:b/>
                <w:bCs/>
                <w:color w:val="000000"/>
                <w:kern w:val="0"/>
                <w:lang w:eastAsia="en-GB"/>
                <w14:ligatures w14:val="none"/>
              </w:rPr>
              <w:t>Criteria</w:t>
            </w:r>
          </w:p>
        </w:tc>
        <w:tc>
          <w:tcPr>
            <w:tcW w:w="0" w:type="auto"/>
            <w:hideMark/>
          </w:tcPr>
          <w:p w:rsidR="00C40301" w:rsidRPr="00C40301" w:rsidRDefault="00C40301" w:rsidP="00C40301">
            <w:pPr>
              <w:jc w:val="center"/>
              <w:rPr>
                <w:rFonts w:ascii="Times New Roman" w:eastAsia="Times New Roman" w:hAnsi="Times New Roman" w:cs="Times New Roman"/>
                <w:b/>
                <w:bCs/>
                <w:color w:val="000000"/>
                <w:kern w:val="0"/>
                <w:lang w:eastAsia="en-GB"/>
                <w14:ligatures w14:val="none"/>
              </w:rPr>
            </w:pPr>
            <w:r w:rsidRPr="00C40301">
              <w:rPr>
                <w:rFonts w:ascii="Times New Roman" w:eastAsia="Times New Roman" w:hAnsi="Times New Roman" w:cs="Times New Roman"/>
                <w:b/>
                <w:bCs/>
                <w:color w:val="000000"/>
                <w:kern w:val="0"/>
                <w:lang w:eastAsia="en-GB"/>
                <w14:ligatures w14:val="none"/>
              </w:rPr>
              <w:t>Description</w:t>
            </w:r>
          </w:p>
        </w:tc>
        <w:tc>
          <w:tcPr>
            <w:tcW w:w="0" w:type="auto"/>
            <w:hideMark/>
          </w:tcPr>
          <w:p w:rsidR="00C40301" w:rsidRPr="00C40301" w:rsidRDefault="00C40301" w:rsidP="00C40301">
            <w:pPr>
              <w:jc w:val="center"/>
              <w:rPr>
                <w:rFonts w:ascii="Times New Roman" w:eastAsia="Times New Roman" w:hAnsi="Times New Roman" w:cs="Times New Roman"/>
                <w:b/>
                <w:bCs/>
                <w:color w:val="000000"/>
                <w:kern w:val="0"/>
                <w:lang w:eastAsia="en-GB"/>
                <w14:ligatures w14:val="none"/>
              </w:rPr>
            </w:pPr>
            <w:r w:rsidRPr="00C40301">
              <w:rPr>
                <w:rFonts w:ascii="Times New Roman" w:eastAsia="Times New Roman" w:hAnsi="Times New Roman" w:cs="Times New Roman"/>
                <w:b/>
                <w:bCs/>
                <w:color w:val="000000"/>
                <w:kern w:val="0"/>
                <w:lang w:eastAsia="en-GB"/>
                <w14:ligatures w14:val="none"/>
              </w:rPr>
              <w:t>Metrics/Indicators</w:t>
            </w:r>
          </w:p>
        </w:tc>
      </w:tr>
      <w:tr w:rsidR="00C40301" w:rsidRPr="00C40301" w:rsidTr="00C40301">
        <w:tc>
          <w:tcPr>
            <w:tcW w:w="0" w:type="auto"/>
            <w:hideMark/>
          </w:tcPr>
          <w:p w:rsidR="00C40301" w:rsidRPr="00C40301" w:rsidRDefault="00C40301" w:rsidP="00C40301">
            <w:p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Feedback and Testimonials</w:t>
            </w:r>
          </w:p>
        </w:tc>
        <w:tc>
          <w:tcPr>
            <w:tcW w:w="0" w:type="auto"/>
            <w:hideMark/>
          </w:tcPr>
          <w:p w:rsidR="00C40301" w:rsidRPr="00C40301" w:rsidRDefault="00C40301" w:rsidP="00C40301">
            <w:p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Collect feedback from end-users to gauge satisfaction and identify areas for improvement.</w:t>
            </w:r>
          </w:p>
        </w:tc>
        <w:tc>
          <w:tcPr>
            <w:tcW w:w="0" w:type="auto"/>
            <w:hideMark/>
          </w:tcPr>
          <w:p w:rsidR="00C40301" w:rsidRDefault="00C40301" w:rsidP="00C40301">
            <w:pPr>
              <w:pStyle w:val="ListParagraph"/>
              <w:numPr>
                <w:ilvl w:val="0"/>
                <w:numId w:val="35"/>
              </w:num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User feedback score (scale of 1-10)</w:t>
            </w:r>
          </w:p>
          <w:p w:rsidR="00C40301" w:rsidRPr="00C40301" w:rsidRDefault="00C40301" w:rsidP="00C40301">
            <w:pPr>
              <w:pStyle w:val="ListParagraph"/>
              <w:numPr>
                <w:ilvl w:val="0"/>
                <w:numId w:val="35"/>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N</w:t>
            </w:r>
            <w:r w:rsidRPr="00C40301">
              <w:rPr>
                <w:rFonts w:ascii="Times New Roman" w:eastAsia="Times New Roman" w:hAnsi="Times New Roman" w:cs="Times New Roman"/>
                <w:color w:val="000000"/>
                <w:kern w:val="0"/>
                <w:lang w:eastAsia="en-GB"/>
                <w14:ligatures w14:val="none"/>
              </w:rPr>
              <w:t>umber of testimonials</w:t>
            </w:r>
          </w:p>
        </w:tc>
      </w:tr>
      <w:tr w:rsidR="00C40301" w:rsidRPr="00C40301" w:rsidTr="00C40301">
        <w:tc>
          <w:tcPr>
            <w:tcW w:w="0" w:type="auto"/>
            <w:hideMark/>
          </w:tcPr>
          <w:p w:rsidR="00C40301" w:rsidRPr="00C40301" w:rsidRDefault="00C40301" w:rsidP="00C40301">
            <w:p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User Adoption Rates</w:t>
            </w:r>
          </w:p>
        </w:tc>
        <w:tc>
          <w:tcPr>
            <w:tcW w:w="0" w:type="auto"/>
            <w:hideMark/>
          </w:tcPr>
          <w:p w:rsidR="00C40301" w:rsidRPr="00C40301" w:rsidRDefault="00C40301" w:rsidP="00C40301">
            <w:p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Monitor the rate at which users are adopting and effectively using the new system.</w:t>
            </w:r>
          </w:p>
        </w:tc>
        <w:tc>
          <w:tcPr>
            <w:tcW w:w="0" w:type="auto"/>
            <w:hideMark/>
          </w:tcPr>
          <w:p w:rsidR="00C40301" w:rsidRPr="00C40301" w:rsidRDefault="00C40301" w:rsidP="00C40301">
            <w:pPr>
              <w:pStyle w:val="ListParagraph"/>
              <w:numPr>
                <w:ilvl w:val="0"/>
                <w:numId w:val="36"/>
              </w:numPr>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User adoption rate (percentage)</w:t>
            </w:r>
            <w:r>
              <w:rPr>
                <w:rFonts w:ascii="Times New Roman" w:eastAsia="Times New Roman" w:hAnsi="Times New Roman" w:cs="Times New Roman"/>
                <w:color w:val="000000"/>
                <w:kern w:val="0"/>
                <w:lang w:val="en-US" w:eastAsia="en-GB"/>
                <w14:ligatures w14:val="none"/>
              </w:rPr>
              <w:t>.</w:t>
            </w:r>
          </w:p>
          <w:p w:rsidR="00C40301" w:rsidRPr="00C40301" w:rsidRDefault="00C40301" w:rsidP="00C40301">
            <w:pPr>
              <w:pStyle w:val="ListParagraph"/>
              <w:numPr>
                <w:ilvl w:val="0"/>
                <w:numId w:val="36"/>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val="en-US" w:eastAsia="en-GB"/>
                <w14:ligatures w14:val="none"/>
              </w:rPr>
              <w:t>U</w:t>
            </w:r>
            <w:r w:rsidRPr="00C40301">
              <w:rPr>
                <w:rFonts w:ascii="Times New Roman" w:eastAsia="Times New Roman" w:hAnsi="Times New Roman" w:cs="Times New Roman"/>
                <w:color w:val="000000"/>
                <w:kern w:val="0"/>
                <w:lang w:eastAsia="en-GB"/>
                <w14:ligatures w14:val="none"/>
              </w:rPr>
              <w:t>sage statistics (daily/weekly/monthly active users)</w:t>
            </w:r>
          </w:p>
        </w:tc>
      </w:tr>
    </w:tbl>
    <w:p w:rsidR="00C40301" w:rsidRDefault="00C40301" w:rsidP="00C40301">
      <w:pPr>
        <w:spacing w:after="100" w:afterAutospacing="1"/>
        <w:rPr>
          <w:rFonts w:ascii="Times New Roman" w:eastAsia="Times New Roman" w:hAnsi="Times New Roman" w:cs="Times New Roman"/>
          <w:color w:val="000000"/>
          <w:kern w:val="0"/>
          <w:u w:val="single"/>
          <w:lang w:val="en-US" w:eastAsia="en-GB"/>
          <w14:ligatures w14:val="none"/>
        </w:rPr>
      </w:pPr>
    </w:p>
    <w:p w:rsidR="00C40301" w:rsidRDefault="00C40301" w:rsidP="00C40301">
      <w:pPr>
        <w:spacing w:before="100" w:beforeAutospacing="1" w:after="100" w:afterAutospacing="1"/>
        <w:rPr>
          <w:rFonts w:ascii="Times New Roman" w:eastAsia="Times New Roman" w:hAnsi="Times New Roman" w:cs="Times New Roman"/>
          <w:color w:val="000000"/>
          <w:kern w:val="0"/>
          <w:u w:val="single"/>
          <w:lang w:val="en-US" w:eastAsia="en-GB"/>
          <w14:ligatures w14:val="none"/>
        </w:rPr>
      </w:pPr>
      <w:r w:rsidRPr="00C40301">
        <w:rPr>
          <w:rFonts w:ascii="Times New Roman" w:eastAsia="Times New Roman" w:hAnsi="Times New Roman" w:cs="Times New Roman"/>
          <w:color w:val="000000"/>
          <w:kern w:val="0"/>
          <w:u w:val="single"/>
          <w:lang w:val="en-US" w:eastAsia="en-GB"/>
          <w14:ligatures w14:val="none"/>
        </w:rPr>
        <w:t>CONCLUSION</w:t>
      </w:r>
    </w:p>
    <w:p w:rsidR="00C40301" w:rsidRDefault="00C40301" w:rsidP="00C40301">
      <w:pPr>
        <w:spacing w:before="100" w:beforeAutospacing="1" w:after="100" w:afterAutospacing="1"/>
        <w:rPr>
          <w:rFonts w:ascii="Times New Roman" w:eastAsia="Times New Roman" w:hAnsi="Times New Roman" w:cs="Times New Roman"/>
          <w:color w:val="000000"/>
          <w:kern w:val="0"/>
          <w:lang w:eastAsia="en-GB"/>
          <w14:ligatures w14:val="none"/>
        </w:rPr>
      </w:pPr>
      <w:r w:rsidRPr="00C40301">
        <w:rPr>
          <w:rFonts w:ascii="Times New Roman" w:eastAsia="Times New Roman" w:hAnsi="Times New Roman" w:cs="Times New Roman"/>
          <w:color w:val="000000"/>
          <w:kern w:val="0"/>
          <w:lang w:eastAsia="en-GB"/>
          <w14:ligatures w14:val="none"/>
        </w:rPr>
        <w:t>By utilizing these measurable evaluation criteria, Mohawk College can effectively determine if the newly implemented application system is meeting the needs of stakeholders, enhancing efficiency, and delivering value to the institution and its users six months after implementation. Regular assessments based on these criteria will help ensure continuous improvement and optimal performance of the system.</w:t>
      </w:r>
    </w:p>
    <w:p w:rsidR="00C40301" w:rsidRDefault="00C40301" w:rsidP="00C40301">
      <w:pPr>
        <w:spacing w:before="100" w:beforeAutospacing="1" w:after="100" w:afterAutospacing="1"/>
        <w:rPr>
          <w:rFonts w:ascii="Times New Roman" w:eastAsia="Times New Roman" w:hAnsi="Times New Roman" w:cs="Times New Roman"/>
          <w:color w:val="000000"/>
          <w:kern w:val="0"/>
          <w:lang w:eastAsia="en-GB"/>
          <w14:ligatures w14:val="none"/>
        </w:rPr>
      </w:pPr>
    </w:p>
    <w:p w:rsidR="00C40301" w:rsidRDefault="00C40301" w:rsidP="00C40301">
      <w:pPr>
        <w:spacing w:before="100" w:beforeAutospacing="1" w:after="100" w:afterAutospacing="1"/>
        <w:rPr>
          <w:rFonts w:ascii="Times New Roman" w:eastAsia="Times New Roman" w:hAnsi="Times New Roman" w:cs="Times New Roman"/>
          <w:color w:val="000000"/>
          <w:kern w:val="0"/>
          <w:lang w:val="en-US" w:eastAsia="en-GB"/>
          <w14:ligatures w14:val="none"/>
        </w:rPr>
      </w:pPr>
    </w:p>
    <w:p w:rsidR="00C40301" w:rsidRPr="00C40301" w:rsidRDefault="00C40301" w:rsidP="00C40301">
      <w:pPr>
        <w:spacing w:before="100" w:beforeAutospacing="1" w:after="100" w:afterAutospacing="1"/>
        <w:rPr>
          <w:rFonts w:ascii="Times New Roman" w:eastAsia="Times New Roman" w:hAnsi="Times New Roman" w:cs="Times New Roman"/>
          <w:color w:val="000000"/>
          <w:kern w:val="0"/>
          <w:lang w:val="en-US" w:eastAsia="en-GB"/>
          <w14:ligatures w14:val="none"/>
        </w:rPr>
      </w:pPr>
      <w:r>
        <w:rPr>
          <w:rFonts w:ascii="Times New Roman" w:eastAsia="Times New Roman" w:hAnsi="Times New Roman" w:cs="Times New Roman"/>
          <w:color w:val="000000"/>
          <w:kern w:val="0"/>
          <w:lang w:val="en-US" w:eastAsia="en-GB"/>
          <w14:ligatures w14:val="none"/>
        </w:rPr>
        <w:t>REFERENCES</w:t>
      </w:r>
    </w:p>
    <w:p w:rsidR="00C40301" w:rsidRDefault="00C40301" w:rsidP="00C40301">
      <w:pPr>
        <w:pStyle w:val="NormalWeb"/>
        <w:numPr>
          <w:ilvl w:val="0"/>
          <w:numId w:val="37"/>
        </w:numPr>
        <w:rPr>
          <w:color w:val="000000"/>
        </w:rPr>
      </w:pPr>
      <w:r>
        <w:rPr>
          <w:color w:val="000000"/>
        </w:rPr>
        <w:t>Avenga. (n.d.).</w:t>
      </w:r>
      <w:r>
        <w:rPr>
          <w:rStyle w:val="apple-converted-space"/>
          <w:color w:val="000000"/>
        </w:rPr>
        <w:t> </w:t>
      </w:r>
      <w:r>
        <w:rPr>
          <w:rStyle w:val="Emphasis"/>
          <w:color w:val="000000"/>
        </w:rPr>
        <w:t>Choose Wisely: A Definitive Software Evaluation Checklist</w:t>
      </w:r>
      <w:r>
        <w:rPr>
          <w:color w:val="000000"/>
        </w:rPr>
        <w:t>. Retrieved from</w:t>
      </w:r>
      <w:r>
        <w:rPr>
          <w:rStyle w:val="apple-converted-space"/>
          <w:color w:val="000000"/>
        </w:rPr>
        <w:t> </w:t>
      </w:r>
      <w:hyperlink r:id="rId7" w:history="1">
        <w:r w:rsidRPr="00C40301">
          <w:rPr>
            <w:rStyle w:val="Hyperlink"/>
          </w:rPr>
          <w:t>https://www.avenga.com/magazine/software-evaluation-checklist/</w:t>
        </w:r>
      </w:hyperlink>
    </w:p>
    <w:p w:rsidR="00C40301" w:rsidRDefault="00C40301" w:rsidP="00C40301">
      <w:pPr>
        <w:pStyle w:val="NormalWeb"/>
        <w:numPr>
          <w:ilvl w:val="0"/>
          <w:numId w:val="37"/>
        </w:numPr>
        <w:rPr>
          <w:color w:val="000000"/>
        </w:rPr>
      </w:pPr>
      <w:r>
        <w:rPr>
          <w:color w:val="000000"/>
        </w:rPr>
        <w:t>BusinessAnalystMentor.com. (n.d.).</w:t>
      </w:r>
      <w:r>
        <w:rPr>
          <w:rStyle w:val="apple-converted-space"/>
          <w:color w:val="000000"/>
        </w:rPr>
        <w:t> </w:t>
      </w:r>
      <w:r>
        <w:rPr>
          <w:rStyle w:val="Emphasis"/>
          <w:color w:val="000000"/>
        </w:rPr>
        <w:t>Introduction To Solution Evaluation</w:t>
      </w:r>
      <w:r>
        <w:rPr>
          <w:color w:val="000000"/>
        </w:rPr>
        <w:t>. Retrieved from</w:t>
      </w:r>
      <w:r>
        <w:rPr>
          <w:rStyle w:val="apple-converted-space"/>
          <w:color w:val="000000"/>
        </w:rPr>
        <w:t> </w:t>
      </w:r>
      <w:hyperlink r:id="rId8" w:tgtFrame="_new" w:history="1">
        <w:r>
          <w:rPr>
            <w:rStyle w:val="Hyperlink"/>
          </w:rPr>
          <w:t>https://businessanalystmentor.com/solution-evaluation/</w:t>
        </w:r>
      </w:hyperlink>
    </w:p>
    <w:p w:rsidR="00C40301" w:rsidRDefault="00C40301" w:rsidP="00C40301">
      <w:pPr>
        <w:pStyle w:val="NormalWeb"/>
        <w:numPr>
          <w:ilvl w:val="0"/>
          <w:numId w:val="37"/>
        </w:numPr>
        <w:rPr>
          <w:color w:val="000000"/>
        </w:rPr>
      </w:pPr>
      <w:r>
        <w:rPr>
          <w:color w:val="000000"/>
        </w:rPr>
        <w:t>O'Reilly Media. (2024).</w:t>
      </w:r>
      <w:r>
        <w:rPr>
          <w:rStyle w:val="apple-converted-space"/>
          <w:color w:val="000000"/>
        </w:rPr>
        <w:t> </w:t>
      </w:r>
      <w:r>
        <w:rPr>
          <w:rStyle w:val="Emphasis"/>
          <w:color w:val="000000"/>
        </w:rPr>
        <w:t>The PMI Guide to Business Analysis</w:t>
      </w:r>
      <w:r>
        <w:rPr>
          <w:color w:val="000000"/>
        </w:rPr>
        <w:t>. Retrieved from</w:t>
      </w:r>
      <w:r>
        <w:rPr>
          <w:rStyle w:val="apple-converted-space"/>
          <w:color w:val="000000"/>
        </w:rPr>
        <w:t> </w:t>
      </w:r>
      <w:hyperlink r:id="rId9" w:tgtFrame="_new" w:history="1">
        <w:r>
          <w:rPr>
            <w:rStyle w:val="Hyperlink"/>
          </w:rPr>
          <w:t>https://www.oreilly.com/library/view/the-pmi-guide/9781628254730/p01_ch09.xhtml</w:t>
        </w:r>
      </w:hyperlink>
    </w:p>
    <w:p w:rsidR="00C40301" w:rsidRDefault="00C40301" w:rsidP="00C40301">
      <w:pPr>
        <w:pStyle w:val="NormalWeb"/>
        <w:numPr>
          <w:ilvl w:val="0"/>
          <w:numId w:val="37"/>
        </w:numPr>
        <w:rPr>
          <w:color w:val="000000"/>
        </w:rPr>
      </w:pPr>
      <w:r>
        <w:rPr>
          <w:color w:val="000000"/>
        </w:rPr>
        <w:t>Software Testing Help. (n.d.).</w:t>
      </w:r>
      <w:r>
        <w:rPr>
          <w:rStyle w:val="apple-converted-space"/>
          <w:color w:val="000000"/>
        </w:rPr>
        <w:t> </w:t>
      </w:r>
      <w:r>
        <w:rPr>
          <w:rStyle w:val="Emphasis"/>
          <w:color w:val="000000"/>
        </w:rPr>
        <w:t>Manual Testing Tutorial 1: What is Manual Testing? Introduction, Concepts</w:t>
      </w:r>
      <w:r>
        <w:rPr>
          <w:color w:val="000000"/>
        </w:rPr>
        <w:t>. Retrieved from</w:t>
      </w:r>
      <w:r>
        <w:rPr>
          <w:rStyle w:val="apple-converted-space"/>
          <w:color w:val="000000"/>
        </w:rPr>
        <w:t> </w:t>
      </w:r>
      <w:hyperlink r:id="rId10" w:tgtFrame="_new" w:history="1">
        <w:r>
          <w:rPr>
            <w:rStyle w:val="Hyperlink"/>
          </w:rPr>
          <w:t>https://www.softwaretestinghelp.com/manual-testing-tutorial-1/</w:t>
        </w:r>
      </w:hyperlink>
    </w:p>
    <w:p w:rsidR="00C40301" w:rsidRDefault="00C40301" w:rsidP="00C40301">
      <w:pPr>
        <w:pStyle w:val="NormalWeb"/>
        <w:numPr>
          <w:ilvl w:val="0"/>
          <w:numId w:val="37"/>
        </w:numPr>
        <w:rPr>
          <w:color w:val="000000"/>
        </w:rPr>
      </w:pPr>
      <w:r>
        <w:rPr>
          <w:color w:val="000000"/>
        </w:rPr>
        <w:t>Software Testing Help. (n.d.).</w:t>
      </w:r>
      <w:r>
        <w:rPr>
          <w:rStyle w:val="apple-converted-space"/>
          <w:color w:val="000000"/>
        </w:rPr>
        <w:t> </w:t>
      </w:r>
      <w:r>
        <w:rPr>
          <w:rStyle w:val="Emphasis"/>
          <w:color w:val="000000"/>
        </w:rPr>
        <w:t>Software Quality Assurance (SQA): What, Why &amp; How to Improve Process</w:t>
      </w:r>
      <w:r>
        <w:rPr>
          <w:color w:val="000000"/>
        </w:rPr>
        <w:t>. Retrieved from</w:t>
      </w:r>
      <w:r>
        <w:rPr>
          <w:rStyle w:val="apple-converted-space"/>
          <w:color w:val="000000"/>
        </w:rPr>
        <w:t> </w:t>
      </w:r>
      <w:hyperlink r:id="rId11" w:tgtFrame="_new" w:history="1">
        <w:r>
          <w:rPr>
            <w:rStyle w:val="Hyperlink"/>
          </w:rPr>
          <w:t>https://www.softwaretestinghelp.com/software-quality-assurance/</w:t>
        </w:r>
      </w:hyperlink>
    </w:p>
    <w:p w:rsidR="00C40301" w:rsidRDefault="00C40301" w:rsidP="00C40301">
      <w:pPr>
        <w:pStyle w:val="NormalWeb"/>
        <w:numPr>
          <w:ilvl w:val="0"/>
          <w:numId w:val="37"/>
        </w:numPr>
        <w:rPr>
          <w:color w:val="000000"/>
        </w:rPr>
      </w:pPr>
      <w:r>
        <w:rPr>
          <w:color w:val="000000"/>
        </w:rPr>
        <w:t>Testsigma. (n.d.).</w:t>
      </w:r>
      <w:r>
        <w:rPr>
          <w:rStyle w:val="apple-converted-space"/>
          <w:color w:val="000000"/>
        </w:rPr>
        <w:t> </w:t>
      </w:r>
      <w:r>
        <w:rPr>
          <w:rStyle w:val="Emphasis"/>
          <w:color w:val="000000"/>
        </w:rPr>
        <w:t>What is Software Evaluation, &amp; How to do it Effectively?</w:t>
      </w:r>
      <w:r>
        <w:rPr>
          <w:color w:val="000000"/>
        </w:rPr>
        <w:t>. Retrieved from</w:t>
      </w:r>
      <w:r>
        <w:rPr>
          <w:rStyle w:val="apple-converted-space"/>
          <w:color w:val="000000"/>
        </w:rPr>
        <w:t> </w:t>
      </w:r>
      <w:hyperlink r:id="rId12" w:tgtFrame="_new" w:history="1">
        <w:r>
          <w:rPr>
            <w:rStyle w:val="Hyperlink"/>
          </w:rPr>
          <w:t>https://testsigma.com/blog/software-evaluation/</w:t>
        </w:r>
      </w:hyperlink>
    </w:p>
    <w:p w:rsidR="00C40301" w:rsidRDefault="00C40301" w:rsidP="00C40301">
      <w:pPr>
        <w:pStyle w:val="NormalWeb"/>
        <w:numPr>
          <w:ilvl w:val="0"/>
          <w:numId w:val="37"/>
        </w:numPr>
        <w:rPr>
          <w:color w:val="000000"/>
        </w:rPr>
      </w:pPr>
      <w:r>
        <w:rPr>
          <w:color w:val="000000"/>
        </w:rPr>
        <w:t>LinkedIn Learning. (n.d.).</w:t>
      </w:r>
      <w:r>
        <w:rPr>
          <w:rStyle w:val="apple-converted-space"/>
          <w:color w:val="000000"/>
        </w:rPr>
        <w:t> </w:t>
      </w:r>
      <w:r>
        <w:rPr>
          <w:rStyle w:val="Emphasis"/>
          <w:color w:val="000000"/>
        </w:rPr>
        <w:t>ISTQB Foundation Cert Prep: Testing Techniques</w:t>
      </w:r>
      <w:r>
        <w:rPr>
          <w:color w:val="000000"/>
        </w:rPr>
        <w:t>. Retrieved from</w:t>
      </w:r>
      <w:r>
        <w:rPr>
          <w:rStyle w:val="apple-converted-space"/>
          <w:color w:val="000000"/>
        </w:rPr>
        <w:t> </w:t>
      </w:r>
      <w:hyperlink r:id="rId13" w:tgtFrame="_new" w:history="1">
        <w:r>
          <w:rPr>
            <w:rStyle w:val="Hyperlink"/>
          </w:rPr>
          <w:t>https://www.linkedin.com/learning/istqb-foundation-cert-prep/technique-categories?u=56972321</w:t>
        </w:r>
      </w:hyperlink>
    </w:p>
    <w:p w:rsidR="00C40301" w:rsidRPr="00CD5B3E" w:rsidRDefault="00C40301" w:rsidP="00C40301">
      <w:pPr>
        <w:pStyle w:val="NormalWeb"/>
        <w:numPr>
          <w:ilvl w:val="0"/>
          <w:numId w:val="37"/>
        </w:numPr>
        <w:rPr>
          <w:rStyle w:val="Hyperlink"/>
          <w:color w:val="000000"/>
          <w:u w:val="none"/>
        </w:rPr>
      </w:pPr>
      <w:r>
        <w:rPr>
          <w:color w:val="000000"/>
        </w:rPr>
        <w:t>QA Madness. (n.d.).</w:t>
      </w:r>
      <w:r>
        <w:rPr>
          <w:rStyle w:val="apple-converted-space"/>
          <w:color w:val="000000"/>
        </w:rPr>
        <w:t> </w:t>
      </w:r>
      <w:r>
        <w:rPr>
          <w:rStyle w:val="Emphasis"/>
          <w:color w:val="000000"/>
        </w:rPr>
        <w:t>What is the Role of a Business Analyst in Quality Assurance?</w:t>
      </w:r>
      <w:r>
        <w:rPr>
          <w:color w:val="000000"/>
        </w:rPr>
        <w:t>. Retrieved from</w:t>
      </w:r>
      <w:r>
        <w:rPr>
          <w:rStyle w:val="apple-converted-space"/>
          <w:color w:val="000000"/>
        </w:rPr>
        <w:t> </w:t>
      </w:r>
      <w:hyperlink r:id="rId14" w:tgtFrame="_new" w:history="1">
        <w:r>
          <w:rPr>
            <w:rStyle w:val="Hyperlink"/>
          </w:rPr>
          <w:t>https://www.qamadness.com/what-is-the-role-of-a-business-analyst-in-quality-assurance/</w:t>
        </w:r>
      </w:hyperlink>
    </w:p>
    <w:p w:rsidR="00CD5B3E" w:rsidRDefault="00CD5B3E" w:rsidP="00C40301">
      <w:pPr>
        <w:pStyle w:val="NormalWeb"/>
        <w:numPr>
          <w:ilvl w:val="0"/>
          <w:numId w:val="37"/>
        </w:numPr>
        <w:rPr>
          <w:color w:val="000000"/>
        </w:rPr>
      </w:pPr>
      <w:r>
        <w:rPr>
          <w:color w:val="000000"/>
          <w:lang w:val="en-US"/>
        </w:rPr>
        <w:t>In-Class Materials Modules 8-9</w:t>
      </w:r>
    </w:p>
    <w:p w:rsidR="00C40301" w:rsidRPr="00C40301" w:rsidRDefault="00C40301" w:rsidP="00C40301">
      <w:pPr>
        <w:spacing w:before="100" w:beforeAutospacing="1" w:after="100" w:afterAutospacing="1"/>
        <w:rPr>
          <w:rFonts w:ascii="Times New Roman" w:eastAsia="Times New Roman" w:hAnsi="Times New Roman" w:cs="Times New Roman"/>
          <w:color w:val="000000"/>
          <w:kern w:val="0"/>
          <w:lang w:val="en-US" w:eastAsia="en-GB"/>
          <w14:ligatures w14:val="none"/>
        </w:rPr>
      </w:pPr>
    </w:p>
    <w:sectPr w:rsidR="00C40301" w:rsidRPr="00C4030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005B" w:rsidRDefault="0056005B" w:rsidP="006507D0">
      <w:r>
        <w:separator/>
      </w:r>
    </w:p>
  </w:endnote>
  <w:endnote w:type="continuationSeparator" w:id="0">
    <w:p w:rsidR="0056005B" w:rsidRDefault="0056005B" w:rsidP="0065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005B" w:rsidRDefault="0056005B" w:rsidP="006507D0">
      <w:r>
        <w:separator/>
      </w:r>
    </w:p>
  </w:footnote>
  <w:footnote w:type="continuationSeparator" w:id="0">
    <w:p w:rsidR="0056005B" w:rsidRDefault="0056005B" w:rsidP="00650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07D0" w:rsidRDefault="006507D0" w:rsidP="006507D0">
    <w:pPr>
      <w:pStyle w:val="Header"/>
      <w:jc w:val="center"/>
      <w:rPr>
        <w:rFonts w:ascii="Times New Roman" w:hAnsi="Times New Roman" w:cs="Times New Roman"/>
        <w:sz w:val="32"/>
        <w:szCs w:val="32"/>
        <w:lang w:val="en-US"/>
      </w:rPr>
    </w:pPr>
    <w:r>
      <w:rPr>
        <w:rFonts w:ascii="Times New Roman" w:hAnsi="Times New Roman" w:cs="Times New Roman"/>
        <w:sz w:val="32"/>
        <w:szCs w:val="32"/>
        <w:lang w:val="en-US"/>
      </w:rPr>
      <w:t>SETONJI O AMOSU</w:t>
    </w:r>
  </w:p>
  <w:p w:rsidR="006507D0" w:rsidRPr="006507D0" w:rsidRDefault="006507D0" w:rsidP="006507D0">
    <w:pPr>
      <w:pStyle w:val="Header"/>
      <w:jc w:val="center"/>
      <w:rPr>
        <w:rFonts w:ascii="Times New Roman" w:hAnsi="Times New Roman" w:cs="Times New Roman"/>
        <w:i/>
        <w:iCs/>
        <w:lang w:val="en-US"/>
      </w:rPr>
    </w:pPr>
    <w:r>
      <w:rPr>
        <w:rFonts w:ascii="Times New Roman" w:hAnsi="Times New Roman" w:cs="Times New Roman"/>
        <w:i/>
        <w:iCs/>
        <w:lang w:val="en-US"/>
      </w:rPr>
      <w:t>Student ID: 000894667 | BUSN 10132 ASSGN TWO | Due Date: 31</w:t>
    </w:r>
    <w:r w:rsidRPr="006507D0">
      <w:rPr>
        <w:rFonts w:ascii="Times New Roman" w:hAnsi="Times New Roman" w:cs="Times New Roman"/>
        <w:i/>
        <w:iCs/>
        <w:vertAlign w:val="superscript"/>
        <w:lang w:val="en-US"/>
      </w:rPr>
      <w:t>st</w:t>
    </w:r>
    <w:r>
      <w:rPr>
        <w:rFonts w:ascii="Times New Roman" w:hAnsi="Times New Roman" w:cs="Times New Roman"/>
        <w:i/>
        <w:iCs/>
        <w:lang w:val="en-US"/>
      </w:rPr>
      <w:t xml:space="preserve"> July,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B9"/>
    <w:multiLevelType w:val="hybridMultilevel"/>
    <w:tmpl w:val="313C3B3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F347FA"/>
    <w:multiLevelType w:val="hybridMultilevel"/>
    <w:tmpl w:val="F2C893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770111A"/>
    <w:multiLevelType w:val="hybridMultilevel"/>
    <w:tmpl w:val="A96AC2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787E1D"/>
    <w:multiLevelType w:val="hybridMultilevel"/>
    <w:tmpl w:val="CF602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29609D"/>
    <w:multiLevelType w:val="hybridMultilevel"/>
    <w:tmpl w:val="B24238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2921F76"/>
    <w:multiLevelType w:val="hybridMultilevel"/>
    <w:tmpl w:val="4C5E2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027B94"/>
    <w:multiLevelType w:val="hybridMultilevel"/>
    <w:tmpl w:val="62A823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9A1EC8"/>
    <w:multiLevelType w:val="hybridMultilevel"/>
    <w:tmpl w:val="E5A8240A"/>
    <w:lvl w:ilvl="0" w:tplc="A9B883CE">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84245E7"/>
    <w:multiLevelType w:val="hybridMultilevel"/>
    <w:tmpl w:val="CD3AC8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8D140B"/>
    <w:multiLevelType w:val="hybridMultilevel"/>
    <w:tmpl w:val="4B4C1B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CFC231E"/>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A28D3"/>
    <w:multiLevelType w:val="multilevel"/>
    <w:tmpl w:val="A308D2FE"/>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833B1"/>
    <w:multiLevelType w:val="hybridMultilevel"/>
    <w:tmpl w:val="7F961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8010D8"/>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539D6"/>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E771F"/>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F1065"/>
    <w:multiLevelType w:val="hybridMultilevel"/>
    <w:tmpl w:val="605AF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98571F"/>
    <w:multiLevelType w:val="hybridMultilevel"/>
    <w:tmpl w:val="EC46C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D637714"/>
    <w:multiLevelType w:val="hybridMultilevel"/>
    <w:tmpl w:val="FA1E16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FD41F42"/>
    <w:multiLevelType w:val="hybridMultilevel"/>
    <w:tmpl w:val="7A8A7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18C06B7"/>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07183"/>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42660"/>
    <w:multiLevelType w:val="hybridMultilevel"/>
    <w:tmpl w:val="53346E20"/>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925A3F"/>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16EAD"/>
    <w:multiLevelType w:val="hybridMultilevel"/>
    <w:tmpl w:val="447229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FEC6354"/>
    <w:multiLevelType w:val="hybridMultilevel"/>
    <w:tmpl w:val="93F23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05F2276"/>
    <w:multiLevelType w:val="hybridMultilevel"/>
    <w:tmpl w:val="76762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1E73BB"/>
    <w:multiLevelType w:val="hybridMultilevel"/>
    <w:tmpl w:val="3B70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F94886"/>
    <w:multiLevelType w:val="hybridMultilevel"/>
    <w:tmpl w:val="E3E44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25C336B"/>
    <w:multiLevelType w:val="hybridMultilevel"/>
    <w:tmpl w:val="847C0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9043DD"/>
    <w:multiLevelType w:val="hybridMultilevel"/>
    <w:tmpl w:val="4E740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7E7569F"/>
    <w:multiLevelType w:val="hybridMultilevel"/>
    <w:tmpl w:val="D23001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D1C144C"/>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E2490"/>
    <w:multiLevelType w:val="hybridMultilevel"/>
    <w:tmpl w:val="C8388D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3D8774D"/>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5B1FE0"/>
    <w:multiLevelType w:val="hybridMultilevel"/>
    <w:tmpl w:val="139E1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BC87021"/>
    <w:multiLevelType w:val="multilevel"/>
    <w:tmpl w:val="F75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124624">
    <w:abstractNumId w:val="0"/>
  </w:num>
  <w:num w:numId="2" w16cid:durableId="1075712054">
    <w:abstractNumId w:val="12"/>
  </w:num>
  <w:num w:numId="3" w16cid:durableId="1599605087">
    <w:abstractNumId w:val="22"/>
  </w:num>
  <w:num w:numId="4" w16cid:durableId="1117483531">
    <w:abstractNumId w:val="7"/>
  </w:num>
  <w:num w:numId="5" w16cid:durableId="874579419">
    <w:abstractNumId w:val="29"/>
  </w:num>
  <w:num w:numId="6" w16cid:durableId="1852793504">
    <w:abstractNumId w:val="23"/>
  </w:num>
  <w:num w:numId="7" w16cid:durableId="412625053">
    <w:abstractNumId w:val="26"/>
  </w:num>
  <w:num w:numId="8" w16cid:durableId="866067926">
    <w:abstractNumId w:val="25"/>
  </w:num>
  <w:num w:numId="9" w16cid:durableId="1730574801">
    <w:abstractNumId w:val="36"/>
  </w:num>
  <w:num w:numId="10" w16cid:durableId="532883656">
    <w:abstractNumId w:val="16"/>
  </w:num>
  <w:num w:numId="11" w16cid:durableId="2126581237">
    <w:abstractNumId w:val="14"/>
  </w:num>
  <w:num w:numId="12" w16cid:durableId="1356923175">
    <w:abstractNumId w:val="27"/>
  </w:num>
  <w:num w:numId="13" w16cid:durableId="1811628823">
    <w:abstractNumId w:val="5"/>
  </w:num>
  <w:num w:numId="14" w16cid:durableId="537739496">
    <w:abstractNumId w:val="34"/>
  </w:num>
  <w:num w:numId="15" w16cid:durableId="1298686960">
    <w:abstractNumId w:val="32"/>
  </w:num>
  <w:num w:numId="16" w16cid:durableId="918635027">
    <w:abstractNumId w:val="15"/>
  </w:num>
  <w:num w:numId="17" w16cid:durableId="1677610426">
    <w:abstractNumId w:val="11"/>
  </w:num>
  <w:num w:numId="18" w16cid:durableId="1542472718">
    <w:abstractNumId w:val="13"/>
  </w:num>
  <w:num w:numId="19" w16cid:durableId="48501604">
    <w:abstractNumId w:val="21"/>
  </w:num>
  <w:num w:numId="20" w16cid:durableId="1873687157">
    <w:abstractNumId w:val="10"/>
  </w:num>
  <w:num w:numId="21" w16cid:durableId="1548489104">
    <w:abstractNumId w:val="30"/>
  </w:num>
  <w:num w:numId="22" w16cid:durableId="1106122415">
    <w:abstractNumId w:val="33"/>
  </w:num>
  <w:num w:numId="23" w16cid:durableId="1905527833">
    <w:abstractNumId w:val="24"/>
  </w:num>
  <w:num w:numId="24" w16cid:durableId="1078753102">
    <w:abstractNumId w:val="17"/>
  </w:num>
  <w:num w:numId="25" w16cid:durableId="1229463750">
    <w:abstractNumId w:val="6"/>
  </w:num>
  <w:num w:numId="26" w16cid:durableId="964577397">
    <w:abstractNumId w:val="35"/>
  </w:num>
  <w:num w:numId="27" w16cid:durableId="1540362194">
    <w:abstractNumId w:val="18"/>
  </w:num>
  <w:num w:numId="28" w16cid:durableId="596863790">
    <w:abstractNumId w:val="9"/>
  </w:num>
  <w:num w:numId="29" w16cid:durableId="483087050">
    <w:abstractNumId w:val="31"/>
  </w:num>
  <w:num w:numId="30" w16cid:durableId="445076856">
    <w:abstractNumId w:val="19"/>
  </w:num>
  <w:num w:numId="31" w16cid:durableId="1746150525">
    <w:abstractNumId w:val="4"/>
  </w:num>
  <w:num w:numId="32" w16cid:durableId="643391286">
    <w:abstractNumId w:val="28"/>
  </w:num>
  <w:num w:numId="33" w16cid:durableId="1796295728">
    <w:abstractNumId w:val="8"/>
  </w:num>
  <w:num w:numId="34" w16cid:durableId="1189568571">
    <w:abstractNumId w:val="3"/>
  </w:num>
  <w:num w:numId="35" w16cid:durableId="288628417">
    <w:abstractNumId w:val="2"/>
  </w:num>
  <w:num w:numId="36" w16cid:durableId="170997870">
    <w:abstractNumId w:val="1"/>
  </w:num>
  <w:num w:numId="37" w16cid:durableId="11163690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D0"/>
    <w:rsid w:val="00111123"/>
    <w:rsid w:val="00145AA9"/>
    <w:rsid w:val="0025345B"/>
    <w:rsid w:val="00270993"/>
    <w:rsid w:val="002B1C5D"/>
    <w:rsid w:val="00375759"/>
    <w:rsid w:val="00485DD4"/>
    <w:rsid w:val="004A329E"/>
    <w:rsid w:val="0056005B"/>
    <w:rsid w:val="00587055"/>
    <w:rsid w:val="005F46B7"/>
    <w:rsid w:val="006429B5"/>
    <w:rsid w:val="006507D0"/>
    <w:rsid w:val="00696049"/>
    <w:rsid w:val="007134F6"/>
    <w:rsid w:val="00715DED"/>
    <w:rsid w:val="0090126F"/>
    <w:rsid w:val="00A17621"/>
    <w:rsid w:val="00C40301"/>
    <w:rsid w:val="00C52EAF"/>
    <w:rsid w:val="00CD5B3E"/>
    <w:rsid w:val="00D57729"/>
    <w:rsid w:val="00DA32F2"/>
    <w:rsid w:val="00F1369A"/>
    <w:rsid w:val="00FD200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74B7A1DD"/>
  <w15:chartTrackingRefBased/>
  <w15:docId w15:val="{2EA3FB8F-6921-AA47-A4D2-61629B26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4030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715DED"/>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7D0"/>
    <w:pPr>
      <w:tabs>
        <w:tab w:val="center" w:pos="4513"/>
        <w:tab w:val="right" w:pos="9026"/>
      </w:tabs>
    </w:pPr>
  </w:style>
  <w:style w:type="character" w:customStyle="1" w:styleId="HeaderChar">
    <w:name w:val="Header Char"/>
    <w:basedOn w:val="DefaultParagraphFont"/>
    <w:link w:val="Header"/>
    <w:uiPriority w:val="99"/>
    <w:rsid w:val="006507D0"/>
  </w:style>
  <w:style w:type="paragraph" w:styleId="Footer">
    <w:name w:val="footer"/>
    <w:basedOn w:val="Normal"/>
    <w:link w:val="FooterChar"/>
    <w:uiPriority w:val="99"/>
    <w:unhideWhenUsed/>
    <w:rsid w:val="006507D0"/>
    <w:pPr>
      <w:tabs>
        <w:tab w:val="center" w:pos="4513"/>
        <w:tab w:val="right" w:pos="9026"/>
      </w:tabs>
    </w:pPr>
  </w:style>
  <w:style w:type="character" w:customStyle="1" w:styleId="FooterChar">
    <w:name w:val="Footer Char"/>
    <w:basedOn w:val="DefaultParagraphFont"/>
    <w:link w:val="Footer"/>
    <w:uiPriority w:val="99"/>
    <w:rsid w:val="006507D0"/>
  </w:style>
  <w:style w:type="paragraph" w:styleId="ListParagraph">
    <w:name w:val="List Paragraph"/>
    <w:basedOn w:val="Normal"/>
    <w:uiPriority w:val="34"/>
    <w:qFormat/>
    <w:rsid w:val="006507D0"/>
    <w:pPr>
      <w:ind w:left="720"/>
      <w:contextualSpacing/>
    </w:pPr>
  </w:style>
  <w:style w:type="character" w:customStyle="1" w:styleId="Heading4Char">
    <w:name w:val="Heading 4 Char"/>
    <w:basedOn w:val="DefaultParagraphFont"/>
    <w:link w:val="Heading4"/>
    <w:uiPriority w:val="9"/>
    <w:rsid w:val="00715DED"/>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715DED"/>
    <w:rPr>
      <w:b/>
      <w:bCs/>
    </w:rPr>
  </w:style>
  <w:style w:type="paragraph" w:styleId="NormalWeb">
    <w:name w:val="Normal (Web)"/>
    <w:basedOn w:val="Normal"/>
    <w:uiPriority w:val="99"/>
    <w:semiHidden/>
    <w:unhideWhenUsed/>
    <w:rsid w:val="00FD200A"/>
    <w:pPr>
      <w:spacing w:before="100" w:beforeAutospacing="1" w:after="100" w:afterAutospacing="1"/>
    </w:pPr>
    <w:rPr>
      <w:rFonts w:ascii="Times New Roman" w:eastAsia="Times New Roman" w:hAnsi="Times New Roman" w:cs="Times New Roman"/>
      <w:kern w:val="0"/>
      <w:lang w:eastAsia="en-GB"/>
      <w14:ligatures w14:val="none"/>
    </w:rPr>
  </w:style>
  <w:style w:type="table" w:styleId="PlainTable4">
    <w:name w:val="Plain Table 4"/>
    <w:basedOn w:val="TableNormal"/>
    <w:uiPriority w:val="44"/>
    <w:rsid w:val="006960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960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96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40301"/>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C40301"/>
  </w:style>
  <w:style w:type="character" w:styleId="Emphasis">
    <w:name w:val="Emphasis"/>
    <w:basedOn w:val="DefaultParagraphFont"/>
    <w:uiPriority w:val="20"/>
    <w:qFormat/>
    <w:rsid w:val="00C40301"/>
    <w:rPr>
      <w:i/>
      <w:iCs/>
    </w:rPr>
  </w:style>
  <w:style w:type="character" w:styleId="Hyperlink">
    <w:name w:val="Hyperlink"/>
    <w:basedOn w:val="DefaultParagraphFont"/>
    <w:uiPriority w:val="99"/>
    <w:unhideWhenUsed/>
    <w:rsid w:val="00C40301"/>
    <w:rPr>
      <w:color w:val="0000FF"/>
      <w:u w:val="single"/>
    </w:rPr>
  </w:style>
  <w:style w:type="character" w:styleId="UnresolvedMention">
    <w:name w:val="Unresolved Mention"/>
    <w:basedOn w:val="DefaultParagraphFont"/>
    <w:uiPriority w:val="99"/>
    <w:semiHidden/>
    <w:unhideWhenUsed/>
    <w:rsid w:val="00C40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6396">
      <w:bodyDiv w:val="1"/>
      <w:marLeft w:val="0"/>
      <w:marRight w:val="0"/>
      <w:marTop w:val="0"/>
      <w:marBottom w:val="0"/>
      <w:divBdr>
        <w:top w:val="none" w:sz="0" w:space="0" w:color="auto"/>
        <w:left w:val="none" w:sz="0" w:space="0" w:color="auto"/>
        <w:bottom w:val="none" w:sz="0" w:space="0" w:color="auto"/>
        <w:right w:val="none" w:sz="0" w:space="0" w:color="auto"/>
      </w:divBdr>
    </w:div>
    <w:div w:id="220219156">
      <w:bodyDiv w:val="1"/>
      <w:marLeft w:val="0"/>
      <w:marRight w:val="0"/>
      <w:marTop w:val="0"/>
      <w:marBottom w:val="0"/>
      <w:divBdr>
        <w:top w:val="none" w:sz="0" w:space="0" w:color="auto"/>
        <w:left w:val="none" w:sz="0" w:space="0" w:color="auto"/>
        <w:bottom w:val="none" w:sz="0" w:space="0" w:color="auto"/>
        <w:right w:val="none" w:sz="0" w:space="0" w:color="auto"/>
      </w:divBdr>
    </w:div>
    <w:div w:id="228729756">
      <w:bodyDiv w:val="1"/>
      <w:marLeft w:val="0"/>
      <w:marRight w:val="0"/>
      <w:marTop w:val="0"/>
      <w:marBottom w:val="0"/>
      <w:divBdr>
        <w:top w:val="none" w:sz="0" w:space="0" w:color="auto"/>
        <w:left w:val="none" w:sz="0" w:space="0" w:color="auto"/>
        <w:bottom w:val="none" w:sz="0" w:space="0" w:color="auto"/>
        <w:right w:val="none" w:sz="0" w:space="0" w:color="auto"/>
      </w:divBdr>
    </w:div>
    <w:div w:id="229191332">
      <w:bodyDiv w:val="1"/>
      <w:marLeft w:val="0"/>
      <w:marRight w:val="0"/>
      <w:marTop w:val="0"/>
      <w:marBottom w:val="0"/>
      <w:divBdr>
        <w:top w:val="none" w:sz="0" w:space="0" w:color="auto"/>
        <w:left w:val="none" w:sz="0" w:space="0" w:color="auto"/>
        <w:bottom w:val="none" w:sz="0" w:space="0" w:color="auto"/>
        <w:right w:val="none" w:sz="0" w:space="0" w:color="auto"/>
      </w:divBdr>
    </w:div>
    <w:div w:id="407534998">
      <w:bodyDiv w:val="1"/>
      <w:marLeft w:val="0"/>
      <w:marRight w:val="0"/>
      <w:marTop w:val="0"/>
      <w:marBottom w:val="0"/>
      <w:divBdr>
        <w:top w:val="none" w:sz="0" w:space="0" w:color="auto"/>
        <w:left w:val="none" w:sz="0" w:space="0" w:color="auto"/>
        <w:bottom w:val="none" w:sz="0" w:space="0" w:color="auto"/>
        <w:right w:val="none" w:sz="0" w:space="0" w:color="auto"/>
      </w:divBdr>
    </w:div>
    <w:div w:id="568417232">
      <w:bodyDiv w:val="1"/>
      <w:marLeft w:val="0"/>
      <w:marRight w:val="0"/>
      <w:marTop w:val="0"/>
      <w:marBottom w:val="0"/>
      <w:divBdr>
        <w:top w:val="none" w:sz="0" w:space="0" w:color="auto"/>
        <w:left w:val="none" w:sz="0" w:space="0" w:color="auto"/>
        <w:bottom w:val="none" w:sz="0" w:space="0" w:color="auto"/>
        <w:right w:val="none" w:sz="0" w:space="0" w:color="auto"/>
      </w:divBdr>
    </w:div>
    <w:div w:id="696082010">
      <w:bodyDiv w:val="1"/>
      <w:marLeft w:val="0"/>
      <w:marRight w:val="0"/>
      <w:marTop w:val="0"/>
      <w:marBottom w:val="0"/>
      <w:divBdr>
        <w:top w:val="none" w:sz="0" w:space="0" w:color="auto"/>
        <w:left w:val="none" w:sz="0" w:space="0" w:color="auto"/>
        <w:bottom w:val="none" w:sz="0" w:space="0" w:color="auto"/>
        <w:right w:val="none" w:sz="0" w:space="0" w:color="auto"/>
      </w:divBdr>
    </w:div>
    <w:div w:id="755369336">
      <w:bodyDiv w:val="1"/>
      <w:marLeft w:val="0"/>
      <w:marRight w:val="0"/>
      <w:marTop w:val="0"/>
      <w:marBottom w:val="0"/>
      <w:divBdr>
        <w:top w:val="none" w:sz="0" w:space="0" w:color="auto"/>
        <w:left w:val="none" w:sz="0" w:space="0" w:color="auto"/>
        <w:bottom w:val="none" w:sz="0" w:space="0" w:color="auto"/>
        <w:right w:val="none" w:sz="0" w:space="0" w:color="auto"/>
      </w:divBdr>
    </w:div>
    <w:div w:id="776099841">
      <w:bodyDiv w:val="1"/>
      <w:marLeft w:val="0"/>
      <w:marRight w:val="0"/>
      <w:marTop w:val="0"/>
      <w:marBottom w:val="0"/>
      <w:divBdr>
        <w:top w:val="none" w:sz="0" w:space="0" w:color="auto"/>
        <w:left w:val="none" w:sz="0" w:space="0" w:color="auto"/>
        <w:bottom w:val="none" w:sz="0" w:space="0" w:color="auto"/>
        <w:right w:val="none" w:sz="0" w:space="0" w:color="auto"/>
      </w:divBdr>
    </w:div>
    <w:div w:id="1017318425">
      <w:bodyDiv w:val="1"/>
      <w:marLeft w:val="0"/>
      <w:marRight w:val="0"/>
      <w:marTop w:val="0"/>
      <w:marBottom w:val="0"/>
      <w:divBdr>
        <w:top w:val="none" w:sz="0" w:space="0" w:color="auto"/>
        <w:left w:val="none" w:sz="0" w:space="0" w:color="auto"/>
        <w:bottom w:val="none" w:sz="0" w:space="0" w:color="auto"/>
        <w:right w:val="none" w:sz="0" w:space="0" w:color="auto"/>
      </w:divBdr>
    </w:div>
    <w:div w:id="1038703738">
      <w:bodyDiv w:val="1"/>
      <w:marLeft w:val="0"/>
      <w:marRight w:val="0"/>
      <w:marTop w:val="0"/>
      <w:marBottom w:val="0"/>
      <w:divBdr>
        <w:top w:val="none" w:sz="0" w:space="0" w:color="auto"/>
        <w:left w:val="none" w:sz="0" w:space="0" w:color="auto"/>
        <w:bottom w:val="none" w:sz="0" w:space="0" w:color="auto"/>
        <w:right w:val="none" w:sz="0" w:space="0" w:color="auto"/>
      </w:divBdr>
    </w:div>
    <w:div w:id="1077094664">
      <w:bodyDiv w:val="1"/>
      <w:marLeft w:val="0"/>
      <w:marRight w:val="0"/>
      <w:marTop w:val="0"/>
      <w:marBottom w:val="0"/>
      <w:divBdr>
        <w:top w:val="none" w:sz="0" w:space="0" w:color="auto"/>
        <w:left w:val="none" w:sz="0" w:space="0" w:color="auto"/>
        <w:bottom w:val="none" w:sz="0" w:space="0" w:color="auto"/>
        <w:right w:val="none" w:sz="0" w:space="0" w:color="auto"/>
      </w:divBdr>
    </w:div>
    <w:div w:id="1213998931">
      <w:bodyDiv w:val="1"/>
      <w:marLeft w:val="0"/>
      <w:marRight w:val="0"/>
      <w:marTop w:val="0"/>
      <w:marBottom w:val="0"/>
      <w:divBdr>
        <w:top w:val="none" w:sz="0" w:space="0" w:color="auto"/>
        <w:left w:val="none" w:sz="0" w:space="0" w:color="auto"/>
        <w:bottom w:val="none" w:sz="0" w:space="0" w:color="auto"/>
        <w:right w:val="none" w:sz="0" w:space="0" w:color="auto"/>
      </w:divBdr>
    </w:div>
    <w:div w:id="1306279819">
      <w:bodyDiv w:val="1"/>
      <w:marLeft w:val="0"/>
      <w:marRight w:val="0"/>
      <w:marTop w:val="0"/>
      <w:marBottom w:val="0"/>
      <w:divBdr>
        <w:top w:val="none" w:sz="0" w:space="0" w:color="auto"/>
        <w:left w:val="none" w:sz="0" w:space="0" w:color="auto"/>
        <w:bottom w:val="none" w:sz="0" w:space="0" w:color="auto"/>
        <w:right w:val="none" w:sz="0" w:space="0" w:color="auto"/>
      </w:divBdr>
    </w:div>
    <w:div w:id="1357851161">
      <w:bodyDiv w:val="1"/>
      <w:marLeft w:val="0"/>
      <w:marRight w:val="0"/>
      <w:marTop w:val="0"/>
      <w:marBottom w:val="0"/>
      <w:divBdr>
        <w:top w:val="none" w:sz="0" w:space="0" w:color="auto"/>
        <w:left w:val="none" w:sz="0" w:space="0" w:color="auto"/>
        <w:bottom w:val="none" w:sz="0" w:space="0" w:color="auto"/>
        <w:right w:val="none" w:sz="0" w:space="0" w:color="auto"/>
      </w:divBdr>
    </w:div>
    <w:div w:id="1645281282">
      <w:bodyDiv w:val="1"/>
      <w:marLeft w:val="0"/>
      <w:marRight w:val="0"/>
      <w:marTop w:val="0"/>
      <w:marBottom w:val="0"/>
      <w:divBdr>
        <w:top w:val="none" w:sz="0" w:space="0" w:color="auto"/>
        <w:left w:val="none" w:sz="0" w:space="0" w:color="auto"/>
        <w:bottom w:val="none" w:sz="0" w:space="0" w:color="auto"/>
        <w:right w:val="none" w:sz="0" w:space="0" w:color="auto"/>
      </w:divBdr>
    </w:div>
    <w:div w:id="1804730490">
      <w:bodyDiv w:val="1"/>
      <w:marLeft w:val="0"/>
      <w:marRight w:val="0"/>
      <w:marTop w:val="0"/>
      <w:marBottom w:val="0"/>
      <w:divBdr>
        <w:top w:val="none" w:sz="0" w:space="0" w:color="auto"/>
        <w:left w:val="none" w:sz="0" w:space="0" w:color="auto"/>
        <w:bottom w:val="none" w:sz="0" w:space="0" w:color="auto"/>
        <w:right w:val="none" w:sz="0" w:space="0" w:color="auto"/>
      </w:divBdr>
    </w:div>
    <w:div w:id="1924603620">
      <w:bodyDiv w:val="1"/>
      <w:marLeft w:val="0"/>
      <w:marRight w:val="0"/>
      <w:marTop w:val="0"/>
      <w:marBottom w:val="0"/>
      <w:divBdr>
        <w:top w:val="none" w:sz="0" w:space="0" w:color="auto"/>
        <w:left w:val="none" w:sz="0" w:space="0" w:color="auto"/>
        <w:bottom w:val="none" w:sz="0" w:space="0" w:color="auto"/>
        <w:right w:val="none" w:sz="0" w:space="0" w:color="auto"/>
      </w:divBdr>
    </w:div>
    <w:div w:id="1969581218">
      <w:bodyDiv w:val="1"/>
      <w:marLeft w:val="0"/>
      <w:marRight w:val="0"/>
      <w:marTop w:val="0"/>
      <w:marBottom w:val="0"/>
      <w:divBdr>
        <w:top w:val="none" w:sz="0" w:space="0" w:color="auto"/>
        <w:left w:val="none" w:sz="0" w:space="0" w:color="auto"/>
        <w:bottom w:val="none" w:sz="0" w:space="0" w:color="auto"/>
        <w:right w:val="none" w:sz="0" w:space="0" w:color="auto"/>
      </w:divBdr>
    </w:div>
    <w:div w:id="2086142104">
      <w:bodyDiv w:val="1"/>
      <w:marLeft w:val="0"/>
      <w:marRight w:val="0"/>
      <w:marTop w:val="0"/>
      <w:marBottom w:val="0"/>
      <w:divBdr>
        <w:top w:val="none" w:sz="0" w:space="0" w:color="auto"/>
        <w:left w:val="none" w:sz="0" w:space="0" w:color="auto"/>
        <w:bottom w:val="none" w:sz="0" w:space="0" w:color="auto"/>
        <w:right w:val="none" w:sz="0" w:space="0" w:color="auto"/>
      </w:divBdr>
    </w:div>
    <w:div w:id="210190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analystmentor.com/solution-evaluation/" TargetMode="External"/><Relationship Id="rId13" Type="http://schemas.openxmlformats.org/officeDocument/2006/relationships/hyperlink" Target="https://www.linkedin.com/learning/istqb-foundation-cert-prep/technique-categories?u=56972321" TargetMode="External"/><Relationship Id="rId3" Type="http://schemas.openxmlformats.org/officeDocument/2006/relationships/settings" Target="settings.xml"/><Relationship Id="rId7" Type="http://schemas.openxmlformats.org/officeDocument/2006/relationships/hyperlink" Target="https://www.avenga.com/magazine/software-evaluation-checklist/" TargetMode="External"/><Relationship Id="rId12" Type="http://schemas.openxmlformats.org/officeDocument/2006/relationships/hyperlink" Target="https://testsigma.com/blog/software-evalu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help.com/software-quality-assuran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oftwaretestinghelp.com/manual-testing-tutorial-1/" TargetMode="External"/><Relationship Id="rId4" Type="http://schemas.openxmlformats.org/officeDocument/2006/relationships/webSettings" Target="webSettings.xml"/><Relationship Id="rId9" Type="http://schemas.openxmlformats.org/officeDocument/2006/relationships/hyperlink" Target="https://www.oreilly.com/library/view/the-pmi-guide/9781628254730/p01_ch09.xhtml" TargetMode="External"/><Relationship Id="rId14" Type="http://schemas.openxmlformats.org/officeDocument/2006/relationships/hyperlink" Target="https://www.qamadness.com/what-is-the-role-of-a-business-analyst-in-quality-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1576</Words>
  <Characters>10802</Characters>
  <Application>Microsoft Office Word</Application>
  <DocSecurity>0</DocSecurity>
  <Lines>385</Lines>
  <Paragraphs>247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Amosu, Setonji [Student]</dc:creator>
  <cp:keywords/>
  <dc:description/>
  <cp:lastModifiedBy>Amosu, Setonji [Student]</cp:lastModifiedBy>
  <cp:revision>10</cp:revision>
  <dcterms:created xsi:type="dcterms:W3CDTF">2024-07-30T15:42:00Z</dcterms:created>
  <dcterms:modified xsi:type="dcterms:W3CDTF">2024-08-01T00:38:00Z</dcterms:modified>
  <cp:category/>
</cp:coreProperties>
</file>