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85343" w14:textId="6B726E96" w:rsidR="00E53B14" w:rsidRDefault="00494E69" w:rsidP="00E53B14">
      <w:pPr>
        <w:jc w:val="both"/>
        <w:rPr>
          <w:sz w:val="40"/>
          <w:szCs w:val="40"/>
        </w:rPr>
      </w:pPr>
      <w:r w:rsidRPr="00E53B14">
        <w:rPr>
          <w:b/>
          <w:bCs/>
          <w:sz w:val="48"/>
          <w:szCs w:val="48"/>
        </w:rPr>
        <w:t>CLASSIFICATION PROJECT</w:t>
      </w:r>
      <w:r w:rsidR="00E53B14">
        <w:rPr>
          <w:sz w:val="40"/>
          <w:szCs w:val="40"/>
        </w:rPr>
        <w:t xml:space="preserve">                   </w:t>
      </w:r>
    </w:p>
    <w:p w14:paraId="205F3721" w14:textId="7077BBB0" w:rsidR="00281282" w:rsidRDefault="00494E69" w:rsidP="00E53B14">
      <w:pPr>
        <w:jc w:val="both"/>
      </w:pPr>
      <w:r w:rsidRPr="00E53B14">
        <w:rPr>
          <w:sz w:val="40"/>
          <w:szCs w:val="40"/>
        </w:rPr>
        <w:t>Predicting Customer Churn</w:t>
      </w:r>
    </w:p>
    <w:p w14:paraId="5338D311" w14:textId="1558AE7A" w:rsidR="00494E69" w:rsidRPr="00E53B14" w:rsidRDefault="00494E69" w:rsidP="00E53B14">
      <w:pPr>
        <w:jc w:val="both"/>
        <w:rPr>
          <w:b/>
          <w:bCs/>
        </w:rPr>
      </w:pPr>
      <w:r w:rsidRPr="00E53B14">
        <w:rPr>
          <w:b/>
          <w:bCs/>
        </w:rPr>
        <w:t>Introduction</w:t>
      </w:r>
      <w:r w:rsidR="008D3FAE">
        <w:rPr>
          <w:b/>
          <w:bCs/>
        </w:rPr>
        <w:t xml:space="preserve"> and Background</w:t>
      </w:r>
    </w:p>
    <w:p w14:paraId="33763496" w14:textId="5C5C28C8" w:rsidR="00494E69" w:rsidRDefault="00494E69" w:rsidP="00E53B14">
      <w:pPr>
        <w:jc w:val="both"/>
      </w:pPr>
      <w:r>
        <w:t xml:space="preserve">Classification is a type of supervised </w:t>
      </w:r>
      <w:r w:rsidR="00487E52">
        <w:t xml:space="preserve">machine </w:t>
      </w:r>
      <w:r>
        <w:t xml:space="preserve">learning where the goal is </w:t>
      </w:r>
      <w:r w:rsidR="00487E52">
        <w:t>categorizing</w:t>
      </w:r>
      <w:r>
        <w:t xml:space="preserve"> data into predefined classes or labels based on input features. Using labeled data models are trained to predict future </w:t>
      </w:r>
      <w:r w:rsidR="00E53B14">
        <w:t>occurrences,</w:t>
      </w:r>
      <w:r>
        <w:t xml:space="preserve"> which is important to business executives and management. </w:t>
      </w:r>
    </w:p>
    <w:p w14:paraId="054498CC" w14:textId="77777777" w:rsidR="008D3FAE" w:rsidRDefault="00494E69" w:rsidP="00E53B14">
      <w:pPr>
        <w:tabs>
          <w:tab w:val="left" w:pos="8190"/>
        </w:tabs>
        <w:jc w:val="both"/>
      </w:pPr>
      <w:r>
        <w:t>This project is on predicting customer churn in the telecom industry. The churn rate</w:t>
      </w:r>
      <w:r w:rsidR="00487E52">
        <w:t xml:space="preserve"> is </w:t>
      </w:r>
      <w:r>
        <w:t xml:space="preserve">a metric used to measure the rate at which customers leave or cancel their </w:t>
      </w:r>
      <w:r w:rsidR="00487E52">
        <w:t xml:space="preserve">service </w:t>
      </w:r>
      <w:r w:rsidR="00E53B14">
        <w:t>subscriptions</w:t>
      </w:r>
      <w:r w:rsidR="00487E52">
        <w:t>. This</w:t>
      </w:r>
      <w:r w:rsidR="00E53B14">
        <w:t xml:space="preserve"> </w:t>
      </w:r>
      <w:r w:rsidR="00487E52">
        <w:t>impacts companies’ revenue, brand reputation, and market share. It is therefore important to find ways of reducing churn through proactive measures for sustainable growth and profitability in a competitive industry.</w:t>
      </w:r>
    </w:p>
    <w:p w14:paraId="574ED822" w14:textId="69D8D8E9" w:rsidR="00487E52" w:rsidRPr="008D3FAE" w:rsidRDefault="00487E52" w:rsidP="00E53B14">
      <w:pPr>
        <w:tabs>
          <w:tab w:val="left" w:pos="8190"/>
        </w:tabs>
        <w:jc w:val="both"/>
        <w:rPr>
          <w:b/>
          <w:bCs/>
        </w:rPr>
      </w:pPr>
      <w:r>
        <w:t xml:space="preserve"> </w:t>
      </w:r>
      <w:r w:rsidRPr="008D3FAE">
        <w:rPr>
          <w:b/>
          <w:bCs/>
        </w:rPr>
        <w:t>Data Collection and Preprocessing</w:t>
      </w:r>
    </w:p>
    <w:p w14:paraId="1474BD72" w14:textId="32561E13" w:rsidR="008D3FAE" w:rsidRDefault="008D3FAE" w:rsidP="00E53B14">
      <w:pPr>
        <w:tabs>
          <w:tab w:val="left" w:pos="8190"/>
        </w:tabs>
        <w:jc w:val="both"/>
      </w:pPr>
      <w:r>
        <w:t xml:space="preserve">The dataset used for this project was provided by my instructors and was extracted from three sources. The first dataset was extracted from Microsoft SQL Server, the second dataset was downloaded from a OneDrive, and the third dataset was downloaded from a </w:t>
      </w:r>
      <w:proofErr w:type="spellStart"/>
      <w:r>
        <w:t>Github</w:t>
      </w:r>
      <w:proofErr w:type="spellEnd"/>
      <w:r>
        <w:t xml:space="preserve"> repository. </w:t>
      </w:r>
    </w:p>
    <w:p w14:paraId="41263606" w14:textId="37219EB6" w:rsidR="008D3FAE" w:rsidRDefault="008D3FAE" w:rsidP="00E53B14">
      <w:pPr>
        <w:tabs>
          <w:tab w:val="left" w:pos="8190"/>
        </w:tabs>
        <w:jc w:val="both"/>
      </w:pPr>
      <w:r>
        <w:t>The structure of the dataset is as follows:</w:t>
      </w:r>
    </w:p>
    <w:p w14:paraId="355CFFF6" w14:textId="29B2B62A" w:rsidR="008D3FAE" w:rsidRDefault="008D3FAE" w:rsidP="00E53B14">
      <w:pPr>
        <w:tabs>
          <w:tab w:val="left" w:pos="8190"/>
        </w:tabs>
        <w:jc w:val="both"/>
      </w:pPr>
      <w:r>
        <w:t xml:space="preserve">Each row represents a respondent to the survey. There are roughly 5000 participants to the train dataset and the remaining which is the third dataset (test dataset). Below are the details on the columns for data </w:t>
      </w:r>
      <w:proofErr w:type="gramStart"/>
      <w:r>
        <w:t>understanding;</w:t>
      </w:r>
      <w:proofErr w:type="gramEnd"/>
    </w:p>
    <w:p w14:paraId="5B1311AD" w14:textId="6B608671" w:rsidR="008D3FAE" w:rsidRPr="00E87672" w:rsidRDefault="008D3FAE" w:rsidP="009B321E">
      <w:pPr>
        <w:pStyle w:val="ListParagraph"/>
        <w:numPr>
          <w:ilvl w:val="0"/>
          <w:numId w:val="1"/>
        </w:numPr>
        <w:tabs>
          <w:tab w:val="left" w:pos="8190"/>
        </w:tabs>
        <w:jc w:val="both"/>
        <w:rPr>
          <w:rFonts w:cstheme="minorHAnsi"/>
        </w:rPr>
      </w:pPr>
      <w:proofErr w:type="spellStart"/>
      <w:r w:rsidRPr="00E87672">
        <w:rPr>
          <w:rFonts w:cstheme="minorHAnsi"/>
        </w:rPr>
        <w:t>CustomerID</w:t>
      </w:r>
      <w:proofErr w:type="spellEnd"/>
      <w:r w:rsidRPr="00E87672">
        <w:rPr>
          <w:rFonts w:cstheme="minorHAnsi"/>
        </w:rPr>
        <w:t xml:space="preserve"> =&gt; Is the unique identification for each client</w:t>
      </w:r>
    </w:p>
    <w:p w14:paraId="059A11A9" w14:textId="75386843" w:rsidR="008D3FAE" w:rsidRPr="00E87672" w:rsidRDefault="008D3FAE" w:rsidP="009B321E">
      <w:pPr>
        <w:pStyle w:val="ListParagraph"/>
        <w:numPr>
          <w:ilvl w:val="0"/>
          <w:numId w:val="1"/>
        </w:numPr>
        <w:tabs>
          <w:tab w:val="left" w:pos="8190"/>
        </w:tabs>
        <w:jc w:val="both"/>
        <w:rPr>
          <w:rFonts w:cstheme="minorHAnsi"/>
        </w:rPr>
      </w:pPr>
      <w:r w:rsidRPr="00E87672">
        <w:rPr>
          <w:rFonts w:cstheme="minorHAnsi"/>
        </w:rPr>
        <w:t xml:space="preserve">Gender =&gt; </w:t>
      </w:r>
      <w:r w:rsidR="00E87672" w:rsidRPr="00E87672">
        <w:rPr>
          <w:rFonts w:cstheme="minorHAnsi"/>
          <w:color w:val="1F2328"/>
          <w:shd w:val="clear" w:color="auto" w:fill="FFFFFF"/>
        </w:rPr>
        <w:t>Whether the customer is a male or a female</w:t>
      </w:r>
      <w:r w:rsidRPr="00E87672">
        <w:rPr>
          <w:rFonts w:cstheme="minorHAnsi"/>
        </w:rPr>
        <w:t>.</w:t>
      </w:r>
    </w:p>
    <w:p w14:paraId="02A444E2" w14:textId="0B9A6E55" w:rsidR="008D3FAE" w:rsidRPr="00E87672" w:rsidRDefault="008D3FAE" w:rsidP="009B321E">
      <w:pPr>
        <w:pStyle w:val="ListParagraph"/>
        <w:numPr>
          <w:ilvl w:val="0"/>
          <w:numId w:val="1"/>
        </w:numPr>
        <w:tabs>
          <w:tab w:val="left" w:pos="8190"/>
        </w:tabs>
        <w:jc w:val="both"/>
        <w:rPr>
          <w:rFonts w:cstheme="minorHAnsi"/>
        </w:rPr>
      </w:pPr>
      <w:proofErr w:type="spellStart"/>
      <w:r w:rsidRPr="00E87672">
        <w:rPr>
          <w:rFonts w:cstheme="minorHAnsi"/>
        </w:rPr>
        <w:t>SeniorCitizen</w:t>
      </w:r>
      <w:proofErr w:type="spellEnd"/>
      <w:r w:rsidRPr="00E87672">
        <w:rPr>
          <w:rFonts w:cstheme="minorHAnsi"/>
        </w:rPr>
        <w:t xml:space="preserve"> =&gt; </w:t>
      </w:r>
      <w:r w:rsidR="00E87672" w:rsidRPr="00E87672">
        <w:rPr>
          <w:rFonts w:cstheme="minorHAnsi"/>
          <w:color w:val="1F2328"/>
          <w:shd w:val="clear" w:color="auto" w:fill="FFFFFF"/>
        </w:rPr>
        <w:t>Whether a customer is a senior citizen or not</w:t>
      </w:r>
      <w:r w:rsidRPr="00E87672">
        <w:rPr>
          <w:rFonts w:cstheme="minorHAnsi"/>
        </w:rPr>
        <w:t>.</w:t>
      </w:r>
    </w:p>
    <w:p w14:paraId="72F34653" w14:textId="1F54ABB3" w:rsidR="008D3FAE" w:rsidRPr="00E87672" w:rsidRDefault="008D3FAE" w:rsidP="009B321E">
      <w:pPr>
        <w:pStyle w:val="ListParagraph"/>
        <w:numPr>
          <w:ilvl w:val="0"/>
          <w:numId w:val="1"/>
        </w:numPr>
        <w:tabs>
          <w:tab w:val="left" w:pos="8190"/>
        </w:tabs>
        <w:jc w:val="both"/>
        <w:rPr>
          <w:rFonts w:cstheme="minorHAnsi"/>
        </w:rPr>
      </w:pPr>
      <w:r w:rsidRPr="00E87672">
        <w:rPr>
          <w:rFonts w:cstheme="minorHAnsi"/>
        </w:rPr>
        <w:t xml:space="preserve">Partner =&gt; </w:t>
      </w:r>
      <w:r w:rsidR="00E87672" w:rsidRPr="00E87672">
        <w:rPr>
          <w:rFonts w:cstheme="minorHAnsi"/>
          <w:color w:val="1F2328"/>
          <w:shd w:val="clear" w:color="auto" w:fill="FFFFFF"/>
        </w:rPr>
        <w:t>Whether the customer has a partner or not (Yes, No)</w:t>
      </w:r>
      <w:r w:rsidRPr="00E87672">
        <w:rPr>
          <w:rFonts w:cstheme="minorHAnsi"/>
        </w:rPr>
        <w:t>.</w:t>
      </w:r>
    </w:p>
    <w:p w14:paraId="79DDCF25" w14:textId="36B9B1FA" w:rsidR="008D3FAE" w:rsidRPr="00E87672" w:rsidRDefault="008D3FAE" w:rsidP="009B321E">
      <w:pPr>
        <w:pStyle w:val="ListParagraph"/>
        <w:numPr>
          <w:ilvl w:val="0"/>
          <w:numId w:val="1"/>
        </w:numPr>
        <w:tabs>
          <w:tab w:val="left" w:pos="8190"/>
        </w:tabs>
        <w:jc w:val="both"/>
        <w:rPr>
          <w:rFonts w:cstheme="minorHAnsi"/>
        </w:rPr>
      </w:pPr>
      <w:r w:rsidRPr="00E87672">
        <w:rPr>
          <w:rFonts w:cstheme="minorHAnsi"/>
        </w:rPr>
        <w:t xml:space="preserve">Dependents =&gt; </w:t>
      </w:r>
      <w:r w:rsidR="00E87672" w:rsidRPr="00E87672">
        <w:rPr>
          <w:rFonts w:cstheme="minorHAnsi"/>
          <w:color w:val="1F2328"/>
          <w:shd w:val="clear" w:color="auto" w:fill="FFFFFF"/>
        </w:rPr>
        <w:t>Whether the customer has dependents or not (Yes, No)</w:t>
      </w:r>
      <w:r w:rsidRPr="00E87672">
        <w:rPr>
          <w:rFonts w:cstheme="minorHAnsi"/>
        </w:rPr>
        <w:t>).</w:t>
      </w:r>
    </w:p>
    <w:p w14:paraId="4D60AC10" w14:textId="5C1BF046" w:rsidR="008D3FAE" w:rsidRPr="00E87672" w:rsidRDefault="008D3FAE" w:rsidP="009B321E">
      <w:pPr>
        <w:pStyle w:val="ListParagraph"/>
        <w:numPr>
          <w:ilvl w:val="0"/>
          <w:numId w:val="1"/>
        </w:numPr>
        <w:tabs>
          <w:tab w:val="left" w:pos="8190"/>
        </w:tabs>
        <w:jc w:val="both"/>
        <w:rPr>
          <w:rFonts w:cstheme="minorHAnsi"/>
        </w:rPr>
      </w:pPr>
      <w:r w:rsidRPr="00E87672">
        <w:rPr>
          <w:rFonts w:cstheme="minorHAnsi"/>
        </w:rPr>
        <w:t xml:space="preserve">Tenure =&gt; </w:t>
      </w:r>
      <w:r w:rsidR="00E87672" w:rsidRPr="00E87672">
        <w:rPr>
          <w:rFonts w:cstheme="minorHAnsi"/>
          <w:color w:val="1F2328"/>
          <w:shd w:val="clear" w:color="auto" w:fill="FFFFFF"/>
        </w:rPr>
        <w:t>Number of months the customer has stayed with the company</w:t>
      </w:r>
    </w:p>
    <w:p w14:paraId="10B5B1C4" w14:textId="61E5EA29" w:rsidR="008D3FAE" w:rsidRPr="00E87672" w:rsidRDefault="008D3FAE" w:rsidP="009B321E">
      <w:pPr>
        <w:pStyle w:val="ListParagraph"/>
        <w:numPr>
          <w:ilvl w:val="0"/>
          <w:numId w:val="1"/>
        </w:numPr>
        <w:tabs>
          <w:tab w:val="left" w:pos="8190"/>
        </w:tabs>
        <w:jc w:val="both"/>
        <w:rPr>
          <w:rFonts w:cstheme="minorHAnsi"/>
        </w:rPr>
      </w:pPr>
      <w:proofErr w:type="spellStart"/>
      <w:r w:rsidRPr="00E87672">
        <w:rPr>
          <w:rFonts w:cstheme="minorHAnsi"/>
        </w:rPr>
        <w:t>PhoneService</w:t>
      </w:r>
      <w:proofErr w:type="spellEnd"/>
      <w:r w:rsidRPr="00E87672">
        <w:rPr>
          <w:rFonts w:cstheme="minorHAnsi"/>
        </w:rPr>
        <w:t xml:space="preserve"> =&gt; </w:t>
      </w:r>
      <w:r w:rsidR="00E87672" w:rsidRPr="00E87672">
        <w:rPr>
          <w:rFonts w:cstheme="minorHAnsi"/>
          <w:color w:val="1F2328"/>
          <w:shd w:val="clear" w:color="auto" w:fill="FFFFFF"/>
        </w:rPr>
        <w:t>Whether the customer has a phone service or not (Yes, No)</w:t>
      </w:r>
      <w:r w:rsidRPr="00E87672">
        <w:rPr>
          <w:rFonts w:cstheme="minorHAnsi"/>
        </w:rPr>
        <w:t>.</w:t>
      </w:r>
    </w:p>
    <w:p w14:paraId="2AC697A7" w14:textId="7E4EEB43" w:rsidR="009B321E" w:rsidRPr="00E87672" w:rsidRDefault="008D3FAE" w:rsidP="009B321E">
      <w:pPr>
        <w:pStyle w:val="ListParagraph"/>
        <w:numPr>
          <w:ilvl w:val="0"/>
          <w:numId w:val="1"/>
        </w:numPr>
        <w:tabs>
          <w:tab w:val="left" w:pos="8190"/>
        </w:tabs>
        <w:jc w:val="both"/>
        <w:rPr>
          <w:rFonts w:cstheme="minorHAnsi"/>
        </w:rPr>
      </w:pPr>
      <w:proofErr w:type="spellStart"/>
      <w:r w:rsidRPr="00E87672">
        <w:rPr>
          <w:rFonts w:cstheme="minorHAnsi"/>
        </w:rPr>
        <w:t>MultipleLines</w:t>
      </w:r>
      <w:proofErr w:type="spellEnd"/>
      <w:r w:rsidR="00E87672" w:rsidRPr="00E87672">
        <w:rPr>
          <w:rFonts w:cstheme="minorHAnsi"/>
        </w:rPr>
        <w:t xml:space="preserve"> =&gt; </w:t>
      </w:r>
      <w:r w:rsidR="00E87672" w:rsidRPr="00E87672">
        <w:rPr>
          <w:rFonts w:cstheme="minorHAnsi"/>
          <w:color w:val="1F2328"/>
          <w:shd w:val="clear" w:color="auto" w:fill="FFFFFF"/>
        </w:rPr>
        <w:t>Whether the customer has multiple lines or not</w:t>
      </w:r>
      <w:r w:rsidR="00E87672" w:rsidRPr="00E87672">
        <w:rPr>
          <w:rFonts w:cstheme="minorHAnsi"/>
          <w:color w:val="1F2328"/>
          <w:shd w:val="clear" w:color="auto" w:fill="FFFFFF"/>
        </w:rPr>
        <w:t>.</w:t>
      </w:r>
    </w:p>
    <w:p w14:paraId="704E6124" w14:textId="14DE6583" w:rsidR="009B321E" w:rsidRPr="00E87672" w:rsidRDefault="008D3FAE" w:rsidP="009B321E">
      <w:pPr>
        <w:pStyle w:val="ListParagraph"/>
        <w:numPr>
          <w:ilvl w:val="0"/>
          <w:numId w:val="1"/>
        </w:numPr>
        <w:tabs>
          <w:tab w:val="left" w:pos="8190"/>
        </w:tabs>
        <w:jc w:val="both"/>
        <w:rPr>
          <w:rFonts w:cstheme="minorHAnsi"/>
        </w:rPr>
      </w:pPr>
      <w:proofErr w:type="spellStart"/>
      <w:r w:rsidRPr="00E87672">
        <w:rPr>
          <w:rFonts w:cstheme="minorHAnsi"/>
        </w:rPr>
        <w:t>InternetService</w:t>
      </w:r>
      <w:proofErr w:type="spellEnd"/>
      <w:r w:rsidR="00E87672" w:rsidRPr="00E87672">
        <w:rPr>
          <w:rFonts w:cstheme="minorHAnsi"/>
        </w:rPr>
        <w:t xml:space="preserve"> =&gt; </w:t>
      </w:r>
      <w:r w:rsidR="00E87672" w:rsidRPr="00E87672">
        <w:rPr>
          <w:rFonts w:cstheme="minorHAnsi"/>
          <w:color w:val="1F2328"/>
          <w:shd w:val="clear" w:color="auto" w:fill="FFFFFF"/>
        </w:rPr>
        <w:t>Customer's internet service provider (DSL, Fiber Optic, No</w:t>
      </w:r>
      <w:r w:rsidR="00E87672" w:rsidRPr="00E87672">
        <w:rPr>
          <w:rFonts w:cstheme="minorHAnsi"/>
          <w:color w:val="1F2328"/>
          <w:shd w:val="clear" w:color="auto" w:fill="FFFFFF"/>
        </w:rPr>
        <w:t>).</w:t>
      </w:r>
    </w:p>
    <w:p w14:paraId="157E3AD2" w14:textId="79129B57" w:rsidR="009B321E" w:rsidRPr="00E87672" w:rsidRDefault="008D3FAE" w:rsidP="009B321E">
      <w:pPr>
        <w:pStyle w:val="ListParagraph"/>
        <w:numPr>
          <w:ilvl w:val="0"/>
          <w:numId w:val="1"/>
        </w:numPr>
        <w:tabs>
          <w:tab w:val="left" w:pos="8190"/>
        </w:tabs>
        <w:jc w:val="both"/>
        <w:rPr>
          <w:rFonts w:cstheme="minorHAnsi"/>
        </w:rPr>
      </w:pPr>
      <w:proofErr w:type="spellStart"/>
      <w:r w:rsidRPr="00E87672">
        <w:rPr>
          <w:rFonts w:cstheme="minorHAnsi"/>
        </w:rPr>
        <w:t>OnlineSecurity</w:t>
      </w:r>
      <w:proofErr w:type="spellEnd"/>
      <w:r w:rsidR="00E87672" w:rsidRPr="00E87672">
        <w:rPr>
          <w:rFonts w:cstheme="minorHAnsi"/>
        </w:rPr>
        <w:t xml:space="preserve"> =&gt; </w:t>
      </w:r>
      <w:r w:rsidR="00E87672" w:rsidRPr="00E87672">
        <w:rPr>
          <w:rFonts w:cstheme="minorHAnsi"/>
          <w:color w:val="1F2328"/>
          <w:shd w:val="clear" w:color="auto" w:fill="FFFFFF"/>
        </w:rPr>
        <w:t>Whether the customer has online security or not (Yes, No, No Internet)</w:t>
      </w:r>
      <w:r w:rsidRPr="00E87672">
        <w:rPr>
          <w:rFonts w:cstheme="minorHAnsi"/>
        </w:rPr>
        <w:t xml:space="preserve"> </w:t>
      </w:r>
    </w:p>
    <w:p w14:paraId="60F82931" w14:textId="277D78FA" w:rsidR="009B321E" w:rsidRPr="00E87672" w:rsidRDefault="008D3FAE" w:rsidP="009B321E">
      <w:pPr>
        <w:pStyle w:val="ListParagraph"/>
        <w:numPr>
          <w:ilvl w:val="0"/>
          <w:numId w:val="1"/>
        </w:numPr>
        <w:tabs>
          <w:tab w:val="left" w:pos="8190"/>
        </w:tabs>
        <w:jc w:val="both"/>
        <w:rPr>
          <w:rFonts w:cstheme="minorHAnsi"/>
        </w:rPr>
      </w:pPr>
      <w:proofErr w:type="spellStart"/>
      <w:r w:rsidRPr="00E87672">
        <w:rPr>
          <w:rFonts w:cstheme="minorHAnsi"/>
        </w:rPr>
        <w:t>OnlineBackup</w:t>
      </w:r>
      <w:proofErr w:type="spellEnd"/>
      <w:r w:rsidR="00E87672" w:rsidRPr="00E87672">
        <w:rPr>
          <w:rFonts w:cstheme="minorHAnsi"/>
        </w:rPr>
        <w:t xml:space="preserve"> =&gt; </w:t>
      </w:r>
      <w:r w:rsidR="00E87672" w:rsidRPr="00E87672">
        <w:rPr>
          <w:rFonts w:cstheme="minorHAnsi"/>
          <w:color w:val="1F2328"/>
          <w:shd w:val="clear" w:color="auto" w:fill="FFFFFF"/>
        </w:rPr>
        <w:t>Whether the customer has online backup or not (Yes, No, No Internet)</w:t>
      </w:r>
    </w:p>
    <w:p w14:paraId="619EFA95" w14:textId="3D68AA00" w:rsidR="009B321E" w:rsidRPr="00E87672" w:rsidRDefault="008D3FAE" w:rsidP="009B321E">
      <w:pPr>
        <w:pStyle w:val="ListParagraph"/>
        <w:numPr>
          <w:ilvl w:val="0"/>
          <w:numId w:val="1"/>
        </w:numPr>
        <w:tabs>
          <w:tab w:val="left" w:pos="8190"/>
        </w:tabs>
        <w:jc w:val="both"/>
        <w:rPr>
          <w:rFonts w:cstheme="minorHAnsi"/>
        </w:rPr>
      </w:pPr>
      <w:proofErr w:type="spellStart"/>
      <w:r w:rsidRPr="00E87672">
        <w:rPr>
          <w:rFonts w:cstheme="minorHAnsi"/>
        </w:rPr>
        <w:t>DeviceProtection</w:t>
      </w:r>
      <w:proofErr w:type="spellEnd"/>
      <w:r w:rsidR="00E87672" w:rsidRPr="00E87672">
        <w:rPr>
          <w:rFonts w:cstheme="minorHAnsi"/>
        </w:rPr>
        <w:t xml:space="preserve"> =&gt; </w:t>
      </w:r>
      <w:r w:rsidR="00E87672" w:rsidRPr="00E87672">
        <w:rPr>
          <w:rFonts w:cstheme="minorHAnsi"/>
          <w:color w:val="1F2328"/>
          <w:shd w:val="clear" w:color="auto" w:fill="FFFFFF"/>
        </w:rPr>
        <w:t>Whether the customer has device protection or not (Yes, No, No internet service)</w:t>
      </w:r>
      <w:r w:rsidRPr="00E87672">
        <w:rPr>
          <w:rFonts w:cstheme="minorHAnsi"/>
        </w:rPr>
        <w:t xml:space="preserve"> </w:t>
      </w:r>
    </w:p>
    <w:p w14:paraId="3E97CA64" w14:textId="62B99A0E" w:rsidR="009B321E" w:rsidRPr="00E87672" w:rsidRDefault="008D3FAE" w:rsidP="009B321E">
      <w:pPr>
        <w:pStyle w:val="ListParagraph"/>
        <w:numPr>
          <w:ilvl w:val="0"/>
          <w:numId w:val="1"/>
        </w:numPr>
        <w:tabs>
          <w:tab w:val="left" w:pos="8190"/>
        </w:tabs>
        <w:jc w:val="both"/>
        <w:rPr>
          <w:rFonts w:cstheme="minorHAnsi"/>
        </w:rPr>
      </w:pPr>
      <w:proofErr w:type="spellStart"/>
      <w:r w:rsidRPr="00E87672">
        <w:rPr>
          <w:rFonts w:cstheme="minorHAnsi"/>
        </w:rPr>
        <w:t>TechSupport</w:t>
      </w:r>
      <w:proofErr w:type="spellEnd"/>
      <w:r w:rsidR="00E87672" w:rsidRPr="00E87672">
        <w:rPr>
          <w:rFonts w:cstheme="minorHAnsi"/>
        </w:rPr>
        <w:t xml:space="preserve"> =&gt; </w:t>
      </w:r>
      <w:r w:rsidR="00E87672" w:rsidRPr="00E87672">
        <w:rPr>
          <w:rFonts w:cstheme="minorHAnsi"/>
          <w:color w:val="1F2328"/>
          <w:shd w:val="clear" w:color="auto" w:fill="FFFFFF"/>
        </w:rPr>
        <w:t>Whether the customer has tech support or not (Yes, No, No internet)</w:t>
      </w:r>
    </w:p>
    <w:p w14:paraId="7E49DD90" w14:textId="73D7E82F" w:rsidR="009B321E" w:rsidRPr="00E87672" w:rsidRDefault="008D3FAE" w:rsidP="009B321E">
      <w:pPr>
        <w:pStyle w:val="ListParagraph"/>
        <w:numPr>
          <w:ilvl w:val="0"/>
          <w:numId w:val="1"/>
        </w:numPr>
        <w:tabs>
          <w:tab w:val="left" w:pos="8190"/>
        </w:tabs>
        <w:jc w:val="both"/>
        <w:rPr>
          <w:rFonts w:cstheme="minorHAnsi"/>
        </w:rPr>
      </w:pPr>
      <w:proofErr w:type="spellStart"/>
      <w:r w:rsidRPr="00E87672">
        <w:rPr>
          <w:rFonts w:cstheme="minorHAnsi"/>
        </w:rPr>
        <w:t>StreamingTV</w:t>
      </w:r>
      <w:proofErr w:type="spellEnd"/>
      <w:r w:rsidR="00E87672" w:rsidRPr="00E87672">
        <w:rPr>
          <w:rFonts w:cstheme="minorHAnsi"/>
        </w:rPr>
        <w:t xml:space="preserve"> =&gt; </w:t>
      </w:r>
      <w:r w:rsidR="00E87672" w:rsidRPr="00E87672">
        <w:rPr>
          <w:rFonts w:cstheme="minorHAnsi"/>
          <w:color w:val="1F2328"/>
          <w:shd w:val="clear" w:color="auto" w:fill="FFFFFF"/>
        </w:rPr>
        <w:t>Whether the customer has streaming TV or not (Yes, No, No internet service)</w:t>
      </w:r>
    </w:p>
    <w:p w14:paraId="2571586A" w14:textId="12D768CC" w:rsidR="008D3FAE" w:rsidRPr="00E87672" w:rsidRDefault="008D3FAE" w:rsidP="009B321E">
      <w:pPr>
        <w:pStyle w:val="ListParagraph"/>
        <w:numPr>
          <w:ilvl w:val="0"/>
          <w:numId w:val="1"/>
        </w:numPr>
        <w:tabs>
          <w:tab w:val="left" w:pos="8190"/>
        </w:tabs>
        <w:jc w:val="both"/>
        <w:rPr>
          <w:rFonts w:cstheme="minorHAnsi"/>
        </w:rPr>
      </w:pPr>
      <w:proofErr w:type="spellStart"/>
      <w:r w:rsidRPr="00E87672">
        <w:rPr>
          <w:rFonts w:cstheme="minorHAnsi"/>
        </w:rPr>
        <w:t>StreamingMovies</w:t>
      </w:r>
      <w:proofErr w:type="spellEnd"/>
      <w:r w:rsidRPr="00E87672">
        <w:rPr>
          <w:rFonts w:cstheme="minorHAnsi"/>
        </w:rPr>
        <w:t xml:space="preserve"> = &gt; </w:t>
      </w:r>
      <w:r w:rsidR="00E87672" w:rsidRPr="00E87672">
        <w:rPr>
          <w:rFonts w:cstheme="minorHAnsi"/>
          <w:color w:val="1F2328"/>
          <w:shd w:val="clear" w:color="auto" w:fill="FFFFFF"/>
        </w:rPr>
        <w:t>Whether the customer has streaming movies or not (Yes, No, No Internet service)</w:t>
      </w:r>
      <w:r w:rsidRPr="00E87672">
        <w:rPr>
          <w:rFonts w:cstheme="minorHAnsi"/>
        </w:rPr>
        <w:t>. </w:t>
      </w:r>
    </w:p>
    <w:p w14:paraId="35DDD48A" w14:textId="11CCE695" w:rsidR="00E87672" w:rsidRPr="00E87672" w:rsidRDefault="00E87672" w:rsidP="009B321E">
      <w:pPr>
        <w:pStyle w:val="ListParagraph"/>
        <w:numPr>
          <w:ilvl w:val="0"/>
          <w:numId w:val="1"/>
        </w:numPr>
        <w:tabs>
          <w:tab w:val="left" w:pos="8190"/>
        </w:tabs>
        <w:jc w:val="both"/>
        <w:rPr>
          <w:rFonts w:cstheme="minorHAnsi"/>
        </w:rPr>
      </w:pPr>
      <w:r w:rsidRPr="00E87672">
        <w:rPr>
          <w:rStyle w:val="Strong"/>
          <w:rFonts w:cstheme="minorHAnsi"/>
          <w:b w:val="0"/>
          <w:bCs w:val="0"/>
          <w:color w:val="1F2328"/>
          <w:shd w:val="clear" w:color="auto" w:fill="FFFFFF"/>
        </w:rPr>
        <w:t>Contract</w:t>
      </w:r>
      <w:r w:rsidRPr="00E87672">
        <w:rPr>
          <w:rFonts w:cstheme="minorHAnsi"/>
          <w:b/>
          <w:bCs/>
          <w:color w:val="1F2328"/>
          <w:shd w:val="clear" w:color="auto" w:fill="FFFFFF"/>
        </w:rPr>
        <w:t> </w:t>
      </w:r>
      <w:r w:rsidRPr="00E87672">
        <w:rPr>
          <w:rFonts w:cstheme="minorHAnsi"/>
          <w:color w:val="1F2328"/>
          <w:shd w:val="clear" w:color="auto" w:fill="FFFFFF"/>
        </w:rPr>
        <w:t>=&gt;</w:t>
      </w:r>
      <w:r w:rsidRPr="00E87672">
        <w:rPr>
          <w:rFonts w:cstheme="minorHAnsi"/>
          <w:color w:val="1F2328"/>
          <w:shd w:val="clear" w:color="auto" w:fill="FFFFFF"/>
        </w:rPr>
        <w:t xml:space="preserve"> The contract term of the customer (Month-to-Month, One year, Two year)</w:t>
      </w:r>
    </w:p>
    <w:p w14:paraId="0859946E" w14:textId="2FFA00D9" w:rsidR="008D3FAE" w:rsidRPr="00E87672" w:rsidRDefault="008D3FAE" w:rsidP="009B321E">
      <w:pPr>
        <w:pStyle w:val="ListParagraph"/>
        <w:numPr>
          <w:ilvl w:val="0"/>
          <w:numId w:val="1"/>
        </w:numPr>
        <w:tabs>
          <w:tab w:val="left" w:pos="8190"/>
        </w:tabs>
        <w:jc w:val="both"/>
        <w:rPr>
          <w:rFonts w:cstheme="minorHAnsi"/>
        </w:rPr>
      </w:pPr>
      <w:proofErr w:type="spellStart"/>
      <w:r w:rsidRPr="00E87672">
        <w:rPr>
          <w:rFonts w:cstheme="minorHAnsi"/>
        </w:rPr>
        <w:t>PaperlessBilling</w:t>
      </w:r>
      <w:proofErr w:type="spellEnd"/>
      <w:r w:rsidRPr="00E87672">
        <w:rPr>
          <w:rFonts w:cstheme="minorHAnsi"/>
        </w:rPr>
        <w:t xml:space="preserve"> =&gt; </w:t>
      </w:r>
      <w:r w:rsidR="00E87672" w:rsidRPr="00E87672">
        <w:rPr>
          <w:rFonts w:cstheme="minorHAnsi"/>
          <w:color w:val="1F2328"/>
          <w:shd w:val="clear" w:color="auto" w:fill="FFFFFF"/>
        </w:rPr>
        <w:t>Whether the customer has paperless billing or not (Yes, No)</w:t>
      </w:r>
      <w:r w:rsidRPr="00E87672">
        <w:rPr>
          <w:rFonts w:cstheme="minorHAnsi"/>
        </w:rPr>
        <w:t> </w:t>
      </w:r>
    </w:p>
    <w:p w14:paraId="6FA00318" w14:textId="17880DF6" w:rsidR="008D3FAE" w:rsidRPr="00E87672" w:rsidRDefault="008D3FAE" w:rsidP="009B321E">
      <w:pPr>
        <w:pStyle w:val="ListParagraph"/>
        <w:numPr>
          <w:ilvl w:val="0"/>
          <w:numId w:val="1"/>
        </w:numPr>
        <w:tabs>
          <w:tab w:val="left" w:pos="8190"/>
        </w:tabs>
        <w:jc w:val="both"/>
        <w:rPr>
          <w:rFonts w:cstheme="minorHAnsi"/>
        </w:rPr>
      </w:pPr>
      <w:r w:rsidRPr="00E87672">
        <w:rPr>
          <w:rFonts w:cstheme="minorHAnsi"/>
        </w:rPr>
        <w:lastRenderedPageBreak/>
        <w:t>Payment</w:t>
      </w:r>
      <w:r w:rsidR="00E87672" w:rsidRPr="00E87672">
        <w:rPr>
          <w:rFonts w:cstheme="minorHAnsi"/>
        </w:rPr>
        <w:t xml:space="preserve"> </w:t>
      </w:r>
      <w:r w:rsidRPr="00E87672">
        <w:rPr>
          <w:rFonts w:cstheme="minorHAnsi"/>
        </w:rPr>
        <w:t xml:space="preserve">Method =&gt; </w:t>
      </w:r>
      <w:r w:rsidR="00E87672" w:rsidRPr="00E87672">
        <w:rPr>
          <w:rFonts w:cstheme="minorHAnsi"/>
          <w:color w:val="1F2328"/>
          <w:shd w:val="clear" w:color="auto" w:fill="FFFFFF"/>
        </w:rPr>
        <w:t>The customer's payment method (Electronic check, mailed check, Bank transfer(automatic), Credit card(automatic))</w:t>
      </w:r>
    </w:p>
    <w:p w14:paraId="68A3A654" w14:textId="33733597" w:rsidR="008D3FAE" w:rsidRPr="00E87672" w:rsidRDefault="008D3FAE" w:rsidP="009B321E">
      <w:pPr>
        <w:pStyle w:val="ListParagraph"/>
        <w:numPr>
          <w:ilvl w:val="0"/>
          <w:numId w:val="1"/>
        </w:numPr>
        <w:tabs>
          <w:tab w:val="left" w:pos="8190"/>
        </w:tabs>
        <w:jc w:val="both"/>
        <w:rPr>
          <w:rFonts w:cstheme="minorHAnsi"/>
        </w:rPr>
      </w:pPr>
      <w:proofErr w:type="spellStart"/>
      <w:r w:rsidRPr="00E87672">
        <w:rPr>
          <w:rFonts w:cstheme="minorHAnsi"/>
        </w:rPr>
        <w:t>MonthlyCharges</w:t>
      </w:r>
      <w:proofErr w:type="spellEnd"/>
      <w:r w:rsidRPr="00E87672">
        <w:rPr>
          <w:rFonts w:cstheme="minorHAnsi"/>
        </w:rPr>
        <w:t xml:space="preserve"> =&gt; The amount charged to the customer monthly.</w:t>
      </w:r>
    </w:p>
    <w:p w14:paraId="6930D308" w14:textId="3A8B6406" w:rsidR="008D3FAE" w:rsidRPr="00E87672" w:rsidRDefault="008D3FAE" w:rsidP="009B321E">
      <w:pPr>
        <w:pStyle w:val="ListParagraph"/>
        <w:numPr>
          <w:ilvl w:val="0"/>
          <w:numId w:val="1"/>
        </w:numPr>
        <w:tabs>
          <w:tab w:val="left" w:pos="8190"/>
        </w:tabs>
        <w:jc w:val="both"/>
        <w:rPr>
          <w:rFonts w:cstheme="minorHAnsi"/>
        </w:rPr>
      </w:pPr>
      <w:proofErr w:type="spellStart"/>
      <w:r w:rsidRPr="00E87672">
        <w:rPr>
          <w:rFonts w:cstheme="minorHAnsi"/>
        </w:rPr>
        <w:t>TotalCharges</w:t>
      </w:r>
      <w:proofErr w:type="spellEnd"/>
      <w:r w:rsidRPr="00E87672">
        <w:rPr>
          <w:rFonts w:cstheme="minorHAnsi"/>
        </w:rPr>
        <w:t xml:space="preserve"> =&gt; The total amount charged to the customer.</w:t>
      </w:r>
    </w:p>
    <w:p w14:paraId="111CD70A" w14:textId="1C0FCE19" w:rsidR="008D3FAE" w:rsidRPr="00E87672" w:rsidRDefault="008D3FAE" w:rsidP="009B321E">
      <w:pPr>
        <w:pStyle w:val="ListParagraph"/>
        <w:numPr>
          <w:ilvl w:val="0"/>
          <w:numId w:val="1"/>
        </w:numPr>
        <w:tabs>
          <w:tab w:val="left" w:pos="8190"/>
        </w:tabs>
        <w:jc w:val="both"/>
        <w:rPr>
          <w:rFonts w:cstheme="minorHAnsi"/>
        </w:rPr>
      </w:pPr>
      <w:r w:rsidRPr="00E87672">
        <w:rPr>
          <w:rFonts w:cstheme="minorHAnsi"/>
        </w:rPr>
        <w:t xml:space="preserve">Churn =&gt; </w:t>
      </w:r>
      <w:r w:rsidR="00DA4868" w:rsidRPr="00E87672">
        <w:rPr>
          <w:rFonts w:cstheme="minorHAnsi"/>
        </w:rPr>
        <w:t>(</w:t>
      </w:r>
      <w:r w:rsidRPr="00E87672">
        <w:rPr>
          <w:rFonts w:cstheme="minorHAnsi"/>
        </w:rPr>
        <w:t>target variable</w:t>
      </w:r>
      <w:r w:rsidR="00DA4868" w:rsidRPr="00E87672">
        <w:rPr>
          <w:rFonts w:cstheme="minorHAnsi"/>
        </w:rPr>
        <w:t>)</w:t>
      </w:r>
      <w:r w:rsidRPr="00E87672">
        <w:rPr>
          <w:rFonts w:cstheme="minorHAnsi"/>
        </w:rPr>
        <w:t xml:space="preserve"> </w:t>
      </w:r>
      <w:r w:rsidR="00E87672" w:rsidRPr="00E87672">
        <w:rPr>
          <w:rFonts w:cstheme="minorHAnsi"/>
          <w:color w:val="1F2328"/>
          <w:shd w:val="clear" w:color="auto" w:fill="FFFFFF"/>
        </w:rPr>
        <w:t>Whether the customer churned or not (Yes or No)</w:t>
      </w:r>
      <w:r w:rsidRPr="00E87672">
        <w:rPr>
          <w:rFonts w:cstheme="minorHAnsi"/>
        </w:rPr>
        <w:t>.</w:t>
      </w:r>
    </w:p>
    <w:p w14:paraId="1AB9C6BA" w14:textId="77777777" w:rsidR="00DA4868" w:rsidRDefault="00DA4868" w:rsidP="00E53B14">
      <w:pPr>
        <w:tabs>
          <w:tab w:val="left" w:pos="8190"/>
        </w:tabs>
        <w:jc w:val="both"/>
      </w:pPr>
    </w:p>
    <w:p w14:paraId="4FA380E0" w14:textId="72E372D8" w:rsidR="00487E52" w:rsidRPr="00DA4868" w:rsidRDefault="00487E52" w:rsidP="00E53B14">
      <w:pPr>
        <w:tabs>
          <w:tab w:val="left" w:pos="8190"/>
        </w:tabs>
        <w:jc w:val="both"/>
        <w:rPr>
          <w:b/>
          <w:bCs/>
        </w:rPr>
      </w:pPr>
      <w:r w:rsidRPr="00DA4868">
        <w:rPr>
          <w:b/>
          <w:bCs/>
        </w:rPr>
        <w:t>Exploratory Data Analysis (EDA)</w:t>
      </w:r>
    </w:p>
    <w:p w14:paraId="5C0A36A2" w14:textId="2CF5F569" w:rsidR="00DA4868" w:rsidRDefault="00C12DD5" w:rsidP="00E53B14">
      <w:pPr>
        <w:tabs>
          <w:tab w:val="left" w:pos="8190"/>
        </w:tabs>
        <w:jc w:val="both"/>
      </w:pPr>
      <w:r>
        <w:t xml:space="preserve">Python was used throughout this </w:t>
      </w:r>
      <w:proofErr w:type="gramStart"/>
      <w:r>
        <w:t>project</w:t>
      </w:r>
      <w:proofErr w:type="gramEnd"/>
      <w:r>
        <w:t xml:space="preserve"> and it began with </w:t>
      </w:r>
      <w:proofErr w:type="gramStart"/>
      <w:r>
        <w:t>first</w:t>
      </w:r>
      <w:proofErr w:type="gramEnd"/>
      <w:r>
        <w:t xml:space="preserve"> installing packages and libraries needed. Some of the packages were pandas, </w:t>
      </w:r>
      <w:proofErr w:type="spellStart"/>
      <w:r>
        <w:t>numpy</w:t>
      </w:r>
      <w:proofErr w:type="spellEnd"/>
      <w:r>
        <w:t>, matplotlib, and scikit-learn. The packages needed for this project to run are listed in the requirements.</w:t>
      </w:r>
      <w:r w:rsidR="00BF2913">
        <w:t xml:space="preserve">txt file in my repository listed. </w:t>
      </w:r>
    </w:p>
    <w:p w14:paraId="5E808C70" w14:textId="1C751D13" w:rsidR="00BF2913" w:rsidRDefault="00BF2913" w:rsidP="00E53B14">
      <w:pPr>
        <w:tabs>
          <w:tab w:val="left" w:pos="8190"/>
        </w:tabs>
        <w:jc w:val="both"/>
      </w:pPr>
      <w:r>
        <w:t xml:space="preserve">The dataset was then loaded and preprocessed. In the data preprocessing phase, we check the columns to reflect what was listed in the data understanding. We also study the data to understand the data before beginning work. We further check for null values, impute based on our understanding of the dataset, check for duplicates, and perform data cleaning for consistency. </w:t>
      </w:r>
      <w:r w:rsidR="00E93F9E">
        <w:t xml:space="preserve">Since our test dataset was already separated, our task was to merge two datasets and use them for training. </w:t>
      </w:r>
      <w:r>
        <w:t xml:space="preserve">During inspection </w:t>
      </w:r>
      <w:r w:rsidR="00E93F9E">
        <w:t>the following were observed:</w:t>
      </w:r>
    </w:p>
    <w:p w14:paraId="316CEA53" w14:textId="64F34871" w:rsidR="00E93F9E" w:rsidRDefault="00126403" w:rsidP="00E93F9E">
      <w:pPr>
        <w:pStyle w:val="ListParagraph"/>
        <w:numPr>
          <w:ilvl w:val="0"/>
          <w:numId w:val="4"/>
        </w:numPr>
        <w:tabs>
          <w:tab w:val="left" w:pos="8190"/>
        </w:tabs>
        <w:jc w:val="both"/>
      </w:pPr>
      <w:r>
        <w:t>The</w:t>
      </w:r>
      <w:r w:rsidR="00E93F9E">
        <w:t xml:space="preserve"> data has the same columns and column </w:t>
      </w:r>
      <w:r>
        <w:t>names.</w:t>
      </w:r>
    </w:p>
    <w:p w14:paraId="03D72AF6" w14:textId="77EF205F" w:rsidR="00E93F9E" w:rsidRDefault="00E93F9E" w:rsidP="00E93F9E">
      <w:pPr>
        <w:pStyle w:val="ListParagraph"/>
        <w:numPr>
          <w:ilvl w:val="0"/>
          <w:numId w:val="4"/>
        </w:numPr>
        <w:tabs>
          <w:tab w:val="left" w:pos="8190"/>
        </w:tabs>
        <w:jc w:val="both"/>
      </w:pPr>
      <w:r>
        <w:t xml:space="preserve">There were different datatypes in some columns. For instance, </w:t>
      </w:r>
      <w:proofErr w:type="spellStart"/>
      <w:r>
        <w:t>SeniorCitizen</w:t>
      </w:r>
      <w:proofErr w:type="spellEnd"/>
      <w:r>
        <w:t xml:space="preserve">, Partner, Dependents, </w:t>
      </w:r>
      <w:proofErr w:type="spellStart"/>
      <w:r>
        <w:t>PhoneService</w:t>
      </w:r>
      <w:proofErr w:type="spellEnd"/>
      <w:r>
        <w:t xml:space="preserve">, </w:t>
      </w:r>
      <w:proofErr w:type="spellStart"/>
      <w:r>
        <w:t>PaperlessBilling</w:t>
      </w:r>
      <w:proofErr w:type="spellEnd"/>
      <w:r>
        <w:t xml:space="preserve">, and </w:t>
      </w:r>
      <w:proofErr w:type="spellStart"/>
      <w:r>
        <w:t>TotalCharges</w:t>
      </w:r>
      <w:proofErr w:type="spellEnd"/>
      <w:r>
        <w:t xml:space="preserve"> had conflicting datatypes which was inconsistent with our data understanding. </w:t>
      </w:r>
    </w:p>
    <w:p w14:paraId="5F4C25E0" w14:textId="1DA50BA8" w:rsidR="00126403" w:rsidRDefault="00126403" w:rsidP="00E93F9E">
      <w:pPr>
        <w:pStyle w:val="ListParagraph"/>
        <w:numPr>
          <w:ilvl w:val="0"/>
          <w:numId w:val="4"/>
        </w:numPr>
        <w:tabs>
          <w:tab w:val="left" w:pos="8190"/>
        </w:tabs>
        <w:jc w:val="both"/>
      </w:pPr>
      <w:r>
        <w:t xml:space="preserve">There were missing values detected in some columns. </w:t>
      </w:r>
    </w:p>
    <w:p w14:paraId="14D68456" w14:textId="110B9659" w:rsidR="00E93F9E" w:rsidRDefault="00E93F9E" w:rsidP="00E93F9E">
      <w:pPr>
        <w:tabs>
          <w:tab w:val="left" w:pos="8190"/>
        </w:tabs>
        <w:jc w:val="both"/>
      </w:pPr>
      <w:r>
        <w:t xml:space="preserve">Hence referring to the documentation on the dataset, we set out to clean our dataset. The plan was to clean them side-by-side before merging them into </w:t>
      </w:r>
      <w:r w:rsidR="00126403">
        <w:t>a training</w:t>
      </w:r>
      <w:r>
        <w:t xml:space="preserve"> dataset for training our model. </w:t>
      </w:r>
      <w:r w:rsidR="00126403">
        <w:t>In all the following were done to get a clean and consistent training dataset:</w:t>
      </w:r>
    </w:p>
    <w:p w14:paraId="2D0CC802" w14:textId="20D95D52" w:rsidR="00126403" w:rsidRDefault="00126403" w:rsidP="00126403">
      <w:pPr>
        <w:pStyle w:val="ListParagraph"/>
        <w:numPr>
          <w:ilvl w:val="0"/>
          <w:numId w:val="5"/>
        </w:numPr>
        <w:tabs>
          <w:tab w:val="left" w:pos="8190"/>
        </w:tabs>
        <w:jc w:val="both"/>
      </w:pPr>
      <w:r>
        <w:t xml:space="preserve">Numerical </w:t>
      </w:r>
      <w:proofErr w:type="spellStart"/>
      <w:r>
        <w:t>dtypes</w:t>
      </w:r>
      <w:proofErr w:type="spellEnd"/>
      <w:r>
        <w:t xml:space="preserve"> were imputed with the various column median. This was because there was skewness in the data which </w:t>
      </w:r>
      <w:proofErr w:type="gramStart"/>
      <w:r>
        <w:t>make</w:t>
      </w:r>
      <w:proofErr w:type="gramEnd"/>
      <w:r>
        <w:t xml:space="preserve"> median better option compared to the mean. </w:t>
      </w:r>
    </w:p>
    <w:p w14:paraId="53A986BB" w14:textId="6B9D9448" w:rsidR="00126403" w:rsidRDefault="00126403" w:rsidP="00126403">
      <w:pPr>
        <w:pStyle w:val="ListParagraph"/>
        <w:numPr>
          <w:ilvl w:val="0"/>
          <w:numId w:val="5"/>
        </w:numPr>
        <w:tabs>
          <w:tab w:val="left" w:pos="8190"/>
        </w:tabs>
        <w:jc w:val="both"/>
      </w:pPr>
      <w:r>
        <w:t xml:space="preserve">Categorical </w:t>
      </w:r>
      <w:proofErr w:type="spellStart"/>
      <w:r>
        <w:t>dtypes</w:t>
      </w:r>
      <w:proofErr w:type="spellEnd"/>
      <w:r>
        <w:t xml:space="preserve"> with missing values were filled with ‘most frequent’ data. </w:t>
      </w:r>
    </w:p>
    <w:p w14:paraId="3B4AF615" w14:textId="5C5F8412" w:rsidR="00126403" w:rsidRDefault="00126403" w:rsidP="00126403">
      <w:pPr>
        <w:pStyle w:val="ListParagraph"/>
        <w:numPr>
          <w:ilvl w:val="0"/>
          <w:numId w:val="5"/>
        </w:numPr>
        <w:tabs>
          <w:tab w:val="left" w:pos="8190"/>
        </w:tabs>
        <w:jc w:val="both"/>
      </w:pPr>
      <w:r>
        <w:t xml:space="preserve">Columns which had differing </w:t>
      </w:r>
      <w:proofErr w:type="spellStart"/>
      <w:r>
        <w:t>dtypes</w:t>
      </w:r>
      <w:proofErr w:type="spellEnd"/>
      <w:r>
        <w:t xml:space="preserve"> were converted as indicated in the data understanding documentation. </w:t>
      </w:r>
    </w:p>
    <w:p w14:paraId="317C6C3A" w14:textId="1BE46510" w:rsidR="00370C33" w:rsidRDefault="00370C33" w:rsidP="00126403">
      <w:pPr>
        <w:pStyle w:val="ListParagraph"/>
        <w:numPr>
          <w:ilvl w:val="0"/>
          <w:numId w:val="5"/>
        </w:numPr>
        <w:tabs>
          <w:tab w:val="left" w:pos="8190"/>
        </w:tabs>
        <w:jc w:val="both"/>
      </w:pPr>
      <w:r>
        <w:t xml:space="preserve">The dataset was then merge using the code below and saved </w:t>
      </w:r>
      <w:proofErr w:type="gramStart"/>
      <w:r>
        <w:t>accordingly</w:t>
      </w:r>
      <w:proofErr w:type="gramEnd"/>
    </w:p>
    <w:p w14:paraId="408D9076" w14:textId="762A62C4" w:rsidR="00370C33" w:rsidRPr="00370C33" w:rsidRDefault="00370C33" w:rsidP="00370C33">
      <w:pPr>
        <w:shd w:val="clear" w:color="auto" w:fill="000000"/>
        <w:spacing w:line="285" w:lineRule="atLeast"/>
        <w:rPr>
          <w:rFonts w:ascii="Consolas" w:eastAsia="Times New Roman" w:hAnsi="Consolas" w:cs="Times New Roman"/>
          <w:color w:val="FFFFFF"/>
          <w:kern w:val="0"/>
          <w:sz w:val="21"/>
          <w:szCs w:val="21"/>
          <w14:ligatures w14:val="none"/>
        </w:rPr>
      </w:pPr>
      <w:proofErr w:type="spellStart"/>
      <w:r w:rsidRPr="00370C33">
        <w:rPr>
          <w:rFonts w:ascii="Consolas" w:eastAsia="Times New Roman" w:hAnsi="Consolas" w:cs="Times New Roman"/>
          <w:color w:val="FFFFFF"/>
          <w:kern w:val="0"/>
          <w:sz w:val="21"/>
          <w:szCs w:val="21"/>
          <w14:ligatures w14:val="none"/>
        </w:rPr>
        <w:t>df</w:t>
      </w:r>
      <w:proofErr w:type="spellEnd"/>
      <w:r w:rsidRPr="00370C33">
        <w:rPr>
          <w:rFonts w:ascii="Consolas" w:eastAsia="Times New Roman" w:hAnsi="Consolas" w:cs="Times New Roman"/>
          <w:color w:val="D4D4D4"/>
          <w:kern w:val="0"/>
          <w:sz w:val="21"/>
          <w:szCs w:val="21"/>
          <w14:ligatures w14:val="none"/>
        </w:rPr>
        <w:t>=</w:t>
      </w:r>
      <w:proofErr w:type="spellStart"/>
      <w:proofErr w:type="gramStart"/>
      <w:r w:rsidRPr="00370C33">
        <w:rPr>
          <w:rFonts w:ascii="Consolas" w:eastAsia="Times New Roman" w:hAnsi="Consolas" w:cs="Times New Roman"/>
          <w:color w:val="FFFFFF"/>
          <w:kern w:val="0"/>
          <w:sz w:val="21"/>
          <w:szCs w:val="21"/>
          <w14:ligatures w14:val="none"/>
        </w:rPr>
        <w:t>pd.concat</w:t>
      </w:r>
      <w:proofErr w:type="spellEnd"/>
      <w:proofErr w:type="gramEnd"/>
      <w:r w:rsidRPr="00370C33">
        <w:rPr>
          <w:rFonts w:ascii="Consolas" w:eastAsia="Times New Roman" w:hAnsi="Consolas" w:cs="Times New Roman"/>
          <w:color w:val="FFFFFF"/>
          <w:kern w:val="0"/>
          <w:sz w:val="21"/>
          <w:szCs w:val="21"/>
          <w14:ligatures w14:val="none"/>
        </w:rPr>
        <w:t>([data1,data2])</w:t>
      </w:r>
    </w:p>
    <w:p w14:paraId="0379D5FC" w14:textId="4A8A6F78" w:rsidR="00370C33" w:rsidRPr="00370C33" w:rsidRDefault="00370C33" w:rsidP="00370C33">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370C33">
        <w:rPr>
          <w:rFonts w:ascii="Consolas" w:eastAsia="Times New Roman" w:hAnsi="Consolas" w:cs="Times New Roman"/>
          <w:color w:val="FFFFFF"/>
          <w:kern w:val="0"/>
          <w:sz w:val="21"/>
          <w:szCs w:val="21"/>
          <w14:ligatures w14:val="none"/>
        </w:rPr>
        <w:t>df.to_</w:t>
      </w:r>
      <w:proofErr w:type="gramStart"/>
      <w:r w:rsidRPr="00370C33">
        <w:rPr>
          <w:rFonts w:ascii="Consolas" w:eastAsia="Times New Roman" w:hAnsi="Consolas" w:cs="Times New Roman"/>
          <w:color w:val="FFFFFF"/>
          <w:kern w:val="0"/>
          <w:sz w:val="21"/>
          <w:szCs w:val="21"/>
          <w14:ligatures w14:val="none"/>
        </w:rPr>
        <w:t>csv</w:t>
      </w:r>
      <w:proofErr w:type="spellEnd"/>
      <w:r w:rsidRPr="00370C33">
        <w:rPr>
          <w:rFonts w:ascii="Consolas" w:eastAsia="Times New Roman" w:hAnsi="Consolas" w:cs="Times New Roman"/>
          <w:color w:val="FFFFFF"/>
          <w:kern w:val="0"/>
          <w:sz w:val="21"/>
          <w:szCs w:val="21"/>
          <w14:ligatures w14:val="none"/>
        </w:rPr>
        <w:t>(</w:t>
      </w:r>
      <w:proofErr w:type="gramEnd"/>
      <w:r w:rsidRPr="00370C33">
        <w:rPr>
          <w:rFonts w:ascii="Consolas" w:eastAsia="Times New Roman" w:hAnsi="Consolas" w:cs="Times New Roman"/>
          <w:color w:val="CE9178"/>
          <w:kern w:val="0"/>
          <w:sz w:val="21"/>
          <w:szCs w:val="21"/>
          <w14:ligatures w14:val="none"/>
        </w:rPr>
        <w:t>'train.csv'</w:t>
      </w:r>
      <w:r w:rsidRPr="00370C33">
        <w:rPr>
          <w:rFonts w:ascii="Consolas" w:eastAsia="Times New Roman" w:hAnsi="Consolas" w:cs="Times New Roman"/>
          <w:color w:val="FFFFFF"/>
          <w:kern w:val="0"/>
          <w:sz w:val="21"/>
          <w:szCs w:val="21"/>
          <w14:ligatures w14:val="none"/>
        </w:rPr>
        <w:t xml:space="preserve">, </w:t>
      </w:r>
      <w:r w:rsidRPr="00370C33">
        <w:rPr>
          <w:rFonts w:ascii="Consolas" w:eastAsia="Times New Roman" w:hAnsi="Consolas" w:cs="Times New Roman"/>
          <w:color w:val="9CDCFE"/>
          <w:kern w:val="0"/>
          <w:sz w:val="21"/>
          <w:szCs w:val="21"/>
          <w14:ligatures w14:val="none"/>
        </w:rPr>
        <w:t>index</w:t>
      </w:r>
      <w:r w:rsidRPr="00370C33">
        <w:rPr>
          <w:rFonts w:ascii="Consolas" w:eastAsia="Times New Roman" w:hAnsi="Consolas" w:cs="Times New Roman"/>
          <w:color w:val="D4D4D4"/>
          <w:kern w:val="0"/>
          <w:sz w:val="21"/>
          <w:szCs w:val="21"/>
          <w14:ligatures w14:val="none"/>
        </w:rPr>
        <w:t>=</w:t>
      </w:r>
      <w:r w:rsidRPr="00370C33">
        <w:rPr>
          <w:rFonts w:ascii="Consolas" w:eastAsia="Times New Roman" w:hAnsi="Consolas" w:cs="Times New Roman"/>
          <w:color w:val="569CD6"/>
          <w:kern w:val="0"/>
          <w:sz w:val="21"/>
          <w:szCs w:val="21"/>
          <w14:ligatures w14:val="none"/>
        </w:rPr>
        <w:t>False</w:t>
      </w:r>
      <w:r w:rsidRPr="00370C33">
        <w:rPr>
          <w:rFonts w:ascii="Consolas" w:eastAsia="Times New Roman" w:hAnsi="Consolas" w:cs="Times New Roman"/>
          <w:color w:val="FFFFFF"/>
          <w:kern w:val="0"/>
          <w:sz w:val="21"/>
          <w:szCs w:val="21"/>
          <w14:ligatures w14:val="none"/>
        </w:rPr>
        <w:t>)</w:t>
      </w:r>
    </w:p>
    <w:p w14:paraId="150BB691" w14:textId="77777777" w:rsidR="00370C33" w:rsidRDefault="00370C33" w:rsidP="00E93F9E">
      <w:pPr>
        <w:tabs>
          <w:tab w:val="left" w:pos="8190"/>
        </w:tabs>
        <w:jc w:val="both"/>
      </w:pPr>
    </w:p>
    <w:p w14:paraId="672BB670" w14:textId="23AF775C" w:rsidR="00FB692D" w:rsidRDefault="00370C33" w:rsidP="00E93F9E">
      <w:pPr>
        <w:tabs>
          <w:tab w:val="left" w:pos="8190"/>
        </w:tabs>
        <w:jc w:val="both"/>
      </w:pPr>
      <w:r>
        <w:t xml:space="preserve">Next, we perform a Univariate, bivariate, and multivariate analysis of our combined train dataset. </w:t>
      </w:r>
      <w:proofErr w:type="gramStart"/>
      <w:r>
        <w:t>Firstly</w:t>
      </w:r>
      <w:proofErr w:type="gramEnd"/>
      <w:r>
        <w:t xml:space="preserve"> our univariate analysis it to help us understand individual variables like the distribution, characteristics, and other properties of the variables. </w:t>
      </w:r>
      <w:r w:rsidR="00FB692D">
        <w:t xml:space="preserve">Bivariate is also to explore the relationship between variables, test our hypothesis and answer other research questions. </w:t>
      </w:r>
    </w:p>
    <w:p w14:paraId="323E3549" w14:textId="2E4576EB" w:rsidR="00B12E42" w:rsidRDefault="00B12E42" w:rsidP="00E93F9E">
      <w:pPr>
        <w:tabs>
          <w:tab w:val="left" w:pos="8190"/>
        </w:tabs>
        <w:jc w:val="both"/>
      </w:pPr>
      <w:r>
        <w:t>Fig 1: Distribution of Churn</w:t>
      </w:r>
    </w:p>
    <w:p w14:paraId="39E4EE24" w14:textId="66E9BDB1" w:rsidR="00B12E42" w:rsidRPr="00FB692D" w:rsidRDefault="00B12E42" w:rsidP="00B12E42">
      <w:pPr>
        <w:tabs>
          <w:tab w:val="left" w:pos="8190"/>
        </w:tabs>
        <w:jc w:val="center"/>
      </w:pPr>
      <w:r>
        <w:rPr>
          <w:noProof/>
        </w:rPr>
        <w:lastRenderedPageBreak/>
        <w:drawing>
          <wp:inline distT="0" distB="0" distL="0" distR="0" wp14:anchorId="3897167A" wp14:editId="63E3C52B">
            <wp:extent cx="3143250" cy="3019425"/>
            <wp:effectExtent l="0" t="0" r="0" b="9525"/>
            <wp:docPr id="1033239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250" cy="3019425"/>
                    </a:xfrm>
                    <a:prstGeom prst="rect">
                      <a:avLst/>
                    </a:prstGeom>
                    <a:noFill/>
                    <a:ln>
                      <a:noFill/>
                    </a:ln>
                  </pic:spPr>
                </pic:pic>
              </a:graphicData>
            </a:graphic>
          </wp:inline>
        </w:drawing>
      </w:r>
    </w:p>
    <w:p w14:paraId="2DEDFB0C" w14:textId="7E195479" w:rsidR="00E93F9E" w:rsidRDefault="00B12E42" w:rsidP="00E53B14">
      <w:pPr>
        <w:tabs>
          <w:tab w:val="left" w:pos="8190"/>
        </w:tabs>
        <w:jc w:val="both"/>
      </w:pPr>
      <w:r>
        <w:t xml:space="preserve">Fig 1 shows the distribution of Churn in our dataset, 25.9 percent churned while 74.1 percent did not churn. This indicates an imbalance which must be noted during modeling to prevent bias. </w:t>
      </w:r>
    </w:p>
    <w:p w14:paraId="7C425235" w14:textId="175CC27F" w:rsidR="00B12E42" w:rsidRDefault="00B12E42" w:rsidP="00E53B14">
      <w:pPr>
        <w:tabs>
          <w:tab w:val="left" w:pos="8190"/>
        </w:tabs>
        <w:jc w:val="both"/>
      </w:pPr>
      <w:r>
        <w:t>Fig 2: Distribution of Total Charges</w:t>
      </w:r>
    </w:p>
    <w:p w14:paraId="606C8252" w14:textId="77777777" w:rsidR="00B12E42" w:rsidRDefault="00B12E42" w:rsidP="00E53B14">
      <w:pPr>
        <w:tabs>
          <w:tab w:val="left" w:pos="8190"/>
        </w:tabs>
        <w:jc w:val="both"/>
      </w:pPr>
    </w:p>
    <w:p w14:paraId="4035EEC5" w14:textId="14E25897" w:rsidR="00B12E42" w:rsidRDefault="00B12E42" w:rsidP="00E53B14">
      <w:pPr>
        <w:tabs>
          <w:tab w:val="left" w:pos="8190"/>
        </w:tabs>
        <w:jc w:val="both"/>
      </w:pPr>
      <w:r>
        <w:rPr>
          <w:noProof/>
        </w:rPr>
        <w:drawing>
          <wp:inline distT="0" distB="0" distL="0" distR="0" wp14:anchorId="37C78D62" wp14:editId="5762247B">
            <wp:extent cx="5295265" cy="3409950"/>
            <wp:effectExtent l="0" t="0" r="635" b="0"/>
            <wp:docPr id="1249712099" name="Picture 3"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12099" name="Picture 3" descr="A blue and white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10277" cy="3419617"/>
                    </a:xfrm>
                    <a:prstGeom prst="rect">
                      <a:avLst/>
                    </a:prstGeom>
                  </pic:spPr>
                </pic:pic>
              </a:graphicData>
            </a:graphic>
          </wp:inline>
        </w:drawing>
      </w:r>
    </w:p>
    <w:p w14:paraId="5CD9F8C6" w14:textId="4971F100" w:rsidR="00B12E42" w:rsidRDefault="00BA4773" w:rsidP="00E53B14">
      <w:pPr>
        <w:tabs>
          <w:tab w:val="left" w:pos="8190"/>
        </w:tabs>
        <w:jc w:val="both"/>
      </w:pPr>
      <w:r>
        <w:t xml:space="preserve">Total charges as displayed in fig 2 </w:t>
      </w:r>
      <w:proofErr w:type="gramStart"/>
      <w:r>
        <w:t>shows</w:t>
      </w:r>
      <w:proofErr w:type="gramEnd"/>
      <w:r>
        <w:t xml:space="preserve"> a positively skewed distribution. </w:t>
      </w:r>
    </w:p>
    <w:p w14:paraId="70BE88C6" w14:textId="1CBBACC2" w:rsidR="00BA4773" w:rsidRDefault="00BA4773" w:rsidP="00E53B14">
      <w:pPr>
        <w:tabs>
          <w:tab w:val="left" w:pos="8190"/>
        </w:tabs>
        <w:jc w:val="both"/>
      </w:pPr>
      <w:r>
        <w:t>Fig. 3: Distribution of Payment Method</w:t>
      </w:r>
    </w:p>
    <w:p w14:paraId="20E03D90" w14:textId="26956A7A" w:rsidR="00BA4773" w:rsidRDefault="00BA4773" w:rsidP="00E53B14">
      <w:pPr>
        <w:tabs>
          <w:tab w:val="left" w:pos="8190"/>
        </w:tabs>
        <w:jc w:val="both"/>
      </w:pPr>
      <w:r>
        <w:rPr>
          <w:noProof/>
        </w:rPr>
        <w:lastRenderedPageBreak/>
        <w:drawing>
          <wp:inline distT="0" distB="0" distL="0" distR="0" wp14:anchorId="4D22A163" wp14:editId="3B1465F8">
            <wp:extent cx="5943600" cy="2762250"/>
            <wp:effectExtent l="0" t="0" r="0" b="0"/>
            <wp:docPr id="815685590" name="Picture 4"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85590" name="Picture 4" descr="A chart with different colored squar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762250"/>
                    </a:xfrm>
                    <a:prstGeom prst="rect">
                      <a:avLst/>
                    </a:prstGeom>
                  </pic:spPr>
                </pic:pic>
              </a:graphicData>
            </a:graphic>
          </wp:inline>
        </w:drawing>
      </w:r>
    </w:p>
    <w:p w14:paraId="6CF9EA49" w14:textId="0755845C" w:rsidR="00BA4773" w:rsidRDefault="00BA4773" w:rsidP="00E53B14">
      <w:pPr>
        <w:tabs>
          <w:tab w:val="left" w:pos="8190"/>
        </w:tabs>
        <w:jc w:val="both"/>
      </w:pPr>
      <w:r>
        <w:t xml:space="preserve">From the above Fig. 3 we see that most people pay using electronic check, the other means of payment Bank transfer, credit card, and mailed check followed respectively. </w:t>
      </w:r>
    </w:p>
    <w:p w14:paraId="42FA1749" w14:textId="1732E0AC" w:rsidR="00BA4773" w:rsidRDefault="00BA4773" w:rsidP="00E53B14">
      <w:pPr>
        <w:tabs>
          <w:tab w:val="left" w:pos="8190"/>
        </w:tabs>
        <w:jc w:val="both"/>
      </w:pPr>
      <w:r>
        <w:t>Research Questions</w:t>
      </w:r>
    </w:p>
    <w:p w14:paraId="1850578E" w14:textId="55C1F5B3" w:rsidR="00BA4773" w:rsidRDefault="00BA4773" w:rsidP="00BA4773">
      <w:pPr>
        <w:pStyle w:val="ListParagraph"/>
        <w:numPr>
          <w:ilvl w:val="0"/>
          <w:numId w:val="6"/>
        </w:numPr>
        <w:tabs>
          <w:tab w:val="left" w:pos="8190"/>
        </w:tabs>
        <w:jc w:val="both"/>
      </w:pPr>
      <w:r>
        <w:t>How does gender impact customer churn? Are there significant differences in churn rates between male and female customers?</w:t>
      </w:r>
    </w:p>
    <w:p w14:paraId="636ACDC2" w14:textId="62165D8C" w:rsidR="00BA4773" w:rsidRDefault="00BA4773" w:rsidP="00BA4773">
      <w:pPr>
        <w:tabs>
          <w:tab w:val="left" w:pos="8190"/>
        </w:tabs>
        <w:jc w:val="both"/>
      </w:pPr>
      <w:r>
        <w:t>Fig. 4: Churn Rate by Gender</w:t>
      </w:r>
    </w:p>
    <w:p w14:paraId="32887E70" w14:textId="6588C136" w:rsidR="00BA4773" w:rsidRDefault="00BA4773" w:rsidP="00BA4773">
      <w:pPr>
        <w:tabs>
          <w:tab w:val="left" w:pos="8190"/>
        </w:tabs>
        <w:jc w:val="both"/>
      </w:pPr>
      <w:r>
        <w:rPr>
          <w:noProof/>
        </w:rPr>
        <w:drawing>
          <wp:inline distT="0" distB="0" distL="0" distR="0" wp14:anchorId="4A69205D" wp14:editId="5833CC58">
            <wp:extent cx="4855474" cy="3593599"/>
            <wp:effectExtent l="0" t="0" r="2540" b="6985"/>
            <wp:docPr id="360930832" name="Picture 5" descr="A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30832" name="Picture 5" descr="A blue rectangular bars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55474" cy="3593599"/>
                    </a:xfrm>
                    <a:prstGeom prst="rect">
                      <a:avLst/>
                    </a:prstGeom>
                  </pic:spPr>
                </pic:pic>
              </a:graphicData>
            </a:graphic>
          </wp:inline>
        </w:drawing>
      </w:r>
    </w:p>
    <w:p w14:paraId="405FBC9F" w14:textId="5CC9491C" w:rsidR="00BA4773" w:rsidRDefault="00BA4773" w:rsidP="00BA4773">
      <w:pPr>
        <w:tabs>
          <w:tab w:val="left" w:pos="8190"/>
        </w:tabs>
        <w:jc w:val="both"/>
      </w:pPr>
      <w:r>
        <w:lastRenderedPageBreak/>
        <w:t xml:space="preserve">The churn rate as shown in fig. 4 </w:t>
      </w:r>
      <w:r w:rsidR="005E04E0">
        <w:t>indicates</w:t>
      </w:r>
      <w:r>
        <w:t xml:space="preserve"> that there was little difference in churn rate by gender. 25.9 percent males churned while females who churned where </w:t>
      </w:r>
      <w:r w:rsidR="005E04E0">
        <w:t xml:space="preserve">26.1 percent. </w:t>
      </w:r>
    </w:p>
    <w:p w14:paraId="641E2FF3" w14:textId="4A79F177" w:rsidR="005E04E0" w:rsidRDefault="005E04E0" w:rsidP="005E04E0">
      <w:pPr>
        <w:pStyle w:val="ListParagraph"/>
        <w:numPr>
          <w:ilvl w:val="0"/>
          <w:numId w:val="6"/>
        </w:numPr>
        <w:tabs>
          <w:tab w:val="left" w:pos="8190"/>
        </w:tabs>
        <w:jc w:val="both"/>
      </w:pPr>
      <w:r>
        <w:t>Does the presence of a partner or dependents influence customer churn? Is there a relationship between marital status and churn behavior?</w:t>
      </w:r>
    </w:p>
    <w:p w14:paraId="477AB464" w14:textId="2D555DE9" w:rsidR="004A2AEF" w:rsidRDefault="004A2AEF" w:rsidP="004A2AEF">
      <w:pPr>
        <w:tabs>
          <w:tab w:val="left" w:pos="8190"/>
        </w:tabs>
        <w:jc w:val="both"/>
      </w:pPr>
      <w:r>
        <w:t>Fig. 5: Churn rate by partner and by dependents</w:t>
      </w:r>
    </w:p>
    <w:p w14:paraId="55B6F338" w14:textId="3A56D4FC" w:rsidR="005E04E0" w:rsidRDefault="005E04E0" w:rsidP="005E04E0">
      <w:pPr>
        <w:tabs>
          <w:tab w:val="left" w:pos="8190"/>
        </w:tabs>
        <w:jc w:val="both"/>
      </w:pPr>
      <w:r>
        <w:rPr>
          <w:noProof/>
        </w:rPr>
        <w:drawing>
          <wp:inline distT="0" distB="0" distL="0" distR="0" wp14:anchorId="303592B4" wp14:editId="22C70133">
            <wp:extent cx="5943600" cy="2449195"/>
            <wp:effectExtent l="0" t="0" r="0" b="8255"/>
            <wp:docPr id="1230801391" name="Picture 6" descr="A comparison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801391" name="Picture 6" descr="A comparison of blue and white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449195"/>
                    </a:xfrm>
                    <a:prstGeom prst="rect">
                      <a:avLst/>
                    </a:prstGeom>
                  </pic:spPr>
                </pic:pic>
              </a:graphicData>
            </a:graphic>
          </wp:inline>
        </w:drawing>
      </w:r>
    </w:p>
    <w:p w14:paraId="004A24A0" w14:textId="77402383" w:rsidR="005E04E0" w:rsidRDefault="009249D1" w:rsidP="005E04E0">
      <w:pPr>
        <w:tabs>
          <w:tab w:val="left" w:pos="8190"/>
        </w:tabs>
        <w:jc w:val="both"/>
      </w:pPr>
      <w:r>
        <w:t xml:space="preserve">The presence of a partner and dependents have similar effects. Those with partners churn less same as those with dependents. </w:t>
      </w:r>
      <w:r w:rsidR="004A2AEF">
        <w:t xml:space="preserve">It is not clear why this is the case, probably because individuals with partners and/or dependents had other reasons which must be investigated further. </w:t>
      </w:r>
    </w:p>
    <w:p w14:paraId="652420AB" w14:textId="77777777" w:rsidR="004A2AEF" w:rsidRDefault="004A2AEF" w:rsidP="005E04E0">
      <w:pPr>
        <w:tabs>
          <w:tab w:val="left" w:pos="8190"/>
        </w:tabs>
        <w:jc w:val="both"/>
      </w:pPr>
    </w:p>
    <w:p w14:paraId="250D2DCC" w14:textId="7F7B1422" w:rsidR="004A2AEF" w:rsidRDefault="004A2AEF" w:rsidP="004A2AEF">
      <w:pPr>
        <w:pStyle w:val="ListParagraph"/>
        <w:numPr>
          <w:ilvl w:val="0"/>
          <w:numId w:val="6"/>
        </w:numPr>
        <w:tabs>
          <w:tab w:val="left" w:pos="8190"/>
        </w:tabs>
        <w:jc w:val="both"/>
      </w:pPr>
      <w:r>
        <w:t>How does the length of tenure affect churn rates? Are customers with longer tenures less likely to churn compared to new customers?</w:t>
      </w:r>
    </w:p>
    <w:p w14:paraId="25B9ECE5" w14:textId="06C8741E" w:rsidR="004A2AEF" w:rsidRDefault="004A2AEF" w:rsidP="004A2AEF">
      <w:pPr>
        <w:tabs>
          <w:tab w:val="left" w:pos="8190"/>
        </w:tabs>
        <w:jc w:val="both"/>
      </w:pPr>
      <w:proofErr w:type="gramStart"/>
      <w:r>
        <w:t>The fig</w:t>
      </w:r>
      <w:proofErr w:type="gramEnd"/>
      <w:r>
        <w:t xml:space="preserve">. 6 shows that individuals with short tenure churned more. </w:t>
      </w:r>
    </w:p>
    <w:p w14:paraId="1072000E" w14:textId="49B99D1B" w:rsidR="004A2AEF" w:rsidRDefault="004A2AEF" w:rsidP="004A2AEF">
      <w:pPr>
        <w:tabs>
          <w:tab w:val="left" w:pos="8190"/>
        </w:tabs>
        <w:jc w:val="both"/>
      </w:pPr>
      <w:r>
        <w:t>Fig. 6: Churn rate by Tenure Group</w:t>
      </w:r>
    </w:p>
    <w:p w14:paraId="5E31AA68" w14:textId="25FCE9B3" w:rsidR="009249D1" w:rsidRDefault="009249D1" w:rsidP="005E04E0">
      <w:pPr>
        <w:tabs>
          <w:tab w:val="left" w:pos="8190"/>
        </w:tabs>
        <w:jc w:val="both"/>
      </w:pPr>
      <w:r>
        <w:rPr>
          <w:noProof/>
        </w:rPr>
        <w:lastRenderedPageBreak/>
        <w:drawing>
          <wp:inline distT="0" distB="0" distL="0" distR="0" wp14:anchorId="729E3145" wp14:editId="0A8ADC9B">
            <wp:extent cx="5943600" cy="4438650"/>
            <wp:effectExtent l="0" t="0" r="0" b="0"/>
            <wp:docPr id="812113789" name="Picture 7"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13789" name="Picture 7" descr="A graph with numbers and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438650"/>
                    </a:xfrm>
                    <a:prstGeom prst="rect">
                      <a:avLst/>
                    </a:prstGeom>
                  </pic:spPr>
                </pic:pic>
              </a:graphicData>
            </a:graphic>
          </wp:inline>
        </w:drawing>
      </w:r>
    </w:p>
    <w:p w14:paraId="055A650F" w14:textId="77777777" w:rsidR="00521E2F" w:rsidRDefault="004A2AEF" w:rsidP="00ED7A65">
      <w:pPr>
        <w:pStyle w:val="ListParagraph"/>
        <w:numPr>
          <w:ilvl w:val="0"/>
          <w:numId w:val="6"/>
        </w:numPr>
        <w:tabs>
          <w:tab w:val="left" w:pos="8190"/>
        </w:tabs>
        <w:jc w:val="both"/>
        <w:rPr>
          <w:noProof/>
        </w:rPr>
      </w:pPr>
      <w:r>
        <w:t>What role do additional services (</w:t>
      </w:r>
      <w:proofErr w:type="spellStart"/>
      <w:r>
        <w:t>eg.</w:t>
      </w:r>
      <w:proofErr w:type="spellEnd"/>
      <w:r>
        <w:t xml:space="preserve"> Online security, tech support, streaming TV, </w:t>
      </w:r>
      <w:proofErr w:type="spellStart"/>
      <w:r>
        <w:t>etc</w:t>
      </w:r>
      <w:proofErr w:type="spellEnd"/>
      <w:r>
        <w:t>) play in reducing customer churn? Are customers with more services less likely to churn?</w:t>
      </w:r>
      <w:r w:rsidR="00521E2F">
        <w:t xml:space="preserve"> </w:t>
      </w:r>
    </w:p>
    <w:p w14:paraId="1E263684" w14:textId="6A7AD56B" w:rsidR="00521E2F" w:rsidRDefault="00521E2F" w:rsidP="00521E2F">
      <w:pPr>
        <w:tabs>
          <w:tab w:val="left" w:pos="8190"/>
        </w:tabs>
        <w:jc w:val="both"/>
        <w:rPr>
          <w:noProof/>
        </w:rPr>
      </w:pPr>
      <w:r>
        <w:t xml:space="preserve"> </w:t>
      </w:r>
    </w:p>
    <w:p w14:paraId="2847EDCF" w14:textId="77777777" w:rsidR="00521E2F" w:rsidRDefault="00521E2F" w:rsidP="00521E2F">
      <w:pPr>
        <w:pStyle w:val="ListParagraph"/>
        <w:tabs>
          <w:tab w:val="left" w:pos="8190"/>
        </w:tabs>
        <w:jc w:val="both"/>
      </w:pPr>
      <w:r>
        <w:t xml:space="preserve">Fig. 7: subplots of churn to different services provided. </w:t>
      </w:r>
    </w:p>
    <w:p w14:paraId="3E79676E" w14:textId="46833BF7" w:rsidR="009249D1" w:rsidRDefault="00521E2F" w:rsidP="00521E2F">
      <w:pPr>
        <w:pStyle w:val="ListParagraph"/>
        <w:tabs>
          <w:tab w:val="left" w:pos="8190"/>
        </w:tabs>
        <w:jc w:val="both"/>
        <w:rPr>
          <w:noProof/>
        </w:rPr>
      </w:pPr>
      <w:r>
        <w:t xml:space="preserve"> </w:t>
      </w:r>
    </w:p>
    <w:p w14:paraId="282893C5" w14:textId="7FA3B5D2" w:rsidR="009249D1" w:rsidRDefault="00521E2F" w:rsidP="009249D1">
      <w:pPr>
        <w:tabs>
          <w:tab w:val="left" w:pos="6780"/>
        </w:tabs>
        <w:rPr>
          <w:noProof/>
        </w:rPr>
      </w:pPr>
      <w:r>
        <w:rPr>
          <w:noProof/>
        </w:rPr>
        <w:t>Most people with additional services churned less compared to people without these services</w:t>
      </w:r>
    </w:p>
    <w:p w14:paraId="26645D33" w14:textId="68DC6272" w:rsidR="00521E2F" w:rsidRDefault="00521E2F" w:rsidP="00521E2F">
      <w:pPr>
        <w:pStyle w:val="ListParagraph"/>
        <w:numPr>
          <w:ilvl w:val="0"/>
          <w:numId w:val="6"/>
        </w:numPr>
        <w:tabs>
          <w:tab w:val="left" w:pos="6780"/>
        </w:tabs>
      </w:pPr>
      <w:r>
        <w:t>Is there a correlation between the contract term and churn rates? Are customers on long-term contracts less likely to churn compared to those on month-to-month contracts?</w:t>
      </w:r>
    </w:p>
    <w:p w14:paraId="10B8F2EC" w14:textId="77777777" w:rsidR="00521E2F" w:rsidRDefault="00521E2F" w:rsidP="009249D1">
      <w:pPr>
        <w:tabs>
          <w:tab w:val="left" w:pos="6780"/>
        </w:tabs>
        <w:rPr>
          <w:noProof/>
        </w:rPr>
      </w:pPr>
    </w:p>
    <w:p w14:paraId="76A4F5B1" w14:textId="77777777" w:rsidR="00521E2F" w:rsidRDefault="00521E2F" w:rsidP="009249D1">
      <w:pPr>
        <w:tabs>
          <w:tab w:val="left" w:pos="6780"/>
        </w:tabs>
        <w:rPr>
          <w:noProof/>
        </w:rPr>
      </w:pPr>
    </w:p>
    <w:p w14:paraId="11A2B32A" w14:textId="77777777" w:rsidR="00521E2F" w:rsidRDefault="00521E2F" w:rsidP="009249D1">
      <w:pPr>
        <w:tabs>
          <w:tab w:val="left" w:pos="6780"/>
        </w:tabs>
        <w:rPr>
          <w:noProof/>
        </w:rPr>
      </w:pPr>
    </w:p>
    <w:p w14:paraId="494C5094" w14:textId="77777777" w:rsidR="00521E2F" w:rsidRDefault="00521E2F" w:rsidP="009249D1">
      <w:pPr>
        <w:tabs>
          <w:tab w:val="left" w:pos="6780"/>
        </w:tabs>
        <w:rPr>
          <w:noProof/>
        </w:rPr>
      </w:pPr>
    </w:p>
    <w:p w14:paraId="3C69D7EC" w14:textId="77777777" w:rsidR="00521E2F" w:rsidRDefault="00521E2F" w:rsidP="009249D1">
      <w:pPr>
        <w:tabs>
          <w:tab w:val="left" w:pos="6780"/>
        </w:tabs>
        <w:rPr>
          <w:noProof/>
        </w:rPr>
      </w:pPr>
    </w:p>
    <w:p w14:paraId="1FFEBF11" w14:textId="77777777" w:rsidR="00521E2F" w:rsidRDefault="00521E2F" w:rsidP="009249D1">
      <w:pPr>
        <w:tabs>
          <w:tab w:val="left" w:pos="6780"/>
        </w:tabs>
        <w:rPr>
          <w:noProof/>
        </w:rPr>
      </w:pPr>
    </w:p>
    <w:p w14:paraId="67217531" w14:textId="5C3831E2" w:rsidR="00521E2F" w:rsidRDefault="00521E2F" w:rsidP="009249D1">
      <w:pPr>
        <w:tabs>
          <w:tab w:val="left" w:pos="6780"/>
        </w:tabs>
        <w:rPr>
          <w:noProof/>
        </w:rPr>
      </w:pPr>
      <w:r>
        <w:rPr>
          <w:noProof/>
        </w:rPr>
        <w:lastRenderedPageBreak/>
        <w:t>Fig. 7: Types of contract vs churn rate</w:t>
      </w:r>
    </w:p>
    <w:p w14:paraId="77A6A394" w14:textId="69B99C95" w:rsidR="009249D1" w:rsidRDefault="009249D1" w:rsidP="009249D1">
      <w:pPr>
        <w:tabs>
          <w:tab w:val="left" w:pos="6780"/>
        </w:tabs>
        <w:rPr>
          <w:noProof/>
        </w:rPr>
      </w:pPr>
      <w:r>
        <w:rPr>
          <w:noProof/>
        </w:rPr>
        <w:drawing>
          <wp:inline distT="0" distB="0" distL="0" distR="0" wp14:anchorId="534AC9DB" wp14:editId="5703B5C6">
            <wp:extent cx="5303531" cy="4160528"/>
            <wp:effectExtent l="0" t="0" r="0" b="0"/>
            <wp:docPr id="378985735" name="Picture 1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85735" name="Picture 11" descr="A graph of different colored ba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03531" cy="4160528"/>
                    </a:xfrm>
                    <a:prstGeom prst="rect">
                      <a:avLst/>
                    </a:prstGeom>
                  </pic:spPr>
                </pic:pic>
              </a:graphicData>
            </a:graphic>
          </wp:inline>
        </w:drawing>
      </w:r>
    </w:p>
    <w:p w14:paraId="1AFB1C98" w14:textId="08397E69" w:rsidR="00A166F9" w:rsidRDefault="00521E2F" w:rsidP="00521E2F">
      <w:pPr>
        <w:tabs>
          <w:tab w:val="left" w:pos="6780"/>
        </w:tabs>
      </w:pPr>
      <w:r>
        <w:t>As shown in fig. 7 above, individuals with longer contracts churned less compared to shorter contracts.</w:t>
      </w:r>
      <w:r w:rsidR="00A166F9">
        <w:t xml:space="preserve"> Is this because these short-term contract customers were attracted by short term promotional products and leave when these activities end? Or they were attracted by other similar competitive offers?</w:t>
      </w:r>
    </w:p>
    <w:p w14:paraId="13AA42A1" w14:textId="77777777" w:rsidR="00A166F9" w:rsidRDefault="00A166F9" w:rsidP="00521E2F">
      <w:pPr>
        <w:tabs>
          <w:tab w:val="left" w:pos="6780"/>
        </w:tabs>
      </w:pPr>
    </w:p>
    <w:p w14:paraId="25E4E92D" w14:textId="348D337A" w:rsidR="00794FC7" w:rsidRPr="00794FC7" w:rsidRDefault="00A166F9" w:rsidP="00521E2F">
      <w:pPr>
        <w:tabs>
          <w:tab w:val="left" w:pos="6780"/>
        </w:tabs>
        <w:rPr>
          <w:b/>
          <w:bCs/>
        </w:rPr>
      </w:pPr>
      <w:r w:rsidRPr="00794FC7">
        <w:rPr>
          <w:b/>
          <w:bCs/>
        </w:rPr>
        <w:t>Hypothesis testing</w:t>
      </w:r>
      <w:r w:rsidR="00794FC7" w:rsidRPr="00794FC7">
        <w:rPr>
          <w:b/>
          <w:bCs/>
        </w:rPr>
        <w:t xml:space="preserve"> with chi-square test.</w:t>
      </w:r>
    </w:p>
    <w:p w14:paraId="59EBE722" w14:textId="0FED7751" w:rsidR="00794FC7" w:rsidRDefault="00794FC7" w:rsidP="00521E2F">
      <w:pPr>
        <w:tabs>
          <w:tab w:val="left" w:pos="6780"/>
        </w:tabs>
      </w:pPr>
      <w:proofErr w:type="spellStart"/>
      <w:r>
        <w:t>H_o</w:t>
      </w:r>
      <w:proofErr w:type="spellEnd"/>
      <w:r>
        <w:t xml:space="preserve">: Contract type does not influence customer </w:t>
      </w:r>
      <w:proofErr w:type="gramStart"/>
      <w:r>
        <w:t>churn</w:t>
      </w:r>
      <w:proofErr w:type="gramEnd"/>
    </w:p>
    <w:p w14:paraId="23336CB1" w14:textId="297072E4" w:rsidR="00794FC7" w:rsidRDefault="00794FC7" w:rsidP="00521E2F">
      <w:pPr>
        <w:tabs>
          <w:tab w:val="left" w:pos="6780"/>
        </w:tabs>
      </w:pPr>
      <w:proofErr w:type="spellStart"/>
      <w:r>
        <w:t>H_a</w:t>
      </w:r>
      <w:proofErr w:type="spellEnd"/>
      <w:r>
        <w:t>: Contract type influences customer churn</w:t>
      </w:r>
    </w:p>
    <w:p w14:paraId="502AC3FE" w14:textId="77777777" w:rsidR="00794FC7" w:rsidRDefault="00794FC7" w:rsidP="00521E2F">
      <w:pPr>
        <w:tabs>
          <w:tab w:val="left" w:pos="6780"/>
        </w:tabs>
      </w:pPr>
      <w:r>
        <w:t>We employed chi-square test because we are testing the association of two categorical variables. This test is useful when investigating if there is a relationship between two variables that do not involve measurement on a continuous scale, but distinct categories or groups.</w:t>
      </w:r>
    </w:p>
    <w:p w14:paraId="23DE10F7" w14:textId="68E47734" w:rsidR="00794FC7" w:rsidRPr="00794FC7" w:rsidRDefault="00794FC7" w:rsidP="00521E2F">
      <w:pPr>
        <w:tabs>
          <w:tab w:val="left" w:pos="6780"/>
        </w:tabs>
        <w:rPr>
          <w:b/>
          <w:bCs/>
        </w:rPr>
      </w:pPr>
      <w:r w:rsidRPr="00794FC7">
        <w:rPr>
          <w:b/>
          <w:bCs/>
        </w:rPr>
        <w:t xml:space="preserve">Conclusion </w:t>
      </w:r>
    </w:p>
    <w:p w14:paraId="6A22F8B0" w14:textId="0D8D9389" w:rsidR="00794FC7" w:rsidRPr="00916376" w:rsidRDefault="00794FC7" w:rsidP="00916376">
      <w:pPr>
        <w:tabs>
          <w:tab w:val="left" w:pos="6780"/>
        </w:tabs>
      </w:pPr>
      <w:r>
        <w:t xml:space="preserve">From our results we reject the null hypothesis since our p-vale is below our significance value of 5%. Therefore, contract type influences customer churn significantly. </w:t>
      </w:r>
      <w:r>
        <w:rPr>
          <w:rFonts w:ascii="Consolas" w:hAnsi="Consolas"/>
          <w:color w:val="FFFFFF"/>
          <w:sz w:val="21"/>
          <w:szCs w:val="21"/>
        </w:rPr>
        <w:t>89683084478856e-191</w:t>
      </w:r>
    </w:p>
    <w:p w14:paraId="5D3A3DB0" w14:textId="31C43688" w:rsidR="00794FC7" w:rsidRDefault="00794FC7" w:rsidP="00794FC7">
      <w:pPr>
        <w:rPr>
          <w:rFonts w:ascii="Consolas" w:hAnsi="Consolas"/>
          <w:color w:val="FFFFFF"/>
          <w:sz w:val="21"/>
          <w:szCs w:val="21"/>
        </w:rPr>
      </w:pPr>
      <w:r>
        <w:rPr>
          <w:rFonts w:ascii="Consolas" w:hAnsi="Consolas"/>
          <w:color w:val="FFFFFF"/>
          <w:sz w:val="21"/>
          <w:szCs w:val="21"/>
        </w:rPr>
        <w:t>Degrees of Freedom: 2</w:t>
      </w:r>
    </w:p>
    <w:p w14:paraId="1ED12C4F" w14:textId="77777777" w:rsidR="00916376" w:rsidRDefault="00916376" w:rsidP="00794FC7">
      <w:pPr>
        <w:rPr>
          <w:rFonts w:ascii="Consolas" w:hAnsi="Consolas"/>
          <w:color w:val="FFFFFF"/>
          <w:sz w:val="21"/>
          <w:szCs w:val="21"/>
        </w:rPr>
      </w:pPr>
    </w:p>
    <w:p w14:paraId="02C7C402" w14:textId="48A97365" w:rsidR="00487E52" w:rsidRDefault="00487E52" w:rsidP="00794FC7">
      <w:pPr>
        <w:tabs>
          <w:tab w:val="left" w:pos="8190"/>
        </w:tabs>
        <w:jc w:val="both"/>
        <w:rPr>
          <w:b/>
          <w:bCs/>
        </w:rPr>
      </w:pPr>
      <w:r w:rsidRPr="00DA4868">
        <w:rPr>
          <w:b/>
          <w:bCs/>
        </w:rPr>
        <w:lastRenderedPageBreak/>
        <w:t>Machine Learning Model Building</w:t>
      </w:r>
    </w:p>
    <w:p w14:paraId="6A457E94" w14:textId="49FFC71F" w:rsidR="00916376" w:rsidRPr="00916376" w:rsidRDefault="00916376" w:rsidP="00794FC7">
      <w:pPr>
        <w:tabs>
          <w:tab w:val="left" w:pos="8190"/>
        </w:tabs>
        <w:jc w:val="both"/>
      </w:pPr>
      <w:r w:rsidRPr="00916376">
        <w:t>Data balancing</w:t>
      </w:r>
    </w:p>
    <w:p w14:paraId="1434C7BB" w14:textId="44DBBC5B" w:rsidR="00DA4868" w:rsidRDefault="00916376" w:rsidP="00E53B14">
      <w:pPr>
        <w:tabs>
          <w:tab w:val="left" w:pos="8190"/>
        </w:tabs>
        <w:jc w:val="both"/>
      </w:pPr>
      <w:r>
        <w:t xml:space="preserve">In building our models, we start by balancing our data since we noticed earlier that there was some imbalance. Heavily skewed classes have several effects on machine learning models, these include a bias towards the majority class, poor generalization, and inflated accuracy. </w:t>
      </w:r>
    </w:p>
    <w:p w14:paraId="71EA8151" w14:textId="50175823" w:rsidR="00916376" w:rsidRDefault="00916376" w:rsidP="00E53B14">
      <w:pPr>
        <w:tabs>
          <w:tab w:val="left" w:pos="8190"/>
        </w:tabs>
        <w:jc w:val="both"/>
      </w:pPr>
      <w:r>
        <w:t>We use ‘</w:t>
      </w:r>
      <w:proofErr w:type="spellStart"/>
      <w:r>
        <w:t>RandomOverSampler</w:t>
      </w:r>
      <w:proofErr w:type="spellEnd"/>
      <w:r>
        <w:t xml:space="preserve">’ to balance our data using a sampling strategy of 50 percent. </w:t>
      </w:r>
    </w:p>
    <w:p w14:paraId="742080CD" w14:textId="10067F61" w:rsidR="00916376" w:rsidRDefault="00916376" w:rsidP="00E53B14">
      <w:pPr>
        <w:tabs>
          <w:tab w:val="left" w:pos="8190"/>
        </w:tabs>
        <w:jc w:val="both"/>
      </w:pPr>
      <w:r>
        <w:t>Data splitting</w:t>
      </w:r>
    </w:p>
    <w:p w14:paraId="23FC5CAF" w14:textId="013BEA29" w:rsidR="00916376" w:rsidRDefault="00916376" w:rsidP="00E53B14">
      <w:pPr>
        <w:tabs>
          <w:tab w:val="left" w:pos="8190"/>
        </w:tabs>
        <w:jc w:val="both"/>
      </w:pPr>
      <w:r>
        <w:t xml:space="preserve">We then split our data into </w:t>
      </w:r>
      <w:r w:rsidR="00F92317">
        <w:t xml:space="preserve">train and evaluation dataset using the </w:t>
      </w:r>
      <w:proofErr w:type="spellStart"/>
      <w:r w:rsidR="00F92317">
        <w:t>train_test_split</w:t>
      </w:r>
      <w:proofErr w:type="spellEnd"/>
      <w:r w:rsidR="00F92317">
        <w:t xml:space="preserve"> by 80-20 percent. This is to enable us </w:t>
      </w:r>
      <w:proofErr w:type="gramStart"/>
      <w:r w:rsidR="00F92317">
        <w:t>evaluate</w:t>
      </w:r>
      <w:proofErr w:type="gramEnd"/>
      <w:r w:rsidR="00F92317">
        <w:t xml:space="preserve"> our model before the final evaluation with the test dataset. </w:t>
      </w:r>
    </w:p>
    <w:p w14:paraId="0523F375" w14:textId="7C92AC12" w:rsidR="00F92317" w:rsidRDefault="00F92317" w:rsidP="00E53B14">
      <w:pPr>
        <w:tabs>
          <w:tab w:val="left" w:pos="8190"/>
        </w:tabs>
        <w:jc w:val="both"/>
      </w:pPr>
      <w:r>
        <w:t xml:space="preserve">Numerical columns and categorical columns are separated and assigned to </w:t>
      </w:r>
      <w:proofErr w:type="spellStart"/>
      <w:r>
        <w:t>num_imputer</w:t>
      </w:r>
      <w:proofErr w:type="spellEnd"/>
      <w:r>
        <w:t xml:space="preserve"> and </w:t>
      </w:r>
      <w:proofErr w:type="spellStart"/>
      <w:r>
        <w:t>cat_imputer</w:t>
      </w:r>
      <w:proofErr w:type="spellEnd"/>
      <w:r>
        <w:t xml:space="preserve"> to use a simple imputer. These are later merged before we encode features using the </w:t>
      </w:r>
      <w:proofErr w:type="spellStart"/>
      <w:r>
        <w:t>OneHotEncoder</w:t>
      </w:r>
      <w:proofErr w:type="spellEnd"/>
      <w:r>
        <w:t xml:space="preserve">.  This encoding process converts categorical data into numerical format for compatibility with machine learning algorithms. We use the One-Hot encoding since our categories have no ordinal relationship. </w:t>
      </w:r>
    </w:p>
    <w:p w14:paraId="2F73EBF3" w14:textId="5EB99856" w:rsidR="00F92317" w:rsidRDefault="00F92317" w:rsidP="00E53B14">
      <w:pPr>
        <w:tabs>
          <w:tab w:val="left" w:pos="8190"/>
        </w:tabs>
        <w:jc w:val="both"/>
      </w:pPr>
      <w:proofErr w:type="gramStart"/>
      <w:r>
        <w:t>New</w:t>
      </w:r>
      <w:proofErr w:type="gramEnd"/>
      <w:r>
        <w:t xml:space="preserve"> we do a </w:t>
      </w:r>
      <w:proofErr w:type="gramStart"/>
      <w:r>
        <w:t>features</w:t>
      </w:r>
      <w:proofErr w:type="gramEnd"/>
      <w:r>
        <w:t xml:space="preserve"> scaling </w:t>
      </w:r>
      <w:r w:rsidR="00FB6814">
        <w:t xml:space="preserve">to transform values of variables into common scale or range. This is done to ensure that different features have a similar influence on machine learning algorithms. </w:t>
      </w:r>
    </w:p>
    <w:p w14:paraId="369321F8" w14:textId="3B0FCBAE" w:rsidR="00487E52" w:rsidRPr="00DA4868" w:rsidRDefault="00487E52" w:rsidP="00E53B14">
      <w:pPr>
        <w:tabs>
          <w:tab w:val="left" w:pos="8190"/>
        </w:tabs>
        <w:jc w:val="both"/>
        <w:rPr>
          <w:b/>
          <w:bCs/>
        </w:rPr>
      </w:pPr>
      <w:r w:rsidRPr="00DA4868">
        <w:rPr>
          <w:b/>
          <w:bCs/>
        </w:rPr>
        <w:t>Model Evaluation</w:t>
      </w:r>
    </w:p>
    <w:p w14:paraId="54AA1FEF" w14:textId="70CDD04A" w:rsidR="00DA4868" w:rsidRDefault="00FB6814" w:rsidP="00E53B14">
      <w:pPr>
        <w:tabs>
          <w:tab w:val="left" w:pos="8190"/>
        </w:tabs>
        <w:jc w:val="both"/>
      </w:pPr>
      <w:r>
        <w:t xml:space="preserve">For our purposes we select and train </w:t>
      </w:r>
      <w:proofErr w:type="gramStart"/>
      <w:r>
        <w:t>five(</w:t>
      </w:r>
      <w:proofErr w:type="gramEnd"/>
      <w:r>
        <w:t xml:space="preserve">5) models. These models </w:t>
      </w:r>
      <w:proofErr w:type="gramStart"/>
      <w:r>
        <w:t>include</w:t>
      </w:r>
      <w:proofErr w:type="gramEnd"/>
    </w:p>
    <w:p w14:paraId="3AB624EA" w14:textId="1302E75E" w:rsidR="00FB6814" w:rsidRDefault="00FB6814" w:rsidP="00FB6814">
      <w:pPr>
        <w:pStyle w:val="ListParagraph"/>
        <w:numPr>
          <w:ilvl w:val="0"/>
          <w:numId w:val="7"/>
        </w:numPr>
        <w:tabs>
          <w:tab w:val="left" w:pos="8190"/>
        </w:tabs>
        <w:jc w:val="both"/>
      </w:pPr>
      <w:r>
        <w:t>Logistic Regression</w:t>
      </w:r>
    </w:p>
    <w:p w14:paraId="56F2E208" w14:textId="0BCD54F6" w:rsidR="00FB6814" w:rsidRDefault="00FB6814" w:rsidP="00FB6814">
      <w:pPr>
        <w:pStyle w:val="ListParagraph"/>
        <w:numPr>
          <w:ilvl w:val="0"/>
          <w:numId w:val="7"/>
        </w:numPr>
        <w:tabs>
          <w:tab w:val="left" w:pos="8190"/>
        </w:tabs>
        <w:jc w:val="both"/>
      </w:pPr>
      <w:r>
        <w:t>Decision Tree Classifier</w:t>
      </w:r>
    </w:p>
    <w:p w14:paraId="5F450E94" w14:textId="05E71F7C" w:rsidR="00FB6814" w:rsidRDefault="00FB6814" w:rsidP="00FB6814">
      <w:pPr>
        <w:pStyle w:val="ListParagraph"/>
        <w:numPr>
          <w:ilvl w:val="0"/>
          <w:numId w:val="7"/>
        </w:numPr>
        <w:tabs>
          <w:tab w:val="left" w:pos="8190"/>
        </w:tabs>
        <w:jc w:val="both"/>
      </w:pPr>
      <w:r>
        <w:t>Random Forest Classifier</w:t>
      </w:r>
    </w:p>
    <w:p w14:paraId="7FBC2305" w14:textId="05F01ACD" w:rsidR="00FB6814" w:rsidRDefault="00FB6814" w:rsidP="00FB6814">
      <w:pPr>
        <w:pStyle w:val="ListParagraph"/>
        <w:numPr>
          <w:ilvl w:val="0"/>
          <w:numId w:val="7"/>
        </w:numPr>
        <w:tabs>
          <w:tab w:val="left" w:pos="8190"/>
        </w:tabs>
        <w:jc w:val="both"/>
      </w:pPr>
      <w:r>
        <w:t>Ada Boost Classifier</w:t>
      </w:r>
    </w:p>
    <w:p w14:paraId="3FF40BE8" w14:textId="7F5EFE77" w:rsidR="00FB6814" w:rsidRDefault="00FB6814" w:rsidP="00FB6814">
      <w:pPr>
        <w:pStyle w:val="ListParagraph"/>
        <w:numPr>
          <w:ilvl w:val="0"/>
          <w:numId w:val="7"/>
        </w:numPr>
        <w:tabs>
          <w:tab w:val="left" w:pos="8190"/>
        </w:tabs>
        <w:jc w:val="both"/>
      </w:pPr>
      <w:r>
        <w:t>Gradient Boosting Classifier</w:t>
      </w:r>
    </w:p>
    <w:p w14:paraId="2BD9C7C1" w14:textId="4C780680" w:rsidR="00FB6814" w:rsidRDefault="00FB6814" w:rsidP="00FB6814">
      <w:pPr>
        <w:tabs>
          <w:tab w:val="left" w:pos="8190"/>
        </w:tabs>
        <w:jc w:val="both"/>
      </w:pPr>
      <w:r>
        <w:t xml:space="preserve">The following are the results of our training and evaluation </w:t>
      </w:r>
      <w:proofErr w:type="gramStart"/>
      <w:r>
        <w:t>test</w:t>
      </w:r>
      <w:proofErr w:type="gramEnd"/>
    </w:p>
    <w:tbl>
      <w:tblPr>
        <w:tblStyle w:val="TableGrid"/>
        <w:tblW w:w="0" w:type="auto"/>
        <w:tblLook w:val="04A0" w:firstRow="1" w:lastRow="0" w:firstColumn="1" w:lastColumn="0" w:noHBand="0" w:noVBand="1"/>
      </w:tblPr>
      <w:tblGrid>
        <w:gridCol w:w="1255"/>
        <w:gridCol w:w="3150"/>
        <w:gridCol w:w="1710"/>
      </w:tblGrid>
      <w:tr w:rsidR="00FB6814" w14:paraId="37B41848" w14:textId="77777777" w:rsidTr="00FB6814">
        <w:tc>
          <w:tcPr>
            <w:tcW w:w="1255" w:type="dxa"/>
          </w:tcPr>
          <w:p w14:paraId="56D904F5" w14:textId="77777777" w:rsidR="00FB6814" w:rsidRDefault="00FB6814" w:rsidP="00FB6814">
            <w:pPr>
              <w:tabs>
                <w:tab w:val="left" w:pos="8190"/>
              </w:tabs>
              <w:jc w:val="both"/>
            </w:pPr>
          </w:p>
        </w:tc>
        <w:tc>
          <w:tcPr>
            <w:tcW w:w="3150" w:type="dxa"/>
          </w:tcPr>
          <w:p w14:paraId="5EA00657" w14:textId="35072F0C" w:rsidR="00FB6814" w:rsidRDefault="00FB6814" w:rsidP="00FB6814">
            <w:pPr>
              <w:tabs>
                <w:tab w:val="left" w:pos="8190"/>
              </w:tabs>
              <w:jc w:val="both"/>
            </w:pPr>
            <w:r>
              <w:t>Model</w:t>
            </w:r>
          </w:p>
        </w:tc>
        <w:tc>
          <w:tcPr>
            <w:tcW w:w="1710" w:type="dxa"/>
          </w:tcPr>
          <w:p w14:paraId="3C20218E" w14:textId="73AEEC56" w:rsidR="00FB6814" w:rsidRDefault="00FB6814" w:rsidP="00FB6814">
            <w:pPr>
              <w:tabs>
                <w:tab w:val="left" w:pos="8190"/>
              </w:tabs>
              <w:jc w:val="both"/>
            </w:pPr>
            <w:r>
              <w:t>Accuracy Score</w:t>
            </w:r>
          </w:p>
        </w:tc>
      </w:tr>
      <w:tr w:rsidR="00FB6814" w14:paraId="2F3A046E" w14:textId="77777777" w:rsidTr="00FB6814">
        <w:tc>
          <w:tcPr>
            <w:tcW w:w="1255" w:type="dxa"/>
          </w:tcPr>
          <w:p w14:paraId="131457E1" w14:textId="70A27654" w:rsidR="00FB6814" w:rsidRDefault="00FB6814" w:rsidP="00FB6814">
            <w:pPr>
              <w:tabs>
                <w:tab w:val="left" w:pos="8190"/>
              </w:tabs>
              <w:jc w:val="both"/>
            </w:pPr>
            <w:r>
              <w:t>1</w:t>
            </w:r>
          </w:p>
        </w:tc>
        <w:tc>
          <w:tcPr>
            <w:tcW w:w="3150" w:type="dxa"/>
          </w:tcPr>
          <w:p w14:paraId="0E7BFE6D" w14:textId="01A58DE1" w:rsidR="00FB6814" w:rsidRDefault="00FB6814" w:rsidP="00FB6814">
            <w:pPr>
              <w:tabs>
                <w:tab w:val="left" w:pos="8190"/>
              </w:tabs>
              <w:jc w:val="both"/>
            </w:pPr>
            <w:r>
              <w:t>Logistic Regression</w:t>
            </w:r>
          </w:p>
        </w:tc>
        <w:tc>
          <w:tcPr>
            <w:tcW w:w="1710" w:type="dxa"/>
          </w:tcPr>
          <w:p w14:paraId="45DC4B1A" w14:textId="69CE79BD" w:rsidR="00FB6814" w:rsidRDefault="00FB6814" w:rsidP="00FB6814">
            <w:pPr>
              <w:tabs>
                <w:tab w:val="left" w:pos="8190"/>
              </w:tabs>
              <w:jc w:val="both"/>
            </w:pPr>
            <w:r>
              <w:t>75.14</w:t>
            </w:r>
          </w:p>
        </w:tc>
      </w:tr>
      <w:tr w:rsidR="00FB6814" w14:paraId="6921438D" w14:textId="77777777" w:rsidTr="00FB6814">
        <w:tc>
          <w:tcPr>
            <w:tcW w:w="1255" w:type="dxa"/>
          </w:tcPr>
          <w:p w14:paraId="5FC8BD96" w14:textId="23A2570C" w:rsidR="00FB6814" w:rsidRDefault="00FB6814" w:rsidP="00FB6814">
            <w:pPr>
              <w:tabs>
                <w:tab w:val="left" w:pos="8190"/>
              </w:tabs>
              <w:jc w:val="both"/>
            </w:pPr>
            <w:r>
              <w:t>2</w:t>
            </w:r>
          </w:p>
        </w:tc>
        <w:tc>
          <w:tcPr>
            <w:tcW w:w="3150" w:type="dxa"/>
          </w:tcPr>
          <w:p w14:paraId="331E043A" w14:textId="0F58D850" w:rsidR="00FB6814" w:rsidRDefault="00FB6814" w:rsidP="00FB6814">
            <w:pPr>
              <w:tabs>
                <w:tab w:val="left" w:pos="8190"/>
              </w:tabs>
              <w:jc w:val="both"/>
            </w:pPr>
            <w:r>
              <w:t>Decision Tree Classifier</w:t>
            </w:r>
          </w:p>
        </w:tc>
        <w:tc>
          <w:tcPr>
            <w:tcW w:w="1710" w:type="dxa"/>
          </w:tcPr>
          <w:p w14:paraId="2194EBA8" w14:textId="71AD6A7D" w:rsidR="00FB6814" w:rsidRDefault="00FB6814" w:rsidP="00FB6814">
            <w:pPr>
              <w:tabs>
                <w:tab w:val="left" w:pos="8190"/>
              </w:tabs>
              <w:jc w:val="both"/>
            </w:pPr>
            <w:r>
              <w:t>78.02</w:t>
            </w:r>
          </w:p>
        </w:tc>
      </w:tr>
      <w:tr w:rsidR="00FB6814" w14:paraId="1C33E3C2" w14:textId="77777777" w:rsidTr="00FB6814">
        <w:tc>
          <w:tcPr>
            <w:tcW w:w="1255" w:type="dxa"/>
          </w:tcPr>
          <w:p w14:paraId="3C2968EA" w14:textId="25F23BCE" w:rsidR="00FB6814" w:rsidRDefault="00FB6814" w:rsidP="00FB6814">
            <w:pPr>
              <w:tabs>
                <w:tab w:val="left" w:pos="8190"/>
              </w:tabs>
              <w:jc w:val="both"/>
            </w:pPr>
            <w:r>
              <w:t>3</w:t>
            </w:r>
          </w:p>
        </w:tc>
        <w:tc>
          <w:tcPr>
            <w:tcW w:w="3150" w:type="dxa"/>
          </w:tcPr>
          <w:p w14:paraId="1BAABA0B" w14:textId="2EC2D804" w:rsidR="00FB6814" w:rsidRDefault="00FB6814" w:rsidP="00FB6814">
            <w:pPr>
              <w:tabs>
                <w:tab w:val="left" w:pos="8190"/>
              </w:tabs>
              <w:jc w:val="both"/>
            </w:pPr>
            <w:r>
              <w:t>Random forest Classifier</w:t>
            </w:r>
          </w:p>
        </w:tc>
        <w:tc>
          <w:tcPr>
            <w:tcW w:w="1710" w:type="dxa"/>
          </w:tcPr>
          <w:p w14:paraId="7FAFF416" w14:textId="1B833ABC" w:rsidR="00FB6814" w:rsidRDefault="00FB6814" w:rsidP="00FB6814">
            <w:pPr>
              <w:tabs>
                <w:tab w:val="left" w:pos="8190"/>
              </w:tabs>
              <w:jc w:val="both"/>
            </w:pPr>
            <w:r>
              <w:t>82.43</w:t>
            </w:r>
          </w:p>
        </w:tc>
      </w:tr>
      <w:tr w:rsidR="00FB6814" w14:paraId="12A02E79" w14:textId="77777777" w:rsidTr="00FB6814">
        <w:tc>
          <w:tcPr>
            <w:tcW w:w="1255" w:type="dxa"/>
          </w:tcPr>
          <w:p w14:paraId="0DB55562" w14:textId="58ED1C82" w:rsidR="00FB6814" w:rsidRDefault="00FB6814" w:rsidP="00FB6814">
            <w:pPr>
              <w:tabs>
                <w:tab w:val="left" w:pos="8190"/>
              </w:tabs>
              <w:jc w:val="both"/>
            </w:pPr>
            <w:r>
              <w:t>4</w:t>
            </w:r>
          </w:p>
        </w:tc>
        <w:tc>
          <w:tcPr>
            <w:tcW w:w="3150" w:type="dxa"/>
          </w:tcPr>
          <w:p w14:paraId="00994428" w14:textId="3E54EBA2" w:rsidR="00FB6814" w:rsidRDefault="00FB6814" w:rsidP="00FB6814">
            <w:pPr>
              <w:tabs>
                <w:tab w:val="left" w:pos="8190"/>
              </w:tabs>
              <w:jc w:val="both"/>
            </w:pPr>
            <w:r>
              <w:t>Ada Boost Classifier</w:t>
            </w:r>
          </w:p>
        </w:tc>
        <w:tc>
          <w:tcPr>
            <w:tcW w:w="1710" w:type="dxa"/>
          </w:tcPr>
          <w:p w14:paraId="12D864D0" w14:textId="7BB3A0E2" w:rsidR="00FB6814" w:rsidRDefault="00FB6814" w:rsidP="00FB6814">
            <w:pPr>
              <w:tabs>
                <w:tab w:val="left" w:pos="8190"/>
              </w:tabs>
              <w:jc w:val="both"/>
            </w:pPr>
            <w:r>
              <w:t>75.95</w:t>
            </w:r>
          </w:p>
        </w:tc>
      </w:tr>
      <w:tr w:rsidR="00FB6814" w14:paraId="5A4A34D0" w14:textId="77777777" w:rsidTr="00FB6814">
        <w:tc>
          <w:tcPr>
            <w:tcW w:w="1255" w:type="dxa"/>
          </w:tcPr>
          <w:p w14:paraId="37F5BC7E" w14:textId="1B6B9CCB" w:rsidR="00FB6814" w:rsidRDefault="00FB6814" w:rsidP="00FB6814">
            <w:pPr>
              <w:tabs>
                <w:tab w:val="left" w:pos="8190"/>
              </w:tabs>
              <w:jc w:val="both"/>
            </w:pPr>
            <w:r>
              <w:t>5</w:t>
            </w:r>
          </w:p>
        </w:tc>
        <w:tc>
          <w:tcPr>
            <w:tcW w:w="3150" w:type="dxa"/>
          </w:tcPr>
          <w:p w14:paraId="694D030A" w14:textId="09006EAC" w:rsidR="00FB6814" w:rsidRDefault="00FB6814" w:rsidP="00FB6814">
            <w:pPr>
              <w:tabs>
                <w:tab w:val="left" w:pos="8190"/>
              </w:tabs>
              <w:jc w:val="both"/>
            </w:pPr>
            <w:r>
              <w:t>Gradient Boosting Classifier</w:t>
            </w:r>
          </w:p>
        </w:tc>
        <w:tc>
          <w:tcPr>
            <w:tcW w:w="1710" w:type="dxa"/>
          </w:tcPr>
          <w:p w14:paraId="4A7A8B98" w14:textId="0E243275" w:rsidR="00FB6814" w:rsidRDefault="00FB6814" w:rsidP="00FB6814">
            <w:pPr>
              <w:tabs>
                <w:tab w:val="left" w:pos="8190"/>
              </w:tabs>
              <w:jc w:val="both"/>
            </w:pPr>
            <w:r>
              <w:t>76.94</w:t>
            </w:r>
          </w:p>
        </w:tc>
      </w:tr>
    </w:tbl>
    <w:p w14:paraId="569A84A8" w14:textId="77777777" w:rsidR="00FB6814" w:rsidRDefault="00FB6814" w:rsidP="00FB6814">
      <w:pPr>
        <w:tabs>
          <w:tab w:val="left" w:pos="8190"/>
        </w:tabs>
        <w:jc w:val="both"/>
      </w:pPr>
    </w:p>
    <w:p w14:paraId="37545111" w14:textId="4775E97B" w:rsidR="00302496" w:rsidRDefault="00302496" w:rsidP="00FB6814">
      <w:pPr>
        <w:tabs>
          <w:tab w:val="left" w:pos="8190"/>
        </w:tabs>
        <w:jc w:val="both"/>
      </w:pPr>
      <w:r>
        <w:t xml:space="preserve">We went further to do a cross-validation, which instead of a single train-validation-test split, we do a cross-validation. This involves repeatedly splitting the training data into different subsets(folds). This way we can perform multiple rounds of training and evaluation to get more reliable performance estimates. </w:t>
      </w:r>
    </w:p>
    <w:p w14:paraId="1C33E36B" w14:textId="3B26054C" w:rsidR="00302496" w:rsidRDefault="00302496" w:rsidP="00FB6814">
      <w:pPr>
        <w:tabs>
          <w:tab w:val="left" w:pos="8190"/>
        </w:tabs>
        <w:jc w:val="both"/>
      </w:pPr>
      <w:r>
        <w:t xml:space="preserve">In the cross-validation we still had Random Forest classifier with the highest mean accuracy of 82.74 percent, which is a slight improvement. </w:t>
      </w:r>
    </w:p>
    <w:p w14:paraId="5A2C7004" w14:textId="01C37BCC" w:rsidR="00487E52" w:rsidRDefault="00487E52" w:rsidP="00E53B14">
      <w:pPr>
        <w:tabs>
          <w:tab w:val="left" w:pos="8190"/>
        </w:tabs>
        <w:jc w:val="both"/>
        <w:rPr>
          <w:b/>
          <w:bCs/>
        </w:rPr>
      </w:pPr>
      <w:r w:rsidRPr="00DA4868">
        <w:rPr>
          <w:b/>
          <w:bCs/>
        </w:rPr>
        <w:t>Conclusion</w:t>
      </w:r>
    </w:p>
    <w:p w14:paraId="330F4D69" w14:textId="489F2DCC" w:rsidR="00302496" w:rsidRPr="00302496" w:rsidRDefault="00302496" w:rsidP="00E53B14">
      <w:pPr>
        <w:tabs>
          <w:tab w:val="left" w:pos="8190"/>
        </w:tabs>
        <w:jc w:val="both"/>
      </w:pPr>
      <w:r>
        <w:lastRenderedPageBreak/>
        <w:t xml:space="preserve">In summary, random forest performed best and is the best option to predict the churn rate of our dataset. </w:t>
      </w:r>
    </w:p>
    <w:p w14:paraId="4B142FD9" w14:textId="59523500" w:rsidR="00487E52" w:rsidRDefault="00487E52" w:rsidP="00E53B14">
      <w:pPr>
        <w:tabs>
          <w:tab w:val="left" w:pos="8190"/>
        </w:tabs>
        <w:jc w:val="both"/>
      </w:pPr>
    </w:p>
    <w:sectPr w:rsidR="00487E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0ADF6" w14:textId="77777777" w:rsidR="00874D5C" w:rsidRDefault="00874D5C" w:rsidP="00521E2F">
      <w:pPr>
        <w:spacing w:after="0" w:line="240" w:lineRule="auto"/>
      </w:pPr>
      <w:r>
        <w:separator/>
      </w:r>
    </w:p>
  </w:endnote>
  <w:endnote w:type="continuationSeparator" w:id="0">
    <w:p w14:paraId="5F5FDBEC" w14:textId="77777777" w:rsidR="00874D5C" w:rsidRDefault="00874D5C" w:rsidP="00521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EA2F4" w14:textId="77777777" w:rsidR="00874D5C" w:rsidRDefault="00874D5C" w:rsidP="00521E2F">
      <w:pPr>
        <w:spacing w:after="0" w:line="240" w:lineRule="auto"/>
      </w:pPr>
      <w:r>
        <w:separator/>
      </w:r>
    </w:p>
  </w:footnote>
  <w:footnote w:type="continuationSeparator" w:id="0">
    <w:p w14:paraId="68F86693" w14:textId="77777777" w:rsidR="00874D5C" w:rsidRDefault="00874D5C" w:rsidP="00521E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31C1"/>
    <w:multiLevelType w:val="hybridMultilevel"/>
    <w:tmpl w:val="00145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B153A"/>
    <w:multiLevelType w:val="hybridMultilevel"/>
    <w:tmpl w:val="5ECAF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85E55"/>
    <w:multiLevelType w:val="hybridMultilevel"/>
    <w:tmpl w:val="725CD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7854BC"/>
    <w:multiLevelType w:val="hybridMultilevel"/>
    <w:tmpl w:val="EEF2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512A5"/>
    <w:multiLevelType w:val="hybridMultilevel"/>
    <w:tmpl w:val="14A0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D65F5D"/>
    <w:multiLevelType w:val="hybridMultilevel"/>
    <w:tmpl w:val="9E189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EB0057"/>
    <w:multiLevelType w:val="hybridMultilevel"/>
    <w:tmpl w:val="82D80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5458093">
    <w:abstractNumId w:val="3"/>
  </w:num>
  <w:num w:numId="2" w16cid:durableId="1665816344">
    <w:abstractNumId w:val="0"/>
  </w:num>
  <w:num w:numId="3" w16cid:durableId="1568227069">
    <w:abstractNumId w:val="2"/>
  </w:num>
  <w:num w:numId="4" w16cid:durableId="1998608585">
    <w:abstractNumId w:val="5"/>
  </w:num>
  <w:num w:numId="5" w16cid:durableId="51857074">
    <w:abstractNumId w:val="4"/>
  </w:num>
  <w:num w:numId="6" w16cid:durableId="1353454106">
    <w:abstractNumId w:val="1"/>
  </w:num>
  <w:num w:numId="7" w16cid:durableId="4254220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C3"/>
    <w:rsid w:val="00126403"/>
    <w:rsid w:val="00281282"/>
    <w:rsid w:val="00302496"/>
    <w:rsid w:val="00370C33"/>
    <w:rsid w:val="00487E52"/>
    <w:rsid w:val="00494E69"/>
    <w:rsid w:val="004A2AEF"/>
    <w:rsid w:val="004F7C0B"/>
    <w:rsid w:val="00510317"/>
    <w:rsid w:val="00521E2F"/>
    <w:rsid w:val="005E04E0"/>
    <w:rsid w:val="00794FC7"/>
    <w:rsid w:val="00874D5C"/>
    <w:rsid w:val="008D3FAE"/>
    <w:rsid w:val="00916376"/>
    <w:rsid w:val="009249D1"/>
    <w:rsid w:val="009B321E"/>
    <w:rsid w:val="00A166F9"/>
    <w:rsid w:val="00B12E42"/>
    <w:rsid w:val="00BA4773"/>
    <w:rsid w:val="00BF2913"/>
    <w:rsid w:val="00C12DD5"/>
    <w:rsid w:val="00D14FC3"/>
    <w:rsid w:val="00DA4868"/>
    <w:rsid w:val="00E53B14"/>
    <w:rsid w:val="00E87672"/>
    <w:rsid w:val="00E93F9E"/>
    <w:rsid w:val="00F92317"/>
    <w:rsid w:val="00FB6814"/>
    <w:rsid w:val="00FB6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8E3C"/>
  <w15:chartTrackingRefBased/>
  <w15:docId w15:val="{994B03DE-90FC-43B3-A424-797855F7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21E"/>
    <w:pPr>
      <w:ind w:left="720"/>
      <w:contextualSpacing/>
    </w:pPr>
  </w:style>
  <w:style w:type="character" w:styleId="Strong">
    <w:name w:val="Strong"/>
    <w:basedOn w:val="DefaultParagraphFont"/>
    <w:uiPriority w:val="22"/>
    <w:qFormat/>
    <w:rsid w:val="00E87672"/>
    <w:rPr>
      <w:b/>
      <w:bCs/>
    </w:rPr>
  </w:style>
  <w:style w:type="paragraph" w:styleId="Header">
    <w:name w:val="header"/>
    <w:basedOn w:val="Normal"/>
    <w:link w:val="HeaderChar"/>
    <w:uiPriority w:val="99"/>
    <w:unhideWhenUsed/>
    <w:rsid w:val="00521E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E2F"/>
  </w:style>
  <w:style w:type="paragraph" w:styleId="Footer">
    <w:name w:val="footer"/>
    <w:basedOn w:val="Normal"/>
    <w:link w:val="FooterChar"/>
    <w:uiPriority w:val="99"/>
    <w:unhideWhenUsed/>
    <w:rsid w:val="00521E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E2F"/>
  </w:style>
  <w:style w:type="table" w:styleId="TableGrid">
    <w:name w:val="Table Grid"/>
    <w:basedOn w:val="TableNormal"/>
    <w:uiPriority w:val="39"/>
    <w:rsid w:val="00FB6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32577">
      <w:bodyDiv w:val="1"/>
      <w:marLeft w:val="0"/>
      <w:marRight w:val="0"/>
      <w:marTop w:val="0"/>
      <w:marBottom w:val="0"/>
      <w:divBdr>
        <w:top w:val="none" w:sz="0" w:space="0" w:color="auto"/>
        <w:left w:val="none" w:sz="0" w:space="0" w:color="auto"/>
        <w:bottom w:val="none" w:sz="0" w:space="0" w:color="auto"/>
        <w:right w:val="none" w:sz="0" w:space="0" w:color="auto"/>
      </w:divBdr>
      <w:divsChild>
        <w:div w:id="1461728770">
          <w:marLeft w:val="0"/>
          <w:marRight w:val="0"/>
          <w:marTop w:val="0"/>
          <w:marBottom w:val="0"/>
          <w:divBdr>
            <w:top w:val="none" w:sz="0" w:space="0" w:color="auto"/>
            <w:left w:val="none" w:sz="0" w:space="0" w:color="auto"/>
            <w:bottom w:val="none" w:sz="0" w:space="0" w:color="auto"/>
            <w:right w:val="none" w:sz="0" w:space="0" w:color="auto"/>
          </w:divBdr>
          <w:divsChild>
            <w:div w:id="1160079809">
              <w:marLeft w:val="0"/>
              <w:marRight w:val="0"/>
              <w:marTop w:val="0"/>
              <w:marBottom w:val="0"/>
              <w:divBdr>
                <w:top w:val="none" w:sz="0" w:space="0" w:color="auto"/>
                <w:left w:val="none" w:sz="0" w:space="0" w:color="auto"/>
                <w:bottom w:val="none" w:sz="0" w:space="0" w:color="auto"/>
                <w:right w:val="none" w:sz="0" w:space="0" w:color="auto"/>
              </w:divBdr>
            </w:div>
            <w:div w:id="6314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90700">
      <w:bodyDiv w:val="1"/>
      <w:marLeft w:val="0"/>
      <w:marRight w:val="0"/>
      <w:marTop w:val="0"/>
      <w:marBottom w:val="0"/>
      <w:divBdr>
        <w:top w:val="none" w:sz="0" w:space="0" w:color="auto"/>
        <w:left w:val="none" w:sz="0" w:space="0" w:color="auto"/>
        <w:bottom w:val="none" w:sz="0" w:space="0" w:color="auto"/>
        <w:right w:val="none" w:sz="0" w:space="0" w:color="auto"/>
      </w:divBdr>
    </w:div>
    <w:div w:id="1018044753">
      <w:bodyDiv w:val="1"/>
      <w:marLeft w:val="0"/>
      <w:marRight w:val="0"/>
      <w:marTop w:val="0"/>
      <w:marBottom w:val="0"/>
      <w:divBdr>
        <w:top w:val="none" w:sz="0" w:space="0" w:color="auto"/>
        <w:left w:val="none" w:sz="0" w:space="0" w:color="auto"/>
        <w:bottom w:val="none" w:sz="0" w:space="0" w:color="auto"/>
        <w:right w:val="none" w:sz="0" w:space="0" w:color="auto"/>
      </w:divBdr>
    </w:div>
    <w:div w:id="166489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9</Pages>
  <Words>1593</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Opare, Seth</dc:creator>
  <cp:keywords/>
  <dc:description/>
  <cp:lastModifiedBy>Opare, Seth</cp:lastModifiedBy>
  <cp:revision>6</cp:revision>
  <dcterms:created xsi:type="dcterms:W3CDTF">2023-08-20T16:41:00Z</dcterms:created>
  <dcterms:modified xsi:type="dcterms:W3CDTF">2023-08-21T00:17:00Z</dcterms:modified>
</cp:coreProperties>
</file>