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3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55"/>
        <w:tblGridChange w:id="0">
          <w:tblGrid>
            <w:gridCol w:w="8355"/>
          </w:tblGrid>
        </w:tblGridChange>
      </w:tblGrid>
      <w:tr>
        <w:trPr>
          <w:trHeight w:val="800" w:hRule="atLeast"/>
        </w:trPr>
        <w:tc>
          <w:tcPr>
            <w:tcBorders>
              <w:top w:color="000000" w:space="0" w:sz="24"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jc w:val="center"/>
              <w:rPr>
                <w:sz w:val="52"/>
                <w:szCs w:val="52"/>
              </w:rPr>
            </w:pPr>
            <w:r w:rsidDel="00000000" w:rsidR="00000000" w:rsidRPr="00000000">
              <w:rPr>
                <w:sz w:val="52"/>
                <w:szCs w:val="52"/>
                <w:rtl w:val="0"/>
              </w:rPr>
              <w:t xml:space="preserve">Machine Learning Classification &amp; Missing Value Estimation</w:t>
            </w:r>
          </w:p>
        </w:tc>
      </w:tr>
    </w:tbl>
    <w:p w:rsidR="00000000" w:rsidDel="00000000" w:rsidP="00000000" w:rsidRDefault="00000000" w:rsidRPr="00000000" w14:paraId="00000003">
      <w:pPr>
        <w:spacing w:line="225.6" w:lineRule="auto"/>
        <w:jc w:val="both"/>
        <w:rPr>
          <w:b w:val="1"/>
        </w:rPr>
      </w:pPr>
      <w:r w:rsidDel="00000000" w:rsidR="00000000" w:rsidRPr="00000000">
        <w:rPr>
          <w:b w:val="1"/>
          <w:rtl w:val="0"/>
        </w:rPr>
        <w:t xml:space="preserve"> </w:t>
      </w:r>
    </w:p>
    <w:p w:rsidR="00000000" w:rsidDel="00000000" w:rsidP="00000000" w:rsidRDefault="00000000" w:rsidRPr="00000000" w14:paraId="00000004">
      <w:pPr>
        <w:spacing w:line="225.6" w:lineRule="auto"/>
        <w:jc w:val="both"/>
        <w:rPr>
          <w:b w:val="1"/>
        </w:rPr>
      </w:pPr>
      <w:r w:rsidDel="00000000" w:rsidR="00000000" w:rsidRPr="00000000">
        <w:rPr>
          <w:b w:val="1"/>
          <w:rtl w:val="0"/>
        </w:rPr>
        <w:t xml:space="preserve"> </w:t>
      </w:r>
    </w:p>
    <w:p w:rsidR="00000000" w:rsidDel="00000000" w:rsidP="00000000" w:rsidRDefault="00000000" w:rsidRPr="00000000" w14:paraId="00000005">
      <w:pPr>
        <w:spacing w:line="225.6" w:lineRule="auto"/>
        <w:jc w:val="center"/>
        <w:rPr>
          <w:b w:val="1"/>
        </w:rPr>
      </w:pPr>
      <w:r w:rsidDel="00000000" w:rsidR="00000000" w:rsidRPr="00000000">
        <w:rPr>
          <w:b w:val="1"/>
          <w:rtl w:val="0"/>
        </w:rPr>
        <w:t xml:space="preserve">Mark Lynch</w:t>
      </w:r>
    </w:p>
    <w:p w:rsidR="00000000" w:rsidDel="00000000" w:rsidP="00000000" w:rsidRDefault="00000000" w:rsidRPr="00000000" w14:paraId="00000006">
      <w:pPr>
        <w:spacing w:line="225.6" w:lineRule="auto"/>
        <w:jc w:val="center"/>
        <w:rPr/>
      </w:pPr>
      <w:r w:rsidDel="00000000" w:rsidR="00000000" w:rsidRPr="00000000">
        <w:rPr>
          <w:rtl w:val="0"/>
        </w:rPr>
        <w:t xml:space="preserve">Georgia State University</w:t>
      </w:r>
    </w:p>
    <w:p w:rsidR="00000000" w:rsidDel="00000000" w:rsidP="00000000" w:rsidRDefault="00000000" w:rsidRPr="00000000" w14:paraId="00000007">
      <w:pPr>
        <w:spacing w:line="225.6" w:lineRule="auto"/>
        <w:jc w:val="center"/>
        <w:rPr>
          <w:i w:val="1"/>
          <w:color w:val="0000ff"/>
          <w:u w:val="single"/>
        </w:rPr>
      </w:pPr>
      <w:r w:rsidDel="00000000" w:rsidR="00000000" w:rsidRPr="00000000">
        <w:rPr>
          <w:i w:val="1"/>
          <w:color w:val="0000ff"/>
          <w:u w:val="single"/>
          <w:rtl w:val="0"/>
        </w:rPr>
        <w:t xml:space="preserve">mlynch7@student.gsu.edu</w:t>
      </w:r>
    </w:p>
    <w:p w:rsidR="00000000" w:rsidDel="00000000" w:rsidP="00000000" w:rsidRDefault="00000000" w:rsidRPr="00000000" w14:paraId="00000008">
      <w:pPr>
        <w:spacing w:line="225.6" w:lineRule="auto"/>
        <w:jc w:val="both"/>
        <w:rPr/>
      </w:pPr>
      <w:r w:rsidDel="00000000" w:rsidR="00000000" w:rsidRPr="00000000">
        <w:rPr>
          <w:rtl w:val="0"/>
        </w:rPr>
        <w:t xml:space="preserve">                                                                                           </w:t>
        <w:tab/>
      </w:r>
    </w:p>
    <w:p w:rsidR="00000000" w:rsidDel="00000000" w:rsidP="00000000" w:rsidRDefault="00000000" w:rsidRPr="00000000" w14:paraId="00000009">
      <w:pPr>
        <w:spacing w:line="225.6" w:lineRule="auto"/>
        <w:jc w:val="center"/>
        <w:rPr>
          <w:b w:val="1"/>
        </w:rPr>
      </w:pPr>
      <w:r w:rsidDel="00000000" w:rsidR="00000000" w:rsidRPr="00000000">
        <w:rPr>
          <w:b w:val="1"/>
          <w:rtl w:val="0"/>
        </w:rPr>
        <w:t xml:space="preserve">Seth Tomy</w:t>
      </w:r>
    </w:p>
    <w:p w:rsidR="00000000" w:rsidDel="00000000" w:rsidP="00000000" w:rsidRDefault="00000000" w:rsidRPr="00000000" w14:paraId="0000000A">
      <w:pPr>
        <w:spacing w:line="225.6" w:lineRule="auto"/>
        <w:jc w:val="center"/>
        <w:rPr/>
      </w:pPr>
      <w:r w:rsidDel="00000000" w:rsidR="00000000" w:rsidRPr="00000000">
        <w:rPr>
          <w:rtl w:val="0"/>
        </w:rPr>
        <w:t xml:space="preserve">Georgia State University</w:t>
      </w:r>
    </w:p>
    <w:p w:rsidR="00000000" w:rsidDel="00000000" w:rsidP="00000000" w:rsidRDefault="00000000" w:rsidRPr="00000000" w14:paraId="0000000B">
      <w:pPr>
        <w:spacing w:line="225.6" w:lineRule="auto"/>
        <w:jc w:val="center"/>
        <w:rPr/>
      </w:pPr>
      <w:r w:rsidDel="00000000" w:rsidR="00000000" w:rsidRPr="00000000">
        <w:rPr>
          <w:i w:val="1"/>
          <w:rtl w:val="0"/>
        </w:rPr>
        <w:t xml:space="preserve">        </w:t>
        <w:tab/>
      </w:r>
      <w:hyperlink r:id="rId6">
        <w:r w:rsidDel="00000000" w:rsidR="00000000" w:rsidRPr="00000000">
          <w:rPr>
            <w:i w:val="1"/>
            <w:color w:val="1155cc"/>
            <w:u w:val="single"/>
            <w:rtl w:val="0"/>
          </w:rPr>
          <w:t xml:space="preserve"> stomy1@student.gsu.edu</w:t>
        </w:r>
      </w:hyperlink>
      <w:r w:rsidDel="00000000" w:rsidR="00000000" w:rsidRPr="00000000">
        <w:rPr>
          <w:rtl w:val="0"/>
        </w:rPr>
        <w:t xml:space="preserve">        </w:t>
        <w:tab/>
      </w:r>
    </w:p>
    <w:p w:rsidR="00000000" w:rsidDel="00000000" w:rsidP="00000000" w:rsidRDefault="00000000" w:rsidRPr="00000000" w14:paraId="0000000C">
      <w:pPr>
        <w:spacing w:after="140" w:before="540" w:line="225.6" w:lineRule="auto"/>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D">
      <w:pPr>
        <w:spacing w:after="100" w:before="120" w:line="225.6" w:lineRule="auto"/>
        <w:jc w:val="both"/>
        <w:rPr/>
      </w:pPr>
      <w:r w:rsidDel="00000000" w:rsidR="00000000" w:rsidRPr="00000000">
        <w:rPr>
          <w:rtl w:val="0"/>
        </w:rPr>
        <w:t xml:space="preserve">In this paper we describe our methodology in Classification of 5 datasets and Missing Value Estimates of 3 datasets. </w:t>
      </w:r>
    </w:p>
    <w:p w:rsidR="00000000" w:rsidDel="00000000" w:rsidP="00000000" w:rsidRDefault="00000000" w:rsidRPr="00000000" w14:paraId="0000000E">
      <w:pPr>
        <w:spacing w:before="120" w:line="225.6" w:lineRule="auto"/>
        <w:jc w:val="both"/>
        <w:rPr/>
      </w:pPr>
      <w:r w:rsidDel="00000000" w:rsidR="00000000" w:rsidRPr="00000000">
        <w:rPr>
          <w:rtl w:val="0"/>
        </w:rPr>
      </w:r>
    </w:p>
    <w:p w:rsidR="00000000" w:rsidDel="00000000" w:rsidP="00000000" w:rsidRDefault="00000000" w:rsidRPr="00000000" w14:paraId="0000000F">
      <w:pPr>
        <w:spacing w:before="120" w:line="225.6" w:lineRule="auto"/>
        <w:jc w:val="both"/>
        <w:rPr>
          <w:highlight w:val="yellow"/>
        </w:rPr>
      </w:pPr>
      <w:r w:rsidDel="00000000" w:rsidR="00000000" w:rsidRPr="00000000">
        <w:rPr>
          <w:b w:val="1"/>
          <w:sz w:val="24"/>
          <w:szCs w:val="24"/>
          <w:rtl w:val="0"/>
        </w:rPr>
        <w:t xml:space="preserve">1.   PROJECT STRUCTURE</w:t>
      </w:r>
      <w:r w:rsidDel="00000000" w:rsidR="00000000" w:rsidRPr="00000000">
        <w:rPr>
          <w:rtl w:val="0"/>
        </w:rPr>
      </w:r>
    </w:p>
    <w:p w:rsidR="00000000" w:rsidDel="00000000" w:rsidP="00000000" w:rsidRDefault="00000000" w:rsidRPr="00000000" w14:paraId="00000010">
      <w:pPr>
        <w:spacing w:before="120" w:line="225.6" w:lineRule="auto"/>
        <w:jc w:val="both"/>
        <w:rPr/>
      </w:pPr>
      <w:r w:rsidDel="00000000" w:rsidR="00000000" w:rsidRPr="00000000">
        <w:rPr>
          <w:rtl w:val="0"/>
        </w:rPr>
        <w:t xml:space="preserve"> </w:t>
      </w:r>
    </w:p>
    <w:p w:rsidR="00000000" w:rsidDel="00000000" w:rsidP="00000000" w:rsidRDefault="00000000" w:rsidRPr="00000000" w14:paraId="00000011">
      <w:pPr>
        <w:spacing w:before="120" w:line="225.6" w:lineRule="auto"/>
        <w:jc w:val="both"/>
        <w:rPr>
          <w:b w:val="1"/>
        </w:rPr>
      </w:pPr>
      <w:r w:rsidDel="00000000" w:rsidR="00000000" w:rsidRPr="00000000">
        <w:rPr>
          <w:b w:val="1"/>
          <w:rtl w:val="0"/>
        </w:rPr>
        <w:t xml:space="preserve">1.1    Python</w:t>
      </w:r>
    </w:p>
    <w:p w:rsidR="00000000" w:rsidDel="00000000" w:rsidP="00000000" w:rsidRDefault="00000000" w:rsidRPr="00000000" w14:paraId="00000012">
      <w:pPr>
        <w:spacing w:before="120" w:line="225.6" w:lineRule="auto"/>
        <w:jc w:val="both"/>
        <w:rPr>
          <w:highlight w:val="white"/>
        </w:rPr>
      </w:pPr>
      <w:r w:rsidDel="00000000" w:rsidR="00000000" w:rsidRPr="00000000">
        <w:rPr>
          <w:highlight w:val="white"/>
          <w:rtl w:val="0"/>
        </w:rPr>
        <w:t xml:space="preserve">Python was chosen because of its ease of use, it being our primary language, and wide availability of data(pandas, numpy) and machine learning packages.</w:t>
      </w:r>
    </w:p>
    <w:p w:rsidR="00000000" w:rsidDel="00000000" w:rsidP="00000000" w:rsidRDefault="00000000" w:rsidRPr="00000000" w14:paraId="00000013">
      <w:pPr>
        <w:spacing w:before="120" w:line="225.6" w:lineRule="auto"/>
        <w:jc w:val="both"/>
        <w:rPr>
          <w:highlight w:val="white"/>
        </w:rPr>
      </w:pPr>
      <w:r w:rsidDel="00000000" w:rsidR="00000000" w:rsidRPr="00000000">
        <w:rPr>
          <w:rtl w:val="0"/>
        </w:rPr>
      </w:r>
    </w:p>
    <w:p w:rsidR="00000000" w:rsidDel="00000000" w:rsidP="00000000" w:rsidRDefault="00000000" w:rsidRPr="00000000" w14:paraId="00000014">
      <w:pPr>
        <w:spacing w:before="120" w:line="225.6" w:lineRule="auto"/>
        <w:jc w:val="both"/>
        <w:rPr>
          <w:b w:val="1"/>
        </w:rPr>
      </w:pPr>
      <w:r w:rsidDel="00000000" w:rsidR="00000000" w:rsidRPr="00000000">
        <w:rPr>
          <w:b w:val="1"/>
          <w:rtl w:val="0"/>
        </w:rPr>
        <w:t xml:space="preserve">1</w:t>
      </w:r>
      <w:r w:rsidDel="00000000" w:rsidR="00000000" w:rsidRPr="00000000">
        <w:rPr>
          <w:b w:val="1"/>
          <w:rtl w:val="0"/>
        </w:rPr>
        <w:t xml:space="preserve">.1.2    Pandas</w:t>
      </w:r>
    </w:p>
    <w:p w:rsidR="00000000" w:rsidDel="00000000" w:rsidP="00000000" w:rsidRDefault="00000000" w:rsidRPr="00000000" w14:paraId="00000015">
      <w:pPr>
        <w:spacing w:before="120" w:line="225.6" w:lineRule="auto"/>
        <w:jc w:val="both"/>
        <w:rPr>
          <w:highlight w:val="white"/>
        </w:rPr>
      </w:pPr>
      <w:r w:rsidDel="00000000" w:rsidR="00000000" w:rsidRPr="00000000">
        <w:rPr>
          <w:highlight w:val="white"/>
          <w:rtl w:val="0"/>
        </w:rPr>
        <w:t xml:space="preserve">Pandas is a powerful tool for working with heterogeneous data and, in conjunction with jupyter notebook, provides a quick means of exploring that data. I serves the data in numpy arrays which are needed to feed to the models in sklearn.</w:t>
      </w:r>
    </w:p>
    <w:p w:rsidR="00000000" w:rsidDel="00000000" w:rsidP="00000000" w:rsidRDefault="00000000" w:rsidRPr="00000000" w14:paraId="00000016">
      <w:pPr>
        <w:spacing w:before="120" w:line="225.6" w:lineRule="auto"/>
        <w:jc w:val="both"/>
        <w:rPr>
          <w:highlight w:val="white"/>
        </w:rPr>
      </w:pPr>
      <w:r w:rsidDel="00000000" w:rsidR="00000000" w:rsidRPr="00000000">
        <w:rPr>
          <w:rtl w:val="0"/>
        </w:rPr>
      </w:r>
    </w:p>
    <w:p w:rsidR="00000000" w:rsidDel="00000000" w:rsidP="00000000" w:rsidRDefault="00000000" w:rsidRPr="00000000" w14:paraId="00000017">
      <w:pPr>
        <w:spacing w:before="120" w:line="225.6" w:lineRule="auto"/>
        <w:jc w:val="both"/>
        <w:rPr>
          <w:b w:val="1"/>
        </w:rPr>
      </w:pPr>
      <w:r w:rsidDel="00000000" w:rsidR="00000000" w:rsidRPr="00000000">
        <w:rPr>
          <w:b w:val="1"/>
          <w:rtl w:val="0"/>
        </w:rPr>
        <w:t xml:space="preserve">1</w:t>
      </w:r>
      <w:r w:rsidDel="00000000" w:rsidR="00000000" w:rsidRPr="00000000">
        <w:rPr>
          <w:b w:val="1"/>
          <w:rtl w:val="0"/>
        </w:rPr>
        <w:t xml:space="preserve">.4    SciKit-Learn</w:t>
      </w:r>
    </w:p>
    <w:p w:rsidR="00000000" w:rsidDel="00000000" w:rsidP="00000000" w:rsidRDefault="00000000" w:rsidRPr="00000000" w14:paraId="00000018">
      <w:pPr>
        <w:spacing w:before="120" w:line="225.6" w:lineRule="auto"/>
        <w:jc w:val="both"/>
        <w:rPr/>
      </w:pPr>
      <w:r w:rsidDel="00000000" w:rsidR="00000000" w:rsidRPr="00000000">
        <w:rPr>
          <w:rtl w:val="0"/>
        </w:rPr>
        <w:t xml:space="preserve">sklearn is a python machine learning framework. We used it extensively to provide us models, cross-validation, grid-searching of hyperparameters</w:t>
      </w:r>
    </w:p>
    <w:p w:rsidR="00000000" w:rsidDel="00000000" w:rsidP="00000000" w:rsidRDefault="00000000" w:rsidRPr="00000000" w14:paraId="00000019">
      <w:pPr>
        <w:spacing w:before="120" w:line="225.6" w:lineRule="auto"/>
        <w:jc w:val="both"/>
        <w:rPr/>
      </w:pPr>
      <w:r w:rsidDel="00000000" w:rsidR="00000000" w:rsidRPr="00000000">
        <w:rPr>
          <w:rtl w:val="0"/>
        </w:rPr>
      </w:r>
    </w:p>
    <w:p w:rsidR="00000000" w:rsidDel="00000000" w:rsidP="00000000" w:rsidRDefault="00000000" w:rsidRPr="00000000" w14:paraId="0000001A">
      <w:pPr>
        <w:spacing w:before="120" w:line="225.6" w:lineRule="auto"/>
        <w:jc w:val="both"/>
        <w:rPr>
          <w:b w:val="1"/>
          <w:sz w:val="24"/>
          <w:szCs w:val="24"/>
        </w:rPr>
      </w:pPr>
      <w:r w:rsidDel="00000000" w:rsidR="00000000" w:rsidRPr="00000000">
        <w:rPr>
          <w:b w:val="1"/>
          <w:sz w:val="24"/>
          <w:szCs w:val="24"/>
          <w:rtl w:val="0"/>
        </w:rPr>
        <w:t xml:space="preserve">2.    Data</w:t>
      </w:r>
    </w:p>
    <w:p w:rsidR="00000000" w:rsidDel="00000000" w:rsidP="00000000" w:rsidRDefault="00000000" w:rsidRPr="00000000" w14:paraId="0000001B">
      <w:pPr>
        <w:spacing w:before="120" w:line="225.6" w:lineRule="auto"/>
        <w:jc w:val="both"/>
        <w:rPr/>
      </w:pPr>
      <w:r w:rsidDel="00000000" w:rsidR="00000000" w:rsidRPr="00000000">
        <w:rPr>
          <w:rtl w:val="0"/>
        </w:rPr>
        <w:t xml:space="preserve">The datasets varied in number of samples, features, classes and number of missing values.</w:t>
      </w:r>
    </w:p>
    <w:p w:rsidR="00000000" w:rsidDel="00000000" w:rsidP="00000000" w:rsidRDefault="00000000" w:rsidRPr="00000000" w14:paraId="0000001C">
      <w:pPr>
        <w:spacing w:before="120" w:line="225.6" w:lineRule="auto"/>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Number of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Number of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Number of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bl>
    <w:p w:rsidR="00000000" w:rsidDel="00000000" w:rsidP="00000000" w:rsidRDefault="00000000" w:rsidRPr="00000000" w14:paraId="00000035">
      <w:pPr>
        <w:spacing w:before="120" w:line="225.6" w:lineRule="auto"/>
        <w:jc w:val="both"/>
        <w:rPr>
          <w:b w:val="1"/>
        </w:rPr>
      </w:pPr>
      <w:r w:rsidDel="00000000" w:rsidR="00000000" w:rsidRPr="00000000">
        <w:rPr>
          <w:rtl w:val="0"/>
        </w:rPr>
      </w:r>
    </w:p>
    <w:p w:rsidR="00000000" w:rsidDel="00000000" w:rsidP="00000000" w:rsidRDefault="00000000" w:rsidRPr="00000000" w14:paraId="00000036">
      <w:pPr>
        <w:spacing w:before="120" w:line="225.6" w:lineRule="auto"/>
        <w:jc w:val="both"/>
        <w:rPr>
          <w:b w:val="1"/>
          <w:sz w:val="24"/>
          <w:szCs w:val="24"/>
        </w:rPr>
      </w:pPr>
      <w:r w:rsidDel="00000000" w:rsidR="00000000" w:rsidRPr="00000000">
        <w:rPr>
          <w:b w:val="1"/>
          <w:sz w:val="24"/>
          <w:szCs w:val="24"/>
          <w:rtl w:val="0"/>
        </w:rPr>
        <w:t xml:space="preserve">3.    MISSING VALUE ESTIMATION</w:t>
      </w:r>
    </w:p>
    <w:p w:rsidR="00000000" w:rsidDel="00000000" w:rsidP="00000000" w:rsidRDefault="00000000" w:rsidRPr="00000000" w14:paraId="00000037">
      <w:pPr>
        <w:spacing w:before="120" w:line="225.6" w:lineRule="auto"/>
        <w:jc w:val="both"/>
        <w:rPr>
          <w:b w:val="1"/>
          <w:sz w:val="24"/>
          <w:szCs w:val="24"/>
        </w:rPr>
      </w:pPr>
      <w:r w:rsidDel="00000000" w:rsidR="00000000" w:rsidRPr="00000000">
        <w:rPr>
          <w:rtl w:val="0"/>
        </w:rPr>
      </w:r>
    </w:p>
    <w:p w:rsidR="00000000" w:rsidDel="00000000" w:rsidP="00000000" w:rsidRDefault="00000000" w:rsidRPr="00000000" w14:paraId="00000038">
      <w:pPr>
        <w:spacing w:before="120" w:line="225.6" w:lineRule="auto"/>
        <w:jc w:val="both"/>
        <w:rPr>
          <w:b w:val="1"/>
        </w:rPr>
      </w:pPr>
      <w:r w:rsidDel="00000000" w:rsidR="00000000" w:rsidRPr="00000000">
        <w:rPr>
          <w:b w:val="1"/>
          <w:rtl w:val="0"/>
        </w:rPr>
        <w:t xml:space="preserve">3.1    Setup</w:t>
      </w:r>
    </w:p>
    <w:p w:rsidR="00000000" w:rsidDel="00000000" w:rsidP="00000000" w:rsidRDefault="00000000" w:rsidRPr="00000000" w14:paraId="00000039">
      <w:pPr>
        <w:spacing w:before="120" w:line="225.6" w:lineRule="auto"/>
        <w:jc w:val="both"/>
        <w:rPr/>
      </w:pPr>
      <w:r w:rsidDel="00000000" w:rsidR="00000000" w:rsidRPr="00000000">
        <w:rPr>
          <w:rtl w:val="0"/>
        </w:rPr>
        <w:t xml:space="preserve">In order to determine the efficacy of our missing value estimation methods, we began by removing 100 known values from each of the three missing-value datasets. This was in addition to the already missing values. All missing and removed values were then set as NaN. </w:t>
      </w:r>
    </w:p>
    <w:p w:rsidR="00000000" w:rsidDel="00000000" w:rsidP="00000000" w:rsidRDefault="00000000" w:rsidRPr="00000000" w14:paraId="0000003A">
      <w:pPr>
        <w:spacing w:before="120" w:line="225.6" w:lineRule="auto"/>
        <w:jc w:val="both"/>
        <w:rPr/>
      </w:pPr>
      <w:r w:rsidDel="00000000" w:rsidR="00000000" w:rsidRPr="00000000">
        <w:rPr>
          <w:rtl w:val="0"/>
        </w:rPr>
        <w:t xml:space="preserve">We ran each dataset through two interpolation strategies, linear and slinear, as well as  two imputation strategies, mean imputation and knn imputation. The weighted knn imputation method was custom-coded, using numpy and pandas, to find 4 nearest neighbors using euclidean distance, and weight their value contributions accordingly. </w:t>
      </w:r>
    </w:p>
    <w:p w:rsidR="00000000" w:rsidDel="00000000" w:rsidP="00000000" w:rsidRDefault="00000000" w:rsidRPr="00000000" w14:paraId="0000003B">
      <w:pPr>
        <w:spacing w:before="120" w:line="225.6" w:lineRule="auto"/>
        <w:jc w:val="both"/>
        <w:rPr/>
      </w:pPr>
      <w:r w:rsidDel="00000000" w:rsidR="00000000" w:rsidRPr="00000000">
        <w:rPr>
          <w:rtl w:val="0"/>
        </w:rPr>
        <w:t xml:space="preserve">The results of each method were compared to the original dataset, with the initial unknown values replaced by predicted values to reduce error, and compared using sklearn’s mean squared error method.</w:t>
      </w:r>
    </w:p>
    <w:p w:rsidR="00000000" w:rsidDel="00000000" w:rsidP="00000000" w:rsidRDefault="00000000" w:rsidRPr="00000000" w14:paraId="0000003C">
      <w:pPr>
        <w:spacing w:before="120" w:line="225.6" w:lineRule="auto"/>
        <w:jc w:val="both"/>
        <w:rPr/>
      </w:pPr>
      <w:r w:rsidDel="00000000" w:rsidR="00000000" w:rsidRPr="00000000">
        <w:rPr>
          <w:rtl w:val="0"/>
        </w:rPr>
      </w:r>
    </w:p>
    <w:p w:rsidR="00000000" w:rsidDel="00000000" w:rsidP="00000000" w:rsidRDefault="00000000" w:rsidRPr="00000000" w14:paraId="0000003D">
      <w:pPr>
        <w:spacing w:before="120" w:line="225.6" w:lineRule="auto"/>
        <w:jc w:val="both"/>
        <w:rPr>
          <w:b w:val="1"/>
        </w:rPr>
      </w:pPr>
      <w:r w:rsidDel="00000000" w:rsidR="00000000" w:rsidRPr="00000000">
        <w:rPr>
          <w:rtl w:val="0"/>
        </w:rPr>
        <w:t xml:space="preserve"> </w:t>
      </w:r>
      <w:r w:rsidDel="00000000" w:rsidR="00000000" w:rsidRPr="00000000">
        <w:rPr>
          <w:b w:val="1"/>
          <w:rtl w:val="0"/>
        </w:rPr>
        <w:t xml:space="preserve">3.2    Results</w:t>
      </w:r>
    </w:p>
    <w:p w:rsidR="00000000" w:rsidDel="00000000" w:rsidP="00000000" w:rsidRDefault="00000000" w:rsidRPr="00000000" w14:paraId="0000003E">
      <w:pPr>
        <w:spacing w:before="120" w:line="225.6" w:lineRule="auto"/>
        <w:jc w:val="left"/>
        <w:rPr/>
      </w:pPr>
      <w:r w:rsidDel="00000000" w:rsidR="00000000" w:rsidRPr="00000000">
        <w:rPr>
          <w:rtl w:val="0"/>
        </w:rPr>
        <w:t xml:space="preserve">Mean Squared Error for MissingData1.txt:</w:t>
      </w:r>
    </w:p>
    <w:p w:rsidR="00000000" w:rsidDel="00000000" w:rsidP="00000000" w:rsidRDefault="00000000" w:rsidRPr="00000000" w14:paraId="0000003F">
      <w:pPr>
        <w:spacing w:before="120" w:line="225.6" w:lineRule="auto"/>
        <w:jc w:val="both"/>
        <w:rPr/>
      </w:pPr>
      <w:r w:rsidDel="00000000" w:rsidR="00000000" w:rsidRPr="00000000">
        <w:rPr/>
        <w:drawing>
          <wp:inline distB="114300" distT="114300" distL="114300" distR="114300">
            <wp:extent cx="5943600" cy="1701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before="120" w:line="225.6" w:lineRule="auto"/>
        <w:jc w:val="both"/>
        <w:rPr/>
      </w:pPr>
      <w:r w:rsidDel="00000000" w:rsidR="00000000" w:rsidRPr="00000000">
        <w:rPr>
          <w:rtl w:val="0"/>
        </w:rPr>
      </w:r>
    </w:p>
    <w:p w:rsidR="00000000" w:rsidDel="00000000" w:rsidP="00000000" w:rsidRDefault="00000000" w:rsidRPr="00000000" w14:paraId="00000041">
      <w:pPr>
        <w:spacing w:before="120" w:line="225.6" w:lineRule="auto"/>
        <w:jc w:val="both"/>
        <w:rPr/>
      </w:pPr>
      <w:r w:rsidDel="00000000" w:rsidR="00000000" w:rsidRPr="00000000">
        <w:rPr>
          <w:rtl w:val="0"/>
        </w:rPr>
      </w:r>
    </w:p>
    <w:p w:rsidR="00000000" w:rsidDel="00000000" w:rsidP="00000000" w:rsidRDefault="00000000" w:rsidRPr="00000000" w14:paraId="00000042">
      <w:pPr>
        <w:spacing w:before="120" w:line="225.6" w:lineRule="auto"/>
        <w:jc w:val="both"/>
        <w:rPr/>
      </w:pPr>
      <w:r w:rsidDel="00000000" w:rsidR="00000000" w:rsidRPr="00000000">
        <w:rPr>
          <w:rtl w:val="0"/>
        </w:rPr>
      </w:r>
    </w:p>
    <w:p w:rsidR="00000000" w:rsidDel="00000000" w:rsidP="00000000" w:rsidRDefault="00000000" w:rsidRPr="00000000" w14:paraId="00000043">
      <w:pPr>
        <w:spacing w:before="120" w:line="225.6" w:lineRule="auto"/>
        <w:jc w:val="both"/>
        <w:rPr/>
      </w:pPr>
      <w:r w:rsidDel="00000000" w:rsidR="00000000" w:rsidRPr="00000000">
        <w:rPr>
          <w:rtl w:val="0"/>
        </w:rPr>
      </w:r>
    </w:p>
    <w:p w:rsidR="00000000" w:rsidDel="00000000" w:rsidP="00000000" w:rsidRDefault="00000000" w:rsidRPr="00000000" w14:paraId="00000044">
      <w:pPr>
        <w:spacing w:before="120" w:line="225.6" w:lineRule="auto"/>
        <w:jc w:val="both"/>
        <w:rPr/>
      </w:pPr>
      <w:r w:rsidDel="00000000" w:rsidR="00000000" w:rsidRPr="00000000">
        <w:rPr>
          <w:rtl w:val="0"/>
        </w:rPr>
        <w:t xml:space="preserve">Mean Squared Error for MissingData2.txt:</w:t>
      </w:r>
    </w:p>
    <w:p w:rsidR="00000000" w:rsidDel="00000000" w:rsidP="00000000" w:rsidRDefault="00000000" w:rsidRPr="00000000" w14:paraId="00000045">
      <w:pPr>
        <w:spacing w:before="120" w:line="225.6" w:lineRule="auto"/>
        <w:jc w:val="both"/>
        <w:rPr/>
      </w:pPr>
      <w:r w:rsidDel="00000000" w:rsidR="00000000" w:rsidRPr="00000000">
        <w:rPr>
          <w:rtl w:val="0"/>
        </w:rPr>
      </w:r>
    </w:p>
    <w:p w:rsidR="00000000" w:rsidDel="00000000" w:rsidP="00000000" w:rsidRDefault="00000000" w:rsidRPr="00000000" w14:paraId="00000046">
      <w:pPr>
        <w:spacing w:before="120" w:line="225.6" w:lineRule="auto"/>
        <w:jc w:val="both"/>
        <w:rPr/>
      </w:pPr>
      <w:r w:rsidDel="00000000" w:rsidR="00000000" w:rsidRPr="00000000">
        <w:rPr/>
        <w:drawing>
          <wp:inline distB="114300" distT="114300" distL="114300" distR="114300">
            <wp:extent cx="5943600" cy="1257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before="120" w:line="225.6" w:lineRule="auto"/>
        <w:jc w:val="both"/>
        <w:rPr>
          <w:b w:val="1"/>
        </w:rPr>
      </w:pPr>
      <w:r w:rsidDel="00000000" w:rsidR="00000000" w:rsidRPr="00000000">
        <w:rPr>
          <w:b w:val="1"/>
          <w:rtl w:val="0"/>
        </w:rPr>
        <w:t xml:space="preserve">3.3    Conclusion</w:t>
      </w:r>
    </w:p>
    <w:p w:rsidR="00000000" w:rsidDel="00000000" w:rsidP="00000000" w:rsidRDefault="00000000" w:rsidRPr="00000000" w14:paraId="00000048">
      <w:pPr>
        <w:spacing w:before="120" w:line="225.6" w:lineRule="auto"/>
        <w:jc w:val="both"/>
        <w:rPr/>
      </w:pPr>
      <w:r w:rsidDel="00000000" w:rsidR="00000000" w:rsidRPr="00000000">
        <w:rPr>
          <w:rtl w:val="0"/>
        </w:rPr>
        <w:t xml:space="preserve">For dataset 1, our weighted knn imputation method performed marginally better than other methods, but in dataset 2 clearly separated itself from the other methods. Our belief is that this was due to the second dataset being substantially larger, allowing for increased similarity with close neighbors. Thus, our weighted knn imputer was utilized for our final estimations. Due to optimization, robustness, and speed issues, we opted, however, to use mean imputation for our classifications.</w:t>
      </w:r>
    </w:p>
    <w:p w:rsidR="00000000" w:rsidDel="00000000" w:rsidP="00000000" w:rsidRDefault="00000000" w:rsidRPr="00000000" w14:paraId="00000049">
      <w:pPr>
        <w:spacing w:before="120" w:line="225.6" w:lineRule="auto"/>
        <w:jc w:val="both"/>
        <w:rPr/>
      </w:pPr>
      <w:r w:rsidDel="00000000" w:rsidR="00000000" w:rsidRPr="00000000">
        <w:rPr>
          <w:rtl w:val="0"/>
        </w:rPr>
      </w:r>
    </w:p>
    <w:p w:rsidR="00000000" w:rsidDel="00000000" w:rsidP="00000000" w:rsidRDefault="00000000" w:rsidRPr="00000000" w14:paraId="0000004A">
      <w:pPr>
        <w:spacing w:before="120" w:line="225.6" w:lineRule="auto"/>
        <w:jc w:val="both"/>
        <w:rPr/>
      </w:pPr>
      <w:r w:rsidDel="00000000" w:rsidR="00000000" w:rsidRPr="00000000">
        <w:rPr>
          <w:b w:val="1"/>
          <w:sz w:val="24"/>
          <w:szCs w:val="24"/>
          <w:rtl w:val="0"/>
        </w:rPr>
        <w:t xml:space="preserve">4.    CLASSIFICATION</w:t>
      </w:r>
      <w:r w:rsidDel="00000000" w:rsidR="00000000" w:rsidRPr="00000000">
        <w:rPr>
          <w:rtl w:val="0"/>
        </w:rPr>
        <w:t xml:space="preserve"> </w:t>
      </w:r>
    </w:p>
    <w:p w:rsidR="00000000" w:rsidDel="00000000" w:rsidP="00000000" w:rsidRDefault="00000000" w:rsidRPr="00000000" w14:paraId="0000004B">
      <w:pPr>
        <w:spacing w:before="120" w:line="225.6" w:lineRule="auto"/>
        <w:jc w:val="both"/>
        <w:rPr/>
      </w:pPr>
      <w:r w:rsidDel="00000000" w:rsidR="00000000" w:rsidRPr="00000000">
        <w:rPr/>
        <w:drawing>
          <wp:inline distB="114300" distT="114300" distL="114300" distR="114300">
            <wp:extent cx="3462338" cy="191567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462338" cy="191567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before="120" w:line="225.6" w:lineRule="auto"/>
        <w:jc w:val="both"/>
        <w:rPr>
          <w:b w:val="1"/>
        </w:rPr>
      </w:pPr>
      <w:r w:rsidDel="00000000" w:rsidR="00000000" w:rsidRPr="00000000">
        <w:rPr>
          <w:b w:val="1"/>
          <w:rtl w:val="0"/>
        </w:rPr>
        <w:t xml:space="preserve">4.1    Workflow</w:t>
      </w:r>
    </w:p>
    <w:p w:rsidR="00000000" w:rsidDel="00000000" w:rsidP="00000000" w:rsidRDefault="00000000" w:rsidRPr="00000000" w14:paraId="0000004D">
      <w:pPr>
        <w:spacing w:before="120" w:line="225.6" w:lineRule="auto"/>
        <w:jc w:val="both"/>
        <w:rPr/>
      </w:pPr>
      <w:r w:rsidDel="00000000" w:rsidR="00000000" w:rsidRPr="00000000">
        <w:rPr>
          <w:rtl w:val="0"/>
        </w:rPr>
        <w:t xml:space="preserve">We started by taking 90% of the data as training, and using 3-fold Cross Validation to find the best hyperparameters. We took a brute-force approach on the selection of algorithm and their hyperparameters. The datasets were not huge and we could test a wide-variety of each, the loop only taking a few minutes. We took the best models for each dataset, then ensembled them to allow voting for the best choice of label.</w:t>
      </w:r>
    </w:p>
    <w:p w:rsidR="00000000" w:rsidDel="00000000" w:rsidP="00000000" w:rsidRDefault="00000000" w:rsidRPr="00000000" w14:paraId="0000004E">
      <w:pPr>
        <w:spacing w:before="120" w:line="225.6" w:lineRule="auto"/>
        <w:jc w:val="both"/>
        <w:rPr/>
      </w:pPr>
      <w:r w:rsidDel="00000000" w:rsidR="00000000" w:rsidRPr="00000000">
        <w:rPr>
          <w:rtl w:val="0"/>
        </w:rPr>
      </w:r>
    </w:p>
    <w:p w:rsidR="00000000" w:rsidDel="00000000" w:rsidP="00000000" w:rsidRDefault="00000000" w:rsidRPr="00000000" w14:paraId="0000004F">
      <w:pPr>
        <w:spacing w:before="120" w:line="225.6" w:lineRule="auto"/>
        <w:jc w:val="both"/>
        <w:rPr>
          <w:b w:val="1"/>
        </w:rPr>
      </w:pPr>
      <w:r w:rsidDel="00000000" w:rsidR="00000000" w:rsidRPr="00000000">
        <w:rPr>
          <w:b w:val="1"/>
          <w:rtl w:val="0"/>
        </w:rPr>
        <w:t xml:space="preserve">4.2    Results</w:t>
      </w:r>
    </w:p>
    <w:p w:rsidR="00000000" w:rsidDel="00000000" w:rsidP="00000000" w:rsidRDefault="00000000" w:rsidRPr="00000000" w14:paraId="00000050">
      <w:pPr>
        <w:spacing w:before="120" w:line="225.6" w:lineRule="auto"/>
        <w:jc w:val="both"/>
        <w:rPr/>
      </w:pPr>
      <w:r w:rsidDel="00000000" w:rsidR="00000000" w:rsidRPr="00000000">
        <w:rPr>
          <w:rtl w:val="0"/>
        </w:rPr>
        <w:t xml:space="preserve">All models were based on the argmax votes of 5 classifiers(KNN, Linear SVM, SVM with RBF Kernel, Decision Tree, and Random Forest) with tuned hyperparameters listed below. Any unlisted hyperparameters were the default of the sklearn library.</w:t>
      </w:r>
    </w:p>
    <w:p w:rsidR="00000000" w:rsidDel="00000000" w:rsidP="00000000" w:rsidRDefault="00000000" w:rsidRPr="00000000" w14:paraId="00000051">
      <w:pPr>
        <w:spacing w:before="120" w:line="225.6" w:lineRule="auto"/>
        <w:jc w:val="both"/>
        <w:rPr>
          <w:i w:val="1"/>
          <w:u w:val="single"/>
        </w:rPr>
      </w:pPr>
      <w:r w:rsidDel="00000000" w:rsidR="00000000" w:rsidRPr="00000000">
        <w:rPr>
          <w:rtl w:val="0"/>
        </w:rPr>
        <w:tab/>
        <w:t xml:space="preserve">Dataset 1- </w:t>
      </w:r>
      <w:r w:rsidDel="00000000" w:rsidR="00000000" w:rsidRPr="00000000">
        <w:rPr>
          <w:i w:val="1"/>
          <w:u w:val="single"/>
          <w:rtl w:val="0"/>
        </w:rPr>
        <w:t xml:space="preserve">80%</w:t>
      </w:r>
    </w:p>
    <w:p w:rsidR="00000000" w:rsidDel="00000000" w:rsidP="00000000" w:rsidRDefault="00000000" w:rsidRPr="00000000" w14:paraId="00000052">
      <w:pPr>
        <w:spacing w:before="120" w:line="225.6" w:lineRule="auto"/>
        <w:jc w:val="both"/>
        <w:rPr/>
      </w:pPr>
      <w:r w:rsidDel="00000000" w:rsidR="00000000" w:rsidRPr="00000000">
        <w:rPr>
          <w:rtl w:val="0"/>
        </w:rPr>
        <w:tab/>
        <w:tab/>
        <w:t xml:space="preserve">KNN(k = 5), Random Forest(number of estimators = 200)</w:t>
      </w:r>
    </w:p>
    <w:p w:rsidR="00000000" w:rsidDel="00000000" w:rsidP="00000000" w:rsidRDefault="00000000" w:rsidRPr="00000000" w14:paraId="00000053">
      <w:pPr>
        <w:spacing w:before="120" w:line="225.6" w:lineRule="auto"/>
        <w:jc w:val="both"/>
        <w:rPr>
          <w:i w:val="1"/>
          <w:u w:val="single"/>
        </w:rPr>
      </w:pPr>
      <w:r w:rsidDel="00000000" w:rsidR="00000000" w:rsidRPr="00000000">
        <w:rPr>
          <w:rtl w:val="0"/>
        </w:rPr>
        <w:tab/>
        <w:t xml:space="preserve">Dataset 2 - </w:t>
      </w:r>
      <w:r w:rsidDel="00000000" w:rsidR="00000000" w:rsidRPr="00000000">
        <w:rPr>
          <w:i w:val="1"/>
          <w:u w:val="single"/>
          <w:rtl w:val="0"/>
        </w:rPr>
        <w:t xml:space="preserve">100%</w:t>
      </w:r>
    </w:p>
    <w:p w:rsidR="00000000" w:rsidDel="00000000" w:rsidP="00000000" w:rsidRDefault="00000000" w:rsidRPr="00000000" w14:paraId="00000054">
      <w:pPr>
        <w:spacing w:before="120" w:line="225.6" w:lineRule="auto"/>
        <w:jc w:val="both"/>
        <w:rPr/>
      </w:pPr>
      <w:r w:rsidDel="00000000" w:rsidR="00000000" w:rsidRPr="00000000">
        <w:rPr>
          <w:rtl w:val="0"/>
        </w:rPr>
        <w:tab/>
        <w:tab/>
        <w:t xml:space="preserve">KNN(k = 5), Random Forest(number of estimators = 150)</w:t>
        <w:tab/>
      </w:r>
    </w:p>
    <w:p w:rsidR="00000000" w:rsidDel="00000000" w:rsidP="00000000" w:rsidRDefault="00000000" w:rsidRPr="00000000" w14:paraId="00000055">
      <w:pPr>
        <w:spacing w:before="120" w:line="225.6" w:lineRule="auto"/>
        <w:jc w:val="both"/>
        <w:rPr>
          <w:i w:val="1"/>
          <w:u w:val="single"/>
        </w:rPr>
      </w:pPr>
      <w:r w:rsidDel="00000000" w:rsidR="00000000" w:rsidRPr="00000000">
        <w:rPr>
          <w:rtl w:val="0"/>
        </w:rPr>
        <w:tab/>
        <w:t xml:space="preserve">Dataset 3 - </w:t>
      </w:r>
      <w:r w:rsidDel="00000000" w:rsidR="00000000" w:rsidRPr="00000000">
        <w:rPr>
          <w:i w:val="1"/>
          <w:u w:val="single"/>
          <w:rtl w:val="0"/>
        </w:rPr>
        <w:t xml:space="preserve">35%</w:t>
      </w:r>
    </w:p>
    <w:p w:rsidR="00000000" w:rsidDel="00000000" w:rsidP="00000000" w:rsidRDefault="00000000" w:rsidRPr="00000000" w14:paraId="00000056">
      <w:pPr>
        <w:spacing w:before="120" w:line="225.6" w:lineRule="auto"/>
        <w:jc w:val="both"/>
        <w:rPr/>
      </w:pPr>
      <w:r w:rsidDel="00000000" w:rsidR="00000000" w:rsidRPr="00000000">
        <w:rPr>
          <w:rtl w:val="0"/>
        </w:rPr>
        <w:tab/>
        <w:tab/>
        <w:t xml:space="preserve">KNN(k = 14), Random Forest(number of estimators = 175)</w:t>
      </w:r>
    </w:p>
    <w:p w:rsidR="00000000" w:rsidDel="00000000" w:rsidP="00000000" w:rsidRDefault="00000000" w:rsidRPr="00000000" w14:paraId="00000057">
      <w:pPr>
        <w:spacing w:before="120" w:line="225.6" w:lineRule="auto"/>
        <w:jc w:val="both"/>
        <w:rPr>
          <w:i w:val="1"/>
          <w:u w:val="single"/>
        </w:rPr>
      </w:pPr>
      <w:r w:rsidDel="00000000" w:rsidR="00000000" w:rsidRPr="00000000">
        <w:rPr>
          <w:rtl w:val="0"/>
        </w:rPr>
        <w:tab/>
        <w:t xml:space="preserve">Dataset 4 - </w:t>
      </w:r>
      <w:r w:rsidDel="00000000" w:rsidR="00000000" w:rsidRPr="00000000">
        <w:rPr>
          <w:i w:val="1"/>
          <w:u w:val="single"/>
          <w:rtl w:val="0"/>
        </w:rPr>
        <w:t xml:space="preserve">88%</w:t>
      </w:r>
    </w:p>
    <w:p w:rsidR="00000000" w:rsidDel="00000000" w:rsidP="00000000" w:rsidRDefault="00000000" w:rsidRPr="00000000" w14:paraId="00000058">
      <w:pPr>
        <w:spacing w:before="120" w:line="225.6" w:lineRule="auto"/>
        <w:jc w:val="both"/>
        <w:rPr/>
      </w:pPr>
      <w:r w:rsidDel="00000000" w:rsidR="00000000" w:rsidRPr="00000000">
        <w:rPr>
          <w:rtl w:val="0"/>
        </w:rPr>
        <w:tab/>
        <w:tab/>
        <w:t xml:space="preserve">KNN(k = 6), Random Forest(number of estimators = 175)</w:t>
      </w:r>
    </w:p>
    <w:p w:rsidR="00000000" w:rsidDel="00000000" w:rsidP="00000000" w:rsidRDefault="00000000" w:rsidRPr="00000000" w14:paraId="00000059">
      <w:pPr>
        <w:spacing w:before="120" w:line="225.6" w:lineRule="auto"/>
        <w:jc w:val="both"/>
        <w:rPr>
          <w:i w:val="1"/>
          <w:u w:val="single"/>
        </w:rPr>
      </w:pPr>
      <w:r w:rsidDel="00000000" w:rsidR="00000000" w:rsidRPr="00000000">
        <w:rPr>
          <w:rtl w:val="0"/>
        </w:rPr>
        <w:tab/>
        <w:t xml:space="preserve">Dataset 5 - </w:t>
      </w:r>
      <w:r w:rsidDel="00000000" w:rsidR="00000000" w:rsidRPr="00000000">
        <w:rPr>
          <w:i w:val="1"/>
          <w:u w:val="single"/>
          <w:rtl w:val="0"/>
        </w:rPr>
        <w:t xml:space="preserve">67%</w:t>
      </w:r>
    </w:p>
    <w:p w:rsidR="00000000" w:rsidDel="00000000" w:rsidP="00000000" w:rsidRDefault="00000000" w:rsidRPr="00000000" w14:paraId="0000005A">
      <w:pPr>
        <w:spacing w:before="120" w:line="225.6" w:lineRule="auto"/>
        <w:jc w:val="both"/>
        <w:rPr/>
      </w:pPr>
      <w:r w:rsidDel="00000000" w:rsidR="00000000" w:rsidRPr="00000000">
        <w:rPr>
          <w:rtl w:val="0"/>
        </w:rPr>
        <w:tab/>
        <w:tab/>
        <w:t xml:space="preserve">KNN(k = 11), Random Forest(number of estimators = 50)</w:t>
      </w:r>
    </w:p>
    <w:p w:rsidR="00000000" w:rsidDel="00000000" w:rsidP="00000000" w:rsidRDefault="00000000" w:rsidRPr="00000000" w14:paraId="0000005B">
      <w:pPr>
        <w:spacing w:before="120" w:line="225.6" w:lineRule="auto"/>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05C">
      <w:pPr>
        <w:spacing w:before="120" w:line="225.6" w:lineRule="auto"/>
        <w:jc w:val="both"/>
        <w:rPr>
          <w:b w:val="1"/>
          <w:sz w:val="24"/>
          <w:szCs w:val="24"/>
        </w:rPr>
      </w:pPr>
      <w:r w:rsidDel="00000000" w:rsidR="00000000" w:rsidRPr="00000000">
        <w:rPr>
          <w:b w:val="1"/>
          <w:sz w:val="24"/>
          <w:szCs w:val="24"/>
          <w:rtl w:val="0"/>
        </w:rPr>
        <w:t xml:space="preserve">5.    CHALLENGES</w:t>
      </w:r>
    </w:p>
    <w:p w:rsidR="00000000" w:rsidDel="00000000" w:rsidP="00000000" w:rsidRDefault="00000000" w:rsidRPr="00000000" w14:paraId="0000005D">
      <w:pPr>
        <w:numPr>
          <w:ilvl w:val="0"/>
          <w:numId w:val="1"/>
        </w:numPr>
        <w:spacing w:after="0" w:afterAutospacing="0" w:before="120" w:line="225.6" w:lineRule="auto"/>
        <w:ind w:left="720" w:hanging="360"/>
        <w:jc w:val="both"/>
        <w:rPr>
          <w:shd w:fill="auto" w:val="clear"/>
        </w:rPr>
      </w:pPr>
      <w:r w:rsidDel="00000000" w:rsidR="00000000" w:rsidRPr="00000000">
        <w:rPr>
          <w:rtl w:val="0"/>
        </w:rPr>
        <w:t xml:space="preserve">Could not get better results from Dataset 3 regardless of effort. Linear regression would get an accuracy of 47% but because it is not a classifier it was not used.</w:t>
      </w:r>
    </w:p>
    <w:p w:rsidR="00000000" w:rsidDel="00000000" w:rsidP="00000000" w:rsidRDefault="00000000" w:rsidRPr="00000000" w14:paraId="0000005E">
      <w:pPr>
        <w:numPr>
          <w:ilvl w:val="0"/>
          <w:numId w:val="1"/>
        </w:numPr>
        <w:spacing w:after="0" w:afterAutospacing="0" w:before="0" w:beforeAutospacing="0" w:line="225.6" w:lineRule="auto"/>
        <w:ind w:left="720" w:hanging="360"/>
        <w:jc w:val="both"/>
        <w:rPr>
          <w:u w:val="none"/>
        </w:rPr>
      </w:pPr>
      <w:r w:rsidDel="00000000" w:rsidR="00000000" w:rsidRPr="00000000">
        <w:rPr>
          <w:rtl w:val="0"/>
        </w:rPr>
        <w:t xml:space="preserve">Tried more advanced machine learning algorithms such as XGBoost but they did not increase accuracy. Perhaps from a lack of understanding of the algorithms and their hyperparameters. We stuck with the algorithms we knew so we could better trust our results.</w:t>
      </w:r>
    </w:p>
    <w:p w:rsidR="00000000" w:rsidDel="00000000" w:rsidP="00000000" w:rsidRDefault="00000000" w:rsidRPr="00000000" w14:paraId="0000005F">
      <w:pPr>
        <w:numPr>
          <w:ilvl w:val="0"/>
          <w:numId w:val="1"/>
        </w:numPr>
        <w:spacing w:before="0" w:beforeAutospacing="0" w:line="225.6" w:lineRule="auto"/>
        <w:ind w:left="720" w:hanging="360"/>
        <w:jc w:val="both"/>
        <w:rPr>
          <w:u w:val="none"/>
        </w:rPr>
      </w:pPr>
      <w:r w:rsidDel="00000000" w:rsidR="00000000" w:rsidRPr="00000000">
        <w:rPr>
          <w:rtl w:val="0"/>
        </w:rPr>
        <w:t xml:space="preserve">Better MSE may provide better results. We were able to get 2% better performance on two datasets by switching from linear interpolation to mean imputation.</w:t>
      </w:r>
      <w:r w:rsidDel="00000000" w:rsidR="00000000" w:rsidRPr="00000000">
        <w:rPr>
          <w:rtl w:val="0"/>
        </w:rPr>
      </w:r>
    </w:p>
    <w:p w:rsidR="00000000" w:rsidDel="00000000" w:rsidP="00000000" w:rsidRDefault="00000000" w:rsidRPr="00000000" w14:paraId="00000060">
      <w:pPr>
        <w:spacing w:before="120" w:line="225.6" w:lineRule="auto"/>
        <w:jc w:val="both"/>
        <w:rPr/>
      </w:pPr>
      <w:r w:rsidDel="00000000" w:rsidR="00000000" w:rsidRPr="00000000">
        <w:rPr>
          <w:rtl w:val="0"/>
        </w:rPr>
      </w:r>
    </w:p>
    <w:p w:rsidR="00000000" w:rsidDel="00000000" w:rsidP="00000000" w:rsidRDefault="00000000" w:rsidRPr="00000000" w14:paraId="00000061">
      <w:pPr>
        <w:spacing w:before="120" w:line="225.6" w:lineRule="auto"/>
        <w:jc w:val="both"/>
        <w:rPr>
          <w:b w:val="1"/>
          <w:sz w:val="24"/>
          <w:szCs w:val="24"/>
        </w:rPr>
      </w:pPr>
      <w:r w:rsidDel="00000000" w:rsidR="00000000" w:rsidRPr="00000000">
        <w:rPr>
          <w:b w:val="1"/>
          <w:sz w:val="24"/>
          <w:szCs w:val="24"/>
          <w:rtl w:val="0"/>
        </w:rPr>
        <w:t xml:space="preserve">6.   REFERENCES</w:t>
      </w:r>
    </w:p>
    <w:p w:rsidR="00000000" w:rsidDel="00000000" w:rsidP="00000000" w:rsidRDefault="00000000" w:rsidRPr="00000000" w14:paraId="00000062">
      <w:pPr>
        <w:spacing w:before="120" w:line="225.6" w:lineRule="auto"/>
        <w:jc w:val="both"/>
        <w:rPr>
          <w:color w:val="1d1f22"/>
          <w:highlight w:val="white"/>
        </w:rPr>
      </w:pPr>
      <w:hyperlink r:id="rId10">
        <w:r w:rsidDel="00000000" w:rsidR="00000000" w:rsidRPr="00000000">
          <w:rPr>
            <w:color w:val="2878a2"/>
            <w:highlight w:val="white"/>
            <w:u w:val="single"/>
            <w:rtl w:val="0"/>
          </w:rPr>
          <w:t xml:space="preserve">Scikit-learn: Machine Learning in Python</w:t>
        </w:r>
      </w:hyperlink>
      <w:r w:rsidDel="00000000" w:rsidR="00000000" w:rsidRPr="00000000">
        <w:rPr>
          <w:color w:val="1d1f22"/>
          <w:highlight w:val="white"/>
          <w:rtl w:val="0"/>
        </w:rPr>
        <w:t xml:space="preserve">, Pedregosa </w:t>
      </w:r>
      <w:r w:rsidDel="00000000" w:rsidR="00000000" w:rsidRPr="00000000">
        <w:rPr>
          <w:i w:val="1"/>
          <w:color w:val="1d1f22"/>
          <w:highlight w:val="white"/>
          <w:rtl w:val="0"/>
        </w:rPr>
        <w:t xml:space="preserve">et al.</w:t>
      </w:r>
      <w:r w:rsidDel="00000000" w:rsidR="00000000" w:rsidRPr="00000000">
        <w:rPr>
          <w:color w:val="1d1f22"/>
          <w:highlight w:val="white"/>
          <w:rtl w:val="0"/>
        </w:rPr>
        <w:t xml:space="preserve">, JMLR 12, pp. 2825-2830, 2011.</w:t>
      </w:r>
    </w:p>
    <w:p w:rsidR="00000000" w:rsidDel="00000000" w:rsidP="00000000" w:rsidRDefault="00000000" w:rsidRPr="00000000" w14:paraId="00000063">
      <w:pPr>
        <w:spacing w:before="120" w:line="225.6" w:lineRule="auto"/>
        <w:jc w:val="both"/>
        <w:rPr>
          <w:color w:val="1d1f22"/>
          <w:highlight w:val="white"/>
        </w:rPr>
      </w:pPr>
      <w:r w:rsidDel="00000000" w:rsidR="00000000" w:rsidRPr="00000000">
        <w:rPr>
          <w:rtl w:val="0"/>
        </w:rPr>
      </w:r>
    </w:p>
    <w:p w:rsidR="00000000" w:rsidDel="00000000" w:rsidP="00000000" w:rsidRDefault="00000000" w:rsidRPr="00000000" w14:paraId="00000064">
      <w:pPr>
        <w:spacing w:after="280" w:line="342" w:lineRule="auto"/>
        <w:ind w:left="0" w:firstLine="0"/>
        <w:jc w:val="both"/>
        <w:rPr>
          <w:color w:val="333333"/>
          <w:sz w:val="20"/>
          <w:szCs w:val="20"/>
          <w:highlight w:val="white"/>
        </w:rPr>
      </w:pPr>
      <w:r w:rsidDel="00000000" w:rsidR="00000000" w:rsidRPr="00000000">
        <w:rPr>
          <w:color w:val="333333"/>
          <w:sz w:val="20"/>
          <w:szCs w:val="20"/>
          <w:highlight w:val="white"/>
          <w:rtl w:val="0"/>
        </w:rPr>
        <w:t xml:space="preserve">Jones E, Oliphant E, Peterson P, </w:t>
      </w:r>
      <w:r w:rsidDel="00000000" w:rsidR="00000000" w:rsidRPr="00000000">
        <w:rPr>
          <w:i w:val="1"/>
          <w:color w:val="333333"/>
          <w:sz w:val="20"/>
          <w:szCs w:val="20"/>
          <w:highlight w:val="white"/>
          <w:rtl w:val="0"/>
        </w:rPr>
        <w:t xml:space="preserve">et al.</w:t>
      </w:r>
      <w:r w:rsidDel="00000000" w:rsidR="00000000" w:rsidRPr="00000000">
        <w:rPr>
          <w:color w:val="333333"/>
          <w:sz w:val="20"/>
          <w:szCs w:val="20"/>
          <w:highlight w:val="white"/>
          <w:rtl w:val="0"/>
        </w:rPr>
        <w:t xml:space="preserve"> </w:t>
      </w:r>
      <w:r w:rsidDel="00000000" w:rsidR="00000000" w:rsidRPr="00000000">
        <w:rPr>
          <w:b w:val="1"/>
          <w:color w:val="333333"/>
          <w:sz w:val="20"/>
          <w:szCs w:val="20"/>
          <w:highlight w:val="white"/>
          <w:rtl w:val="0"/>
        </w:rPr>
        <w:t xml:space="preserve">SciPy: Open Source Scientific Tools for Python</w:t>
      </w:r>
      <w:r w:rsidDel="00000000" w:rsidR="00000000" w:rsidRPr="00000000">
        <w:rPr>
          <w:color w:val="333333"/>
          <w:sz w:val="20"/>
          <w:szCs w:val="20"/>
          <w:highlight w:val="white"/>
          <w:rtl w:val="0"/>
        </w:rPr>
        <w:t xml:space="preserve">, 2001-, </w:t>
      </w:r>
      <w:hyperlink r:id="rId11">
        <w:r w:rsidDel="00000000" w:rsidR="00000000" w:rsidRPr="00000000">
          <w:rPr>
            <w:color w:val="0088cc"/>
            <w:sz w:val="20"/>
            <w:szCs w:val="20"/>
            <w:highlight w:val="white"/>
            <w:u w:val="single"/>
            <w:rtl w:val="0"/>
          </w:rPr>
          <w:t xml:space="preserve">http://www.scipy.org/</w:t>
        </w:r>
      </w:hyperlink>
      <w:r w:rsidDel="00000000" w:rsidR="00000000" w:rsidRPr="00000000">
        <w:rPr>
          <w:color w:val="333333"/>
          <w:sz w:val="20"/>
          <w:szCs w:val="20"/>
          <w:highlight w:val="white"/>
          <w:rtl w:val="0"/>
        </w:rPr>
        <w:t xml:space="preserve"> [Online; accessed 2019-04-26].</w:t>
      </w:r>
    </w:p>
    <w:p w:rsidR="00000000" w:rsidDel="00000000" w:rsidP="00000000" w:rsidRDefault="00000000" w:rsidRPr="00000000" w14:paraId="00000065">
      <w:pPr>
        <w:spacing w:before="120" w:line="225.6" w:lineRule="auto"/>
        <w:jc w:val="both"/>
        <w:rPr>
          <w:color w:val="1d1f22"/>
          <w:highlight w:val="whit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highlight w:val="white"/>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scipy.org/" TargetMode="External"/><Relationship Id="rId10" Type="http://schemas.openxmlformats.org/officeDocument/2006/relationships/hyperlink" Target="http://jmlr.csail.mit.edu/papers/v12/pedregosa11a.html" TargetMode="Externa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tomy1@student.gsu.edu"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