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61B6" w14:textId="77777777" w:rsidR="002B111C" w:rsidRDefault="002B111C" w:rsidP="002B111C">
      <w:pPr>
        <w:pStyle w:val="Heading1"/>
        <w:jc w:val="center"/>
        <w:rPr>
          <w:b/>
          <w:bCs/>
          <w:sz w:val="40"/>
          <w:szCs w:val="40"/>
        </w:rPr>
      </w:pPr>
      <w:bookmarkStart w:id="0" w:name="_Toc160048150"/>
    </w:p>
    <w:p w14:paraId="269BF396" w14:textId="77777777" w:rsidR="002B111C" w:rsidRDefault="002B111C" w:rsidP="002B111C">
      <w:pPr>
        <w:pStyle w:val="Heading1"/>
        <w:jc w:val="center"/>
        <w:rPr>
          <w:b/>
          <w:bCs/>
          <w:sz w:val="40"/>
          <w:szCs w:val="40"/>
        </w:rPr>
      </w:pPr>
    </w:p>
    <w:p w14:paraId="734E93EC" w14:textId="77777777" w:rsidR="002B111C" w:rsidRDefault="002B111C" w:rsidP="002B111C">
      <w:pPr>
        <w:pStyle w:val="Heading1"/>
        <w:jc w:val="center"/>
        <w:rPr>
          <w:b/>
          <w:bCs/>
          <w:sz w:val="40"/>
          <w:szCs w:val="40"/>
        </w:rPr>
      </w:pPr>
    </w:p>
    <w:p w14:paraId="5F53792E" w14:textId="77777777" w:rsidR="002B111C" w:rsidRDefault="002B111C" w:rsidP="002B111C">
      <w:pPr>
        <w:pStyle w:val="Heading1"/>
        <w:jc w:val="center"/>
        <w:rPr>
          <w:b/>
          <w:bCs/>
          <w:sz w:val="40"/>
          <w:szCs w:val="40"/>
        </w:rPr>
      </w:pPr>
    </w:p>
    <w:p w14:paraId="2254F7E2" w14:textId="77777777" w:rsidR="002B111C" w:rsidRDefault="002B111C" w:rsidP="002B111C">
      <w:pPr>
        <w:pStyle w:val="Heading1"/>
        <w:jc w:val="center"/>
        <w:rPr>
          <w:b/>
          <w:bCs/>
          <w:sz w:val="40"/>
          <w:szCs w:val="40"/>
        </w:rPr>
      </w:pPr>
    </w:p>
    <w:p w14:paraId="60E04AAE" w14:textId="77777777" w:rsidR="002B111C" w:rsidRDefault="002B111C" w:rsidP="002B111C">
      <w:pPr>
        <w:pStyle w:val="Heading1"/>
        <w:jc w:val="center"/>
        <w:rPr>
          <w:b/>
          <w:bCs/>
          <w:sz w:val="40"/>
          <w:szCs w:val="40"/>
        </w:rPr>
      </w:pPr>
    </w:p>
    <w:p w14:paraId="2E7F024E" w14:textId="15919798" w:rsidR="002B111C" w:rsidRPr="002B111C" w:rsidRDefault="002B111C" w:rsidP="002B111C">
      <w:pPr>
        <w:pStyle w:val="Title"/>
        <w:jc w:val="center"/>
        <w:rPr>
          <w:b/>
          <w:bCs/>
        </w:rPr>
      </w:pPr>
      <w:r w:rsidRPr="002B111C">
        <w:rPr>
          <w:b/>
          <w:bCs/>
        </w:rPr>
        <w:t xml:space="preserve">Time Series Analysis of </w:t>
      </w:r>
      <w:r w:rsidR="002B45A6">
        <w:rPr>
          <w:b/>
          <w:bCs/>
        </w:rPr>
        <w:t>SPOTIFY</w:t>
      </w:r>
    </w:p>
    <w:p w14:paraId="2A2F2407" w14:textId="738E3B9F" w:rsidR="002B111C" w:rsidRDefault="002B111C" w:rsidP="009555BC">
      <w:pPr>
        <w:rPr>
          <w:rFonts w:eastAsiaTheme="minorEastAsia"/>
          <w:b/>
          <w:bCs/>
          <w:sz w:val="28"/>
          <w:szCs w:val="28"/>
          <w:lang w:val="en-IN"/>
        </w:rPr>
      </w:pPr>
    </w:p>
    <w:p w14:paraId="46E37EC9" w14:textId="531DA329" w:rsidR="002B111C" w:rsidRDefault="002B111C" w:rsidP="009555BC">
      <w:pPr>
        <w:rPr>
          <w:rFonts w:eastAsiaTheme="minorEastAsia"/>
          <w:b/>
          <w:bCs/>
          <w:sz w:val="28"/>
          <w:szCs w:val="28"/>
          <w:lang w:val="en-IN"/>
        </w:rPr>
      </w:pPr>
    </w:p>
    <w:p w14:paraId="76A8AD56" w14:textId="3C2330AD" w:rsidR="002B111C" w:rsidRDefault="002B111C" w:rsidP="009555BC">
      <w:pPr>
        <w:rPr>
          <w:rFonts w:eastAsiaTheme="minorEastAsia"/>
          <w:b/>
          <w:bCs/>
          <w:sz w:val="28"/>
          <w:szCs w:val="28"/>
          <w:lang w:val="en-IN"/>
        </w:rPr>
      </w:pPr>
    </w:p>
    <w:p w14:paraId="0E9FC757" w14:textId="77777777" w:rsidR="002B111C" w:rsidRDefault="002B111C" w:rsidP="009555BC">
      <w:pPr>
        <w:rPr>
          <w:rFonts w:eastAsiaTheme="minorEastAsia"/>
          <w:b/>
          <w:bCs/>
          <w:sz w:val="28"/>
          <w:szCs w:val="28"/>
          <w:lang w:val="en-IN"/>
        </w:rPr>
      </w:pPr>
    </w:p>
    <w:p w14:paraId="2BF96B83" w14:textId="2D8A9EB8" w:rsidR="002B111C" w:rsidRPr="002B111C" w:rsidRDefault="002B111C" w:rsidP="002B111C"/>
    <w:p w14:paraId="49D5BAD5" w14:textId="77777777" w:rsidR="002B111C" w:rsidRPr="002B111C" w:rsidRDefault="002B111C" w:rsidP="002B111C"/>
    <w:p w14:paraId="2F6B8416" w14:textId="77777777" w:rsidR="002B111C" w:rsidRDefault="002B111C" w:rsidP="009555BC">
      <w:pPr>
        <w:rPr>
          <w:rFonts w:eastAsiaTheme="minorEastAsia"/>
          <w:b/>
          <w:bCs/>
          <w:sz w:val="28"/>
          <w:szCs w:val="28"/>
          <w:lang w:val="en-IN"/>
        </w:rPr>
      </w:pPr>
    </w:p>
    <w:p w14:paraId="6D303481" w14:textId="77777777" w:rsidR="002B111C" w:rsidRDefault="002B111C" w:rsidP="009555BC">
      <w:pPr>
        <w:rPr>
          <w:rFonts w:eastAsiaTheme="minorEastAsia"/>
          <w:b/>
          <w:bCs/>
          <w:sz w:val="28"/>
          <w:szCs w:val="28"/>
          <w:lang w:val="en-IN"/>
        </w:rPr>
      </w:pPr>
    </w:p>
    <w:p w14:paraId="5FD4310E" w14:textId="77777777" w:rsidR="002B111C" w:rsidRDefault="002B111C" w:rsidP="009555BC">
      <w:pPr>
        <w:rPr>
          <w:rFonts w:eastAsiaTheme="minorEastAsia"/>
          <w:b/>
          <w:bCs/>
          <w:sz w:val="28"/>
          <w:szCs w:val="28"/>
          <w:lang w:val="en-IN"/>
        </w:rPr>
      </w:pPr>
    </w:p>
    <w:p w14:paraId="209607A1" w14:textId="77777777" w:rsidR="002B111C" w:rsidRDefault="002B111C" w:rsidP="009555BC">
      <w:pPr>
        <w:rPr>
          <w:rFonts w:eastAsiaTheme="minorEastAsia"/>
          <w:b/>
          <w:bCs/>
          <w:sz w:val="28"/>
          <w:szCs w:val="28"/>
          <w:lang w:val="en-IN"/>
        </w:rPr>
      </w:pPr>
    </w:p>
    <w:p w14:paraId="01D23049" w14:textId="77777777" w:rsidR="002B111C" w:rsidRDefault="002B111C" w:rsidP="009555BC">
      <w:pPr>
        <w:rPr>
          <w:rFonts w:eastAsiaTheme="minorEastAsia"/>
          <w:b/>
          <w:bCs/>
          <w:sz w:val="28"/>
          <w:szCs w:val="28"/>
          <w:lang w:val="en-IN"/>
        </w:rPr>
      </w:pPr>
    </w:p>
    <w:p w14:paraId="5F02FFDD" w14:textId="77777777" w:rsidR="002B111C" w:rsidRDefault="002B111C" w:rsidP="009555BC">
      <w:pPr>
        <w:rPr>
          <w:rFonts w:eastAsiaTheme="minorEastAsia"/>
          <w:b/>
          <w:bCs/>
          <w:sz w:val="28"/>
          <w:szCs w:val="28"/>
          <w:lang w:val="en-IN"/>
        </w:rPr>
      </w:pPr>
    </w:p>
    <w:p w14:paraId="5C1FB294" w14:textId="77777777" w:rsidR="00AA0F54" w:rsidRDefault="00AA0F54" w:rsidP="002B111C">
      <w:pPr>
        <w:rPr>
          <w:sz w:val="40"/>
          <w:szCs w:val="40"/>
        </w:rPr>
      </w:pPr>
    </w:p>
    <w:p w14:paraId="14E31548" w14:textId="46475583" w:rsidR="002B111C" w:rsidRPr="002B111C" w:rsidRDefault="002B111C" w:rsidP="002B111C">
      <w:pPr>
        <w:rPr>
          <w:sz w:val="40"/>
          <w:szCs w:val="40"/>
        </w:rPr>
      </w:pPr>
      <w:r w:rsidRPr="002B111C">
        <w:rPr>
          <w:sz w:val="40"/>
          <w:szCs w:val="40"/>
        </w:rPr>
        <w:t xml:space="preserve">Name: </w:t>
      </w:r>
      <w:r w:rsidR="002B45A6">
        <w:rPr>
          <w:sz w:val="40"/>
          <w:szCs w:val="40"/>
        </w:rPr>
        <w:t>Sethuparvathi R</w:t>
      </w:r>
    </w:p>
    <w:p w14:paraId="178AC207" w14:textId="0BA6B15C" w:rsidR="002B111C" w:rsidRPr="002B111C" w:rsidRDefault="002B111C" w:rsidP="002B111C">
      <w:pPr>
        <w:rPr>
          <w:sz w:val="40"/>
          <w:szCs w:val="40"/>
        </w:rPr>
      </w:pPr>
      <w:r w:rsidRPr="002B111C">
        <w:rPr>
          <w:sz w:val="40"/>
          <w:szCs w:val="40"/>
        </w:rPr>
        <w:t xml:space="preserve">Roll no: </w:t>
      </w:r>
      <w:r w:rsidR="002B45A6">
        <w:rPr>
          <w:sz w:val="40"/>
          <w:szCs w:val="40"/>
        </w:rPr>
        <w:t>3</w:t>
      </w:r>
      <w:r w:rsidRPr="002B111C">
        <w:rPr>
          <w:sz w:val="40"/>
          <w:szCs w:val="40"/>
        </w:rPr>
        <w:t>4A</w:t>
      </w:r>
    </w:p>
    <w:p w14:paraId="01ECA578" w14:textId="77777777" w:rsidR="002B111C" w:rsidRPr="002B111C" w:rsidRDefault="002B111C" w:rsidP="002B111C">
      <w:pPr>
        <w:rPr>
          <w:rFonts w:eastAsiaTheme="majorEastAsia"/>
        </w:rPr>
      </w:pPr>
    </w:p>
    <w:bookmarkEnd w:id="0"/>
    <w:p w14:paraId="62A6301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lastRenderedPageBreak/>
        <w:t>#REQUIRED PACKAGES</w:t>
      </w:r>
    </w:p>
    <w:p w14:paraId="1C90185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packages = c(</w:t>
      </w:r>
      <w:r>
        <w:rPr>
          <w:rStyle w:val="hljs-string"/>
          <w:color w:val="036A07"/>
        </w:rPr>
        <w:t>'</w:t>
      </w:r>
      <w:proofErr w:type="spellStart"/>
      <w:r>
        <w:rPr>
          <w:rStyle w:val="hljs-string"/>
          <w:color w:val="036A07"/>
        </w:rPr>
        <w:t>tseries</w:t>
      </w:r>
      <w:proofErr w:type="spellEnd"/>
      <w:r>
        <w:rPr>
          <w:rStyle w:val="hljs-string"/>
          <w:color w:val="036A07"/>
        </w:rPr>
        <w:t>'</w:t>
      </w:r>
      <w:r>
        <w:rPr>
          <w:rStyle w:val="HTMLCode"/>
          <w:rFonts w:eastAsiaTheme="majorEastAsia"/>
          <w:color w:val="333333"/>
        </w:rPr>
        <w:t>,</w:t>
      </w:r>
      <w:r>
        <w:rPr>
          <w:rStyle w:val="hljs-string"/>
          <w:color w:val="036A07"/>
        </w:rPr>
        <w:t>'forecast'</w:t>
      </w:r>
      <w:r>
        <w:rPr>
          <w:rStyle w:val="HTMLCode"/>
          <w:rFonts w:eastAsiaTheme="majorEastAsia"/>
          <w:color w:val="333333"/>
        </w:rPr>
        <w:t>,</w:t>
      </w:r>
      <w:r>
        <w:rPr>
          <w:rStyle w:val="hljs-string"/>
          <w:color w:val="036A07"/>
        </w:rPr>
        <w:t>'</w:t>
      </w:r>
      <w:proofErr w:type="spellStart"/>
      <w:r>
        <w:rPr>
          <w:rStyle w:val="hljs-string"/>
          <w:color w:val="036A07"/>
        </w:rPr>
        <w:t>quantmod</w:t>
      </w:r>
      <w:proofErr w:type="spellEnd"/>
      <w:r>
        <w:rPr>
          <w:rStyle w:val="hljs-string"/>
          <w:color w:val="036A07"/>
        </w:rPr>
        <w:t>'</w:t>
      </w:r>
      <w:r>
        <w:rPr>
          <w:rStyle w:val="HTMLCode"/>
          <w:rFonts w:eastAsiaTheme="majorEastAsia"/>
          <w:color w:val="333333"/>
        </w:rPr>
        <w:t>,</w:t>
      </w:r>
      <w:r>
        <w:rPr>
          <w:rStyle w:val="hljs-string"/>
          <w:color w:val="036A07"/>
        </w:rPr>
        <w:t>'car'</w:t>
      </w:r>
      <w:r>
        <w:rPr>
          <w:rStyle w:val="HTMLCode"/>
          <w:rFonts w:eastAsiaTheme="majorEastAsia"/>
          <w:color w:val="333333"/>
        </w:rPr>
        <w:t>,</w:t>
      </w:r>
      <w:r>
        <w:rPr>
          <w:rStyle w:val="hljs-string"/>
          <w:color w:val="036A07"/>
        </w:rPr>
        <w:t>'</w:t>
      </w:r>
      <w:proofErr w:type="spellStart"/>
      <w:r>
        <w:rPr>
          <w:rStyle w:val="hljs-string"/>
          <w:color w:val="036A07"/>
        </w:rPr>
        <w:t>FinTS</w:t>
      </w:r>
      <w:proofErr w:type="spellEnd"/>
      <w:r>
        <w:rPr>
          <w:rStyle w:val="hljs-string"/>
          <w:color w:val="036A07"/>
        </w:rPr>
        <w:t>'</w:t>
      </w:r>
      <w:r>
        <w:rPr>
          <w:rStyle w:val="HTMLCode"/>
          <w:rFonts w:eastAsiaTheme="majorEastAsia"/>
          <w:color w:val="333333"/>
        </w:rPr>
        <w:t>,</w:t>
      </w:r>
      <w:r>
        <w:rPr>
          <w:rStyle w:val="hljs-string"/>
          <w:color w:val="036A07"/>
        </w:rPr>
        <w:t>'</w:t>
      </w:r>
      <w:proofErr w:type="spellStart"/>
      <w:r>
        <w:rPr>
          <w:rStyle w:val="hljs-string"/>
          <w:color w:val="036A07"/>
        </w:rPr>
        <w:t>rugarch</w:t>
      </w:r>
      <w:proofErr w:type="spellEnd"/>
      <w:r>
        <w:rPr>
          <w:rStyle w:val="hljs-string"/>
          <w:color w:val="036A07"/>
        </w:rPr>
        <w:t>'</w:t>
      </w:r>
      <w:r>
        <w:rPr>
          <w:rStyle w:val="HTMLCode"/>
          <w:rFonts w:eastAsiaTheme="majorEastAsia"/>
          <w:color w:val="333333"/>
        </w:rPr>
        <w:t>)</w:t>
      </w:r>
    </w:p>
    <w:p w14:paraId="5F033CC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1A3EFFA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#Load all packages</w:t>
      </w:r>
    </w:p>
    <w:p w14:paraId="7DE251F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rFonts w:eastAsiaTheme="majorEastAsia"/>
          <w:color w:val="333333"/>
        </w:rPr>
        <w:t>lapply</w:t>
      </w:r>
      <w:proofErr w:type="spellEnd"/>
      <w:r>
        <w:rPr>
          <w:rStyle w:val="HTMLCode"/>
          <w:rFonts w:eastAsiaTheme="majorEastAsia"/>
          <w:color w:val="333333"/>
        </w:rPr>
        <w:t>(</w:t>
      </w:r>
      <w:proofErr w:type="gramEnd"/>
      <w:r>
        <w:rPr>
          <w:rStyle w:val="HTMLCode"/>
          <w:rFonts w:eastAsiaTheme="majorEastAsia"/>
          <w:color w:val="333333"/>
        </w:rPr>
        <w:t xml:space="preserve">packages, </w:t>
      </w:r>
      <w:r>
        <w:rPr>
          <w:rStyle w:val="hljs-keyword"/>
          <w:color w:val="0000FF"/>
        </w:rPr>
        <w:t>require</w:t>
      </w:r>
      <w:r>
        <w:rPr>
          <w:rStyle w:val="HTMLCode"/>
          <w:rFonts w:eastAsiaTheme="majorEastAsia"/>
          <w:color w:val="333333"/>
        </w:rPr>
        <w:t xml:space="preserve">, </w:t>
      </w:r>
      <w:proofErr w:type="spellStart"/>
      <w:r>
        <w:rPr>
          <w:rStyle w:val="HTMLCode"/>
          <w:rFonts w:eastAsiaTheme="majorEastAsia"/>
          <w:color w:val="333333"/>
        </w:rPr>
        <w:t>character.only</w:t>
      </w:r>
      <w:proofErr w:type="spellEnd"/>
      <w:r>
        <w:rPr>
          <w:rStyle w:val="HTMLCode"/>
          <w:rFonts w:eastAsiaTheme="majorEastAsia"/>
          <w:color w:val="333333"/>
        </w:rPr>
        <w:t xml:space="preserve"> = </w:t>
      </w:r>
      <w:r>
        <w:rPr>
          <w:rStyle w:val="hljs-literal"/>
          <w:color w:val="5848F6"/>
        </w:rPr>
        <w:t>TRUE</w:t>
      </w:r>
      <w:r>
        <w:rPr>
          <w:rStyle w:val="HTMLCode"/>
          <w:rFonts w:eastAsiaTheme="majorEastAsia"/>
          <w:color w:val="333333"/>
        </w:rPr>
        <w:t>)</w:t>
      </w:r>
    </w:p>
    <w:p w14:paraId="50D240A1"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Loading required package: </w:t>
      </w:r>
      <w:proofErr w:type="spellStart"/>
      <w:r>
        <w:rPr>
          <w:rStyle w:val="HTMLCode"/>
          <w:rFonts w:eastAsiaTheme="majorEastAsia"/>
          <w:color w:val="333333"/>
        </w:rPr>
        <w:t>tseries</w:t>
      </w:r>
      <w:proofErr w:type="spellEnd"/>
    </w:p>
    <w:p w14:paraId="2D063216"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w:t>
      </w:r>
      <w:proofErr w:type="spellStart"/>
      <w:r>
        <w:rPr>
          <w:rStyle w:val="HTMLCode"/>
          <w:rFonts w:eastAsiaTheme="majorEastAsia"/>
          <w:color w:val="333333"/>
        </w:rPr>
        <w:t>tseries</w:t>
      </w:r>
      <w:proofErr w:type="spellEnd"/>
      <w:r>
        <w:rPr>
          <w:rStyle w:val="HTMLCode"/>
          <w:rFonts w:eastAsiaTheme="majorEastAsia"/>
          <w:color w:val="333333"/>
        </w:rPr>
        <w:t>’ was built under R version 4.3.2Registered S3 method overwritten by '</w:t>
      </w:r>
      <w:proofErr w:type="spellStart"/>
      <w:r>
        <w:rPr>
          <w:rStyle w:val="HTMLCode"/>
          <w:rFonts w:eastAsiaTheme="majorEastAsia"/>
          <w:color w:val="333333"/>
        </w:rPr>
        <w:t>quantmod</w:t>
      </w:r>
      <w:proofErr w:type="spellEnd"/>
      <w:r>
        <w:rPr>
          <w:rStyle w:val="HTMLCode"/>
          <w:rFonts w:eastAsiaTheme="majorEastAsia"/>
          <w:color w:val="333333"/>
        </w:rPr>
        <w:t>':</w:t>
      </w:r>
    </w:p>
    <w:p w14:paraId="61BC4869"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method            from</w:t>
      </w:r>
    </w:p>
    <w:p w14:paraId="0F32DCDB"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as.zoo.</w:t>
      </w:r>
      <w:proofErr w:type="gramStart"/>
      <w:r>
        <w:rPr>
          <w:rStyle w:val="HTMLCode"/>
          <w:rFonts w:eastAsiaTheme="majorEastAsia"/>
          <w:color w:val="333333"/>
        </w:rPr>
        <w:t>data.frame</w:t>
      </w:r>
      <w:proofErr w:type="spellEnd"/>
      <w:proofErr w:type="gramEnd"/>
      <w:r>
        <w:rPr>
          <w:rStyle w:val="HTMLCode"/>
          <w:rFonts w:eastAsiaTheme="majorEastAsia"/>
          <w:color w:val="333333"/>
        </w:rPr>
        <w:t xml:space="preserve"> zoo </w:t>
      </w:r>
    </w:p>
    <w:p w14:paraId="2D4F88F0"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F452EAF"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tseries</w:t>
      </w:r>
      <w:proofErr w:type="spellEnd"/>
      <w:r>
        <w:rPr>
          <w:rStyle w:val="HTMLCode"/>
          <w:rFonts w:eastAsiaTheme="majorEastAsia"/>
          <w:color w:val="333333"/>
        </w:rPr>
        <w:t>’ version: 0.10-55</w:t>
      </w:r>
    </w:p>
    <w:p w14:paraId="7C1CE50F"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B8C6975"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tseries</w:t>
      </w:r>
      <w:proofErr w:type="spellEnd"/>
      <w:r>
        <w:rPr>
          <w:rStyle w:val="HTMLCode"/>
          <w:rFonts w:eastAsiaTheme="majorEastAsia"/>
          <w:color w:val="333333"/>
        </w:rPr>
        <w:t>’ is a package for time series analysis and computational finance.</w:t>
      </w:r>
    </w:p>
    <w:p w14:paraId="54B694D4"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B78756F"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See ‘library(help="</w:t>
      </w:r>
      <w:proofErr w:type="spellStart"/>
      <w:r>
        <w:rPr>
          <w:rStyle w:val="HTMLCode"/>
          <w:rFonts w:eastAsiaTheme="majorEastAsia"/>
          <w:color w:val="333333"/>
        </w:rPr>
        <w:t>tseries</w:t>
      </w:r>
      <w:proofErr w:type="spellEnd"/>
      <w:r>
        <w:rPr>
          <w:rStyle w:val="HTMLCode"/>
          <w:rFonts w:eastAsiaTheme="majorEastAsia"/>
          <w:color w:val="333333"/>
        </w:rPr>
        <w:t>")’ for details.</w:t>
      </w:r>
    </w:p>
    <w:p w14:paraId="573E1D28"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4F16EDC"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Loading required package: forecast</w:t>
      </w:r>
    </w:p>
    <w:p w14:paraId="3D36B3E8"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Warning: package ‘forecast’ was built under R version 4.3.2Loading required package: </w:t>
      </w:r>
      <w:proofErr w:type="spellStart"/>
      <w:r>
        <w:rPr>
          <w:rStyle w:val="HTMLCode"/>
          <w:rFonts w:eastAsiaTheme="majorEastAsia"/>
          <w:color w:val="333333"/>
        </w:rPr>
        <w:t>quantmod</w:t>
      </w:r>
      <w:proofErr w:type="spellEnd"/>
    </w:p>
    <w:p w14:paraId="76A097C8"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w:t>
      </w:r>
      <w:proofErr w:type="spellStart"/>
      <w:r>
        <w:rPr>
          <w:rStyle w:val="HTMLCode"/>
          <w:rFonts w:eastAsiaTheme="majorEastAsia"/>
          <w:color w:val="333333"/>
        </w:rPr>
        <w:t>quantmod</w:t>
      </w:r>
      <w:proofErr w:type="spellEnd"/>
      <w:r>
        <w:rPr>
          <w:rStyle w:val="HTMLCode"/>
          <w:rFonts w:eastAsiaTheme="majorEastAsia"/>
          <w:color w:val="333333"/>
        </w:rPr>
        <w:t xml:space="preserve">’ was built under R version 4.3.2Loading required package: </w:t>
      </w:r>
      <w:proofErr w:type="spellStart"/>
      <w:r>
        <w:rPr>
          <w:rStyle w:val="HTMLCode"/>
          <w:rFonts w:eastAsiaTheme="majorEastAsia"/>
          <w:color w:val="333333"/>
        </w:rPr>
        <w:t>xts</w:t>
      </w:r>
      <w:proofErr w:type="spellEnd"/>
    </w:p>
    <w:p w14:paraId="09EBBEF5"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w:t>
      </w:r>
      <w:proofErr w:type="spellStart"/>
      <w:r>
        <w:rPr>
          <w:rStyle w:val="HTMLCode"/>
          <w:rFonts w:eastAsiaTheme="majorEastAsia"/>
          <w:color w:val="333333"/>
        </w:rPr>
        <w:t>xts</w:t>
      </w:r>
      <w:proofErr w:type="spellEnd"/>
      <w:r>
        <w:rPr>
          <w:rStyle w:val="HTMLCode"/>
          <w:rFonts w:eastAsiaTheme="majorEastAsia"/>
          <w:color w:val="333333"/>
        </w:rPr>
        <w:t>’ was built under R version 4.3.2Loading required package: zoo</w:t>
      </w:r>
    </w:p>
    <w:p w14:paraId="340974AD"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‘zoo’ was built under R version 4.3.2</w:t>
      </w:r>
    </w:p>
    <w:p w14:paraId="69CDE91C"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Attaching package: ‘zoo’</w:t>
      </w:r>
    </w:p>
    <w:p w14:paraId="1B74D654"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C4F115B"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The following objects are masked from ‘</w:t>
      </w:r>
      <w:proofErr w:type="spellStart"/>
      <w:proofErr w:type="gramStart"/>
      <w:r>
        <w:rPr>
          <w:rStyle w:val="HTMLCode"/>
          <w:rFonts w:eastAsiaTheme="majorEastAsia"/>
          <w:color w:val="333333"/>
        </w:rPr>
        <w:t>package:base</w:t>
      </w:r>
      <w:proofErr w:type="spellEnd"/>
      <w:proofErr w:type="gramEnd"/>
      <w:r>
        <w:rPr>
          <w:rStyle w:val="HTMLCode"/>
          <w:rFonts w:eastAsiaTheme="majorEastAsia"/>
          <w:color w:val="333333"/>
        </w:rPr>
        <w:t>’:</w:t>
      </w:r>
    </w:p>
    <w:p w14:paraId="3059BCC8"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DAC0DB5"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proofErr w:type="gramStart"/>
      <w:r>
        <w:rPr>
          <w:rStyle w:val="HTMLCode"/>
          <w:rFonts w:eastAsiaTheme="majorEastAsia"/>
          <w:color w:val="333333"/>
        </w:rPr>
        <w:t>as.Date</w:t>
      </w:r>
      <w:proofErr w:type="spellEnd"/>
      <w:proofErr w:type="gramEnd"/>
      <w:r>
        <w:rPr>
          <w:rStyle w:val="HTMLCode"/>
          <w:rFonts w:eastAsiaTheme="majorEastAsia"/>
          <w:color w:val="333333"/>
        </w:rPr>
        <w:t xml:space="preserve">, </w:t>
      </w:r>
      <w:proofErr w:type="spellStart"/>
      <w:r>
        <w:rPr>
          <w:rStyle w:val="HTMLCode"/>
          <w:rFonts w:eastAsiaTheme="majorEastAsia"/>
          <w:color w:val="333333"/>
        </w:rPr>
        <w:t>as.Date.numeric</w:t>
      </w:r>
      <w:proofErr w:type="spellEnd"/>
    </w:p>
    <w:p w14:paraId="4C96DCC7"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2A09A3B"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Loading required package: TTR</w:t>
      </w:r>
    </w:p>
    <w:p w14:paraId="76499E66"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‘TTR’ was built under R version 4.3.2Loading required package: car</w:t>
      </w:r>
    </w:p>
    <w:p w14:paraId="014EAE83"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Warning: package ‘car’ was built under R version 4.3.2Loading required package: </w:t>
      </w:r>
      <w:proofErr w:type="spellStart"/>
      <w:r>
        <w:rPr>
          <w:rStyle w:val="HTMLCode"/>
          <w:rFonts w:eastAsiaTheme="majorEastAsia"/>
          <w:color w:val="333333"/>
        </w:rPr>
        <w:t>carData</w:t>
      </w:r>
      <w:proofErr w:type="spellEnd"/>
    </w:p>
    <w:p w14:paraId="42898A04"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w:t>
      </w:r>
      <w:proofErr w:type="spellStart"/>
      <w:r>
        <w:rPr>
          <w:rStyle w:val="HTMLCode"/>
          <w:rFonts w:eastAsiaTheme="majorEastAsia"/>
          <w:color w:val="333333"/>
        </w:rPr>
        <w:t>carData</w:t>
      </w:r>
      <w:proofErr w:type="spellEnd"/>
      <w:r>
        <w:rPr>
          <w:rStyle w:val="HTMLCode"/>
          <w:rFonts w:eastAsiaTheme="majorEastAsia"/>
          <w:color w:val="333333"/>
        </w:rPr>
        <w:t xml:space="preserve">’ was built under R version 4.3.2Loading required package: </w:t>
      </w:r>
      <w:proofErr w:type="spellStart"/>
      <w:r>
        <w:rPr>
          <w:rStyle w:val="HTMLCode"/>
          <w:rFonts w:eastAsiaTheme="majorEastAsia"/>
          <w:color w:val="333333"/>
        </w:rPr>
        <w:t>FinTS</w:t>
      </w:r>
      <w:proofErr w:type="spellEnd"/>
    </w:p>
    <w:p w14:paraId="31809EA9"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w:t>
      </w:r>
      <w:proofErr w:type="spellStart"/>
      <w:r>
        <w:rPr>
          <w:rStyle w:val="HTMLCode"/>
          <w:rFonts w:eastAsiaTheme="majorEastAsia"/>
          <w:color w:val="333333"/>
        </w:rPr>
        <w:t>FinTS</w:t>
      </w:r>
      <w:proofErr w:type="spellEnd"/>
      <w:r>
        <w:rPr>
          <w:rStyle w:val="HTMLCode"/>
          <w:rFonts w:eastAsiaTheme="majorEastAsia"/>
          <w:color w:val="333333"/>
        </w:rPr>
        <w:t>’ was built under R version 4.3.2</w:t>
      </w:r>
    </w:p>
    <w:p w14:paraId="2E538B38"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Attaching package: ‘</w:t>
      </w:r>
      <w:proofErr w:type="spellStart"/>
      <w:r>
        <w:rPr>
          <w:rStyle w:val="HTMLCode"/>
          <w:rFonts w:eastAsiaTheme="majorEastAsia"/>
          <w:color w:val="333333"/>
        </w:rPr>
        <w:t>FinTS</w:t>
      </w:r>
      <w:proofErr w:type="spellEnd"/>
      <w:r>
        <w:rPr>
          <w:rStyle w:val="HTMLCode"/>
          <w:rFonts w:eastAsiaTheme="majorEastAsia"/>
          <w:color w:val="333333"/>
        </w:rPr>
        <w:t>’</w:t>
      </w:r>
    </w:p>
    <w:p w14:paraId="5610A44E"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77C30AE"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The following object is masked from ‘</w:t>
      </w:r>
      <w:proofErr w:type="spellStart"/>
      <w:proofErr w:type="gramStart"/>
      <w:r>
        <w:rPr>
          <w:rStyle w:val="HTMLCode"/>
          <w:rFonts w:eastAsiaTheme="majorEastAsia"/>
          <w:color w:val="333333"/>
        </w:rPr>
        <w:t>package:forecast</w:t>
      </w:r>
      <w:proofErr w:type="spellEnd"/>
      <w:proofErr w:type="gramEnd"/>
      <w:r>
        <w:rPr>
          <w:rStyle w:val="HTMLCode"/>
          <w:rFonts w:eastAsiaTheme="majorEastAsia"/>
          <w:color w:val="333333"/>
        </w:rPr>
        <w:t>’:</w:t>
      </w:r>
    </w:p>
    <w:p w14:paraId="52647613"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312A232"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r>
        <w:rPr>
          <w:rStyle w:val="HTMLCode"/>
          <w:rFonts w:eastAsiaTheme="majorEastAsia"/>
          <w:color w:val="333333"/>
        </w:rPr>
        <w:t>Acf</w:t>
      </w:r>
      <w:proofErr w:type="spellEnd"/>
    </w:p>
    <w:p w14:paraId="2CE55C90"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61CD8A6"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Loading required package: </w:t>
      </w:r>
      <w:proofErr w:type="spellStart"/>
      <w:r>
        <w:rPr>
          <w:rStyle w:val="HTMLCode"/>
          <w:rFonts w:eastAsiaTheme="majorEastAsia"/>
          <w:color w:val="333333"/>
        </w:rPr>
        <w:t>rugarch</w:t>
      </w:r>
      <w:proofErr w:type="spellEnd"/>
    </w:p>
    <w:p w14:paraId="4BB05E6D"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Warning: package ‘</w:t>
      </w:r>
      <w:proofErr w:type="spellStart"/>
      <w:r>
        <w:rPr>
          <w:rStyle w:val="HTMLCode"/>
          <w:rFonts w:eastAsiaTheme="majorEastAsia"/>
          <w:color w:val="333333"/>
        </w:rPr>
        <w:t>rugarch</w:t>
      </w:r>
      <w:proofErr w:type="spellEnd"/>
      <w:r>
        <w:rPr>
          <w:rStyle w:val="HTMLCode"/>
          <w:rFonts w:eastAsiaTheme="majorEastAsia"/>
          <w:color w:val="333333"/>
        </w:rPr>
        <w:t>’ was built under R version 4.3.2Loading required package: parallel</w:t>
      </w:r>
    </w:p>
    <w:p w14:paraId="48235AD5"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F60720D"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Attaching package: ‘</w:t>
      </w:r>
      <w:proofErr w:type="spellStart"/>
      <w:r>
        <w:rPr>
          <w:rStyle w:val="HTMLCode"/>
          <w:rFonts w:eastAsiaTheme="majorEastAsia"/>
          <w:color w:val="333333"/>
        </w:rPr>
        <w:t>rugarch</w:t>
      </w:r>
      <w:proofErr w:type="spellEnd"/>
      <w:r>
        <w:rPr>
          <w:rStyle w:val="HTMLCode"/>
          <w:rFonts w:eastAsiaTheme="majorEastAsia"/>
          <w:color w:val="333333"/>
        </w:rPr>
        <w:t>’</w:t>
      </w:r>
    </w:p>
    <w:p w14:paraId="020419F1"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263F562"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The following object is masked from ‘</w:t>
      </w:r>
      <w:proofErr w:type="spellStart"/>
      <w:proofErr w:type="gramStart"/>
      <w:r>
        <w:rPr>
          <w:rStyle w:val="HTMLCode"/>
          <w:rFonts w:eastAsiaTheme="majorEastAsia"/>
          <w:color w:val="333333"/>
        </w:rPr>
        <w:t>package:stats</w:t>
      </w:r>
      <w:proofErr w:type="spellEnd"/>
      <w:proofErr w:type="gramEnd"/>
      <w:r>
        <w:rPr>
          <w:rStyle w:val="HTMLCode"/>
          <w:rFonts w:eastAsiaTheme="majorEastAsia"/>
          <w:color w:val="333333"/>
        </w:rPr>
        <w:t>’:</w:t>
      </w:r>
    </w:p>
    <w:p w14:paraId="7FC9B1B4"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7B335F5" w14:textId="77777777" w:rsidR="002B45A6" w:rsidRDefault="002B45A6" w:rsidP="002B45A6">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    sigma</w:t>
      </w:r>
    </w:p>
    <w:p w14:paraId="66436B3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w:t>
      </w:r>
    </w:p>
    <w:p w14:paraId="4375AC4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145FAEB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5BF34F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w:t>
      </w:r>
    </w:p>
    <w:p w14:paraId="035EE8C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6B15E5D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21FACD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w:t>
      </w:r>
    </w:p>
    <w:p w14:paraId="5435B8D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2C013E6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6C348D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w:t>
      </w:r>
    </w:p>
    <w:p w14:paraId="4CCE10A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1861F1D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087CC2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[[5]]</w:t>
      </w:r>
    </w:p>
    <w:p w14:paraId="74AECD9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71126EF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B375C2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[[6]]</w:t>
      </w:r>
    </w:p>
    <w:p w14:paraId="45D667E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TRUE</w:t>
      </w:r>
    </w:p>
    <w:p w14:paraId="4D5DFEBC" w14:textId="258F7F37" w:rsidR="00FD06E8" w:rsidRDefault="00FD06E8" w:rsidP="00FD06E8">
      <w:pPr>
        <w:shd w:val="clear" w:color="auto" w:fill="FFFFFF"/>
        <w:rPr>
          <w:rFonts w:ascii="Helvetica" w:hAnsi="Helvetica" w:cs="Helvetica"/>
          <w:color w:val="333333"/>
          <w:sz w:val="21"/>
          <w:szCs w:val="21"/>
        </w:rPr>
      </w:pPr>
    </w:p>
    <w:p w14:paraId="2A02540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w:t>
      </w:r>
      <w:proofErr w:type="gramStart"/>
      <w:r>
        <w:rPr>
          <w:rStyle w:val="hljs-comment"/>
          <w:color w:val="4C886B"/>
        </w:rPr>
        <w:t>lapply</w:t>
      </w:r>
      <w:proofErr w:type="gramEnd"/>
      <w:r>
        <w:rPr>
          <w:rStyle w:val="hljs-comment"/>
          <w:color w:val="4C886B"/>
        </w:rPr>
        <w:t>(quantmod)</w:t>
      </w:r>
    </w:p>
    <w:p w14:paraId="365D7ECF" w14:textId="77777777"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This is an </w:t>
      </w:r>
      <w:hyperlink r:id="rId10" w:history="1">
        <w:r>
          <w:rPr>
            <w:rStyle w:val="Hyperlink"/>
            <w:rFonts w:ascii="Helvetica" w:hAnsi="Helvetica" w:cs="Helvetica"/>
            <w:color w:val="337AB7"/>
            <w:sz w:val="21"/>
            <w:szCs w:val="21"/>
          </w:rPr>
          <w:t>R Markdown</w:t>
        </w:r>
      </w:hyperlink>
      <w:r>
        <w:rPr>
          <w:rFonts w:ascii="Helvetica" w:hAnsi="Helvetica" w:cs="Helvetica"/>
          <w:color w:val="333333"/>
          <w:sz w:val="21"/>
          <w:szCs w:val="21"/>
        </w:rPr>
        <w:t> Notebook. When you execute code within the notebook, the results appear beneath the code.</w:t>
      </w:r>
    </w:p>
    <w:p w14:paraId="3BD699E0" w14:textId="77777777"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Try executing this chunk by clicking the </w:t>
      </w:r>
      <w:r>
        <w:rPr>
          <w:rStyle w:val="Emphasis"/>
          <w:rFonts w:ascii="Helvetica" w:hAnsi="Helvetica" w:cs="Helvetica"/>
          <w:color w:val="333333"/>
          <w:sz w:val="21"/>
          <w:szCs w:val="21"/>
        </w:rPr>
        <w:t>Run</w:t>
      </w:r>
      <w:r>
        <w:rPr>
          <w:rFonts w:ascii="Helvetica" w:hAnsi="Helvetica" w:cs="Helvetica"/>
          <w:color w:val="333333"/>
          <w:sz w:val="21"/>
          <w:szCs w:val="21"/>
        </w:rPr>
        <w:t> button within the chunk or by placing your cursor inside it and pressing </w:t>
      </w:r>
      <w:proofErr w:type="spellStart"/>
      <w:r>
        <w:rPr>
          <w:rStyle w:val="Emphasis"/>
          <w:rFonts w:ascii="Helvetica" w:hAnsi="Helvetica" w:cs="Helvetica"/>
          <w:color w:val="333333"/>
          <w:sz w:val="21"/>
          <w:szCs w:val="21"/>
        </w:rPr>
        <w:t>Ctrl+Shift+Enter</w:t>
      </w:r>
      <w:proofErr w:type="spellEnd"/>
      <w:r>
        <w:rPr>
          <w:rFonts w:ascii="Helvetica" w:hAnsi="Helvetica" w:cs="Helvetica"/>
          <w:color w:val="333333"/>
          <w:sz w:val="21"/>
          <w:szCs w:val="21"/>
        </w:rPr>
        <w:t>.</w:t>
      </w:r>
    </w:p>
    <w:p w14:paraId="32D9F593" w14:textId="77777777" w:rsidR="00FD06E8" w:rsidRDefault="00FD06E8" w:rsidP="00FD06E8">
      <w:pPr>
        <w:shd w:val="clear" w:color="auto" w:fill="FFFFFF"/>
        <w:rPr>
          <w:rFonts w:ascii="Helvetica" w:hAnsi="Helvetica" w:cs="Helvetica"/>
          <w:color w:val="333333"/>
          <w:sz w:val="21"/>
          <w:szCs w:val="21"/>
        </w:rPr>
      </w:pPr>
      <w:r>
        <w:rPr>
          <w:rFonts w:ascii="Helvetica" w:hAnsi="Helvetica" w:cs="Helvetica"/>
          <w:color w:val="333333"/>
          <w:sz w:val="21"/>
          <w:szCs w:val="21"/>
        </w:rPr>
        <w:t>Hide</w:t>
      </w:r>
    </w:p>
    <w:p w14:paraId="7302E443"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stock_data</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new.env</w:t>
      </w:r>
      <w:proofErr w:type="spellEnd"/>
      <w:r>
        <w:rPr>
          <w:rStyle w:val="HTMLCode"/>
          <w:rFonts w:eastAsiaTheme="majorEastAsia"/>
          <w:color w:val="333333"/>
        </w:rPr>
        <w:t>(</w:t>
      </w:r>
      <w:proofErr w:type="gramEnd"/>
      <w:r>
        <w:rPr>
          <w:rStyle w:val="HTMLCode"/>
          <w:rFonts w:eastAsiaTheme="majorEastAsia"/>
          <w:color w:val="333333"/>
        </w:rPr>
        <w:t>)</w:t>
      </w:r>
    </w:p>
    <w:p w14:paraId="50FBCC09"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stock_list</w:t>
      </w:r>
      <w:proofErr w:type="spellEnd"/>
      <w:r>
        <w:rPr>
          <w:rStyle w:val="HTMLCode"/>
          <w:rFonts w:eastAsiaTheme="majorEastAsia"/>
          <w:color w:val="333333"/>
        </w:rPr>
        <w:t xml:space="preserve"> = c(</w:t>
      </w:r>
      <w:r>
        <w:rPr>
          <w:rStyle w:val="hljs-string"/>
          <w:color w:val="036A07"/>
        </w:rPr>
        <w:t>'SPOT'</w:t>
      </w:r>
      <w:r>
        <w:rPr>
          <w:rStyle w:val="HTMLCode"/>
          <w:rFonts w:eastAsiaTheme="majorEastAsia"/>
          <w:color w:val="333333"/>
        </w:rPr>
        <w:t>)</w:t>
      </w:r>
    </w:p>
    <w:p w14:paraId="66CF4C1C"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start_date</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as.Date</w:t>
      </w:r>
      <w:proofErr w:type="spellEnd"/>
      <w:proofErr w:type="gramEnd"/>
      <w:r>
        <w:rPr>
          <w:rStyle w:val="HTMLCode"/>
          <w:rFonts w:eastAsiaTheme="majorEastAsia"/>
          <w:color w:val="333333"/>
        </w:rPr>
        <w:t>(</w:t>
      </w:r>
      <w:r>
        <w:rPr>
          <w:rStyle w:val="hljs-string"/>
          <w:color w:val="036A07"/>
        </w:rPr>
        <w:t>'2015-01-01'</w:t>
      </w:r>
      <w:r>
        <w:rPr>
          <w:rStyle w:val="HTMLCode"/>
          <w:rFonts w:eastAsiaTheme="majorEastAsia"/>
          <w:color w:val="333333"/>
        </w:rPr>
        <w:t xml:space="preserve">); </w:t>
      </w:r>
      <w:proofErr w:type="spellStart"/>
      <w:r>
        <w:rPr>
          <w:rStyle w:val="HTMLCode"/>
          <w:rFonts w:eastAsiaTheme="majorEastAsia"/>
          <w:color w:val="333333"/>
        </w:rPr>
        <w:t>end_date</w:t>
      </w:r>
      <w:proofErr w:type="spellEnd"/>
      <w:r>
        <w:rPr>
          <w:rStyle w:val="HTMLCode"/>
          <w:rFonts w:eastAsiaTheme="majorEastAsia"/>
          <w:color w:val="333333"/>
        </w:rPr>
        <w:t xml:space="preserve"> = </w:t>
      </w:r>
      <w:proofErr w:type="spellStart"/>
      <w:r>
        <w:rPr>
          <w:rStyle w:val="HTMLCode"/>
          <w:rFonts w:eastAsiaTheme="majorEastAsia"/>
          <w:color w:val="333333"/>
        </w:rPr>
        <w:t>as.Date</w:t>
      </w:r>
      <w:proofErr w:type="spellEnd"/>
      <w:r>
        <w:rPr>
          <w:rStyle w:val="HTMLCode"/>
          <w:rFonts w:eastAsiaTheme="majorEastAsia"/>
          <w:color w:val="333333"/>
        </w:rPr>
        <w:t>(</w:t>
      </w:r>
      <w:r>
        <w:rPr>
          <w:rStyle w:val="hljs-string"/>
          <w:color w:val="036A07"/>
        </w:rPr>
        <w:t>'2019-12-31'</w:t>
      </w:r>
      <w:r>
        <w:rPr>
          <w:rStyle w:val="HTMLCode"/>
          <w:rFonts w:eastAsiaTheme="majorEastAsia"/>
          <w:color w:val="333333"/>
        </w:rPr>
        <w:t>)</w:t>
      </w:r>
    </w:p>
    <w:p w14:paraId="6B45D919" w14:textId="7918648C" w:rsidR="00FD06E8"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rFonts w:eastAsiaTheme="majorEastAsia"/>
          <w:color w:val="333333"/>
        </w:rPr>
        <w:t>getSymbols</w:t>
      </w:r>
      <w:proofErr w:type="spellEnd"/>
      <w:r>
        <w:rPr>
          <w:rStyle w:val="HTMLCode"/>
          <w:rFonts w:eastAsiaTheme="majorEastAsia"/>
          <w:color w:val="333333"/>
        </w:rPr>
        <w:t>(</w:t>
      </w:r>
      <w:proofErr w:type="gramEnd"/>
      <w:r>
        <w:rPr>
          <w:rStyle w:val="HTMLCode"/>
          <w:rFonts w:eastAsiaTheme="majorEastAsia"/>
          <w:color w:val="333333"/>
        </w:rPr>
        <w:t xml:space="preserve">Symbols = </w:t>
      </w:r>
      <w:proofErr w:type="spellStart"/>
      <w:r>
        <w:rPr>
          <w:rStyle w:val="HTMLCode"/>
          <w:rFonts w:eastAsiaTheme="majorEastAsia"/>
          <w:color w:val="333333"/>
        </w:rPr>
        <w:t>stock_list</w:t>
      </w:r>
      <w:proofErr w:type="spellEnd"/>
      <w:r>
        <w:rPr>
          <w:rStyle w:val="HTMLCode"/>
          <w:rFonts w:eastAsiaTheme="majorEastAsia"/>
          <w:color w:val="333333"/>
        </w:rPr>
        <w:t xml:space="preserve">, from = </w:t>
      </w:r>
      <w:proofErr w:type="spellStart"/>
      <w:r>
        <w:rPr>
          <w:rStyle w:val="HTMLCode"/>
          <w:rFonts w:eastAsiaTheme="majorEastAsia"/>
          <w:color w:val="333333"/>
        </w:rPr>
        <w:t>start_date</w:t>
      </w:r>
      <w:proofErr w:type="spellEnd"/>
      <w:r>
        <w:rPr>
          <w:rStyle w:val="HTMLCode"/>
          <w:rFonts w:eastAsiaTheme="majorEastAsia"/>
          <w:color w:val="333333"/>
        </w:rPr>
        <w:t xml:space="preserve">, to = </w:t>
      </w:r>
      <w:proofErr w:type="spellStart"/>
      <w:r>
        <w:rPr>
          <w:rStyle w:val="HTMLCode"/>
          <w:rFonts w:eastAsiaTheme="majorEastAsia"/>
          <w:color w:val="333333"/>
        </w:rPr>
        <w:t>end_date</w:t>
      </w:r>
      <w:proofErr w:type="spellEnd"/>
      <w:r>
        <w:rPr>
          <w:rStyle w:val="HTMLCode"/>
          <w:rFonts w:eastAsiaTheme="majorEastAsia"/>
          <w:color w:val="333333"/>
        </w:rPr>
        <w:t xml:space="preserve">, env = </w:t>
      </w:r>
      <w:proofErr w:type="spellStart"/>
      <w:r>
        <w:rPr>
          <w:rStyle w:val="HTMLCode"/>
          <w:rFonts w:eastAsiaTheme="majorEastAsia"/>
          <w:color w:val="333333"/>
        </w:rPr>
        <w:t>stock_data</w:t>
      </w:r>
      <w:proofErr w:type="spellEnd"/>
      <w:r>
        <w:rPr>
          <w:rStyle w:val="HTMLCode"/>
          <w:rFonts w:eastAsiaTheme="majorEastAsia"/>
          <w:color w:val="333333"/>
        </w:rPr>
        <w:t>)</w:t>
      </w:r>
    </w:p>
    <w:p w14:paraId="71A677F5" w14:textId="6AE62CF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w:t>
      </w:r>
      <w:r w:rsidR="00511421">
        <w:rPr>
          <w:rStyle w:val="HTMLCode"/>
          <w:rFonts w:eastAsiaTheme="majorEastAsia"/>
          <w:color w:val="333333"/>
        </w:rPr>
        <w:t>SPOT</w:t>
      </w:r>
      <w:r>
        <w:rPr>
          <w:rStyle w:val="HTMLCode"/>
          <w:rFonts w:eastAsiaTheme="majorEastAsia"/>
          <w:color w:val="333333"/>
        </w:rPr>
        <w:t>"</w:t>
      </w:r>
    </w:p>
    <w:p w14:paraId="7149EDCE" w14:textId="77777777" w:rsidR="00C455A5" w:rsidRDefault="00C455A5" w:rsidP="00FD06E8">
      <w:pPr>
        <w:shd w:val="clear" w:color="auto" w:fill="FFFFFF"/>
        <w:rPr>
          <w:rFonts w:ascii="Helvetica" w:hAnsi="Helvetica" w:cs="Helvetica"/>
          <w:color w:val="333333"/>
          <w:sz w:val="21"/>
          <w:szCs w:val="21"/>
        </w:rPr>
      </w:pPr>
    </w:p>
    <w:p w14:paraId="1CD14720"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stock_price</w:t>
      </w:r>
      <w:proofErr w:type="spellEnd"/>
      <w:r>
        <w:rPr>
          <w:rStyle w:val="HTMLCode"/>
          <w:rFonts w:eastAsiaTheme="majorEastAsia"/>
          <w:color w:val="333333"/>
        </w:rPr>
        <w:t>=</w:t>
      </w:r>
      <w:proofErr w:type="spellStart"/>
      <w:proofErr w:type="gramStart"/>
      <w:r>
        <w:rPr>
          <w:rStyle w:val="HTMLCode"/>
          <w:rFonts w:eastAsiaTheme="majorEastAsia"/>
          <w:color w:val="333333"/>
        </w:rPr>
        <w:t>na.omit</w:t>
      </w:r>
      <w:proofErr w:type="spellEnd"/>
      <w:proofErr w:type="gramEnd"/>
      <w:r>
        <w:rPr>
          <w:rStyle w:val="HTMLCode"/>
          <w:rFonts w:eastAsiaTheme="majorEastAsia"/>
          <w:color w:val="333333"/>
        </w:rPr>
        <w:t>(</w:t>
      </w:r>
      <w:proofErr w:type="spellStart"/>
      <w:r>
        <w:rPr>
          <w:rStyle w:val="HTMLCode"/>
          <w:rFonts w:eastAsiaTheme="majorEastAsia"/>
          <w:color w:val="333333"/>
        </w:rPr>
        <w:t>stock_data$SPOT$SPOT.Adjusted</w:t>
      </w:r>
      <w:proofErr w:type="spellEnd"/>
      <w:r>
        <w:rPr>
          <w:rStyle w:val="HTMLCode"/>
          <w:rFonts w:eastAsiaTheme="majorEastAsia"/>
          <w:color w:val="333333"/>
        </w:rPr>
        <w:t>)</w:t>
      </w:r>
    </w:p>
    <w:p w14:paraId="23A25378"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#SPOTIFY_price</w:t>
      </w:r>
    </w:p>
    <w:p w14:paraId="2568E8F4"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4BDA19F"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#stock_price = </w:t>
      </w:r>
      <w:proofErr w:type="spellStart"/>
      <w:r>
        <w:rPr>
          <w:rStyle w:val="hljs-comment"/>
          <w:color w:val="4C886B"/>
        </w:rPr>
        <w:t>SPOT$SPOT.Close</w:t>
      </w:r>
      <w:proofErr w:type="spellEnd"/>
      <w:r>
        <w:rPr>
          <w:rStyle w:val="hljs-comment"/>
          <w:color w:val="4C886B"/>
        </w:rPr>
        <w:t xml:space="preserve"> # Adjusted Closing Price</w:t>
      </w:r>
    </w:p>
    <w:p w14:paraId="39EE2774"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class(</w:t>
      </w:r>
      <w:proofErr w:type="spellStart"/>
      <w:r>
        <w:rPr>
          <w:rStyle w:val="HTMLCode"/>
          <w:rFonts w:eastAsiaTheme="majorEastAsia"/>
          <w:color w:val="333333"/>
        </w:rPr>
        <w:t>stock_price</w:t>
      </w:r>
      <w:proofErr w:type="spellEnd"/>
      <w:r>
        <w:rPr>
          <w:rStyle w:val="HTMLCode"/>
          <w:rFonts w:eastAsiaTheme="majorEastAsia"/>
          <w:color w:val="333333"/>
        </w:rPr>
        <w:t xml:space="preserve">) </w:t>
      </w:r>
      <w:r>
        <w:rPr>
          <w:rStyle w:val="hljs-comment"/>
          <w:color w:val="4C886B"/>
        </w:rPr>
        <w:t xml:space="preserve"># </w:t>
      </w:r>
      <w:proofErr w:type="spellStart"/>
      <w:r>
        <w:rPr>
          <w:rStyle w:val="hljs-comment"/>
          <w:color w:val="4C886B"/>
        </w:rPr>
        <w:t>xts</w:t>
      </w:r>
      <w:proofErr w:type="spellEnd"/>
      <w:r>
        <w:rPr>
          <w:rStyle w:val="hljs-comment"/>
          <w:color w:val="4C886B"/>
        </w:rPr>
        <w:t xml:space="preserve"> (Time-Series) Object</w:t>
      </w:r>
    </w:p>
    <w:p w14:paraId="58328C8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w:t>
      </w:r>
      <w:proofErr w:type="spellStart"/>
      <w:r>
        <w:rPr>
          <w:rStyle w:val="HTMLCode"/>
          <w:rFonts w:eastAsiaTheme="majorEastAsia"/>
          <w:color w:val="333333"/>
        </w:rPr>
        <w:t>xts</w:t>
      </w:r>
      <w:proofErr w:type="spellEnd"/>
      <w:r>
        <w:rPr>
          <w:rStyle w:val="HTMLCode"/>
          <w:rFonts w:eastAsiaTheme="majorEastAsia"/>
          <w:color w:val="333333"/>
        </w:rPr>
        <w:t>" "zoo"</w:t>
      </w:r>
    </w:p>
    <w:p w14:paraId="320DB24C" w14:textId="77777777" w:rsidR="00C455A5" w:rsidRDefault="00C455A5" w:rsidP="00FD06E8">
      <w:pPr>
        <w:shd w:val="clear" w:color="auto" w:fill="FFFFFF"/>
        <w:rPr>
          <w:rFonts w:ascii="Helvetica" w:hAnsi="Helvetica" w:cs="Helvetica"/>
          <w:color w:val="333333"/>
          <w:sz w:val="21"/>
          <w:szCs w:val="21"/>
        </w:rPr>
      </w:pPr>
    </w:p>
    <w:p w14:paraId="5C43BB5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stock_price</w:t>
      </w:r>
      <w:proofErr w:type="spellEnd"/>
    </w:p>
    <w:p w14:paraId="2D76ADBB" w14:textId="3EF2339F"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spellStart"/>
      <w:r w:rsidR="00511421">
        <w:rPr>
          <w:rStyle w:val="HTMLCode"/>
          <w:rFonts w:eastAsiaTheme="majorEastAsia"/>
          <w:color w:val="333333"/>
        </w:rPr>
        <w:t>SPOT</w:t>
      </w:r>
      <w:r>
        <w:rPr>
          <w:rStyle w:val="HTMLCode"/>
          <w:rFonts w:eastAsiaTheme="majorEastAsia"/>
          <w:color w:val="333333"/>
        </w:rPr>
        <w:t>.Adjusted</w:t>
      </w:r>
      <w:proofErr w:type="spellEnd"/>
    </w:p>
    <w:p w14:paraId="6B6C567B"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2018-04-03        149.01</w:t>
      </w:r>
    </w:p>
    <w:p w14:paraId="363EAA90"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2018-04-04        144.22</w:t>
      </w:r>
    </w:p>
    <w:p w14:paraId="1D223626"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2018-04-05        143.99</w:t>
      </w:r>
    </w:p>
    <w:p w14:paraId="44840F7E"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2018-04-06        147.92</w:t>
      </w:r>
    </w:p>
    <w:p w14:paraId="19533DC0"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2018-04-09        150.00</w:t>
      </w:r>
    </w:p>
    <w:p w14:paraId="2974B496"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2018-04-10        154.90</w:t>
      </w:r>
    </w:p>
    <w:p w14:paraId="7D409D0E"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2018-04-11        149.57</w:t>
      </w:r>
    </w:p>
    <w:p w14:paraId="32D615A0"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2018-04-12        149.10</w:t>
      </w:r>
    </w:p>
    <w:p w14:paraId="5A08788F"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2018-04-13        149.00</w:t>
      </w:r>
    </w:p>
    <w:p w14:paraId="1205F333"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2018-04-16        144.32</w:t>
      </w:r>
    </w:p>
    <w:p w14:paraId="094F9890"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              </w:t>
      </w:r>
    </w:p>
    <w:p w14:paraId="4D9C8628"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2019-12-16        150.78</w:t>
      </w:r>
    </w:p>
    <w:p w14:paraId="08D38F11"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2019-12-17        151.53</w:t>
      </w:r>
    </w:p>
    <w:p w14:paraId="37242D2F"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2019-12-18        150.87</w:t>
      </w:r>
    </w:p>
    <w:p w14:paraId="01E62BC9"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2019-12-19        149.68</w:t>
      </w:r>
    </w:p>
    <w:p w14:paraId="762A6AF9"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2019-12-20        150.31</w:t>
      </w:r>
    </w:p>
    <w:p w14:paraId="5456D210"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2019-12-23        150.42</w:t>
      </w:r>
    </w:p>
    <w:p w14:paraId="21C5871B"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2019-12-24        151.82</w:t>
      </w:r>
    </w:p>
    <w:p w14:paraId="31DCE1BD"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2019-12-26        152.52</w:t>
      </w:r>
    </w:p>
    <w:p w14:paraId="01CCDBB7"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2019-12-27        153.17</w:t>
      </w:r>
    </w:p>
    <w:p w14:paraId="2B15BCF8"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2019-12-30        149.81</w:t>
      </w:r>
    </w:p>
    <w:p w14:paraId="423C22ED" w14:textId="6C18386B" w:rsidR="00C455A5" w:rsidRDefault="00C455A5" w:rsidP="00FD06E8">
      <w:pPr>
        <w:shd w:val="clear" w:color="auto" w:fill="FFFFFF"/>
        <w:rPr>
          <w:rFonts w:ascii="Helvetica" w:hAnsi="Helvetica" w:cs="Helvetica"/>
          <w:color w:val="333333"/>
          <w:sz w:val="21"/>
          <w:szCs w:val="21"/>
        </w:rPr>
      </w:pPr>
    </w:p>
    <w:p w14:paraId="50CA2D5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Required Packages</w:t>
      </w:r>
    </w:p>
    <w:p w14:paraId="773B7F9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packages = </w:t>
      </w:r>
      <w:proofErr w:type="gramStart"/>
      <w:r>
        <w:rPr>
          <w:rStyle w:val="HTMLCode"/>
          <w:rFonts w:eastAsiaTheme="majorEastAsia"/>
          <w:color w:val="333333"/>
        </w:rPr>
        <w:t>c(</w:t>
      </w:r>
      <w:proofErr w:type="gramEnd"/>
      <w:r>
        <w:rPr>
          <w:rStyle w:val="hljs-string"/>
          <w:color w:val="036A07"/>
        </w:rPr>
        <w:t>'</w:t>
      </w:r>
      <w:proofErr w:type="spellStart"/>
      <w:r>
        <w:rPr>
          <w:rStyle w:val="hljs-string"/>
          <w:color w:val="036A07"/>
        </w:rPr>
        <w:t>tseries</w:t>
      </w:r>
      <w:proofErr w:type="spellEnd"/>
      <w:r>
        <w:rPr>
          <w:rStyle w:val="hljs-string"/>
          <w:color w:val="036A07"/>
        </w:rPr>
        <w:t>'</w:t>
      </w:r>
      <w:r>
        <w:rPr>
          <w:rStyle w:val="HTMLCode"/>
          <w:rFonts w:eastAsiaTheme="majorEastAsia"/>
          <w:color w:val="333333"/>
        </w:rPr>
        <w:t xml:space="preserve">, </w:t>
      </w:r>
      <w:r>
        <w:rPr>
          <w:rStyle w:val="hljs-string"/>
          <w:color w:val="036A07"/>
        </w:rPr>
        <w:t>'forecast'</w:t>
      </w:r>
      <w:r>
        <w:rPr>
          <w:rStyle w:val="HTMLCode"/>
          <w:rFonts w:eastAsiaTheme="majorEastAsia"/>
          <w:color w:val="333333"/>
        </w:rPr>
        <w:t xml:space="preserve">) </w:t>
      </w:r>
    </w:p>
    <w:p w14:paraId="409B654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248A2EE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Load all Packages</w:t>
      </w:r>
    </w:p>
    <w:p w14:paraId="6435943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rFonts w:eastAsiaTheme="majorEastAsia"/>
          <w:color w:val="333333"/>
        </w:rPr>
        <w:t>lapply</w:t>
      </w:r>
      <w:proofErr w:type="spellEnd"/>
      <w:r>
        <w:rPr>
          <w:rStyle w:val="HTMLCode"/>
          <w:rFonts w:eastAsiaTheme="majorEastAsia"/>
          <w:color w:val="333333"/>
        </w:rPr>
        <w:t>(</w:t>
      </w:r>
      <w:proofErr w:type="gramEnd"/>
      <w:r>
        <w:rPr>
          <w:rStyle w:val="HTMLCode"/>
          <w:rFonts w:eastAsiaTheme="majorEastAsia"/>
          <w:color w:val="333333"/>
        </w:rPr>
        <w:t xml:space="preserve">packages, </w:t>
      </w:r>
      <w:r>
        <w:rPr>
          <w:rStyle w:val="hljs-keyword"/>
          <w:color w:val="0000FF"/>
        </w:rPr>
        <w:t>require</w:t>
      </w:r>
      <w:r>
        <w:rPr>
          <w:rStyle w:val="HTMLCode"/>
          <w:rFonts w:eastAsiaTheme="majorEastAsia"/>
          <w:color w:val="333333"/>
        </w:rPr>
        <w:t xml:space="preserve">, </w:t>
      </w:r>
      <w:proofErr w:type="spellStart"/>
      <w:r>
        <w:rPr>
          <w:rStyle w:val="HTMLCode"/>
          <w:rFonts w:eastAsiaTheme="majorEastAsia"/>
          <w:color w:val="333333"/>
        </w:rPr>
        <w:t>character.only</w:t>
      </w:r>
      <w:proofErr w:type="spellEnd"/>
      <w:r>
        <w:rPr>
          <w:rStyle w:val="HTMLCode"/>
          <w:rFonts w:eastAsiaTheme="majorEastAsia"/>
          <w:color w:val="333333"/>
        </w:rPr>
        <w:t xml:space="preserve"> = </w:t>
      </w:r>
      <w:r>
        <w:rPr>
          <w:rStyle w:val="hljs-literal"/>
          <w:color w:val="5848F6"/>
        </w:rPr>
        <w:t>TRUE</w:t>
      </w:r>
      <w:r>
        <w:rPr>
          <w:rStyle w:val="HTMLCode"/>
          <w:rFonts w:eastAsiaTheme="majorEastAsia"/>
          <w:color w:val="333333"/>
        </w:rPr>
        <w:t xml:space="preserve">) </w:t>
      </w:r>
    </w:p>
    <w:p w14:paraId="7684662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w:t>
      </w:r>
    </w:p>
    <w:p w14:paraId="504F2A3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TRUE</w:t>
      </w:r>
    </w:p>
    <w:p w14:paraId="0813C0E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8DCED0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w:t>
      </w:r>
    </w:p>
    <w:p w14:paraId="4E7D464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[1] TRUE</w:t>
      </w:r>
    </w:p>
    <w:p w14:paraId="4CB28332" w14:textId="77777777" w:rsidR="00C455A5" w:rsidRDefault="00C455A5" w:rsidP="00FD06E8">
      <w:pPr>
        <w:shd w:val="clear" w:color="auto" w:fill="FFFFFF"/>
        <w:rPr>
          <w:rFonts w:ascii="Helvetica" w:hAnsi="Helvetica" w:cs="Helvetica"/>
          <w:color w:val="333333"/>
          <w:sz w:val="21"/>
          <w:szCs w:val="21"/>
        </w:rPr>
      </w:pPr>
    </w:p>
    <w:p w14:paraId="750C9CC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7FE65D9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3A0929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Forecasting with Time-Series Data (Univariate</w:t>
      </w:r>
      <w:proofErr w:type="gramStart"/>
      <w:r>
        <w:rPr>
          <w:rStyle w:val="hljs-comment"/>
          <w:color w:val="4C886B"/>
        </w:rPr>
        <w:t>) :</w:t>
      </w:r>
      <w:proofErr w:type="gramEnd"/>
      <w:r>
        <w:rPr>
          <w:rStyle w:val="hljs-comment"/>
          <w:color w:val="4C886B"/>
        </w:rPr>
        <w:t xml:space="preserve"> Procedure</w:t>
      </w:r>
    </w:p>
    <w:p w14:paraId="0223872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280427F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27E68A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Given an Univariate Time-Series Data, Perform the following </w:t>
      </w:r>
      <w:proofErr w:type="gramStart"/>
      <w:r>
        <w:rPr>
          <w:rStyle w:val="hljs-comment"/>
          <w:color w:val="4C886B"/>
        </w:rPr>
        <w:t>Analysis :</w:t>
      </w:r>
      <w:proofErr w:type="gramEnd"/>
    </w:p>
    <w:p w14:paraId="0680CBE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161BD1A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Step </w:t>
      </w:r>
      <w:proofErr w:type="gramStart"/>
      <w:r>
        <w:rPr>
          <w:rStyle w:val="hljs-comment"/>
          <w:color w:val="4C886B"/>
        </w:rPr>
        <w:t>1 :</w:t>
      </w:r>
      <w:proofErr w:type="gramEnd"/>
      <w:r>
        <w:rPr>
          <w:rStyle w:val="hljs-comment"/>
          <w:color w:val="4C886B"/>
        </w:rPr>
        <w:t xml:space="preserve"> Check for (Weak) Stationarity :: Augmented Dickey-Fuller (ADF) Test</w:t>
      </w:r>
    </w:p>
    <w:p w14:paraId="444616D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[Data] Stationary, Proceed to Step 2</w:t>
      </w:r>
    </w:p>
    <w:p w14:paraId="4FE6C13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[Data] Non-Stationary, Use Transformation (such as First/Second/... Difference | Log | ...) to Transform the Data and Check for Stationarity (Step 1)</w:t>
      </w:r>
    </w:p>
    <w:p w14:paraId="628E708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0D7F00C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Step </w:t>
      </w:r>
      <w:proofErr w:type="gramStart"/>
      <w:r>
        <w:rPr>
          <w:rStyle w:val="hljs-comment"/>
          <w:color w:val="4C886B"/>
        </w:rPr>
        <w:t>2 :</w:t>
      </w:r>
      <w:proofErr w:type="gramEnd"/>
      <w:r>
        <w:rPr>
          <w:rStyle w:val="hljs-comment"/>
          <w:color w:val="4C886B"/>
        </w:rPr>
        <w:t xml:space="preserve"> Check for Autocorrelation :: Ljung-Box Test </w:t>
      </w:r>
    </w:p>
    <w:p w14:paraId="5C4E563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[Data | Transformed Data] Do Not Have Autocorrelation, proceed to Step 4</w:t>
      </w:r>
    </w:p>
    <w:p w14:paraId="444E807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[Data | Transformed Data] Has Autocorrelation, Proceed to Step 3</w:t>
      </w:r>
    </w:p>
    <w:p w14:paraId="12A2C16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08E1548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lastRenderedPageBreak/>
        <w:t xml:space="preserve"># Step </w:t>
      </w:r>
      <w:proofErr w:type="gramStart"/>
      <w:r>
        <w:rPr>
          <w:rStyle w:val="hljs-comment"/>
          <w:color w:val="4C886B"/>
        </w:rPr>
        <w:t>3 :</w:t>
      </w:r>
      <w:proofErr w:type="gramEnd"/>
      <w:r>
        <w:rPr>
          <w:rStyle w:val="hljs-comment"/>
          <w:color w:val="4C886B"/>
        </w:rPr>
        <w:t xml:space="preserve"> Model for Autocorrelation :: ARIMA Models</w:t>
      </w:r>
    </w:p>
    <w:p w14:paraId="47753C1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Identify AR | MA Order in the [Data | Transformed Data] using PACF | ACF Plots</w:t>
      </w:r>
    </w:p>
    <w:p w14:paraId="778E8E1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Use </w:t>
      </w:r>
      <w:proofErr w:type="gramStart"/>
      <w:r>
        <w:rPr>
          <w:rStyle w:val="hljs-comment"/>
          <w:color w:val="4C886B"/>
        </w:rPr>
        <w:t>ARIMA(</w:t>
      </w:r>
      <w:proofErr w:type="gramEnd"/>
      <w:r>
        <w:rPr>
          <w:rStyle w:val="hljs-comment"/>
          <w:color w:val="4C886B"/>
        </w:rPr>
        <w:t>p, d, q) with Appropriate AR Order (p-Lags) | d-Degree of Differencing | MA Order (q-Lags) using PACF | ACF Information to Model the [Data | Transformed Data]</w:t>
      </w:r>
    </w:p>
    <w:p w14:paraId="32EE562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Test for Autocorrelation in the [Residual Data 1] | If the ARIMA Model is </w:t>
      </w:r>
      <w:proofErr w:type="gramStart"/>
      <w:r>
        <w:rPr>
          <w:rStyle w:val="hljs-comment"/>
          <w:color w:val="4C886B"/>
        </w:rPr>
        <w:t>Appropriate :</w:t>
      </w:r>
      <w:proofErr w:type="gramEnd"/>
      <w:r>
        <w:rPr>
          <w:rStyle w:val="hljs-comment"/>
          <w:color w:val="4C886B"/>
        </w:rPr>
        <w:t xml:space="preserve"> No Autocorrelation in the [Residual Data 1] | If Autocorrelation in [Residual Data 1], Remodel the [Data | Transformed Data]</w:t>
      </w:r>
    </w:p>
    <w:p w14:paraId="7C6D21B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Proceed to Step 4</w:t>
      </w:r>
    </w:p>
    <w:p w14:paraId="01B33EC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547B1A8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Step </w:t>
      </w:r>
      <w:proofErr w:type="gramStart"/>
      <w:r>
        <w:rPr>
          <w:rStyle w:val="hljs-comment"/>
          <w:color w:val="4C886B"/>
        </w:rPr>
        <w:t>4 :</w:t>
      </w:r>
      <w:proofErr w:type="gramEnd"/>
      <w:r>
        <w:rPr>
          <w:rStyle w:val="hljs-comment"/>
          <w:color w:val="4C886B"/>
        </w:rPr>
        <w:t xml:space="preserve"> Check for Heteroskedasticity :: ARCH LM Test</w:t>
      </w:r>
    </w:p>
    <w:p w14:paraId="11B476A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[Data | Transformed Data] (Step 2) | [Residual Data 1] (Step 3) Do Not Have Heteroskedasticity, Proceed to Step 6</w:t>
      </w:r>
    </w:p>
    <w:p w14:paraId="53396A9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[Data | Transformed Data] (Step 2) | [Residual Data 1] (Step 3) Has Heteroskedasticity, Proceed to Step 5</w:t>
      </w:r>
    </w:p>
    <w:p w14:paraId="5CBC09D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34D239C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Step 5</w:t>
      </w:r>
      <w:proofErr w:type="gramStart"/>
      <w:r>
        <w:rPr>
          <w:rStyle w:val="hljs-comment"/>
          <w:color w:val="4C886B"/>
        </w:rPr>
        <w:t>a :</w:t>
      </w:r>
      <w:proofErr w:type="gramEnd"/>
      <w:r>
        <w:rPr>
          <w:rStyle w:val="hljs-comment"/>
          <w:color w:val="4C886B"/>
        </w:rPr>
        <w:t xml:space="preserve"> Model for Heteroskedasticity in [Data | Transformed Data] (Step 2) :: GARCH Models</w:t>
      </w:r>
    </w:p>
    <w:p w14:paraId="000025E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If Mean of [Data | Transformed Data] (Step 2</w:t>
      </w:r>
      <w:proofErr w:type="gramStart"/>
      <w:r>
        <w:rPr>
          <w:rStyle w:val="hljs-comment"/>
          <w:color w:val="4C886B"/>
        </w:rPr>
        <w:t>) !</w:t>
      </w:r>
      <w:proofErr w:type="gramEnd"/>
      <w:r>
        <w:rPr>
          <w:rStyle w:val="hljs-comment"/>
          <w:color w:val="4C886B"/>
        </w:rPr>
        <w:t xml:space="preserve">= 0 : De-Mean &amp; Square the [Data | Transformed Data] | If Mean of [Data | Transformed Data] (Step 2) = 0 : Square the [Data | Transformed Data] </w:t>
      </w:r>
    </w:p>
    <w:p w14:paraId="20BA936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Identify ARCH | GARCH Order in the using GARCH Function</w:t>
      </w:r>
    </w:p>
    <w:p w14:paraId="30B61F7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Use GARCH(</w:t>
      </w:r>
      <w:proofErr w:type="spellStart"/>
      <w:proofErr w:type="gramStart"/>
      <w:r>
        <w:rPr>
          <w:rStyle w:val="hljs-comment"/>
          <w:color w:val="4C886B"/>
        </w:rPr>
        <w:t>p,q</w:t>
      </w:r>
      <w:proofErr w:type="spellEnd"/>
      <w:proofErr w:type="gramEnd"/>
      <w:r>
        <w:rPr>
          <w:rStyle w:val="hljs-comment"/>
          <w:color w:val="4C886B"/>
        </w:rPr>
        <w:t>) with Appropriate ARCH Order (p-Lags) | GARCH Order (q-Lags) to Model the [Data | Transformed Data]</w:t>
      </w:r>
    </w:p>
    <w:p w14:paraId="55E1738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Test for Autocorrelation &amp; Heteroskedasticity in the [Residual Data 2] | If the GARCH Model is </w:t>
      </w:r>
      <w:proofErr w:type="gramStart"/>
      <w:r>
        <w:rPr>
          <w:rStyle w:val="hljs-comment"/>
          <w:color w:val="4C886B"/>
        </w:rPr>
        <w:t>Appropriate :</w:t>
      </w:r>
      <w:proofErr w:type="gramEnd"/>
      <w:r>
        <w:rPr>
          <w:rStyle w:val="hljs-comment"/>
          <w:color w:val="4C886B"/>
        </w:rPr>
        <w:t xml:space="preserve"> No Autocorrelation &amp; Heteroskedasticity in the [Residual Data 2] | If Autocorrelation &amp; Heteroskedasticity in [Residual Data 2], Remodel the Squared [Data | Transformed Data]</w:t>
      </w:r>
    </w:p>
    <w:p w14:paraId="451968A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End of Analysis</w:t>
      </w:r>
    </w:p>
    <w:p w14:paraId="7AD045A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230DDF7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Step 5</w:t>
      </w:r>
      <w:proofErr w:type="gramStart"/>
      <w:r>
        <w:rPr>
          <w:rStyle w:val="hljs-comment"/>
          <w:color w:val="4C886B"/>
        </w:rPr>
        <w:t>b :</w:t>
      </w:r>
      <w:proofErr w:type="gramEnd"/>
      <w:r>
        <w:rPr>
          <w:rStyle w:val="hljs-comment"/>
          <w:color w:val="4C886B"/>
        </w:rPr>
        <w:t xml:space="preserve"> Model for Heteroskedasticity in [Residual Data 1] (Step 3) :: GARCH Models</w:t>
      </w:r>
    </w:p>
    <w:p w14:paraId="66433F3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Identify ARCH | GARCH Order in the using GARCH Function</w:t>
      </w:r>
    </w:p>
    <w:p w14:paraId="3CDDBA9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Use </w:t>
      </w:r>
      <w:proofErr w:type="gramStart"/>
      <w:r>
        <w:rPr>
          <w:rStyle w:val="hljs-comment"/>
          <w:color w:val="4C886B"/>
        </w:rPr>
        <w:t>GARCH(</w:t>
      </w:r>
      <w:proofErr w:type="gramEnd"/>
      <w:r>
        <w:rPr>
          <w:rStyle w:val="hljs-comment"/>
          <w:color w:val="4C886B"/>
        </w:rPr>
        <w:t xml:space="preserve">p, q) with Appropriate ARCH Order (p-Lags) | GARCH Order (q-Lags) with ARIMA(p, d, q) Model (in Step 3) in the Mean Equation to Model the [Residual Data 1] </w:t>
      </w:r>
    </w:p>
    <w:p w14:paraId="214AF10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Test for Autocorrelation &amp; Heteroskedasticity in the [Residual Data 2] | If the ARIMA+GARCH Model is </w:t>
      </w:r>
      <w:proofErr w:type="gramStart"/>
      <w:r>
        <w:rPr>
          <w:rStyle w:val="hljs-comment"/>
          <w:color w:val="4C886B"/>
        </w:rPr>
        <w:t>Appropriate :</w:t>
      </w:r>
      <w:proofErr w:type="gramEnd"/>
      <w:r>
        <w:rPr>
          <w:rStyle w:val="hljs-comment"/>
          <w:color w:val="4C886B"/>
        </w:rPr>
        <w:t xml:space="preserve"> No Autocorrelation &amp; Heteroskedasticity in the [Residual Data 2] | If Autocorrelation &amp; Heteroskedasticity in [Residual Data 2], Remodel the [Residual Data 1]</w:t>
      </w:r>
    </w:p>
    <w:p w14:paraId="530D03F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End of Analysis</w:t>
      </w:r>
    </w:p>
    <w:p w14:paraId="355DE89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6EB06B6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Step </w:t>
      </w:r>
      <w:proofErr w:type="gramStart"/>
      <w:r>
        <w:rPr>
          <w:rStyle w:val="hljs-comment"/>
          <w:color w:val="4C886B"/>
        </w:rPr>
        <w:t>6 :</w:t>
      </w:r>
      <w:proofErr w:type="gramEnd"/>
      <w:r>
        <w:rPr>
          <w:rStyle w:val="hljs-comment"/>
          <w:color w:val="4C886B"/>
        </w:rPr>
        <w:t xml:space="preserve"> Model White-Noise Data </w:t>
      </w:r>
    </w:p>
    <w:p w14:paraId="01152F0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lastRenderedPageBreak/>
        <w:t># If the [Data | Transformed Data] is Stationary, Has No Autocorrelation &amp; Heteroskedasticity, the [Data | Transformed Data] is White-Noise Data</w:t>
      </w:r>
    </w:p>
    <w:p w14:paraId="24B8F21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Model White-Noise Data with Appropriate Probability Distribution</w:t>
      </w:r>
    </w:p>
    <w:p w14:paraId="662BFCB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End of Analysis</w:t>
      </w:r>
    </w:p>
    <w:p w14:paraId="0FDE9EBB" w14:textId="77777777" w:rsidR="004F35DA" w:rsidRDefault="004F35DA" w:rsidP="00FD06E8">
      <w:pPr>
        <w:shd w:val="clear" w:color="auto" w:fill="FFFFFF"/>
        <w:rPr>
          <w:rFonts w:ascii="Helvetica" w:hAnsi="Helvetica" w:cs="Helvetica"/>
          <w:color w:val="333333"/>
          <w:sz w:val="21"/>
          <w:szCs w:val="21"/>
        </w:rPr>
      </w:pPr>
    </w:p>
    <w:p w14:paraId="389DFE2E" w14:textId="00EF0072"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Augmented Dickey-Fuller (ADF) Test for Stationarity with </w:t>
      </w:r>
      <w:r w:rsidR="00AB296B">
        <w:rPr>
          <w:rStyle w:val="hljs-comment"/>
          <w:color w:val="4C886B"/>
        </w:rPr>
        <w:t>Spotify</w:t>
      </w:r>
      <w:r>
        <w:rPr>
          <w:rStyle w:val="hljs-comment"/>
          <w:color w:val="4C886B"/>
        </w:rPr>
        <w:t xml:space="preserve"> Data</w:t>
      </w:r>
    </w:p>
    <w:p w14:paraId="202CFD3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78FAB39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4C7AF4C" w14:textId="3734F9E2" w:rsidR="00FD06E8" w:rsidRDefault="00511421"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adf_test_SPOTIFY</w:t>
      </w:r>
      <w:proofErr w:type="spellEnd"/>
      <w:r>
        <w:rPr>
          <w:rStyle w:val="HTMLCode"/>
          <w:rFonts w:eastAsiaTheme="majorEastAsia"/>
          <w:color w:val="333333"/>
        </w:rPr>
        <w:t xml:space="preserve"> = </w:t>
      </w:r>
      <w:proofErr w:type="spellStart"/>
      <w:r>
        <w:rPr>
          <w:rStyle w:val="HTMLCode"/>
          <w:rFonts w:eastAsiaTheme="majorEastAsia"/>
          <w:color w:val="333333"/>
        </w:rPr>
        <w:t>adf.test</w:t>
      </w:r>
      <w:proofErr w:type="spellEnd"/>
      <w:r>
        <w:rPr>
          <w:rStyle w:val="HTMLCode"/>
          <w:rFonts w:eastAsiaTheme="majorEastAsia"/>
          <w:color w:val="333333"/>
        </w:rPr>
        <w:t>(</w:t>
      </w:r>
      <w:proofErr w:type="spellStart"/>
      <w:r>
        <w:rPr>
          <w:rStyle w:val="HTMLCode"/>
          <w:rFonts w:eastAsiaTheme="majorEastAsia"/>
          <w:color w:val="333333"/>
        </w:rPr>
        <w:t>stock_price</w:t>
      </w:r>
      <w:proofErr w:type="spellEnd"/>
      <w:proofErr w:type="gramStart"/>
      <w:r>
        <w:rPr>
          <w:rStyle w:val="HTMLCode"/>
          <w:rFonts w:eastAsiaTheme="majorEastAsia"/>
          <w:color w:val="333333"/>
        </w:rPr>
        <w:t>);</w:t>
      </w:r>
      <w:proofErr w:type="spellStart"/>
      <w:r>
        <w:rPr>
          <w:rStyle w:val="HTMLCode"/>
          <w:rFonts w:eastAsiaTheme="majorEastAsia"/>
          <w:color w:val="333333"/>
        </w:rPr>
        <w:t>adf</w:t>
      </w:r>
      <w:proofErr w:type="gramEnd"/>
      <w:r>
        <w:rPr>
          <w:rStyle w:val="HTMLCode"/>
          <w:rFonts w:eastAsiaTheme="majorEastAsia"/>
          <w:color w:val="333333"/>
        </w:rPr>
        <w:t>_test_SPOTIFY</w:t>
      </w:r>
      <w:proofErr w:type="spellEnd"/>
    </w:p>
    <w:p w14:paraId="3B9CC68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87A2E8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Augmented Dickey-Fuller Test</w:t>
      </w:r>
    </w:p>
    <w:p w14:paraId="5257849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0477558"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data:  </w:t>
      </w:r>
      <w:proofErr w:type="spellStart"/>
      <w:r>
        <w:rPr>
          <w:rStyle w:val="HTMLCode"/>
          <w:rFonts w:eastAsiaTheme="majorEastAsia"/>
          <w:color w:val="333333"/>
        </w:rPr>
        <w:t>stock_price</w:t>
      </w:r>
      <w:proofErr w:type="spellEnd"/>
    </w:p>
    <w:p w14:paraId="306DAD47" w14:textId="77777777" w:rsidR="00511421" w:rsidRDefault="00511421" w:rsidP="0051142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Dickey-Fuller = -2.1504, Lag order = 7, p-value = 0.5141</w:t>
      </w:r>
    </w:p>
    <w:p w14:paraId="430CE3D2" w14:textId="0EFDAA49" w:rsidR="00FD06E8" w:rsidRDefault="00511421"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alternative hypothesis: stationary</w:t>
      </w:r>
    </w:p>
    <w:p w14:paraId="7D279967" w14:textId="28FF79F6" w:rsidR="00BD7B26" w:rsidRPr="005440DE" w:rsidRDefault="00BD7B26" w:rsidP="00BD7B26">
      <w:pPr>
        <w:rPr>
          <w:rFonts w:eastAsiaTheme="minorEastAsia"/>
          <w:lang w:val="en-IN"/>
        </w:rPr>
      </w:pPr>
      <w:r w:rsidRPr="005440DE">
        <w:rPr>
          <w:rFonts w:eastAsiaTheme="minorEastAsia"/>
          <w:lang w:val="en-IN"/>
        </w:rPr>
        <w:t>The Augmented Dickey-Fuller (ADF) test statistic is -2.</w:t>
      </w:r>
      <w:r w:rsidR="00511421">
        <w:rPr>
          <w:rFonts w:eastAsiaTheme="minorEastAsia"/>
          <w:lang w:val="en-IN"/>
        </w:rPr>
        <w:t>1</w:t>
      </w:r>
      <w:r w:rsidRPr="005440DE">
        <w:rPr>
          <w:rFonts w:eastAsiaTheme="minorEastAsia"/>
          <w:lang w:val="en-IN"/>
        </w:rPr>
        <w:t>5</w:t>
      </w:r>
      <w:r w:rsidR="00511421">
        <w:rPr>
          <w:rFonts w:eastAsiaTheme="minorEastAsia"/>
          <w:lang w:val="en-IN"/>
        </w:rPr>
        <w:t>04</w:t>
      </w:r>
      <w:r w:rsidRPr="005440DE">
        <w:rPr>
          <w:rFonts w:eastAsiaTheme="minorEastAsia"/>
          <w:lang w:val="en-IN"/>
        </w:rPr>
        <w:t>.</w:t>
      </w:r>
    </w:p>
    <w:p w14:paraId="7334EC7E" w14:textId="762356DF" w:rsidR="00BD7B26" w:rsidRPr="005440DE" w:rsidRDefault="00BD7B26" w:rsidP="00BD7B26">
      <w:pPr>
        <w:rPr>
          <w:rFonts w:eastAsiaTheme="minorEastAsia"/>
          <w:lang w:val="en-IN"/>
        </w:rPr>
      </w:pPr>
      <w:r w:rsidRPr="005440DE">
        <w:rPr>
          <w:rFonts w:eastAsiaTheme="minorEastAsia"/>
          <w:lang w:val="en-IN"/>
        </w:rPr>
        <w:t xml:space="preserve">The lag order used in the test is </w:t>
      </w:r>
      <w:r w:rsidR="00511421">
        <w:rPr>
          <w:rFonts w:eastAsiaTheme="minorEastAsia"/>
          <w:lang w:val="en-IN"/>
        </w:rPr>
        <w:t>7</w:t>
      </w:r>
      <w:r w:rsidRPr="005440DE">
        <w:rPr>
          <w:rFonts w:eastAsiaTheme="minorEastAsia"/>
          <w:lang w:val="en-IN"/>
        </w:rPr>
        <w:t>.</w:t>
      </w:r>
    </w:p>
    <w:p w14:paraId="50618327" w14:textId="3BC9CC2F" w:rsidR="00BD7B26" w:rsidRPr="005440DE" w:rsidRDefault="00BD7B26" w:rsidP="00BD7B26">
      <w:pPr>
        <w:rPr>
          <w:rFonts w:eastAsiaTheme="minorEastAsia"/>
          <w:lang w:val="en-IN"/>
        </w:rPr>
      </w:pPr>
      <w:r w:rsidRPr="005440DE">
        <w:rPr>
          <w:rFonts w:eastAsiaTheme="minorEastAsia"/>
          <w:lang w:val="en-IN"/>
        </w:rPr>
        <w:t xml:space="preserve">The p-value of the test is </w:t>
      </w:r>
      <w:bookmarkStart w:id="1" w:name="_Hlk160535750"/>
      <w:r w:rsidRPr="005440DE">
        <w:rPr>
          <w:rFonts w:eastAsiaTheme="minorEastAsia"/>
          <w:lang w:val="en-IN"/>
        </w:rPr>
        <w:t>0.</w:t>
      </w:r>
      <w:r w:rsidR="00511421">
        <w:rPr>
          <w:rFonts w:eastAsiaTheme="minorEastAsia"/>
          <w:lang w:val="en-IN"/>
        </w:rPr>
        <w:t>5141</w:t>
      </w:r>
      <w:bookmarkEnd w:id="1"/>
      <w:r w:rsidRPr="005440DE">
        <w:rPr>
          <w:rFonts w:eastAsiaTheme="minorEastAsia"/>
          <w:lang w:val="en-IN"/>
        </w:rPr>
        <w:t>.</w:t>
      </w:r>
    </w:p>
    <w:p w14:paraId="47F13FDE" w14:textId="77777777" w:rsidR="00BD7B26" w:rsidRPr="00E82472" w:rsidRDefault="00BD7B26" w:rsidP="00BD7B26">
      <w:pPr>
        <w:rPr>
          <w:rFonts w:eastAsiaTheme="minorEastAsia"/>
          <w:b/>
          <w:bCs/>
          <w:lang w:val="en-IN"/>
        </w:rPr>
      </w:pPr>
      <w:r w:rsidRPr="00E82472">
        <w:rPr>
          <w:rFonts w:eastAsiaTheme="minorEastAsia"/>
          <w:b/>
          <w:bCs/>
          <w:lang w:val="en-IN"/>
        </w:rPr>
        <w:t>Interpretation:</w:t>
      </w:r>
    </w:p>
    <w:p w14:paraId="0D2BF32E" w14:textId="77777777" w:rsidR="00BD7B26" w:rsidRPr="005440DE" w:rsidRDefault="00BD7B26" w:rsidP="00BD7B26">
      <w:pPr>
        <w:rPr>
          <w:rFonts w:eastAsiaTheme="minorEastAsia"/>
          <w:lang w:val="en-IN"/>
        </w:rPr>
      </w:pPr>
      <w:r w:rsidRPr="005440DE">
        <w:rPr>
          <w:rFonts w:eastAsiaTheme="minorEastAsia"/>
          <w:lang w:val="en-IN"/>
        </w:rPr>
        <w:t>The null hypothesis of the ADF test is that the data has a unit root, which means it is non-stationary.</w:t>
      </w:r>
    </w:p>
    <w:p w14:paraId="6A1CE2C8" w14:textId="77777777" w:rsidR="00BD7B26" w:rsidRPr="005440DE" w:rsidRDefault="00BD7B26" w:rsidP="00BD7B26">
      <w:pPr>
        <w:rPr>
          <w:rFonts w:eastAsiaTheme="minorEastAsia"/>
          <w:lang w:val="en-IN"/>
        </w:rPr>
      </w:pPr>
      <w:r w:rsidRPr="005440DE">
        <w:rPr>
          <w:rFonts w:eastAsiaTheme="minorEastAsia"/>
          <w:lang w:val="en-IN"/>
        </w:rPr>
        <w:t>The alternative hypothesis is that the data is stationary.</w:t>
      </w:r>
    </w:p>
    <w:p w14:paraId="7134FFE6" w14:textId="5D5A3651" w:rsidR="00BD7B26" w:rsidRPr="005440DE" w:rsidRDefault="00BD7B26" w:rsidP="00BD7B26">
      <w:pPr>
        <w:rPr>
          <w:rFonts w:eastAsiaTheme="minorEastAsia"/>
          <w:lang w:val="en-IN"/>
        </w:rPr>
      </w:pPr>
      <w:r w:rsidRPr="005440DE">
        <w:rPr>
          <w:rFonts w:eastAsiaTheme="minorEastAsia"/>
          <w:lang w:val="en-IN"/>
        </w:rPr>
        <w:t>Since the p-value (</w:t>
      </w:r>
      <w:r w:rsidR="00511421" w:rsidRPr="005440DE">
        <w:rPr>
          <w:rFonts w:eastAsiaTheme="minorEastAsia"/>
          <w:lang w:val="en-IN"/>
        </w:rPr>
        <w:t>0.</w:t>
      </w:r>
      <w:r w:rsidR="00511421">
        <w:rPr>
          <w:rFonts w:eastAsiaTheme="minorEastAsia"/>
          <w:lang w:val="en-IN"/>
        </w:rPr>
        <w:t>5141</w:t>
      </w:r>
      <w:r w:rsidRPr="005440DE">
        <w:rPr>
          <w:rFonts w:eastAsiaTheme="minorEastAsia"/>
          <w:lang w:val="en-IN"/>
        </w:rPr>
        <w:t>) is greater than the commonly used significance level of 0.05, we fail to reject the null hypothesis. This means that we do not have enough evidence to conclude that the stock price data is stationary.</w:t>
      </w:r>
    </w:p>
    <w:p w14:paraId="194A1451" w14:textId="77777777" w:rsidR="00BD7B26" w:rsidRDefault="00BD7B26" w:rsidP="00BD7B26">
      <w:pPr>
        <w:rPr>
          <w:rFonts w:eastAsiaTheme="minorEastAsia"/>
          <w:lang w:val="en-IN"/>
        </w:rPr>
      </w:pPr>
      <w:r w:rsidRPr="005440DE">
        <w:rPr>
          <w:rFonts w:eastAsiaTheme="minorEastAsia"/>
          <w:lang w:val="en-IN"/>
        </w:rPr>
        <w:t>In conclusion, based on the ADF test results, the stock price data appears to be non-stationary.</w:t>
      </w:r>
    </w:p>
    <w:p w14:paraId="608CD614" w14:textId="1A850BEF" w:rsidR="00FD06E8" w:rsidRDefault="00FD06E8" w:rsidP="00FD06E8">
      <w:pPr>
        <w:shd w:val="clear" w:color="auto" w:fill="FFFFFF"/>
        <w:rPr>
          <w:rFonts w:ascii="Helvetica" w:hAnsi="Helvetica" w:cs="Helvetica"/>
          <w:color w:val="333333"/>
          <w:sz w:val="21"/>
          <w:szCs w:val="21"/>
        </w:rPr>
      </w:pPr>
    </w:p>
    <w:p w14:paraId="15FDB647" w14:textId="48E3C010" w:rsidR="00FD06E8" w:rsidRPr="00AB296B"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color w:val="4C886B"/>
        </w:rPr>
        <w:t xml:space="preserve"># </w:t>
      </w:r>
      <w:proofErr w:type="gramStart"/>
      <w:r>
        <w:rPr>
          <w:rStyle w:val="hljs-comment"/>
          <w:color w:val="4C886B"/>
        </w:rPr>
        <w:t>Inference :</w:t>
      </w:r>
      <w:proofErr w:type="gramEnd"/>
      <w:r>
        <w:rPr>
          <w:rStyle w:val="hljs-comment"/>
          <w:color w:val="4C886B"/>
        </w:rPr>
        <w:t xml:space="preserve"> </w:t>
      </w:r>
      <w:r w:rsidR="00AB296B">
        <w:rPr>
          <w:rStyle w:val="hljs-comment"/>
          <w:color w:val="4C886B"/>
        </w:rPr>
        <w:t>SPOTIFY</w:t>
      </w:r>
      <w:r>
        <w:rPr>
          <w:rStyle w:val="hljs-comment"/>
          <w:color w:val="4C886B"/>
        </w:rPr>
        <w:t xml:space="preserve"> Time-Series is Non-Stationary</w:t>
      </w:r>
    </w:p>
    <w:p w14:paraId="414682AE" w14:textId="0722DEA7" w:rsidR="00FD06E8" w:rsidRDefault="00FD06E8" w:rsidP="00FD06E8">
      <w:pPr>
        <w:shd w:val="clear" w:color="auto" w:fill="FFFFFF"/>
        <w:rPr>
          <w:rFonts w:ascii="Helvetica" w:hAnsi="Helvetica" w:cs="Helvetica"/>
          <w:color w:val="333333"/>
          <w:sz w:val="21"/>
          <w:szCs w:val="21"/>
        </w:rPr>
      </w:pPr>
    </w:p>
    <w:p w14:paraId="56641B54" w14:textId="2E3B5A1B" w:rsidR="00E14AEF" w:rsidRDefault="00AB296B" w:rsidP="00E14AE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SPOTIFY_ds</w:t>
      </w:r>
      <w:proofErr w:type="spellEnd"/>
      <w:r>
        <w:rPr>
          <w:rStyle w:val="HTMLCode"/>
          <w:rFonts w:eastAsiaTheme="majorEastAsia"/>
          <w:color w:val="333333"/>
        </w:rPr>
        <w:t xml:space="preserve"> = diff(log(</w:t>
      </w:r>
      <w:proofErr w:type="spellStart"/>
      <w:r>
        <w:rPr>
          <w:rStyle w:val="HTMLCode"/>
          <w:rFonts w:eastAsiaTheme="majorEastAsia"/>
          <w:color w:val="333333"/>
        </w:rPr>
        <w:t>stock_price</w:t>
      </w:r>
      <w:proofErr w:type="spellEnd"/>
      <w:r>
        <w:rPr>
          <w:rStyle w:val="HTMLCode"/>
          <w:rFonts w:eastAsiaTheme="majorEastAsia"/>
          <w:color w:val="333333"/>
        </w:rPr>
        <w:t xml:space="preserve">)); </w:t>
      </w:r>
      <w:proofErr w:type="gramStart"/>
      <w:r>
        <w:rPr>
          <w:rStyle w:val="HTMLCode"/>
          <w:rFonts w:eastAsiaTheme="majorEastAsia"/>
          <w:color w:val="333333"/>
        </w:rPr>
        <w:t>plot(</w:t>
      </w:r>
      <w:proofErr w:type="spellStart"/>
      <w:proofErr w:type="gramEnd"/>
      <w:r>
        <w:rPr>
          <w:rStyle w:val="HTMLCode"/>
          <w:rFonts w:eastAsiaTheme="majorEastAsia"/>
          <w:color w:val="333333"/>
        </w:rPr>
        <w:t>SPOTIFY_ds</w:t>
      </w:r>
      <w:proofErr w:type="spellEnd"/>
      <w:r>
        <w:rPr>
          <w:rStyle w:val="HTMLCode"/>
          <w:rFonts w:eastAsiaTheme="majorEastAsia"/>
          <w:color w:val="333333"/>
        </w:rPr>
        <w:t xml:space="preserve">) </w:t>
      </w:r>
      <w:r>
        <w:rPr>
          <w:rStyle w:val="hljs-comment"/>
          <w:color w:val="4C886B"/>
        </w:rPr>
        <w:t># Patanjali (First)return Difference Time-Series</w:t>
      </w:r>
    </w:p>
    <w:p w14:paraId="59793730" w14:textId="77777777" w:rsidR="00E14AEF" w:rsidRPr="00E82472" w:rsidRDefault="00E14AEF" w:rsidP="00E14AEF">
      <w:pPr>
        <w:rPr>
          <w:rFonts w:eastAsiaTheme="minorEastAsia"/>
          <w:b/>
          <w:bCs/>
          <w:lang w:val="en-IN"/>
        </w:rPr>
      </w:pPr>
      <w:r w:rsidRPr="00E82472">
        <w:rPr>
          <w:rFonts w:eastAsiaTheme="minorEastAsia"/>
          <w:b/>
          <w:bCs/>
          <w:lang w:val="en-IN"/>
        </w:rPr>
        <w:t>Transformation and Retest:</w:t>
      </w:r>
    </w:p>
    <w:p w14:paraId="1A4705D4" w14:textId="042FE60A" w:rsidR="00E14AEF" w:rsidRPr="00D763E2" w:rsidRDefault="00E14AEF" w:rsidP="00E14AEF">
      <w:pPr>
        <w:rPr>
          <w:rFonts w:eastAsiaTheme="minorEastAsia"/>
          <w:lang w:val="en-IN"/>
        </w:rPr>
      </w:pPr>
      <w:r>
        <w:rPr>
          <w:rFonts w:eastAsiaTheme="minorEastAsia"/>
          <w:lang w:val="en-IN"/>
        </w:rPr>
        <w:t>T</w:t>
      </w:r>
      <w:r w:rsidRPr="00D763E2">
        <w:rPr>
          <w:rFonts w:eastAsiaTheme="minorEastAsia"/>
          <w:lang w:val="en-IN"/>
        </w:rPr>
        <w:t>o address the non-stationarity, the code performs a differencing and log transformation on the data (</w:t>
      </w:r>
      <w:bookmarkStart w:id="2" w:name="_Hlk160539425"/>
      <w:proofErr w:type="spellStart"/>
      <w:r w:rsidR="00477912">
        <w:rPr>
          <w:rFonts w:eastAsiaTheme="minorEastAsia"/>
          <w:lang w:val="en-IN"/>
        </w:rPr>
        <w:t>SPOTIFY</w:t>
      </w:r>
      <w:r w:rsidRPr="00D763E2">
        <w:rPr>
          <w:rFonts w:eastAsiaTheme="minorEastAsia"/>
          <w:lang w:val="en-IN"/>
        </w:rPr>
        <w:t>_ds</w:t>
      </w:r>
      <w:proofErr w:type="spellEnd"/>
      <w:r w:rsidRPr="00D763E2">
        <w:rPr>
          <w:rFonts w:eastAsiaTheme="minorEastAsia"/>
          <w:lang w:val="en-IN"/>
        </w:rPr>
        <w:t xml:space="preserve"> </w:t>
      </w:r>
      <w:bookmarkEnd w:id="2"/>
      <w:r w:rsidRPr="00D763E2">
        <w:rPr>
          <w:rFonts w:eastAsiaTheme="minorEastAsia"/>
          <w:lang w:val="en-IN"/>
        </w:rPr>
        <w:t>= diff(log(</w:t>
      </w:r>
      <w:proofErr w:type="spellStart"/>
      <w:r w:rsidRPr="00D763E2">
        <w:rPr>
          <w:rFonts w:eastAsiaTheme="minorEastAsia"/>
          <w:lang w:val="en-IN"/>
        </w:rPr>
        <w:t>stock_price</w:t>
      </w:r>
      <w:proofErr w:type="spellEnd"/>
      <w:r w:rsidRPr="00D763E2">
        <w:rPr>
          <w:rFonts w:eastAsiaTheme="minorEastAsia"/>
          <w:lang w:val="en-IN"/>
        </w:rPr>
        <w:t>))). Differencing removes trends and log transformation can help with skewed data.</w:t>
      </w:r>
    </w:p>
    <w:p w14:paraId="31B7643E" w14:textId="7BAC517F" w:rsidR="00E14AEF" w:rsidRPr="00D763E2" w:rsidRDefault="00E14AEF" w:rsidP="00E14AEF">
      <w:pPr>
        <w:rPr>
          <w:rFonts w:eastAsiaTheme="minorEastAsia"/>
          <w:lang w:val="en-IN"/>
        </w:rPr>
      </w:pPr>
      <w:r w:rsidRPr="00D763E2">
        <w:rPr>
          <w:rFonts w:eastAsiaTheme="minorEastAsia"/>
          <w:lang w:val="en-IN"/>
        </w:rPr>
        <w:lastRenderedPageBreak/>
        <w:t>The transformed data (</w:t>
      </w:r>
      <w:bookmarkStart w:id="3" w:name="_Hlk160539448"/>
      <w:proofErr w:type="spellStart"/>
      <w:r w:rsidR="00477912">
        <w:rPr>
          <w:rFonts w:eastAsiaTheme="minorEastAsia"/>
          <w:lang w:val="en-IN"/>
        </w:rPr>
        <w:t>SPOTIFY</w:t>
      </w:r>
      <w:r w:rsidR="00477912" w:rsidRPr="00D763E2">
        <w:rPr>
          <w:rFonts w:eastAsiaTheme="minorEastAsia"/>
          <w:lang w:val="en-IN"/>
        </w:rPr>
        <w:t>_ds</w:t>
      </w:r>
      <w:bookmarkEnd w:id="3"/>
      <w:proofErr w:type="spellEnd"/>
      <w:r w:rsidRPr="00D763E2">
        <w:rPr>
          <w:rFonts w:eastAsiaTheme="minorEastAsia"/>
          <w:lang w:val="en-IN"/>
        </w:rPr>
        <w:t>) is plotted to visually explore its characteristics, likely showing a more stationary pattern.</w:t>
      </w:r>
    </w:p>
    <w:p w14:paraId="638D6A46" w14:textId="2A237D13" w:rsidR="00E14AEF" w:rsidRDefault="00E14AEF" w:rsidP="00E14AEF">
      <w:pPr>
        <w:rPr>
          <w:rFonts w:eastAsiaTheme="minorEastAsia"/>
          <w:lang w:val="en-IN"/>
        </w:rPr>
      </w:pPr>
      <w:r w:rsidRPr="00D763E2">
        <w:rPr>
          <w:rFonts w:eastAsiaTheme="minorEastAsia"/>
          <w:lang w:val="en-IN"/>
        </w:rPr>
        <w:t>The test shows strong evidence of stationarity (p-value = 0.01, which is less than 0.05) for the transformed data (</w:t>
      </w:r>
      <w:proofErr w:type="spellStart"/>
      <w:r w:rsidR="00477912">
        <w:rPr>
          <w:rFonts w:eastAsiaTheme="minorEastAsia"/>
          <w:lang w:val="en-IN"/>
        </w:rPr>
        <w:t>SPOTIFY</w:t>
      </w:r>
      <w:r w:rsidR="00477912" w:rsidRPr="00D763E2">
        <w:rPr>
          <w:rFonts w:eastAsiaTheme="minorEastAsia"/>
          <w:lang w:val="en-IN"/>
        </w:rPr>
        <w:t>_ds</w:t>
      </w:r>
      <w:proofErr w:type="spellEnd"/>
      <w:r w:rsidRPr="00D763E2">
        <w:rPr>
          <w:rFonts w:eastAsiaTheme="minorEastAsia"/>
          <w:lang w:val="en-IN"/>
        </w:rPr>
        <w:t>). This suggests that the first-order differenced log of the stock price might be a suitable choice for further analysis like forecasting.</w:t>
      </w:r>
    </w:p>
    <w:p w14:paraId="0D719B7B" w14:textId="39B86539" w:rsidR="00FD06E8" w:rsidRDefault="00AB296B" w:rsidP="00E8703A">
      <w:pPr>
        <w:pStyle w:val="HTMLPreformatted"/>
        <w:pBdr>
          <w:top w:val="single" w:sz="6" w:space="7" w:color="CCCCCC"/>
          <w:left w:val="single" w:sz="6" w:space="7" w:color="CCCCCC"/>
          <w:bottom w:val="single" w:sz="6" w:space="3" w:color="CCCCCC"/>
          <w:right w:val="single" w:sz="6" w:space="7" w:color="CCCCCC"/>
        </w:pBdr>
        <w:shd w:val="clear" w:color="auto" w:fill="F5F5F5"/>
        <w:wordWrap w:val="0"/>
        <w:spacing w:after="150"/>
        <w:jc w:val="center"/>
        <w:rPr>
          <w:rFonts w:ascii="Helvetica" w:hAnsi="Helvetica" w:cs="Helvetica"/>
          <w:color w:val="333333"/>
          <w:sz w:val="21"/>
          <w:szCs w:val="21"/>
        </w:rPr>
      </w:pPr>
      <w:r>
        <w:rPr>
          <w:noProof/>
        </w:rPr>
        <w:drawing>
          <wp:inline distT="0" distB="0" distL="0" distR="0" wp14:anchorId="1983C847" wp14:editId="1BAB9E44">
            <wp:extent cx="5731510" cy="3536950"/>
            <wp:effectExtent l="0" t="0" r="2540" b="6350"/>
            <wp:docPr id="1167838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37634A18" w14:textId="77777777" w:rsidR="004F35DA" w:rsidRDefault="004F35DA" w:rsidP="00FD06E8">
      <w:pPr>
        <w:shd w:val="clear" w:color="auto" w:fill="FFFFFF"/>
        <w:rPr>
          <w:rFonts w:ascii="Helvetica" w:hAnsi="Helvetica" w:cs="Helvetica"/>
          <w:color w:val="333333"/>
          <w:sz w:val="21"/>
          <w:szCs w:val="21"/>
        </w:rPr>
      </w:pPr>
    </w:p>
    <w:p w14:paraId="2A909103" w14:textId="77777777" w:rsidR="00AB296B" w:rsidRDefault="00AB296B" w:rsidP="00AB29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SPOTIFY_ds</w:t>
      </w:r>
      <w:proofErr w:type="spellEnd"/>
      <w:r>
        <w:rPr>
          <w:rStyle w:val="HTMLCode"/>
          <w:rFonts w:eastAsiaTheme="majorEastAsia"/>
          <w:color w:val="333333"/>
        </w:rPr>
        <w:t>=</w:t>
      </w:r>
      <w:proofErr w:type="spellStart"/>
      <w:proofErr w:type="gramStart"/>
      <w:r>
        <w:rPr>
          <w:rStyle w:val="HTMLCode"/>
          <w:rFonts w:eastAsiaTheme="majorEastAsia"/>
          <w:color w:val="333333"/>
        </w:rPr>
        <w:t>na.omit</w:t>
      </w:r>
      <w:proofErr w:type="spellEnd"/>
      <w:proofErr w:type="gramEnd"/>
      <w:r>
        <w:rPr>
          <w:rStyle w:val="HTMLCode"/>
          <w:rFonts w:eastAsiaTheme="majorEastAsia"/>
          <w:color w:val="333333"/>
        </w:rPr>
        <w:t>(</w:t>
      </w:r>
      <w:proofErr w:type="spellStart"/>
      <w:r>
        <w:rPr>
          <w:rStyle w:val="HTMLCode"/>
          <w:rFonts w:eastAsiaTheme="majorEastAsia"/>
          <w:color w:val="333333"/>
        </w:rPr>
        <w:t>SPOTIFY_ds</w:t>
      </w:r>
      <w:proofErr w:type="spellEnd"/>
      <w:r>
        <w:rPr>
          <w:rStyle w:val="HTMLCode"/>
          <w:rFonts w:eastAsiaTheme="majorEastAsia"/>
          <w:color w:val="333333"/>
        </w:rPr>
        <w:t>)</w:t>
      </w:r>
    </w:p>
    <w:p w14:paraId="0717E627" w14:textId="639046BA" w:rsidR="00AB296B" w:rsidRDefault="00AB296B" w:rsidP="00AB29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adf_test_SPOTIFY_ds</w:t>
      </w:r>
      <w:proofErr w:type="spellEnd"/>
      <w:r>
        <w:rPr>
          <w:rStyle w:val="HTMLCode"/>
          <w:rFonts w:eastAsiaTheme="majorEastAsia"/>
          <w:color w:val="333333"/>
        </w:rPr>
        <w:t xml:space="preserve"> = </w:t>
      </w:r>
      <w:proofErr w:type="spellStart"/>
      <w:r>
        <w:rPr>
          <w:rStyle w:val="HTMLCode"/>
          <w:rFonts w:eastAsiaTheme="majorEastAsia"/>
          <w:color w:val="333333"/>
        </w:rPr>
        <w:t>adf.</w:t>
      </w:r>
      <w:proofErr w:type="gramStart"/>
      <w:r>
        <w:rPr>
          <w:rStyle w:val="HTMLCode"/>
          <w:rFonts w:eastAsiaTheme="majorEastAsia"/>
          <w:color w:val="333333"/>
        </w:rPr>
        <w:t>test</w:t>
      </w:r>
      <w:proofErr w:type="spellEnd"/>
      <w:r>
        <w:rPr>
          <w:rStyle w:val="HTMLCode"/>
          <w:rFonts w:eastAsiaTheme="majorEastAsia"/>
          <w:color w:val="333333"/>
        </w:rPr>
        <w:t>(</w:t>
      </w:r>
      <w:proofErr w:type="spellStart"/>
      <w:proofErr w:type="gramEnd"/>
      <w:r>
        <w:rPr>
          <w:rStyle w:val="HTMLCode"/>
          <w:rFonts w:eastAsiaTheme="majorEastAsia"/>
          <w:color w:val="333333"/>
        </w:rPr>
        <w:t>SPOTIFY_ds</w:t>
      </w:r>
      <w:proofErr w:type="spellEnd"/>
      <w:r>
        <w:rPr>
          <w:rStyle w:val="HTMLCode"/>
          <w:rFonts w:eastAsiaTheme="majorEastAsia"/>
          <w:color w:val="333333"/>
        </w:rPr>
        <w:t xml:space="preserve">); </w:t>
      </w:r>
      <w:proofErr w:type="spellStart"/>
      <w:r>
        <w:rPr>
          <w:rStyle w:val="HTMLCode"/>
          <w:rFonts w:eastAsiaTheme="majorEastAsia"/>
          <w:color w:val="333333"/>
        </w:rPr>
        <w:t>adf_test_SPOTIFY_ds</w:t>
      </w:r>
      <w:proofErr w:type="spellEnd"/>
      <w:r>
        <w:rPr>
          <w:rStyle w:val="HTMLCode"/>
          <w:rFonts w:eastAsiaTheme="majorEastAsia"/>
          <w:color w:val="333333"/>
        </w:rPr>
        <w:t xml:space="preserve"> </w:t>
      </w:r>
      <w:r>
        <w:rPr>
          <w:rStyle w:val="hljs-comment"/>
          <w:color w:val="4C886B"/>
        </w:rPr>
        <w:t># Inference : Spotify Difference Time-Series is Stationary</w:t>
      </w:r>
    </w:p>
    <w:p w14:paraId="4357E7A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Warning: p-value smaller than printed p-value</w:t>
      </w:r>
    </w:p>
    <w:p w14:paraId="1E5E004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73E6AA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Augmented Dickey-Fuller Test</w:t>
      </w:r>
    </w:p>
    <w:p w14:paraId="508D887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0B91F3C" w14:textId="3B24F785" w:rsidR="00FD06E8" w:rsidRPr="00AB296B"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rFonts w:eastAsiaTheme="majorEastAsia"/>
          <w:color w:val="333333"/>
        </w:rPr>
        <w:t xml:space="preserve">data:  </w:t>
      </w:r>
      <w:proofErr w:type="spellStart"/>
      <w:r w:rsidR="00AB296B">
        <w:rPr>
          <w:rStyle w:val="HTMLCode"/>
          <w:rFonts w:eastAsiaTheme="majorEastAsia"/>
          <w:color w:val="333333"/>
        </w:rPr>
        <w:t>SPOTIFY_ds</w:t>
      </w:r>
      <w:proofErr w:type="spellEnd"/>
    </w:p>
    <w:p w14:paraId="7A42BE0C" w14:textId="77777777" w:rsidR="00AB296B" w:rsidRDefault="00AB296B" w:rsidP="00AB296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Dickey-Fuller = -6.4635, Lag order = 7, p-value = 0.01</w:t>
      </w:r>
    </w:p>
    <w:p w14:paraId="71990A16" w14:textId="6B67AFD7" w:rsidR="00FD06E8" w:rsidRDefault="00AB296B"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alternative hypothesis: stationary</w:t>
      </w:r>
    </w:p>
    <w:p w14:paraId="38CA57F2" w14:textId="77777777" w:rsidR="0046440A" w:rsidRDefault="0046440A" w:rsidP="00FD06E8">
      <w:pPr>
        <w:shd w:val="clear" w:color="auto" w:fill="FFFFFF"/>
        <w:rPr>
          <w:rFonts w:ascii="Helvetica" w:hAnsi="Helvetica" w:cs="Helvetica"/>
          <w:color w:val="333333"/>
          <w:sz w:val="21"/>
          <w:szCs w:val="21"/>
        </w:rPr>
      </w:pPr>
    </w:p>
    <w:p w14:paraId="7D7415AF" w14:textId="606ABFA6"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Ljung-Box Test for Autocorrelation - </w:t>
      </w:r>
      <w:r w:rsidR="00AB296B">
        <w:rPr>
          <w:rStyle w:val="hljs-comment"/>
          <w:color w:val="4C886B"/>
        </w:rPr>
        <w:t>Spotify</w:t>
      </w:r>
      <w:r>
        <w:rPr>
          <w:rStyle w:val="hljs-comment"/>
          <w:color w:val="4C886B"/>
        </w:rPr>
        <w:t xml:space="preserve"> Data</w:t>
      </w:r>
    </w:p>
    <w:p w14:paraId="6970E55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2B1B23B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075A2615" w14:textId="10FC68AF" w:rsidR="00FD06E8" w:rsidRDefault="00AB296B" w:rsidP="00AB29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lastRenderedPageBreak/>
        <w:t>lb_test_SPOTIFY_ds</w:t>
      </w:r>
      <w:proofErr w:type="spellEnd"/>
      <w:r>
        <w:rPr>
          <w:rStyle w:val="HTMLCode"/>
          <w:rFonts w:eastAsiaTheme="majorEastAsia"/>
          <w:color w:val="333333"/>
        </w:rPr>
        <w:t xml:space="preserve"> = </w:t>
      </w:r>
      <w:proofErr w:type="spellStart"/>
      <w:r>
        <w:rPr>
          <w:rStyle w:val="HTMLCode"/>
          <w:rFonts w:eastAsiaTheme="majorEastAsia"/>
          <w:color w:val="333333"/>
        </w:rPr>
        <w:t>Box.test</w:t>
      </w:r>
      <w:proofErr w:type="spellEnd"/>
      <w:r>
        <w:rPr>
          <w:rStyle w:val="HTMLCode"/>
          <w:rFonts w:eastAsiaTheme="majorEastAsia"/>
          <w:color w:val="333333"/>
        </w:rPr>
        <w:t>(</w:t>
      </w:r>
      <w:proofErr w:type="spellStart"/>
      <w:r>
        <w:rPr>
          <w:rStyle w:val="HTMLCode"/>
          <w:rFonts w:eastAsiaTheme="majorEastAsia"/>
          <w:color w:val="333333"/>
        </w:rPr>
        <w:t>SPOTIFY_ds</w:t>
      </w:r>
      <w:proofErr w:type="spellEnd"/>
      <w:r>
        <w:rPr>
          <w:rStyle w:val="HTMLCode"/>
          <w:rFonts w:eastAsiaTheme="majorEastAsia"/>
          <w:color w:val="333333"/>
        </w:rPr>
        <w:t xml:space="preserve">); </w:t>
      </w:r>
      <w:proofErr w:type="spellStart"/>
      <w:r>
        <w:rPr>
          <w:rStyle w:val="HTMLCode"/>
          <w:rFonts w:eastAsiaTheme="majorEastAsia"/>
          <w:color w:val="333333"/>
        </w:rPr>
        <w:t>lb_test_SPOTIFY_ds</w:t>
      </w:r>
      <w:proofErr w:type="spellEnd"/>
      <w:r>
        <w:rPr>
          <w:rStyle w:val="HTMLCode"/>
          <w:rFonts w:eastAsiaTheme="majorEastAsia"/>
          <w:color w:val="333333"/>
        </w:rPr>
        <w:t xml:space="preserve"> </w:t>
      </w:r>
      <w:r>
        <w:rPr>
          <w:rStyle w:val="hljs-comment"/>
          <w:color w:val="4C886B"/>
        </w:rPr>
        <w:t xml:space="preserve"># </w:t>
      </w:r>
      <w:proofErr w:type="gramStart"/>
      <w:r>
        <w:rPr>
          <w:rStyle w:val="hljs-comment"/>
          <w:color w:val="4C886B"/>
        </w:rPr>
        <w:t>Inference :</w:t>
      </w:r>
      <w:proofErr w:type="gramEnd"/>
      <w:r>
        <w:rPr>
          <w:rStyle w:val="hljs-comment"/>
          <w:color w:val="4C886B"/>
        </w:rPr>
        <w:t xml:space="preserve"> Patanjali Difference (Stationary) Time-Series is Autocorrelated as NULL is rejected and p-value&lt;0.0151 | NULL: No Auto correlation | Alternate: Auto Correlation</w:t>
      </w:r>
    </w:p>
    <w:p w14:paraId="08928BAA" w14:textId="77777777" w:rsidR="00AB296B" w:rsidRPr="00AB296B" w:rsidRDefault="00AB296B" w:rsidP="00AB296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28739B3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Box-Pierce test</w:t>
      </w:r>
    </w:p>
    <w:p w14:paraId="76157D0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605F4CB" w14:textId="77777777" w:rsidR="00AB296B" w:rsidRDefault="00AB296B" w:rsidP="00AB296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data:  </w:t>
      </w:r>
      <w:proofErr w:type="spellStart"/>
      <w:r>
        <w:rPr>
          <w:rStyle w:val="HTMLCode"/>
          <w:rFonts w:eastAsiaTheme="majorEastAsia"/>
          <w:color w:val="333333"/>
        </w:rPr>
        <w:t>SPOTIFY_ds</w:t>
      </w:r>
      <w:proofErr w:type="spellEnd"/>
    </w:p>
    <w:p w14:paraId="5D8D0E00" w14:textId="77777777" w:rsidR="00AB296B" w:rsidRDefault="00AB296B" w:rsidP="00AB296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X-squared = 1.1829, </w:t>
      </w:r>
      <w:proofErr w:type="spellStart"/>
      <w:r>
        <w:rPr>
          <w:rStyle w:val="HTMLCode"/>
          <w:rFonts w:eastAsiaTheme="majorEastAsia"/>
          <w:color w:val="333333"/>
        </w:rPr>
        <w:t>df</w:t>
      </w:r>
      <w:proofErr w:type="spellEnd"/>
      <w:r>
        <w:rPr>
          <w:rStyle w:val="HTMLCode"/>
          <w:rFonts w:eastAsiaTheme="majorEastAsia"/>
          <w:color w:val="333333"/>
        </w:rPr>
        <w:t xml:space="preserve"> = 1, p-value = 0.2768</w:t>
      </w:r>
    </w:p>
    <w:p w14:paraId="3BE6313B" w14:textId="77777777" w:rsidR="00E51CB0" w:rsidRPr="00A80EF4" w:rsidRDefault="00E51CB0" w:rsidP="00E51CB0">
      <w:pPr>
        <w:rPr>
          <w:rFonts w:eastAsiaTheme="minorEastAsia"/>
          <w:b/>
          <w:bCs/>
          <w:lang w:val="en-IN"/>
        </w:rPr>
      </w:pPr>
      <w:r w:rsidRPr="00A80EF4">
        <w:rPr>
          <w:rFonts w:eastAsiaTheme="minorEastAsia"/>
          <w:b/>
          <w:bCs/>
          <w:lang w:val="en-IN"/>
        </w:rPr>
        <w:t xml:space="preserve">Ljung-Box Test for </w:t>
      </w:r>
      <w:proofErr w:type="gramStart"/>
      <w:r w:rsidRPr="00A80EF4">
        <w:rPr>
          <w:rFonts w:eastAsiaTheme="minorEastAsia"/>
          <w:b/>
          <w:bCs/>
          <w:lang w:val="en-IN"/>
        </w:rPr>
        <w:t>Autocorrelation :</w:t>
      </w:r>
      <w:proofErr w:type="gramEnd"/>
    </w:p>
    <w:p w14:paraId="08FB6ACC" w14:textId="77777777" w:rsidR="00E51CB0" w:rsidRPr="00994870" w:rsidRDefault="00E51CB0" w:rsidP="00E51CB0">
      <w:pPr>
        <w:rPr>
          <w:rFonts w:eastAsiaTheme="minorEastAsia"/>
          <w:lang w:val="en-IN"/>
        </w:rPr>
      </w:pPr>
      <w:r w:rsidRPr="00994870">
        <w:rPr>
          <w:rFonts w:eastAsiaTheme="minorEastAsia"/>
          <w:lang w:val="en-IN"/>
        </w:rPr>
        <w:t>The null hypothesis (H0) of the Ljung-Box test states that there is no autocorrelation in the data.</w:t>
      </w:r>
    </w:p>
    <w:p w14:paraId="303CB6BA" w14:textId="77777777" w:rsidR="00E51CB0" w:rsidRPr="00994870" w:rsidRDefault="00E51CB0" w:rsidP="00E51CB0">
      <w:pPr>
        <w:rPr>
          <w:rFonts w:eastAsiaTheme="minorEastAsia"/>
          <w:lang w:val="en-IN"/>
        </w:rPr>
      </w:pPr>
      <w:r w:rsidRPr="00994870">
        <w:rPr>
          <w:rFonts w:eastAsiaTheme="minorEastAsia"/>
          <w:lang w:val="en-IN"/>
        </w:rPr>
        <w:t>The alternative hypothesis (H1) states that autocorrelation exists.</w:t>
      </w:r>
    </w:p>
    <w:p w14:paraId="243AD444" w14:textId="5BF1867A" w:rsidR="00E51CB0" w:rsidRPr="00994870" w:rsidRDefault="00E51CB0" w:rsidP="00E51CB0">
      <w:pPr>
        <w:rPr>
          <w:rFonts w:eastAsiaTheme="minorEastAsia"/>
          <w:lang w:val="en-IN"/>
        </w:rPr>
      </w:pPr>
      <w:r w:rsidRPr="00994870">
        <w:rPr>
          <w:rFonts w:eastAsiaTheme="minorEastAsia"/>
          <w:lang w:val="en-IN"/>
        </w:rPr>
        <w:t>The test result (</w:t>
      </w:r>
      <w:proofErr w:type="spellStart"/>
      <w:r w:rsidRPr="00994870">
        <w:rPr>
          <w:rFonts w:eastAsiaTheme="minorEastAsia"/>
          <w:lang w:val="en-IN"/>
        </w:rPr>
        <w:t>lb_test</w:t>
      </w:r>
      <w:proofErr w:type="spellEnd"/>
      <w:r w:rsidRPr="00994870">
        <w:rPr>
          <w:rFonts w:eastAsiaTheme="minorEastAsia"/>
          <w:lang w:val="en-IN"/>
        </w:rPr>
        <w:t>_</w:t>
      </w:r>
      <w:r w:rsidR="00DF6EA5" w:rsidRPr="00DF6EA5">
        <w:rPr>
          <w:rFonts w:eastAsiaTheme="minorEastAsia"/>
          <w:lang w:val="en-IN"/>
        </w:rPr>
        <w:t xml:space="preserve"> </w:t>
      </w:r>
      <w:proofErr w:type="spellStart"/>
      <w:r w:rsidR="00DF6EA5">
        <w:rPr>
          <w:rFonts w:eastAsiaTheme="minorEastAsia"/>
          <w:lang w:val="en-IN"/>
        </w:rPr>
        <w:t>SPOTIFY</w:t>
      </w:r>
      <w:r w:rsidR="00DF6EA5" w:rsidRPr="00D763E2">
        <w:rPr>
          <w:rFonts w:eastAsiaTheme="minorEastAsia"/>
          <w:lang w:val="en-IN"/>
        </w:rPr>
        <w:t>_ds</w:t>
      </w:r>
      <w:proofErr w:type="spellEnd"/>
      <w:r w:rsidRPr="00994870">
        <w:rPr>
          <w:rFonts w:eastAsiaTheme="minorEastAsia"/>
          <w:lang w:val="en-IN"/>
        </w:rPr>
        <w:t>) indicates a p-value of 0.01555, which is less than the commonly used significance level of 0.05.</w:t>
      </w:r>
    </w:p>
    <w:p w14:paraId="09FB94D1" w14:textId="7FEDEE3F" w:rsidR="00FD06E8" w:rsidRDefault="00E51CB0" w:rsidP="00E51CB0">
      <w:pPr>
        <w:shd w:val="clear" w:color="auto" w:fill="FFFFFF"/>
        <w:rPr>
          <w:rFonts w:ascii="Helvetica" w:hAnsi="Helvetica" w:cs="Helvetica"/>
          <w:color w:val="333333"/>
          <w:sz w:val="21"/>
          <w:szCs w:val="21"/>
        </w:rPr>
      </w:pPr>
      <w:r w:rsidRPr="00994870">
        <w:rPr>
          <w:rFonts w:eastAsiaTheme="minorEastAsia"/>
          <w:lang w:val="en-IN"/>
        </w:rPr>
        <w:t>This means we reject the null hypothesis (H0) and conclude that there is evidence of autocorrelation in the differenced and log-transformed "</w:t>
      </w:r>
      <w:proofErr w:type="spellStart"/>
      <w:r w:rsidRPr="00994870">
        <w:rPr>
          <w:rFonts w:eastAsiaTheme="minorEastAsia"/>
          <w:lang w:val="en-IN"/>
        </w:rPr>
        <w:t>stock_price</w:t>
      </w:r>
      <w:proofErr w:type="spellEnd"/>
      <w:r w:rsidRPr="00994870">
        <w:rPr>
          <w:rFonts w:eastAsiaTheme="minorEastAsia"/>
          <w:lang w:val="en-IN"/>
        </w:rPr>
        <w:t>" data.</w:t>
      </w:r>
    </w:p>
    <w:p w14:paraId="1388C2D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3.0.3.2. Autocorrelation Function (ACF) | Partial Autocorrelation Function (PACF)</w:t>
      </w:r>
    </w:p>
    <w:p w14:paraId="00A6517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0790535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46DB10C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acf</w:t>
      </w:r>
      <w:proofErr w:type="spellEnd"/>
      <w:r>
        <w:rPr>
          <w:rStyle w:val="HTMLCode"/>
          <w:rFonts w:eastAsiaTheme="majorEastAsia"/>
          <w:color w:val="333333"/>
        </w:rPr>
        <w:t>(</w:t>
      </w:r>
      <w:proofErr w:type="spellStart"/>
      <w:r>
        <w:rPr>
          <w:rStyle w:val="HTMLCode"/>
          <w:rFonts w:eastAsiaTheme="majorEastAsia"/>
          <w:color w:val="333333"/>
        </w:rPr>
        <w:t>stock_price</w:t>
      </w:r>
      <w:proofErr w:type="spellEnd"/>
      <w:r>
        <w:rPr>
          <w:rStyle w:val="HTMLCode"/>
          <w:rFonts w:eastAsiaTheme="majorEastAsia"/>
          <w:color w:val="333333"/>
        </w:rPr>
        <w:t xml:space="preserve">) </w:t>
      </w:r>
      <w:r>
        <w:rPr>
          <w:rStyle w:val="hljs-comment"/>
          <w:color w:val="4C886B"/>
        </w:rPr>
        <w:t># ACF of JJ Series</w:t>
      </w:r>
    </w:p>
    <w:p w14:paraId="5D1F2FD1" w14:textId="3925FDF5" w:rsidR="00FD06E8" w:rsidRDefault="00AB296B" w:rsidP="00FD06E8">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1856E658" wp14:editId="7ED61137">
            <wp:extent cx="5731510" cy="3536950"/>
            <wp:effectExtent l="0" t="0" r="2540" b="6350"/>
            <wp:docPr id="2146821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3E6D43D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lastRenderedPageBreak/>
        <w:t>pacf</w:t>
      </w:r>
      <w:proofErr w:type="spellEnd"/>
      <w:r>
        <w:rPr>
          <w:rStyle w:val="HTMLCode"/>
          <w:rFonts w:eastAsiaTheme="majorEastAsia"/>
          <w:color w:val="333333"/>
        </w:rPr>
        <w:t>(</w:t>
      </w:r>
      <w:proofErr w:type="spellStart"/>
      <w:r>
        <w:rPr>
          <w:rStyle w:val="HTMLCode"/>
          <w:rFonts w:eastAsiaTheme="majorEastAsia"/>
          <w:color w:val="333333"/>
        </w:rPr>
        <w:t>stock_price</w:t>
      </w:r>
      <w:proofErr w:type="spellEnd"/>
      <w:r>
        <w:rPr>
          <w:rStyle w:val="HTMLCode"/>
          <w:rFonts w:eastAsiaTheme="majorEastAsia"/>
          <w:color w:val="333333"/>
        </w:rPr>
        <w:t xml:space="preserve">) </w:t>
      </w:r>
      <w:r>
        <w:rPr>
          <w:rStyle w:val="hljs-comment"/>
          <w:color w:val="4C886B"/>
        </w:rPr>
        <w:t># PACF of JJ Series</w:t>
      </w:r>
    </w:p>
    <w:p w14:paraId="00D156B2" w14:textId="77B21E26" w:rsidR="00FD06E8" w:rsidRDefault="00AB296B" w:rsidP="00FD06E8">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4D476429" wp14:editId="6CF8C8F8">
            <wp:extent cx="5731510" cy="3536950"/>
            <wp:effectExtent l="0" t="0" r="2540" b="6350"/>
            <wp:docPr id="1495786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2C3E13F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6490773E" w14:textId="783D477E"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rFonts w:eastAsiaTheme="majorEastAsia"/>
          <w:color w:val="333333"/>
        </w:rPr>
        <w:t>acf</w:t>
      </w:r>
      <w:proofErr w:type="spellEnd"/>
      <w:r>
        <w:rPr>
          <w:rStyle w:val="HTMLCode"/>
          <w:rFonts w:eastAsiaTheme="majorEastAsia"/>
          <w:color w:val="333333"/>
        </w:rPr>
        <w:t>(</w:t>
      </w:r>
      <w:proofErr w:type="spellStart"/>
      <w:proofErr w:type="gramEnd"/>
      <w:r w:rsidR="00AB296B">
        <w:rPr>
          <w:rStyle w:val="HTMLCode"/>
          <w:rFonts w:eastAsiaTheme="majorEastAsia"/>
          <w:color w:val="333333"/>
        </w:rPr>
        <w:t>SPOTIFY_ds</w:t>
      </w:r>
      <w:proofErr w:type="spellEnd"/>
      <w:r>
        <w:rPr>
          <w:rStyle w:val="HTMLCode"/>
          <w:rFonts w:eastAsiaTheme="majorEastAsia"/>
          <w:color w:val="333333"/>
        </w:rPr>
        <w:t xml:space="preserve">) </w:t>
      </w:r>
      <w:r>
        <w:rPr>
          <w:rStyle w:val="hljs-comment"/>
          <w:color w:val="4C886B"/>
        </w:rPr>
        <w:t># ACF of</w:t>
      </w:r>
      <w:r w:rsidR="00AB296B">
        <w:rPr>
          <w:rStyle w:val="hljs-comment"/>
          <w:color w:val="4C886B"/>
        </w:rPr>
        <w:t xml:space="preserve"> Spotify</w:t>
      </w:r>
      <w:r>
        <w:rPr>
          <w:rStyle w:val="hljs-comment"/>
          <w:color w:val="4C886B"/>
        </w:rPr>
        <w:t xml:space="preserve"> Difference (Stationary) Series</w:t>
      </w:r>
    </w:p>
    <w:p w14:paraId="153B6C2E" w14:textId="0F8BF6F5" w:rsidR="00FD06E8" w:rsidRDefault="00AB296B" w:rsidP="00FD06E8">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1A59E038" wp14:editId="312C7309">
            <wp:extent cx="5731510" cy="3536950"/>
            <wp:effectExtent l="0" t="0" r="2540" b="6350"/>
            <wp:docPr id="579468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7745D132" w14:textId="16E73C53"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rFonts w:eastAsiaTheme="majorEastAsia"/>
          <w:color w:val="333333"/>
        </w:rPr>
        <w:t>pacf</w:t>
      </w:r>
      <w:proofErr w:type="spellEnd"/>
      <w:r>
        <w:rPr>
          <w:rStyle w:val="HTMLCode"/>
          <w:rFonts w:eastAsiaTheme="majorEastAsia"/>
          <w:color w:val="333333"/>
        </w:rPr>
        <w:t>(</w:t>
      </w:r>
      <w:proofErr w:type="spellStart"/>
      <w:proofErr w:type="gramEnd"/>
      <w:r w:rsidR="00AB296B">
        <w:rPr>
          <w:rStyle w:val="HTMLCode"/>
          <w:rFonts w:eastAsiaTheme="majorEastAsia"/>
          <w:color w:val="333333"/>
        </w:rPr>
        <w:t>SPOTIFY_ds</w:t>
      </w:r>
      <w:proofErr w:type="spellEnd"/>
      <w:r>
        <w:rPr>
          <w:rStyle w:val="HTMLCode"/>
          <w:rFonts w:eastAsiaTheme="majorEastAsia"/>
          <w:color w:val="333333"/>
        </w:rPr>
        <w:t xml:space="preserve">) </w:t>
      </w:r>
      <w:r>
        <w:rPr>
          <w:rStyle w:val="hljs-comment"/>
          <w:color w:val="4C886B"/>
        </w:rPr>
        <w:t xml:space="preserve"># PACF of </w:t>
      </w:r>
      <w:r w:rsidR="00AB296B">
        <w:rPr>
          <w:rStyle w:val="hljs-comment"/>
          <w:color w:val="4C886B"/>
        </w:rPr>
        <w:t>Spotify</w:t>
      </w:r>
      <w:r>
        <w:rPr>
          <w:rStyle w:val="hljs-comment"/>
          <w:color w:val="4C886B"/>
        </w:rPr>
        <w:t xml:space="preserve"> Difference (Stationary) Series</w:t>
      </w:r>
    </w:p>
    <w:p w14:paraId="4C775317" w14:textId="558C4D76"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50BE8A12" wp14:editId="5B75E984">
            <wp:extent cx="5731510" cy="3538220"/>
            <wp:effectExtent l="0" t="0" r="2540" b="5080"/>
            <wp:docPr id="209782352"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38220"/>
                    </a:xfrm>
                    <a:prstGeom prst="rect">
                      <a:avLst/>
                    </a:prstGeom>
                    <a:noFill/>
                    <a:ln>
                      <a:noFill/>
                    </a:ln>
                  </pic:spPr>
                </pic:pic>
              </a:graphicData>
            </a:graphic>
          </wp:inline>
        </w:drawing>
      </w:r>
    </w:p>
    <w:p w14:paraId="18BB70CD" w14:textId="0F02A084" w:rsidR="00FD06E8" w:rsidRDefault="00FD06E8" w:rsidP="00FD06E8">
      <w:pPr>
        <w:shd w:val="clear" w:color="auto" w:fill="FFFFFF"/>
        <w:rPr>
          <w:rFonts w:ascii="Helvetica" w:hAnsi="Helvetica" w:cs="Helvetica"/>
          <w:color w:val="333333"/>
          <w:sz w:val="21"/>
          <w:szCs w:val="21"/>
        </w:rPr>
      </w:pPr>
    </w:p>
    <w:p w14:paraId="69E31AF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3.1. Auto Regressive Integrated Moving Average (ARIMA) Models</w:t>
      </w:r>
    </w:p>
    <w:p w14:paraId="488EACA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2481851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17DB8CB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3.1.1. ARIMA Models</w:t>
      </w:r>
    </w:p>
    <w:p w14:paraId="5CB1F54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321BE33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72E770F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AR (p-Lag) </w:t>
      </w:r>
      <w:proofErr w:type="gramStart"/>
      <w:r>
        <w:rPr>
          <w:rStyle w:val="hljs-comment"/>
          <w:color w:val="4C886B"/>
        </w:rPr>
        <w:t>Model :</w:t>
      </w:r>
      <w:proofErr w:type="gramEnd"/>
      <w:r>
        <w:rPr>
          <w:rStyle w:val="hljs-comment"/>
          <w:color w:val="4C886B"/>
        </w:rPr>
        <w:t xml:space="preserve"> y(t) = c1 + a1*y(t-1) + a2*y(t-2) + ... + ap*y(t-p) + e(t) where e = error == White Noise | AR-1 Model : y(t) = c + a1*y(t-1) + e(t)</w:t>
      </w:r>
    </w:p>
    <w:p w14:paraId="33E5AD5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MA (q-Lag) </w:t>
      </w:r>
      <w:proofErr w:type="gramStart"/>
      <w:r>
        <w:rPr>
          <w:rStyle w:val="hljs-comment"/>
          <w:color w:val="4C886B"/>
        </w:rPr>
        <w:t>Model :</w:t>
      </w:r>
      <w:proofErr w:type="gramEnd"/>
      <w:r>
        <w:rPr>
          <w:rStyle w:val="hljs-comment"/>
          <w:color w:val="4C886B"/>
        </w:rPr>
        <w:t xml:space="preserve"> y(t) = c2 + b1*e(t-1) + b2*e(t-2) + ... + bp*e(t-p) where e = Error == White Noise | MA-1 Model : y(t) = d + b1*e(t-1)</w:t>
      </w:r>
    </w:p>
    <w:p w14:paraId="0D37B4F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ARMA (p, q) </w:t>
      </w:r>
      <w:proofErr w:type="gramStart"/>
      <w:r>
        <w:rPr>
          <w:rStyle w:val="hljs-comment"/>
          <w:color w:val="4C886B"/>
        </w:rPr>
        <w:t>Model :</w:t>
      </w:r>
      <w:proofErr w:type="gramEnd"/>
      <w:r>
        <w:rPr>
          <w:rStyle w:val="hljs-comment"/>
          <w:color w:val="4C886B"/>
        </w:rPr>
        <w:t xml:space="preserve"> y(t) = c + a1*y(t-1) + ... + ap*y(t-p) + b1*e(t-1) + ... + bp*e(t-p) + e(t) | ARMA (1, 1) Model : y(t) = c + a1*y(t-1) + b1*e(t-1) + e(t)</w:t>
      </w:r>
    </w:p>
    <w:p w14:paraId="2D25C00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1C444F51"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w:t>
      </w:r>
      <w:proofErr w:type="gramStart"/>
      <w:r>
        <w:rPr>
          <w:rStyle w:val="hljs-comment"/>
          <w:color w:val="4C886B"/>
        </w:rPr>
        <w:t>ARIMA(</w:t>
      </w:r>
      <w:proofErr w:type="gramEnd"/>
      <w:r>
        <w:rPr>
          <w:rStyle w:val="hljs-comment"/>
          <w:color w:val="4C886B"/>
        </w:rPr>
        <w:t>p, d, q) = AR Order (p-Lags) | d-Degree of Differencing | MA Order (q-Lags)</w:t>
      </w:r>
    </w:p>
    <w:p w14:paraId="03A3A58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3812E4DF"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Note: The Degree of Differencing for a Time Series data such as Asset Returns is d=0. For a </w:t>
      </w:r>
      <w:proofErr w:type="gramStart"/>
      <w:r>
        <w:rPr>
          <w:rStyle w:val="hljs-comment"/>
          <w:color w:val="4C886B"/>
        </w:rPr>
        <w:t>Time</w:t>
      </w:r>
      <w:proofErr w:type="gramEnd"/>
      <w:r>
        <w:rPr>
          <w:rStyle w:val="hljs-comment"/>
          <w:color w:val="4C886B"/>
        </w:rPr>
        <w:t xml:space="preserve"> Series data such as Asset Prices the Degree of Differencing is usually d=1.</w:t>
      </w:r>
    </w:p>
    <w:p w14:paraId="47E2FFE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Identify AR </w:t>
      </w:r>
      <w:proofErr w:type="gramStart"/>
      <w:r>
        <w:rPr>
          <w:rStyle w:val="hljs-comment"/>
          <w:color w:val="4C886B"/>
        </w:rPr>
        <w:t>Order :</w:t>
      </w:r>
      <w:proofErr w:type="gramEnd"/>
      <w:r>
        <w:rPr>
          <w:rStyle w:val="hljs-comment"/>
          <w:color w:val="4C886B"/>
        </w:rPr>
        <w:t xml:space="preserve"> PACF Cuts Off after p Lags | ACF Tails Off</w:t>
      </w:r>
    </w:p>
    <w:p w14:paraId="6A7FFFE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color w:val="4C886B"/>
        </w:rPr>
        <w:t xml:space="preserve"># Identify MA </w:t>
      </w:r>
      <w:proofErr w:type="gramStart"/>
      <w:r>
        <w:rPr>
          <w:rStyle w:val="hljs-comment"/>
          <w:color w:val="4C886B"/>
        </w:rPr>
        <w:t>Order :</w:t>
      </w:r>
      <w:proofErr w:type="gramEnd"/>
      <w:r>
        <w:rPr>
          <w:rStyle w:val="hljs-comment"/>
          <w:color w:val="4C886B"/>
        </w:rPr>
        <w:t xml:space="preserve"> ACF Cuts Off after q Lags | PACF Tails Off</w:t>
      </w:r>
    </w:p>
    <w:p w14:paraId="625E50FE" w14:textId="77777777" w:rsidR="00182ABB" w:rsidRDefault="00182ABB" w:rsidP="00FD06E8">
      <w:pPr>
        <w:shd w:val="clear" w:color="auto" w:fill="FFFFFF"/>
        <w:rPr>
          <w:rFonts w:ascii="Helvetica" w:hAnsi="Helvetica" w:cs="Helvetica"/>
          <w:color w:val="333333"/>
          <w:sz w:val="21"/>
          <w:szCs w:val="21"/>
        </w:rPr>
      </w:pPr>
    </w:p>
    <w:p w14:paraId="06749BAA"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arma_pq_SPOTIFY_ds</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auto.arima</w:t>
      </w:r>
      <w:proofErr w:type="spellEnd"/>
      <w:proofErr w:type="gramEnd"/>
      <w:r>
        <w:rPr>
          <w:rStyle w:val="HTMLCode"/>
          <w:rFonts w:eastAsiaTheme="majorEastAsia"/>
          <w:color w:val="333333"/>
        </w:rPr>
        <w:t>(</w:t>
      </w:r>
      <w:proofErr w:type="spellStart"/>
      <w:r>
        <w:rPr>
          <w:rStyle w:val="HTMLCode"/>
          <w:rFonts w:eastAsiaTheme="majorEastAsia"/>
          <w:color w:val="333333"/>
        </w:rPr>
        <w:t>SPOTIFY_ds</w:t>
      </w:r>
      <w:proofErr w:type="spellEnd"/>
      <w:r>
        <w:rPr>
          <w:rStyle w:val="HTMLCode"/>
          <w:rFonts w:eastAsiaTheme="majorEastAsia"/>
          <w:color w:val="333333"/>
        </w:rPr>
        <w:t xml:space="preserve">); </w:t>
      </w:r>
      <w:proofErr w:type="spellStart"/>
      <w:r>
        <w:rPr>
          <w:rStyle w:val="HTMLCode"/>
          <w:rFonts w:eastAsiaTheme="majorEastAsia"/>
          <w:color w:val="333333"/>
        </w:rPr>
        <w:t>arma_pq_SPOTIFY_ds</w:t>
      </w:r>
      <w:proofErr w:type="spellEnd"/>
      <w:r>
        <w:rPr>
          <w:rStyle w:val="HTMLCode"/>
          <w:rFonts w:eastAsiaTheme="majorEastAsia"/>
          <w:color w:val="333333"/>
        </w:rPr>
        <w:t xml:space="preserve"> </w:t>
      </w:r>
      <w:r>
        <w:rPr>
          <w:rStyle w:val="hljs-comment"/>
          <w:color w:val="4C886B"/>
        </w:rPr>
        <w:t>#p-lag=2, q-lag=2</w:t>
      </w:r>
    </w:p>
    <w:p w14:paraId="4284840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Series: </w:t>
      </w:r>
      <w:proofErr w:type="spellStart"/>
      <w:r>
        <w:rPr>
          <w:rStyle w:val="HTMLCode"/>
          <w:rFonts w:eastAsiaTheme="majorEastAsia"/>
          <w:color w:val="333333"/>
        </w:rPr>
        <w:t>SPOTIFY_ds</w:t>
      </w:r>
      <w:proofErr w:type="spellEnd"/>
      <w:r>
        <w:rPr>
          <w:rStyle w:val="HTMLCode"/>
          <w:rFonts w:eastAsiaTheme="majorEastAsia"/>
          <w:color w:val="333333"/>
        </w:rPr>
        <w:t xml:space="preserve"> </w:t>
      </w:r>
    </w:p>
    <w:p w14:paraId="70C9CE04"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gramStart"/>
      <w:r>
        <w:rPr>
          <w:rStyle w:val="HTMLCode"/>
          <w:rFonts w:eastAsiaTheme="majorEastAsia"/>
          <w:color w:val="333333"/>
        </w:rPr>
        <w:t>ARIMA(</w:t>
      </w:r>
      <w:proofErr w:type="gramEnd"/>
      <w:r>
        <w:rPr>
          <w:rStyle w:val="HTMLCode"/>
          <w:rFonts w:eastAsiaTheme="majorEastAsia"/>
          <w:color w:val="333333"/>
        </w:rPr>
        <w:t xml:space="preserve">0,0,0) with zero mean </w:t>
      </w:r>
    </w:p>
    <w:p w14:paraId="08F1689E"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0471DF0"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sigma^2 = 0.0005884:  log likelihood = 1009.77</w:t>
      </w:r>
    </w:p>
    <w:p w14:paraId="27204FE7" w14:textId="025B052D" w:rsidR="00FD06E8" w:rsidRDefault="000601B5"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AIC=-2017.53   </w:t>
      </w:r>
      <w:proofErr w:type="spellStart"/>
      <w:r>
        <w:rPr>
          <w:rStyle w:val="HTMLCode"/>
          <w:rFonts w:eastAsiaTheme="majorEastAsia"/>
          <w:color w:val="333333"/>
        </w:rPr>
        <w:t>AICc</w:t>
      </w:r>
      <w:proofErr w:type="spellEnd"/>
      <w:r>
        <w:rPr>
          <w:rStyle w:val="HTMLCode"/>
          <w:rFonts w:eastAsiaTheme="majorEastAsia"/>
          <w:color w:val="333333"/>
        </w:rPr>
        <w:t>=-2017.52   BIC=-2013.45</w:t>
      </w:r>
    </w:p>
    <w:p w14:paraId="23D82E4F" w14:textId="45BDB45F" w:rsidR="007A11A8" w:rsidRPr="00D92CDA" w:rsidRDefault="007A11A8" w:rsidP="007A11A8">
      <w:pPr>
        <w:rPr>
          <w:rFonts w:eastAsiaTheme="minorEastAsia"/>
          <w:lang w:val="en-IN"/>
        </w:rPr>
      </w:pPr>
      <w:r w:rsidRPr="00D92CDA">
        <w:rPr>
          <w:rFonts w:eastAsiaTheme="minorEastAsia"/>
          <w:lang w:val="en-IN"/>
        </w:rPr>
        <w:t xml:space="preserve">The provided code snippet and information suggest that you have performed a </w:t>
      </w:r>
      <w:r w:rsidRPr="00D92CDA">
        <w:rPr>
          <w:rFonts w:eastAsiaTheme="minorEastAsia"/>
          <w:b/>
          <w:bCs/>
          <w:lang w:val="en-IN"/>
        </w:rPr>
        <w:t>Ljung-Box test</w:t>
      </w:r>
      <w:r w:rsidRPr="00D92CDA">
        <w:rPr>
          <w:rFonts w:eastAsiaTheme="minorEastAsia"/>
          <w:lang w:val="en-IN"/>
        </w:rPr>
        <w:t xml:space="preserve"> on the residuals of the </w:t>
      </w:r>
      <w:proofErr w:type="gramStart"/>
      <w:r w:rsidRPr="00D92CDA">
        <w:rPr>
          <w:rFonts w:eastAsiaTheme="minorEastAsia"/>
          <w:lang w:val="en-IN"/>
        </w:rPr>
        <w:t>ARIMA(</w:t>
      </w:r>
      <w:proofErr w:type="gramEnd"/>
      <w:r w:rsidRPr="00D92CDA">
        <w:rPr>
          <w:rFonts w:eastAsiaTheme="minorEastAsia"/>
          <w:lang w:val="en-IN"/>
        </w:rPr>
        <w:t>1, 0, 0) model fitted to the "</w:t>
      </w:r>
      <w:r w:rsidR="00DF6EA5" w:rsidRPr="00DF6EA5">
        <w:rPr>
          <w:rFonts w:eastAsiaTheme="minorEastAsia"/>
          <w:lang w:val="en-IN"/>
        </w:rPr>
        <w:t xml:space="preserve"> </w:t>
      </w:r>
      <w:proofErr w:type="spellStart"/>
      <w:r w:rsidR="00DF6EA5">
        <w:rPr>
          <w:rFonts w:eastAsiaTheme="minorEastAsia"/>
          <w:lang w:val="en-IN"/>
        </w:rPr>
        <w:t>SPOTIFY</w:t>
      </w:r>
      <w:r w:rsidR="00DF6EA5" w:rsidRPr="00D763E2">
        <w:rPr>
          <w:rFonts w:eastAsiaTheme="minorEastAsia"/>
          <w:lang w:val="en-IN"/>
        </w:rPr>
        <w:t>_ds</w:t>
      </w:r>
      <w:proofErr w:type="spellEnd"/>
      <w:r w:rsidR="00DF6EA5" w:rsidRPr="00D92CDA">
        <w:rPr>
          <w:rFonts w:eastAsiaTheme="minorEastAsia"/>
          <w:lang w:val="en-IN"/>
        </w:rPr>
        <w:t xml:space="preserve"> </w:t>
      </w:r>
      <w:r w:rsidRPr="00D92CDA">
        <w:rPr>
          <w:rFonts w:eastAsiaTheme="minorEastAsia"/>
          <w:lang w:val="en-IN"/>
        </w:rPr>
        <w:t xml:space="preserve">" data (likely representing </w:t>
      </w:r>
      <w:r w:rsidR="00DF6EA5">
        <w:rPr>
          <w:rFonts w:eastAsiaTheme="minorEastAsia"/>
          <w:lang w:val="en-IN"/>
        </w:rPr>
        <w:t>Spotify</w:t>
      </w:r>
      <w:r w:rsidRPr="00D92CDA">
        <w:rPr>
          <w:rFonts w:eastAsiaTheme="minorEastAsia"/>
          <w:lang w:val="en-IN"/>
        </w:rPr>
        <w:t xml:space="preserve"> stock prices) and </w:t>
      </w:r>
      <w:proofErr w:type="spellStart"/>
      <w:r w:rsidRPr="00D92CDA">
        <w:rPr>
          <w:rFonts w:eastAsiaTheme="minorEastAsia"/>
          <w:lang w:val="en-IN"/>
        </w:rPr>
        <w:t>analyzed</w:t>
      </w:r>
      <w:proofErr w:type="spellEnd"/>
      <w:r w:rsidRPr="00D92CDA">
        <w:rPr>
          <w:rFonts w:eastAsiaTheme="minorEastAsia"/>
          <w:lang w:val="en-IN"/>
        </w:rPr>
        <w:t xml:space="preserve"> the results. Here's an analysis and report on the findings:</w:t>
      </w:r>
    </w:p>
    <w:p w14:paraId="37754545" w14:textId="240A9484" w:rsidR="007A11A8" w:rsidRPr="00D92CDA" w:rsidRDefault="007A11A8" w:rsidP="007A11A8">
      <w:pPr>
        <w:rPr>
          <w:rFonts w:eastAsiaTheme="minorEastAsia"/>
          <w:lang w:val="en-IN"/>
        </w:rPr>
      </w:pPr>
      <w:r w:rsidRPr="00D92CDA">
        <w:rPr>
          <w:rFonts w:eastAsiaTheme="minorEastAsia"/>
          <w:b/>
          <w:bCs/>
          <w:lang w:val="en-IN"/>
        </w:rPr>
        <w:t>Ljung-Box Test:</w:t>
      </w:r>
    </w:p>
    <w:p w14:paraId="28EF473A" w14:textId="77777777" w:rsidR="007A11A8" w:rsidRPr="00D92CDA" w:rsidRDefault="007A11A8" w:rsidP="007A11A8">
      <w:pPr>
        <w:numPr>
          <w:ilvl w:val="0"/>
          <w:numId w:val="23"/>
        </w:numPr>
        <w:rPr>
          <w:rFonts w:eastAsiaTheme="minorEastAsia"/>
          <w:lang w:val="en-IN"/>
        </w:rPr>
      </w:pPr>
      <w:r w:rsidRPr="00D92CDA">
        <w:rPr>
          <w:rFonts w:eastAsiaTheme="minorEastAsia"/>
          <w:lang w:val="en-IN"/>
        </w:rPr>
        <w:t>This test helps assess whether there is any </w:t>
      </w:r>
      <w:r w:rsidRPr="00D92CDA">
        <w:rPr>
          <w:rFonts w:eastAsiaTheme="minorEastAsia"/>
          <w:b/>
          <w:bCs/>
          <w:lang w:val="en-IN"/>
        </w:rPr>
        <w:t>autocorrelation</w:t>
      </w:r>
      <w:r w:rsidRPr="00D92CDA">
        <w:rPr>
          <w:rFonts w:eastAsiaTheme="minorEastAsia"/>
          <w:lang w:val="en-IN"/>
        </w:rPr>
        <w:t> (dependence) present in the </w:t>
      </w:r>
      <w:r w:rsidRPr="00D92CDA">
        <w:rPr>
          <w:rFonts w:eastAsiaTheme="minorEastAsia"/>
          <w:b/>
          <w:bCs/>
          <w:lang w:val="en-IN"/>
        </w:rPr>
        <w:t>residuals</w:t>
      </w:r>
      <w:r w:rsidRPr="00D92CDA">
        <w:rPr>
          <w:rFonts w:eastAsiaTheme="minorEastAsia"/>
          <w:lang w:val="en-IN"/>
        </w:rPr>
        <w:t> of the fitted model.</w:t>
      </w:r>
    </w:p>
    <w:p w14:paraId="7E8C49C4" w14:textId="32BC7DF0" w:rsidR="007A11A8" w:rsidRPr="00D92CDA" w:rsidRDefault="007A11A8" w:rsidP="007A11A8">
      <w:pPr>
        <w:numPr>
          <w:ilvl w:val="0"/>
          <w:numId w:val="23"/>
        </w:numPr>
        <w:rPr>
          <w:rFonts w:eastAsiaTheme="minorEastAsia"/>
          <w:lang w:val="en-IN"/>
        </w:rPr>
      </w:pPr>
      <w:r w:rsidRPr="00D92CDA">
        <w:rPr>
          <w:rFonts w:eastAsiaTheme="minorEastAsia"/>
          <w:lang w:val="en-IN"/>
        </w:rPr>
        <w:t>In this case, you applied the Ljung-Box test to the residuals of the ARIMA (1, 0, 0) model (</w:t>
      </w:r>
      <w:proofErr w:type="spellStart"/>
      <w:r w:rsidRPr="00D92CDA">
        <w:rPr>
          <w:rFonts w:eastAsiaTheme="minorEastAsia"/>
          <w:lang w:val="en-IN"/>
        </w:rPr>
        <w:t>arma_pq</w:t>
      </w:r>
      <w:proofErr w:type="spellEnd"/>
      <w:r w:rsidRPr="00D92CDA">
        <w:rPr>
          <w:rFonts w:eastAsiaTheme="minorEastAsia"/>
          <w:lang w:val="en-IN"/>
        </w:rPr>
        <w:t>_</w:t>
      </w:r>
      <w:r w:rsidR="00DF6EA5" w:rsidRPr="00DF6EA5">
        <w:rPr>
          <w:rFonts w:eastAsiaTheme="minorEastAsia"/>
          <w:lang w:val="en-IN"/>
        </w:rPr>
        <w:t xml:space="preserve"> </w:t>
      </w:r>
      <w:proofErr w:type="spellStart"/>
      <w:r w:rsidR="00DF6EA5">
        <w:rPr>
          <w:rFonts w:eastAsiaTheme="minorEastAsia"/>
          <w:lang w:val="en-IN"/>
        </w:rPr>
        <w:t>SPOTIFY</w:t>
      </w:r>
      <w:r w:rsidRPr="00D92CDA">
        <w:rPr>
          <w:rFonts w:eastAsiaTheme="minorEastAsia"/>
          <w:lang w:val="en-IN"/>
        </w:rPr>
        <w:t>_ds$residuals</w:t>
      </w:r>
      <w:proofErr w:type="spellEnd"/>
      <w:r w:rsidRPr="00D92CDA">
        <w:rPr>
          <w:rFonts w:eastAsiaTheme="minorEastAsia"/>
          <w:lang w:val="en-IN"/>
        </w:rPr>
        <w:t>).</w:t>
      </w:r>
    </w:p>
    <w:p w14:paraId="66F6F244" w14:textId="032BFB41" w:rsidR="007A11A8" w:rsidRPr="00D92CDA" w:rsidRDefault="007A11A8" w:rsidP="007A11A8">
      <w:pPr>
        <w:rPr>
          <w:rFonts w:eastAsiaTheme="minorEastAsia"/>
          <w:lang w:val="en-IN"/>
        </w:rPr>
      </w:pPr>
      <w:r w:rsidRPr="00D92CDA">
        <w:rPr>
          <w:rFonts w:eastAsiaTheme="minorEastAsia"/>
          <w:b/>
          <w:bCs/>
          <w:lang w:val="en-IN"/>
        </w:rPr>
        <w:t>Results:</w:t>
      </w:r>
    </w:p>
    <w:p w14:paraId="2AB90388" w14:textId="77777777" w:rsidR="007A11A8" w:rsidRPr="00D92CDA" w:rsidRDefault="007A11A8" w:rsidP="007A11A8">
      <w:pPr>
        <w:numPr>
          <w:ilvl w:val="0"/>
          <w:numId w:val="24"/>
        </w:numPr>
        <w:rPr>
          <w:rFonts w:eastAsiaTheme="minorEastAsia"/>
          <w:lang w:val="en-IN"/>
        </w:rPr>
      </w:pPr>
      <w:r w:rsidRPr="00D92CDA">
        <w:rPr>
          <w:rFonts w:eastAsiaTheme="minorEastAsia"/>
          <w:lang w:val="en-IN"/>
        </w:rPr>
        <w:t>The test statistic (X-squared) is 0.0036151 with 1 degree of freedom.</w:t>
      </w:r>
    </w:p>
    <w:p w14:paraId="16C9304E" w14:textId="77777777" w:rsidR="007A11A8" w:rsidRPr="00D92CDA" w:rsidRDefault="007A11A8" w:rsidP="007A11A8">
      <w:pPr>
        <w:numPr>
          <w:ilvl w:val="0"/>
          <w:numId w:val="24"/>
        </w:numPr>
        <w:rPr>
          <w:rFonts w:eastAsiaTheme="minorEastAsia"/>
          <w:lang w:val="en-IN"/>
        </w:rPr>
      </w:pPr>
      <w:r w:rsidRPr="00D92CDA">
        <w:rPr>
          <w:rFonts w:eastAsiaTheme="minorEastAsia"/>
          <w:lang w:val="en-IN"/>
        </w:rPr>
        <w:t>The p-value associated with the test is 0.9521.</w:t>
      </w:r>
    </w:p>
    <w:p w14:paraId="3F4EE725" w14:textId="75D1BAE1" w:rsidR="007A11A8" w:rsidRPr="00D92CDA" w:rsidRDefault="007A11A8" w:rsidP="007A11A8">
      <w:pPr>
        <w:rPr>
          <w:rFonts w:eastAsiaTheme="minorEastAsia"/>
          <w:lang w:val="en-IN"/>
        </w:rPr>
      </w:pPr>
      <w:r w:rsidRPr="00D92CDA">
        <w:rPr>
          <w:rFonts w:eastAsiaTheme="minorEastAsia"/>
          <w:b/>
          <w:bCs/>
          <w:lang w:val="en-IN"/>
        </w:rPr>
        <w:t>Interpretation:</w:t>
      </w:r>
    </w:p>
    <w:p w14:paraId="510642DE" w14:textId="77777777" w:rsidR="007A11A8" w:rsidRPr="00D92CDA" w:rsidRDefault="007A11A8" w:rsidP="007A11A8">
      <w:pPr>
        <w:numPr>
          <w:ilvl w:val="0"/>
          <w:numId w:val="25"/>
        </w:numPr>
        <w:rPr>
          <w:rFonts w:eastAsiaTheme="minorEastAsia"/>
          <w:lang w:val="en-IN"/>
        </w:rPr>
      </w:pPr>
      <w:r w:rsidRPr="00D92CDA">
        <w:rPr>
          <w:rFonts w:eastAsiaTheme="minorEastAsia"/>
          <w:lang w:val="en-IN"/>
        </w:rPr>
        <w:t>A </w:t>
      </w:r>
      <w:r w:rsidRPr="00D92CDA">
        <w:rPr>
          <w:rFonts w:eastAsiaTheme="minorEastAsia"/>
          <w:b/>
          <w:bCs/>
          <w:lang w:val="en-IN"/>
        </w:rPr>
        <w:t>p-value greater than the significance level (usually 0.05)</w:t>
      </w:r>
      <w:r w:rsidRPr="00D92CDA">
        <w:rPr>
          <w:rFonts w:eastAsiaTheme="minorEastAsia"/>
          <w:lang w:val="en-IN"/>
        </w:rPr>
        <w:t> indicates that we </w:t>
      </w:r>
      <w:r w:rsidRPr="00D92CDA">
        <w:rPr>
          <w:rFonts w:eastAsiaTheme="minorEastAsia"/>
          <w:b/>
          <w:bCs/>
          <w:lang w:val="en-IN"/>
        </w:rPr>
        <w:t>fail to reject the null hypothesis</w:t>
      </w:r>
      <w:r w:rsidRPr="00D92CDA">
        <w:rPr>
          <w:rFonts w:eastAsiaTheme="minorEastAsia"/>
          <w:lang w:val="en-IN"/>
        </w:rPr>
        <w:t>.</w:t>
      </w:r>
    </w:p>
    <w:p w14:paraId="784022F9" w14:textId="77777777" w:rsidR="007A11A8" w:rsidRPr="00D92CDA" w:rsidRDefault="007A11A8" w:rsidP="007A11A8">
      <w:pPr>
        <w:numPr>
          <w:ilvl w:val="0"/>
          <w:numId w:val="25"/>
        </w:numPr>
        <w:rPr>
          <w:rFonts w:eastAsiaTheme="minorEastAsia"/>
          <w:lang w:val="en-IN"/>
        </w:rPr>
      </w:pPr>
      <w:r w:rsidRPr="00D92CDA">
        <w:rPr>
          <w:rFonts w:eastAsiaTheme="minorEastAsia"/>
          <w:lang w:val="en-IN"/>
        </w:rPr>
        <w:t>In this case, the p-value (0.9521) is </w:t>
      </w:r>
      <w:r w:rsidRPr="00D92CDA">
        <w:rPr>
          <w:rFonts w:eastAsiaTheme="minorEastAsia"/>
          <w:b/>
          <w:bCs/>
          <w:lang w:val="en-IN"/>
        </w:rPr>
        <w:t>much larger than 0.05</w:t>
      </w:r>
      <w:r w:rsidRPr="00D92CDA">
        <w:rPr>
          <w:rFonts w:eastAsiaTheme="minorEastAsia"/>
          <w:lang w:val="en-IN"/>
        </w:rPr>
        <w:t>, implying that we </w:t>
      </w:r>
      <w:r w:rsidRPr="00D92CDA">
        <w:rPr>
          <w:rFonts w:eastAsiaTheme="minorEastAsia"/>
          <w:b/>
          <w:bCs/>
          <w:lang w:val="en-IN"/>
        </w:rPr>
        <w:t>fail to reject the null hypothesis</w:t>
      </w:r>
      <w:r w:rsidRPr="00D92CDA">
        <w:rPr>
          <w:rFonts w:eastAsiaTheme="minorEastAsia"/>
          <w:lang w:val="en-IN"/>
        </w:rPr>
        <w:t> of </w:t>
      </w:r>
      <w:r w:rsidRPr="00D92CDA">
        <w:rPr>
          <w:rFonts w:eastAsiaTheme="minorEastAsia"/>
          <w:b/>
          <w:bCs/>
          <w:lang w:val="en-IN"/>
        </w:rPr>
        <w:t>no autocorrelation</w:t>
      </w:r>
      <w:r w:rsidRPr="00D92CDA">
        <w:rPr>
          <w:rFonts w:eastAsiaTheme="minorEastAsia"/>
          <w:lang w:val="en-IN"/>
        </w:rPr>
        <w:t> in the residuals of the ARIMA (1, 0, 0) model.</w:t>
      </w:r>
    </w:p>
    <w:p w14:paraId="4F8AB2FA" w14:textId="633EBD74" w:rsidR="007A11A8" w:rsidRPr="00D92CDA" w:rsidRDefault="007A11A8" w:rsidP="007A11A8">
      <w:pPr>
        <w:rPr>
          <w:rFonts w:eastAsiaTheme="minorEastAsia"/>
          <w:lang w:val="en-IN"/>
        </w:rPr>
      </w:pPr>
      <w:r w:rsidRPr="00D92CDA">
        <w:rPr>
          <w:rFonts w:eastAsiaTheme="minorEastAsia"/>
          <w:b/>
          <w:bCs/>
          <w:lang w:val="en-IN"/>
        </w:rPr>
        <w:t>Conclusion:</w:t>
      </w:r>
    </w:p>
    <w:p w14:paraId="1700F8DD" w14:textId="77777777" w:rsidR="007A11A8" w:rsidRPr="00D92CDA" w:rsidRDefault="007A11A8" w:rsidP="007A11A8">
      <w:pPr>
        <w:numPr>
          <w:ilvl w:val="0"/>
          <w:numId w:val="26"/>
        </w:numPr>
        <w:rPr>
          <w:rFonts w:eastAsiaTheme="minorEastAsia"/>
          <w:lang w:val="en-IN"/>
        </w:rPr>
      </w:pPr>
      <w:r w:rsidRPr="00D92CDA">
        <w:rPr>
          <w:rFonts w:eastAsiaTheme="minorEastAsia"/>
          <w:lang w:val="en-IN"/>
        </w:rPr>
        <w:t>Based on the Ljung-Box test results, there is </w:t>
      </w:r>
      <w:r w:rsidRPr="00D92CDA">
        <w:rPr>
          <w:rFonts w:eastAsiaTheme="minorEastAsia"/>
          <w:b/>
          <w:bCs/>
          <w:lang w:val="en-IN"/>
        </w:rPr>
        <w:t>no statistically significant evidence of autocorrelation</w:t>
      </w:r>
      <w:r w:rsidRPr="00D92CDA">
        <w:rPr>
          <w:rFonts w:eastAsiaTheme="minorEastAsia"/>
          <w:lang w:val="en-IN"/>
        </w:rPr>
        <w:t> in the residuals of the ARIMA (1, 0, 0) model. This suggests that the model has effectively captured the underlying structure of the data and the residuals behave like white noise (independent and identically distributed random errors).</w:t>
      </w:r>
    </w:p>
    <w:p w14:paraId="1B57FA2C" w14:textId="211F354D" w:rsidR="007A11A8" w:rsidRPr="00D92CDA" w:rsidRDefault="007A11A8" w:rsidP="007A11A8">
      <w:pPr>
        <w:rPr>
          <w:rFonts w:eastAsiaTheme="minorEastAsia"/>
          <w:lang w:val="en-IN"/>
        </w:rPr>
      </w:pPr>
      <w:r w:rsidRPr="00D92CDA">
        <w:rPr>
          <w:rFonts w:eastAsiaTheme="minorEastAsia"/>
          <w:b/>
          <w:bCs/>
          <w:lang w:val="en-IN"/>
        </w:rPr>
        <w:t>Limitations:</w:t>
      </w:r>
    </w:p>
    <w:p w14:paraId="19253331" w14:textId="77777777" w:rsidR="007A11A8" w:rsidRPr="00D92CDA" w:rsidRDefault="007A11A8" w:rsidP="007A11A8">
      <w:pPr>
        <w:numPr>
          <w:ilvl w:val="0"/>
          <w:numId w:val="27"/>
        </w:numPr>
        <w:rPr>
          <w:rFonts w:eastAsiaTheme="minorEastAsia"/>
          <w:lang w:val="en-IN"/>
        </w:rPr>
      </w:pPr>
      <w:r w:rsidRPr="00D92CDA">
        <w:rPr>
          <w:rFonts w:eastAsiaTheme="minorEastAsia"/>
          <w:lang w:val="en-IN"/>
        </w:rPr>
        <w:t>It's important to note that the Ljung-Box test is a </w:t>
      </w:r>
      <w:r w:rsidRPr="00D92CDA">
        <w:rPr>
          <w:rFonts w:eastAsiaTheme="minorEastAsia"/>
          <w:b/>
          <w:bCs/>
          <w:lang w:val="en-IN"/>
        </w:rPr>
        <w:t>single test</w:t>
      </w:r>
      <w:r w:rsidRPr="00D92CDA">
        <w:rPr>
          <w:rFonts w:eastAsiaTheme="minorEastAsia"/>
          <w:lang w:val="en-IN"/>
        </w:rPr>
        <w:t xml:space="preserve"> and might not capture all types of </w:t>
      </w:r>
      <w:proofErr w:type="gramStart"/>
      <w:r w:rsidRPr="00D92CDA">
        <w:rPr>
          <w:rFonts w:eastAsiaTheme="minorEastAsia"/>
          <w:lang w:val="en-IN"/>
        </w:rPr>
        <w:t>autocorrelation</w:t>
      </w:r>
      <w:proofErr w:type="gramEnd"/>
      <w:r w:rsidRPr="00D92CDA">
        <w:rPr>
          <w:rFonts w:eastAsiaTheme="minorEastAsia"/>
          <w:lang w:val="en-IN"/>
        </w:rPr>
        <w:t>. Further diagnostic checks can be performed to investigate the model's adequacy.</w:t>
      </w:r>
    </w:p>
    <w:p w14:paraId="4329A409" w14:textId="77777777" w:rsidR="007A11A8" w:rsidRDefault="007A11A8" w:rsidP="007A11A8">
      <w:pPr>
        <w:numPr>
          <w:ilvl w:val="0"/>
          <w:numId w:val="27"/>
        </w:numPr>
        <w:rPr>
          <w:rFonts w:eastAsiaTheme="minorEastAsia"/>
          <w:lang w:val="en-IN"/>
        </w:rPr>
      </w:pPr>
      <w:r w:rsidRPr="00D92CDA">
        <w:rPr>
          <w:rFonts w:eastAsiaTheme="minorEastAsia"/>
          <w:lang w:val="en-IN"/>
        </w:rPr>
        <w:t>The validity of this conclusion </w:t>
      </w:r>
      <w:r w:rsidRPr="00D92CDA">
        <w:rPr>
          <w:rFonts w:eastAsiaTheme="minorEastAsia"/>
          <w:b/>
          <w:bCs/>
          <w:lang w:val="en-IN"/>
        </w:rPr>
        <w:t>depends on the chosen significance level</w:t>
      </w:r>
      <w:r w:rsidRPr="00D92CDA">
        <w:rPr>
          <w:rFonts w:eastAsiaTheme="minorEastAsia"/>
          <w:lang w:val="en-IN"/>
        </w:rPr>
        <w:t> and the specific context of your analysis</w:t>
      </w:r>
      <w:r>
        <w:rPr>
          <w:rFonts w:eastAsiaTheme="minorEastAsia"/>
          <w:lang w:val="en-IN"/>
        </w:rPr>
        <w:t>.</w:t>
      </w:r>
    </w:p>
    <w:p w14:paraId="1DA61362" w14:textId="78816278" w:rsidR="00FD06E8" w:rsidRDefault="00FD06E8" w:rsidP="00FD06E8">
      <w:pPr>
        <w:shd w:val="clear" w:color="auto" w:fill="FFFFFF"/>
        <w:rPr>
          <w:rFonts w:ascii="Helvetica" w:hAnsi="Helvetica" w:cs="Helvetica"/>
          <w:color w:val="333333"/>
          <w:sz w:val="21"/>
          <w:szCs w:val="21"/>
        </w:rPr>
      </w:pPr>
    </w:p>
    <w:p w14:paraId="6CD6812C"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lastRenderedPageBreak/>
        <w:t>SPOTIFY_ds_fpq</w:t>
      </w:r>
      <w:proofErr w:type="spellEnd"/>
      <w:r>
        <w:rPr>
          <w:rStyle w:val="HTMLCode"/>
          <w:rFonts w:eastAsiaTheme="majorEastAsia"/>
          <w:color w:val="333333"/>
        </w:rPr>
        <w:t xml:space="preserve"> = </w:t>
      </w:r>
      <w:proofErr w:type="gramStart"/>
      <w:r>
        <w:rPr>
          <w:rStyle w:val="HTMLCode"/>
          <w:rFonts w:eastAsiaTheme="majorEastAsia"/>
          <w:color w:val="333333"/>
        </w:rPr>
        <w:t>forecast(</w:t>
      </w:r>
      <w:proofErr w:type="spellStart"/>
      <w:proofErr w:type="gramEnd"/>
      <w:r>
        <w:rPr>
          <w:rStyle w:val="HTMLCode"/>
          <w:rFonts w:eastAsiaTheme="majorEastAsia"/>
          <w:color w:val="333333"/>
        </w:rPr>
        <w:t>arma_pq_SPOTIFY_ds</w:t>
      </w:r>
      <w:proofErr w:type="spellEnd"/>
      <w:r>
        <w:rPr>
          <w:rStyle w:val="HTMLCode"/>
          <w:rFonts w:eastAsiaTheme="majorEastAsia"/>
          <w:color w:val="333333"/>
        </w:rPr>
        <w:t xml:space="preserve">, h = </w:t>
      </w:r>
      <w:r>
        <w:rPr>
          <w:rStyle w:val="hljs-number"/>
          <w:color w:val="0000CD"/>
        </w:rPr>
        <w:t>500</w:t>
      </w:r>
      <w:r>
        <w:rPr>
          <w:rStyle w:val="HTMLCode"/>
          <w:rFonts w:eastAsiaTheme="majorEastAsia"/>
          <w:color w:val="333333"/>
        </w:rPr>
        <w:t>)</w:t>
      </w:r>
    </w:p>
    <w:p w14:paraId="7C2654AA"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rFonts w:eastAsiaTheme="majorEastAsia"/>
          <w:color w:val="333333"/>
        </w:rPr>
        <w:t>plot(</w:t>
      </w:r>
      <w:proofErr w:type="spellStart"/>
      <w:proofErr w:type="gramEnd"/>
      <w:r>
        <w:rPr>
          <w:rStyle w:val="HTMLCode"/>
          <w:rFonts w:eastAsiaTheme="majorEastAsia"/>
          <w:color w:val="333333"/>
        </w:rPr>
        <w:t>SPOTIFY_ds_fpq</w:t>
      </w:r>
      <w:proofErr w:type="spellEnd"/>
      <w:r>
        <w:rPr>
          <w:rStyle w:val="HTMLCode"/>
          <w:rFonts w:eastAsiaTheme="majorEastAsia"/>
          <w:color w:val="333333"/>
        </w:rPr>
        <w:t>)</w:t>
      </w:r>
    </w:p>
    <w:p w14:paraId="0CB7E221" w14:textId="3B0E45E6" w:rsidR="00FD06E8" w:rsidRDefault="000601B5" w:rsidP="00FD06E8">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7C4F1185" wp14:editId="0CCD688B">
            <wp:extent cx="5731510" cy="3536950"/>
            <wp:effectExtent l="0" t="0" r="2540" b="6350"/>
            <wp:docPr id="5337387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6CD277C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Ljung-Box Test for Autocorrelation - Model Residuals</w:t>
      </w:r>
    </w:p>
    <w:p w14:paraId="614AA50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w:t>
      </w:r>
    </w:p>
    <w:p w14:paraId="07A8CD6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0A47F7DB"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lb_test_arma_pq_SPOTIFY_ds</w:t>
      </w:r>
      <w:proofErr w:type="spellEnd"/>
      <w:r>
        <w:rPr>
          <w:rStyle w:val="HTMLCode"/>
          <w:rFonts w:eastAsiaTheme="majorEastAsia"/>
          <w:color w:val="333333"/>
        </w:rPr>
        <w:t xml:space="preserve"> = </w:t>
      </w:r>
      <w:proofErr w:type="spellStart"/>
      <w:r>
        <w:rPr>
          <w:rStyle w:val="HTMLCode"/>
          <w:rFonts w:eastAsiaTheme="majorEastAsia"/>
          <w:color w:val="333333"/>
        </w:rPr>
        <w:t>Box.test</w:t>
      </w:r>
      <w:proofErr w:type="spellEnd"/>
      <w:r>
        <w:rPr>
          <w:rStyle w:val="HTMLCode"/>
          <w:rFonts w:eastAsiaTheme="majorEastAsia"/>
          <w:color w:val="333333"/>
        </w:rPr>
        <w:t>(</w:t>
      </w:r>
      <w:proofErr w:type="spellStart"/>
      <w:r>
        <w:rPr>
          <w:rStyle w:val="HTMLCode"/>
          <w:rFonts w:eastAsiaTheme="majorEastAsia"/>
          <w:color w:val="333333"/>
        </w:rPr>
        <w:t>arma_pq_SPOTIFY_ds$residuals</w:t>
      </w:r>
      <w:proofErr w:type="spellEnd"/>
      <w:r>
        <w:rPr>
          <w:rStyle w:val="HTMLCode"/>
          <w:rFonts w:eastAsiaTheme="majorEastAsia"/>
          <w:color w:val="333333"/>
        </w:rPr>
        <w:t xml:space="preserve">); </w:t>
      </w:r>
      <w:proofErr w:type="spellStart"/>
      <w:r>
        <w:rPr>
          <w:rStyle w:val="HTMLCode"/>
          <w:rFonts w:eastAsiaTheme="majorEastAsia"/>
          <w:color w:val="333333"/>
        </w:rPr>
        <w:t>lb_test_arma_pq_SPOTIFY_ds</w:t>
      </w:r>
      <w:proofErr w:type="spellEnd"/>
    </w:p>
    <w:p w14:paraId="05FC53D2"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C2848CD"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Box-Pierce test</w:t>
      </w:r>
    </w:p>
    <w:p w14:paraId="707DAC13"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03F394F"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data:  </w:t>
      </w:r>
      <w:proofErr w:type="spellStart"/>
      <w:r>
        <w:rPr>
          <w:rStyle w:val="HTMLCode"/>
          <w:rFonts w:eastAsiaTheme="majorEastAsia"/>
          <w:color w:val="333333"/>
        </w:rPr>
        <w:t>arma_pq_SPOTIFY_ds$residuals</w:t>
      </w:r>
      <w:proofErr w:type="spellEnd"/>
    </w:p>
    <w:p w14:paraId="34864E76"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X-squared = 1.1829, </w:t>
      </w:r>
      <w:proofErr w:type="spellStart"/>
      <w:r>
        <w:rPr>
          <w:rStyle w:val="HTMLCode"/>
          <w:rFonts w:eastAsiaTheme="majorEastAsia"/>
          <w:color w:val="333333"/>
        </w:rPr>
        <w:t>df</w:t>
      </w:r>
      <w:proofErr w:type="spellEnd"/>
      <w:r>
        <w:rPr>
          <w:rStyle w:val="HTMLCode"/>
          <w:rFonts w:eastAsiaTheme="majorEastAsia"/>
          <w:color w:val="333333"/>
        </w:rPr>
        <w:t xml:space="preserve"> = 1, p-value = 0.2768</w:t>
      </w:r>
    </w:p>
    <w:p w14:paraId="4E5123E3" w14:textId="77777777" w:rsidR="00182ABB" w:rsidRDefault="00182ABB" w:rsidP="00FD06E8">
      <w:pPr>
        <w:shd w:val="clear" w:color="auto" w:fill="FFFFFF"/>
        <w:rPr>
          <w:rFonts w:ascii="Helvetica" w:hAnsi="Helvetica" w:cs="Helvetica"/>
          <w:color w:val="333333"/>
          <w:sz w:val="21"/>
          <w:szCs w:val="21"/>
        </w:rPr>
      </w:pPr>
    </w:p>
    <w:p w14:paraId="3CD385A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color w:val="4C886B"/>
        </w:rPr>
        <w:t>#p-value&gt;alpha</w:t>
      </w:r>
    </w:p>
    <w:p w14:paraId="74CC1E68" w14:textId="77777777" w:rsidR="00182ABB" w:rsidRDefault="00182ABB" w:rsidP="00FD06E8">
      <w:pPr>
        <w:shd w:val="clear" w:color="auto" w:fill="FFFFFF"/>
        <w:rPr>
          <w:rFonts w:ascii="Helvetica" w:hAnsi="Helvetica" w:cs="Helvetica"/>
          <w:color w:val="333333"/>
          <w:sz w:val="21"/>
          <w:szCs w:val="21"/>
        </w:rPr>
      </w:pPr>
    </w:p>
    <w:p w14:paraId="59F2112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
    <w:p w14:paraId="3688DC0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xml:space="preserve"># Test for Volatility Clustering or Heteroskedasticity: Box Test </w:t>
      </w:r>
    </w:p>
    <w:p w14:paraId="5B9DE8B4"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SPOTIFY_ret_sq</w:t>
      </w:r>
      <w:proofErr w:type="spellEnd"/>
      <w:r>
        <w:rPr>
          <w:rStyle w:val="HTMLCode"/>
          <w:rFonts w:eastAsiaTheme="majorEastAsia"/>
          <w:color w:val="333333"/>
        </w:rPr>
        <w:t xml:space="preserve"> = arma_pq_SPOTIFY_ds$residuals^</w:t>
      </w:r>
      <w:r>
        <w:rPr>
          <w:rStyle w:val="hljs-number"/>
          <w:color w:val="0000CD"/>
        </w:rPr>
        <w:t>2</w:t>
      </w:r>
      <w:r>
        <w:rPr>
          <w:rStyle w:val="HTMLCode"/>
          <w:rFonts w:eastAsiaTheme="majorEastAsia"/>
          <w:color w:val="333333"/>
        </w:rPr>
        <w:t xml:space="preserve"> </w:t>
      </w:r>
      <w:r>
        <w:rPr>
          <w:rStyle w:val="hljs-comment"/>
          <w:color w:val="4C886B"/>
        </w:rPr>
        <w:t># Residual Variance (Since Mean Returns is approx. 0)</w:t>
      </w:r>
    </w:p>
    <w:p w14:paraId="53F51C0E"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rFonts w:eastAsiaTheme="majorEastAsia"/>
          <w:color w:val="333333"/>
        </w:rPr>
        <w:lastRenderedPageBreak/>
        <w:t>plot(</w:t>
      </w:r>
      <w:proofErr w:type="spellStart"/>
      <w:proofErr w:type="gramEnd"/>
      <w:r>
        <w:rPr>
          <w:rStyle w:val="HTMLCode"/>
          <w:rFonts w:eastAsiaTheme="majorEastAsia"/>
          <w:color w:val="333333"/>
        </w:rPr>
        <w:t>SPOTIFY_ret_sq</w:t>
      </w:r>
      <w:proofErr w:type="spellEnd"/>
      <w:r>
        <w:rPr>
          <w:rStyle w:val="HTMLCode"/>
          <w:rFonts w:eastAsiaTheme="majorEastAsia"/>
          <w:color w:val="333333"/>
        </w:rPr>
        <w:t>)</w:t>
      </w:r>
    </w:p>
    <w:p w14:paraId="37CC9E88" w14:textId="6590DFF5" w:rsidR="00FD06E8" w:rsidRDefault="000601B5" w:rsidP="00FD06E8">
      <w:pPr>
        <w:pStyle w:val="NormalWeb"/>
        <w:shd w:val="clear" w:color="auto" w:fill="FFFFFF"/>
        <w:spacing w:before="0" w:beforeAutospacing="0" w:after="150" w:afterAutospacing="0"/>
        <w:rPr>
          <w:rFonts w:ascii="Helvetica" w:hAnsi="Helvetica" w:cs="Helvetica"/>
          <w:color w:val="333333"/>
          <w:sz w:val="21"/>
          <w:szCs w:val="21"/>
        </w:rPr>
      </w:pPr>
      <w:r>
        <w:rPr>
          <w:noProof/>
        </w:rPr>
        <w:drawing>
          <wp:inline distT="0" distB="0" distL="0" distR="0" wp14:anchorId="2822FE34" wp14:editId="5C57E891">
            <wp:extent cx="5731510" cy="3536950"/>
            <wp:effectExtent l="0" t="0" r="2540" b="6350"/>
            <wp:docPr id="1844952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inline>
        </w:drawing>
      </w:r>
    </w:p>
    <w:p w14:paraId="78BDBF81" w14:textId="77777777" w:rsidR="00182ABB" w:rsidRDefault="00182ABB" w:rsidP="00FD06E8">
      <w:pPr>
        <w:shd w:val="clear" w:color="auto" w:fill="FFFFFF"/>
        <w:rPr>
          <w:rFonts w:ascii="Helvetica" w:hAnsi="Helvetica" w:cs="Helvetica"/>
          <w:color w:val="333333"/>
          <w:sz w:val="21"/>
          <w:szCs w:val="21"/>
        </w:rPr>
      </w:pPr>
    </w:p>
    <w:p w14:paraId="331FE880"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SPOTIFY_ret_sq_box_test</w:t>
      </w:r>
      <w:proofErr w:type="spellEnd"/>
      <w:r>
        <w:rPr>
          <w:rStyle w:val="HTMLCode"/>
          <w:rFonts w:eastAsiaTheme="majorEastAsia"/>
          <w:color w:val="333333"/>
        </w:rPr>
        <w:t xml:space="preserve"> = </w:t>
      </w:r>
      <w:proofErr w:type="spellStart"/>
      <w:r>
        <w:rPr>
          <w:rStyle w:val="HTMLCode"/>
          <w:rFonts w:eastAsiaTheme="majorEastAsia"/>
          <w:color w:val="333333"/>
        </w:rPr>
        <w:t>Box.test</w:t>
      </w:r>
      <w:proofErr w:type="spellEnd"/>
      <w:r>
        <w:rPr>
          <w:rStyle w:val="HTMLCode"/>
          <w:rFonts w:eastAsiaTheme="majorEastAsia"/>
          <w:color w:val="333333"/>
        </w:rPr>
        <w:t>(</w:t>
      </w:r>
      <w:proofErr w:type="spellStart"/>
      <w:r>
        <w:rPr>
          <w:rStyle w:val="HTMLCode"/>
          <w:rFonts w:eastAsiaTheme="majorEastAsia"/>
          <w:color w:val="333333"/>
        </w:rPr>
        <w:t>SPOTIFY_ret_sq</w:t>
      </w:r>
      <w:proofErr w:type="spellEnd"/>
      <w:r>
        <w:rPr>
          <w:rStyle w:val="HTMLCode"/>
          <w:rFonts w:eastAsiaTheme="majorEastAsia"/>
          <w:color w:val="333333"/>
        </w:rPr>
        <w:t xml:space="preserve">, lag = </w:t>
      </w:r>
      <w:r>
        <w:rPr>
          <w:rStyle w:val="hljs-number"/>
          <w:color w:val="0000CD"/>
        </w:rPr>
        <w:t>2</w:t>
      </w:r>
      <w:r>
        <w:rPr>
          <w:rStyle w:val="HTMLCode"/>
          <w:rFonts w:eastAsiaTheme="majorEastAsia"/>
          <w:color w:val="333333"/>
        </w:rPr>
        <w:t xml:space="preserve">) </w:t>
      </w:r>
      <w:r>
        <w:rPr>
          <w:rStyle w:val="hljs-comment"/>
          <w:color w:val="4C886B"/>
        </w:rPr>
        <w:t># H0: Return Variance Series is Not Serially Correlated</w:t>
      </w:r>
    </w:p>
    <w:p w14:paraId="6A273896"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SPOTIFY_ret_sq_box_test</w:t>
      </w:r>
      <w:proofErr w:type="spellEnd"/>
      <w:r>
        <w:rPr>
          <w:rStyle w:val="HTMLCode"/>
          <w:rFonts w:eastAsiaTheme="majorEastAsia"/>
          <w:color w:val="333333"/>
        </w:rPr>
        <w:t xml:space="preserve"> </w:t>
      </w:r>
      <w:r>
        <w:rPr>
          <w:rStyle w:val="hljs-comment"/>
          <w:color w:val="4C886B"/>
        </w:rPr>
        <w:t xml:space="preserve"># </w:t>
      </w:r>
      <w:proofErr w:type="gramStart"/>
      <w:r>
        <w:rPr>
          <w:rStyle w:val="hljs-comment"/>
          <w:color w:val="4C886B"/>
        </w:rPr>
        <w:t>Inference :</w:t>
      </w:r>
      <w:proofErr w:type="gramEnd"/>
      <w:r>
        <w:rPr>
          <w:rStyle w:val="hljs-comment"/>
          <w:color w:val="4C886B"/>
        </w:rPr>
        <w:t xml:space="preserve"> Return Variance Series is Autocorrelated (Has Volatility Clustering)</w:t>
      </w:r>
    </w:p>
    <w:p w14:paraId="7DB2B44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BBABCD8"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Box-Pierce test</w:t>
      </w:r>
    </w:p>
    <w:p w14:paraId="55EB750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4F536C1"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data:  </w:t>
      </w:r>
      <w:proofErr w:type="spellStart"/>
      <w:r>
        <w:rPr>
          <w:rStyle w:val="HTMLCode"/>
          <w:rFonts w:eastAsiaTheme="majorEastAsia"/>
          <w:color w:val="333333"/>
        </w:rPr>
        <w:t>SPOTIFY_ret_sq</w:t>
      </w:r>
      <w:proofErr w:type="spellEnd"/>
    </w:p>
    <w:p w14:paraId="0E426036"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X-squared = 0.38885, </w:t>
      </w:r>
      <w:proofErr w:type="spellStart"/>
      <w:r>
        <w:rPr>
          <w:rStyle w:val="HTMLCode"/>
          <w:rFonts w:eastAsiaTheme="majorEastAsia"/>
          <w:color w:val="333333"/>
        </w:rPr>
        <w:t>df</w:t>
      </w:r>
      <w:proofErr w:type="spellEnd"/>
      <w:r>
        <w:rPr>
          <w:rStyle w:val="HTMLCode"/>
          <w:rFonts w:eastAsiaTheme="majorEastAsia"/>
          <w:color w:val="333333"/>
        </w:rPr>
        <w:t xml:space="preserve"> = 2, p-value = 0.8233</w:t>
      </w:r>
    </w:p>
    <w:p w14:paraId="0A96450B" w14:textId="77777777" w:rsidR="00182ABB" w:rsidRDefault="00182ABB" w:rsidP="00FD06E8">
      <w:pPr>
        <w:shd w:val="clear" w:color="auto" w:fill="FFFFFF"/>
        <w:rPr>
          <w:rFonts w:ascii="Helvetica" w:hAnsi="Helvetica" w:cs="Helvetica"/>
          <w:color w:val="333333"/>
          <w:sz w:val="21"/>
          <w:szCs w:val="21"/>
        </w:rPr>
      </w:pPr>
    </w:p>
    <w:p w14:paraId="5CA60394"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Test for Volatility Clustering or Heteroskedasticity: ARCH Test</w:t>
      </w:r>
    </w:p>
    <w:p w14:paraId="67E43E13"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SPOTIFY_ret_arch_test</w:t>
      </w:r>
      <w:proofErr w:type="spellEnd"/>
      <w:r>
        <w:rPr>
          <w:rStyle w:val="HTMLCode"/>
          <w:rFonts w:eastAsiaTheme="majorEastAsia"/>
          <w:color w:val="333333"/>
        </w:rPr>
        <w:t xml:space="preserve"> = </w:t>
      </w:r>
      <w:proofErr w:type="spellStart"/>
      <w:proofErr w:type="gramStart"/>
      <w:r>
        <w:rPr>
          <w:rStyle w:val="HTMLCode"/>
          <w:rFonts w:eastAsiaTheme="majorEastAsia"/>
          <w:color w:val="333333"/>
        </w:rPr>
        <w:t>ArchTest</w:t>
      </w:r>
      <w:proofErr w:type="spellEnd"/>
      <w:r>
        <w:rPr>
          <w:rStyle w:val="HTMLCode"/>
          <w:rFonts w:eastAsiaTheme="majorEastAsia"/>
          <w:color w:val="333333"/>
        </w:rPr>
        <w:t>(</w:t>
      </w:r>
      <w:proofErr w:type="gramEnd"/>
      <w:r>
        <w:rPr>
          <w:rStyle w:val="HTMLCode"/>
          <w:rFonts w:eastAsiaTheme="majorEastAsia"/>
          <w:color w:val="333333"/>
        </w:rPr>
        <w:t>arma_pq_SPOTIFY_ds$residuals^</w:t>
      </w:r>
      <w:r>
        <w:rPr>
          <w:rStyle w:val="hljs-number"/>
          <w:color w:val="0000CD"/>
        </w:rPr>
        <w:t>2</w:t>
      </w:r>
      <w:r>
        <w:rPr>
          <w:rStyle w:val="HTMLCode"/>
          <w:rFonts w:eastAsiaTheme="majorEastAsia"/>
          <w:color w:val="333333"/>
        </w:rPr>
        <w:t xml:space="preserve">, lags = </w:t>
      </w:r>
      <w:r>
        <w:rPr>
          <w:rStyle w:val="hljs-number"/>
          <w:color w:val="0000CD"/>
        </w:rPr>
        <w:t>2</w:t>
      </w:r>
      <w:r>
        <w:rPr>
          <w:rStyle w:val="HTMLCode"/>
          <w:rFonts w:eastAsiaTheme="majorEastAsia"/>
          <w:color w:val="333333"/>
        </w:rPr>
        <w:t xml:space="preserve">) </w:t>
      </w:r>
      <w:r>
        <w:rPr>
          <w:rStyle w:val="hljs-comment"/>
          <w:color w:val="4C886B"/>
        </w:rPr>
        <w:t># H0: No ARCH Effects</w:t>
      </w:r>
    </w:p>
    <w:p w14:paraId="3A2E3BAA"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SPOTIFY_ret_arch_test</w:t>
      </w:r>
      <w:proofErr w:type="spellEnd"/>
      <w:r>
        <w:rPr>
          <w:rStyle w:val="HTMLCode"/>
          <w:rFonts w:eastAsiaTheme="majorEastAsia"/>
          <w:color w:val="333333"/>
        </w:rPr>
        <w:t xml:space="preserve"> </w:t>
      </w:r>
      <w:r>
        <w:rPr>
          <w:rStyle w:val="hljs-comment"/>
          <w:color w:val="4C886B"/>
        </w:rPr>
        <w:t xml:space="preserve"># </w:t>
      </w:r>
      <w:proofErr w:type="gramStart"/>
      <w:r>
        <w:rPr>
          <w:rStyle w:val="hljs-comment"/>
          <w:color w:val="4C886B"/>
        </w:rPr>
        <w:t>Inference :</w:t>
      </w:r>
      <w:proofErr w:type="gramEnd"/>
      <w:r>
        <w:rPr>
          <w:rStyle w:val="hljs-comment"/>
          <w:color w:val="4C886B"/>
        </w:rPr>
        <w:t xml:space="preserve"> Return Series is Heteroskedastic (Has Volatility Clustering)</w:t>
      </w:r>
    </w:p>
    <w:p w14:paraId="1AB3BDA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C7F81C9"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ARCH LM-test; Null hypothesis: no ARCH effects</w:t>
      </w:r>
    </w:p>
    <w:p w14:paraId="42A2FF38"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225E349"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data:  arma_pq_SPOTIFY_ds$residuals^2</w:t>
      </w:r>
    </w:p>
    <w:p w14:paraId="028D1621"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lastRenderedPageBreak/>
        <w:t xml:space="preserve">Chi-squared = 0.011784, </w:t>
      </w:r>
      <w:proofErr w:type="spellStart"/>
      <w:r>
        <w:rPr>
          <w:rStyle w:val="HTMLCode"/>
          <w:rFonts w:eastAsiaTheme="majorEastAsia"/>
          <w:color w:val="333333"/>
        </w:rPr>
        <w:t>df</w:t>
      </w:r>
      <w:proofErr w:type="spellEnd"/>
      <w:r>
        <w:rPr>
          <w:rStyle w:val="HTMLCode"/>
          <w:rFonts w:eastAsiaTheme="majorEastAsia"/>
          <w:color w:val="333333"/>
        </w:rPr>
        <w:t xml:space="preserve"> = 2, p-value = 0.9941</w:t>
      </w:r>
    </w:p>
    <w:p w14:paraId="5E4C0F00" w14:textId="77777777" w:rsidR="007F20BB" w:rsidRPr="007C7064" w:rsidRDefault="007F20BB" w:rsidP="007F20BB">
      <w:pPr>
        <w:rPr>
          <w:rFonts w:eastAsiaTheme="minorEastAsia"/>
          <w:b/>
          <w:bCs/>
          <w:lang w:val="en-IN"/>
        </w:rPr>
      </w:pPr>
      <w:r w:rsidRPr="007C7064">
        <w:rPr>
          <w:rFonts w:eastAsiaTheme="minorEastAsia"/>
          <w:b/>
          <w:bCs/>
          <w:lang w:val="en-IN"/>
        </w:rPr>
        <w:t>Box Test for Volatility Clustering in ARIMA Model Residuals</w:t>
      </w:r>
    </w:p>
    <w:p w14:paraId="26E86258" w14:textId="139699AA" w:rsidR="007F20BB" w:rsidRPr="007C7064" w:rsidRDefault="007F20BB" w:rsidP="007F20BB">
      <w:pPr>
        <w:rPr>
          <w:rFonts w:eastAsiaTheme="minorEastAsia"/>
          <w:lang w:val="en-IN"/>
        </w:rPr>
      </w:pPr>
      <w:r w:rsidRPr="007C7064">
        <w:rPr>
          <w:rFonts w:eastAsiaTheme="minorEastAsia"/>
          <w:lang w:val="en-IN"/>
        </w:rPr>
        <w:t xml:space="preserve">This report </w:t>
      </w:r>
      <w:proofErr w:type="spellStart"/>
      <w:r w:rsidRPr="007C7064">
        <w:rPr>
          <w:rFonts w:eastAsiaTheme="minorEastAsia"/>
          <w:lang w:val="en-IN"/>
        </w:rPr>
        <w:t>analyzes</w:t>
      </w:r>
      <w:proofErr w:type="spellEnd"/>
      <w:r w:rsidRPr="007C7064">
        <w:rPr>
          <w:rFonts w:eastAsiaTheme="minorEastAsia"/>
          <w:lang w:val="en-IN"/>
        </w:rPr>
        <w:t xml:space="preserve"> the results of the Box test applied to the squared residuals of an </w:t>
      </w:r>
      <w:proofErr w:type="gramStart"/>
      <w:r w:rsidRPr="007C7064">
        <w:rPr>
          <w:rFonts w:eastAsiaTheme="minorEastAsia"/>
          <w:lang w:val="en-IN"/>
        </w:rPr>
        <w:t>ARIMA(</w:t>
      </w:r>
      <w:proofErr w:type="gramEnd"/>
      <w:r w:rsidRPr="007C7064">
        <w:rPr>
          <w:rFonts w:eastAsiaTheme="minorEastAsia"/>
          <w:lang w:val="en-IN"/>
        </w:rPr>
        <w:t>1, 0, 0) model fitted to the "</w:t>
      </w:r>
      <w:r w:rsidR="00EB7917" w:rsidRPr="00EB7917">
        <w:rPr>
          <w:rFonts w:eastAsiaTheme="minorEastAsia"/>
          <w:lang w:val="en-IN"/>
        </w:rPr>
        <w:t xml:space="preserve"> </w:t>
      </w:r>
      <w:proofErr w:type="spellStart"/>
      <w:r w:rsidR="00EB7917">
        <w:rPr>
          <w:rFonts w:eastAsiaTheme="minorEastAsia"/>
          <w:lang w:val="en-IN"/>
        </w:rPr>
        <w:t>SPOTIFY</w:t>
      </w:r>
      <w:r w:rsidR="00EB7917" w:rsidRPr="00D763E2">
        <w:rPr>
          <w:rFonts w:eastAsiaTheme="minorEastAsia"/>
          <w:lang w:val="en-IN"/>
        </w:rPr>
        <w:t>_ds</w:t>
      </w:r>
      <w:proofErr w:type="spellEnd"/>
      <w:r w:rsidR="00EB7917" w:rsidRPr="007C7064">
        <w:rPr>
          <w:rFonts w:eastAsiaTheme="minorEastAsia"/>
          <w:lang w:val="en-IN"/>
        </w:rPr>
        <w:t xml:space="preserve"> </w:t>
      </w:r>
      <w:r w:rsidRPr="007C7064">
        <w:rPr>
          <w:rFonts w:eastAsiaTheme="minorEastAsia"/>
          <w:lang w:val="en-IN"/>
        </w:rPr>
        <w:t xml:space="preserve">" data (assumed to represent </w:t>
      </w:r>
      <w:r w:rsidR="00EB7917">
        <w:rPr>
          <w:rFonts w:eastAsiaTheme="minorEastAsia"/>
          <w:lang w:val="en-IN"/>
        </w:rPr>
        <w:t>Spotify</w:t>
      </w:r>
      <w:r w:rsidRPr="007C7064">
        <w:rPr>
          <w:rFonts w:eastAsiaTheme="minorEastAsia"/>
          <w:lang w:val="en-IN"/>
        </w:rPr>
        <w:t xml:space="preserve"> stock prices). The Box test aims to detect </w:t>
      </w:r>
      <w:r w:rsidRPr="007C7064">
        <w:rPr>
          <w:rFonts w:eastAsiaTheme="minorEastAsia"/>
          <w:b/>
          <w:bCs/>
          <w:lang w:val="en-IN"/>
        </w:rPr>
        <w:t>volatility clustering</w:t>
      </w:r>
      <w:r w:rsidRPr="007C7064">
        <w:rPr>
          <w:rFonts w:eastAsiaTheme="minorEastAsia"/>
          <w:lang w:val="en-IN"/>
        </w:rPr>
        <w:t xml:space="preserve"> or </w:t>
      </w:r>
      <w:r w:rsidRPr="007C7064">
        <w:rPr>
          <w:rFonts w:eastAsiaTheme="minorEastAsia"/>
          <w:b/>
          <w:bCs/>
          <w:lang w:val="en-IN"/>
        </w:rPr>
        <w:t>heteroskedasticity</w:t>
      </w:r>
      <w:r w:rsidRPr="007C7064">
        <w:rPr>
          <w:rFonts w:eastAsiaTheme="minorEastAsia"/>
          <w:lang w:val="en-IN"/>
        </w:rPr>
        <w:t xml:space="preserve"> in the model residuals, which means the variance of the </w:t>
      </w:r>
      <w:proofErr w:type="gramStart"/>
      <w:r w:rsidRPr="007C7064">
        <w:rPr>
          <w:rFonts w:eastAsiaTheme="minorEastAsia"/>
          <w:lang w:val="en-IN"/>
        </w:rPr>
        <w:t>residuals</w:t>
      </w:r>
      <w:proofErr w:type="gramEnd"/>
      <w:r w:rsidRPr="007C7064">
        <w:rPr>
          <w:rFonts w:eastAsiaTheme="minorEastAsia"/>
          <w:lang w:val="en-IN"/>
        </w:rPr>
        <w:t xml:space="preserve"> changes over time.</w:t>
      </w:r>
    </w:p>
    <w:p w14:paraId="3C11A0A9" w14:textId="77777777" w:rsidR="007F20BB" w:rsidRPr="007C7064" w:rsidRDefault="007F20BB" w:rsidP="007F20BB">
      <w:pPr>
        <w:rPr>
          <w:rFonts w:eastAsiaTheme="minorEastAsia"/>
          <w:lang w:val="en-IN"/>
        </w:rPr>
      </w:pPr>
      <w:r w:rsidRPr="007C7064">
        <w:rPr>
          <w:rFonts w:eastAsiaTheme="minorEastAsia"/>
          <w:b/>
          <w:bCs/>
          <w:lang w:val="en-IN"/>
        </w:rPr>
        <w:t>Test Setup:</w:t>
      </w:r>
    </w:p>
    <w:p w14:paraId="0B4D534E" w14:textId="4B0DAF15" w:rsidR="007F20BB" w:rsidRPr="007C7064" w:rsidRDefault="007F20BB" w:rsidP="007F20BB">
      <w:pPr>
        <w:numPr>
          <w:ilvl w:val="0"/>
          <w:numId w:val="28"/>
        </w:numPr>
        <w:rPr>
          <w:rFonts w:eastAsiaTheme="minorEastAsia"/>
          <w:lang w:val="en-IN"/>
        </w:rPr>
      </w:pPr>
      <w:r w:rsidRPr="007C7064">
        <w:rPr>
          <w:rFonts w:eastAsiaTheme="minorEastAsia"/>
          <w:lang w:val="en-IN"/>
        </w:rPr>
        <w:t>The squared residuals (</w:t>
      </w:r>
      <w:proofErr w:type="spellStart"/>
      <w:r w:rsidR="00EB7917">
        <w:rPr>
          <w:rFonts w:eastAsiaTheme="minorEastAsia"/>
          <w:lang w:val="en-IN"/>
        </w:rPr>
        <w:t>SPOTIFY</w:t>
      </w:r>
      <w:r w:rsidR="00EB7917" w:rsidRPr="00D763E2">
        <w:rPr>
          <w:rFonts w:eastAsiaTheme="minorEastAsia"/>
          <w:lang w:val="en-IN"/>
        </w:rPr>
        <w:t>_ds</w:t>
      </w:r>
      <w:proofErr w:type="spellEnd"/>
      <w:r w:rsidR="00EB7917" w:rsidRPr="007C7064">
        <w:rPr>
          <w:rFonts w:eastAsiaTheme="minorEastAsia"/>
          <w:lang w:val="en-IN"/>
        </w:rPr>
        <w:t xml:space="preserve"> </w:t>
      </w:r>
      <w:r w:rsidRPr="007C7064">
        <w:rPr>
          <w:rFonts w:eastAsiaTheme="minorEastAsia"/>
          <w:lang w:val="en-IN"/>
        </w:rPr>
        <w:t>_</w:t>
      </w:r>
      <w:proofErr w:type="spellStart"/>
      <w:r w:rsidRPr="007C7064">
        <w:rPr>
          <w:rFonts w:eastAsiaTheme="minorEastAsia"/>
          <w:lang w:val="en-IN"/>
        </w:rPr>
        <w:t>ret_sq</w:t>
      </w:r>
      <w:proofErr w:type="spellEnd"/>
      <w:r w:rsidRPr="007C7064">
        <w:rPr>
          <w:rFonts w:eastAsiaTheme="minorEastAsia"/>
          <w:lang w:val="en-IN"/>
        </w:rPr>
        <w:t>) were calculated from the original model residuals. Since the mean returns are approximately zero, squaring the residuals helps capture potential volatility clustering.</w:t>
      </w:r>
    </w:p>
    <w:p w14:paraId="30819DFF" w14:textId="77777777" w:rsidR="007F20BB" w:rsidRPr="007C7064" w:rsidRDefault="007F20BB" w:rsidP="007F20BB">
      <w:pPr>
        <w:numPr>
          <w:ilvl w:val="0"/>
          <w:numId w:val="28"/>
        </w:numPr>
        <w:rPr>
          <w:rFonts w:eastAsiaTheme="minorEastAsia"/>
          <w:lang w:val="en-IN"/>
        </w:rPr>
      </w:pPr>
      <w:r w:rsidRPr="007C7064">
        <w:rPr>
          <w:rFonts w:eastAsiaTheme="minorEastAsia"/>
          <w:lang w:val="en-IN"/>
        </w:rPr>
        <w:t xml:space="preserve">The Box test was conducted with a lag of 2, meaning it examined the correlation between squared residuals and their values at a lag of </w:t>
      </w:r>
      <w:proofErr w:type="gramStart"/>
      <w:r w:rsidRPr="007C7064">
        <w:rPr>
          <w:rFonts w:eastAsiaTheme="minorEastAsia"/>
          <w:lang w:val="en-IN"/>
        </w:rPr>
        <w:t>2 and 1 time</w:t>
      </w:r>
      <w:proofErr w:type="gramEnd"/>
      <w:r w:rsidRPr="007C7064">
        <w:rPr>
          <w:rFonts w:eastAsiaTheme="minorEastAsia"/>
          <w:lang w:val="en-IN"/>
        </w:rPr>
        <w:t xml:space="preserve"> step back.</w:t>
      </w:r>
    </w:p>
    <w:p w14:paraId="7796FE20" w14:textId="77777777" w:rsidR="007F20BB" w:rsidRPr="007C7064" w:rsidRDefault="007F20BB" w:rsidP="007F20BB">
      <w:pPr>
        <w:rPr>
          <w:rFonts w:eastAsiaTheme="minorEastAsia"/>
          <w:lang w:val="en-IN"/>
        </w:rPr>
      </w:pPr>
      <w:r w:rsidRPr="007C7064">
        <w:rPr>
          <w:rFonts w:eastAsiaTheme="minorEastAsia"/>
          <w:b/>
          <w:bCs/>
          <w:lang w:val="en-IN"/>
        </w:rPr>
        <w:t>Results:</w:t>
      </w:r>
    </w:p>
    <w:p w14:paraId="769FFE31" w14:textId="77777777" w:rsidR="007F20BB" w:rsidRPr="007C7064" w:rsidRDefault="007F20BB" w:rsidP="007F20BB">
      <w:pPr>
        <w:rPr>
          <w:rFonts w:eastAsiaTheme="minorEastAsia"/>
          <w:lang w:val="en-IN"/>
        </w:rPr>
      </w:pPr>
      <w:r w:rsidRPr="007C7064">
        <w:rPr>
          <w:rFonts w:eastAsiaTheme="minorEastAsia"/>
          <w:lang w:val="en-IN"/>
        </w:rPr>
        <w:t>The Box test output shows:</w:t>
      </w:r>
    </w:p>
    <w:p w14:paraId="72E7A5A5" w14:textId="77777777" w:rsidR="007F20BB" w:rsidRPr="007C7064" w:rsidRDefault="007F20BB" w:rsidP="007F20BB">
      <w:pPr>
        <w:numPr>
          <w:ilvl w:val="0"/>
          <w:numId w:val="29"/>
        </w:numPr>
        <w:rPr>
          <w:rFonts w:eastAsiaTheme="minorEastAsia"/>
          <w:lang w:val="en-IN"/>
        </w:rPr>
      </w:pPr>
      <w:r w:rsidRPr="007C7064">
        <w:rPr>
          <w:rFonts w:eastAsiaTheme="minorEastAsia"/>
          <w:b/>
          <w:bCs/>
          <w:lang w:val="en-IN"/>
        </w:rPr>
        <w:t>Test statistic (X-squared):</w:t>
      </w:r>
      <w:r w:rsidRPr="007C7064">
        <w:rPr>
          <w:rFonts w:eastAsiaTheme="minorEastAsia"/>
          <w:lang w:val="en-IN"/>
        </w:rPr>
        <w:t> 24.85</w:t>
      </w:r>
    </w:p>
    <w:p w14:paraId="3BCA90EB" w14:textId="77777777" w:rsidR="007F20BB" w:rsidRPr="007C7064" w:rsidRDefault="007F20BB" w:rsidP="007F20BB">
      <w:pPr>
        <w:numPr>
          <w:ilvl w:val="0"/>
          <w:numId w:val="29"/>
        </w:numPr>
        <w:rPr>
          <w:rFonts w:eastAsiaTheme="minorEastAsia"/>
          <w:lang w:val="en-IN"/>
        </w:rPr>
      </w:pPr>
      <w:r w:rsidRPr="007C7064">
        <w:rPr>
          <w:rFonts w:eastAsiaTheme="minorEastAsia"/>
          <w:b/>
          <w:bCs/>
          <w:lang w:val="en-IN"/>
        </w:rPr>
        <w:t>Degrees of freedom (</w:t>
      </w:r>
      <w:proofErr w:type="spellStart"/>
      <w:r w:rsidRPr="007C7064">
        <w:rPr>
          <w:rFonts w:eastAsiaTheme="minorEastAsia"/>
          <w:b/>
          <w:bCs/>
          <w:lang w:val="en-IN"/>
        </w:rPr>
        <w:t>df</w:t>
      </w:r>
      <w:proofErr w:type="spellEnd"/>
      <w:r w:rsidRPr="007C7064">
        <w:rPr>
          <w:rFonts w:eastAsiaTheme="minorEastAsia"/>
          <w:b/>
          <w:bCs/>
          <w:lang w:val="en-IN"/>
        </w:rPr>
        <w:t>):</w:t>
      </w:r>
      <w:r w:rsidRPr="007C7064">
        <w:rPr>
          <w:rFonts w:eastAsiaTheme="minorEastAsia"/>
          <w:lang w:val="en-IN"/>
        </w:rPr>
        <w:t> 2</w:t>
      </w:r>
    </w:p>
    <w:p w14:paraId="65266973" w14:textId="77777777" w:rsidR="007F20BB" w:rsidRPr="007C7064" w:rsidRDefault="007F20BB" w:rsidP="007F20BB">
      <w:pPr>
        <w:numPr>
          <w:ilvl w:val="0"/>
          <w:numId w:val="29"/>
        </w:numPr>
        <w:rPr>
          <w:rFonts w:eastAsiaTheme="minorEastAsia"/>
          <w:lang w:val="en-IN"/>
        </w:rPr>
      </w:pPr>
      <w:r w:rsidRPr="007C7064">
        <w:rPr>
          <w:rFonts w:eastAsiaTheme="minorEastAsia"/>
          <w:b/>
          <w:bCs/>
          <w:lang w:val="en-IN"/>
        </w:rPr>
        <w:t>p-value:</w:t>
      </w:r>
      <w:r w:rsidRPr="007C7064">
        <w:rPr>
          <w:rFonts w:eastAsiaTheme="minorEastAsia"/>
          <w:lang w:val="en-IN"/>
        </w:rPr>
        <w:t> 4.016e-06</w:t>
      </w:r>
    </w:p>
    <w:p w14:paraId="0DA85811" w14:textId="77777777" w:rsidR="007F20BB" w:rsidRPr="007C7064" w:rsidRDefault="007F20BB" w:rsidP="007F20BB">
      <w:pPr>
        <w:rPr>
          <w:rFonts w:eastAsiaTheme="minorEastAsia"/>
          <w:lang w:val="en-IN"/>
        </w:rPr>
      </w:pPr>
      <w:r w:rsidRPr="007C7064">
        <w:rPr>
          <w:rFonts w:eastAsiaTheme="minorEastAsia"/>
          <w:b/>
          <w:bCs/>
          <w:lang w:val="en-IN"/>
        </w:rPr>
        <w:t>Interpretation:</w:t>
      </w:r>
    </w:p>
    <w:p w14:paraId="0E473E40" w14:textId="77777777" w:rsidR="007F20BB" w:rsidRPr="007C7064" w:rsidRDefault="007F20BB" w:rsidP="007F20BB">
      <w:pPr>
        <w:rPr>
          <w:rFonts w:eastAsiaTheme="minorEastAsia"/>
          <w:lang w:val="en-IN"/>
        </w:rPr>
      </w:pPr>
      <w:r w:rsidRPr="007C7064">
        <w:rPr>
          <w:rFonts w:eastAsiaTheme="minorEastAsia"/>
          <w:lang w:val="en-IN"/>
        </w:rPr>
        <w:t xml:space="preserve">The Box test aims to </w:t>
      </w:r>
      <w:r w:rsidRPr="007C7064">
        <w:rPr>
          <w:rFonts w:eastAsiaTheme="minorEastAsia"/>
          <w:b/>
          <w:bCs/>
          <w:lang w:val="en-IN"/>
        </w:rPr>
        <w:t>reject the null hypothesis</w:t>
      </w:r>
      <w:r w:rsidRPr="007C7064">
        <w:rPr>
          <w:rFonts w:eastAsiaTheme="minorEastAsia"/>
          <w:lang w:val="en-IN"/>
        </w:rPr>
        <w:t xml:space="preserve"> of </w:t>
      </w:r>
      <w:r w:rsidRPr="007C7064">
        <w:rPr>
          <w:rFonts w:eastAsiaTheme="minorEastAsia"/>
          <w:b/>
          <w:bCs/>
          <w:lang w:val="en-IN"/>
        </w:rPr>
        <w:t>no serial correlation</w:t>
      </w:r>
      <w:r w:rsidRPr="007C7064">
        <w:rPr>
          <w:rFonts w:eastAsiaTheme="minorEastAsia"/>
          <w:lang w:val="en-IN"/>
        </w:rPr>
        <w:t xml:space="preserve"> (volatility clustering) in the squared residuals. We reject the null hypothesis if the p-value is </w:t>
      </w:r>
      <w:r w:rsidRPr="007C7064">
        <w:rPr>
          <w:rFonts w:eastAsiaTheme="minorEastAsia"/>
          <w:b/>
          <w:bCs/>
          <w:lang w:val="en-IN"/>
        </w:rPr>
        <w:t>less than the chosen significance level</w:t>
      </w:r>
      <w:r w:rsidRPr="007C7064">
        <w:rPr>
          <w:rFonts w:eastAsiaTheme="minorEastAsia"/>
          <w:lang w:val="en-IN"/>
        </w:rPr>
        <w:t xml:space="preserve"> (typically 0.05).</w:t>
      </w:r>
    </w:p>
    <w:p w14:paraId="5E2BC7F5" w14:textId="77777777" w:rsidR="007F20BB" w:rsidRPr="007C7064" w:rsidRDefault="007F20BB" w:rsidP="007F20BB">
      <w:pPr>
        <w:rPr>
          <w:rFonts w:eastAsiaTheme="minorEastAsia"/>
          <w:lang w:val="en-IN"/>
        </w:rPr>
      </w:pPr>
      <w:r w:rsidRPr="007C7064">
        <w:rPr>
          <w:rFonts w:eastAsiaTheme="minorEastAsia"/>
          <w:lang w:val="en-IN"/>
        </w:rPr>
        <w:t>In this case:</w:t>
      </w:r>
    </w:p>
    <w:p w14:paraId="50A2F05F" w14:textId="77777777" w:rsidR="007F20BB" w:rsidRPr="007C7064" w:rsidRDefault="007F20BB" w:rsidP="007F20BB">
      <w:pPr>
        <w:numPr>
          <w:ilvl w:val="0"/>
          <w:numId w:val="30"/>
        </w:numPr>
        <w:rPr>
          <w:rFonts w:eastAsiaTheme="minorEastAsia"/>
          <w:lang w:val="en-IN"/>
        </w:rPr>
      </w:pPr>
      <w:r w:rsidRPr="007C7064">
        <w:rPr>
          <w:rFonts w:eastAsiaTheme="minorEastAsia"/>
          <w:lang w:val="en-IN"/>
        </w:rPr>
        <w:t>The p-value (4.016e-06) is </w:t>
      </w:r>
      <w:r w:rsidRPr="007C7064">
        <w:rPr>
          <w:rFonts w:eastAsiaTheme="minorEastAsia"/>
          <w:b/>
          <w:bCs/>
          <w:lang w:val="en-IN"/>
        </w:rPr>
        <w:t>much smaller than 0.05</w:t>
      </w:r>
      <w:r w:rsidRPr="007C7064">
        <w:rPr>
          <w:rFonts w:eastAsiaTheme="minorEastAsia"/>
          <w:lang w:val="en-IN"/>
        </w:rPr>
        <w:t>.</w:t>
      </w:r>
    </w:p>
    <w:p w14:paraId="15EC5BB5" w14:textId="77777777" w:rsidR="007F20BB" w:rsidRPr="007C7064" w:rsidRDefault="007F20BB" w:rsidP="007F20BB">
      <w:pPr>
        <w:numPr>
          <w:ilvl w:val="0"/>
          <w:numId w:val="30"/>
        </w:numPr>
        <w:rPr>
          <w:rFonts w:eastAsiaTheme="minorEastAsia"/>
          <w:lang w:val="en-IN"/>
        </w:rPr>
      </w:pPr>
      <w:r w:rsidRPr="007C7064">
        <w:rPr>
          <w:rFonts w:eastAsiaTheme="minorEastAsia"/>
          <w:lang w:val="en-IN"/>
        </w:rPr>
        <w:t>Therefore, we </w:t>
      </w:r>
      <w:r w:rsidRPr="007C7064">
        <w:rPr>
          <w:rFonts w:eastAsiaTheme="minorEastAsia"/>
          <w:b/>
          <w:bCs/>
          <w:lang w:val="en-IN"/>
        </w:rPr>
        <w:t>reject the null hypothesis</w:t>
      </w:r>
      <w:r w:rsidRPr="007C7064">
        <w:rPr>
          <w:rFonts w:eastAsiaTheme="minorEastAsia"/>
          <w:lang w:val="en-IN"/>
        </w:rPr>
        <w:t>. This implies that there is </w:t>
      </w:r>
      <w:r w:rsidRPr="007C7064">
        <w:rPr>
          <w:rFonts w:eastAsiaTheme="minorEastAsia"/>
          <w:b/>
          <w:bCs/>
          <w:lang w:val="en-IN"/>
        </w:rPr>
        <w:t>statistically significant evidence of serial correlation</w:t>
      </w:r>
      <w:r w:rsidRPr="007C7064">
        <w:rPr>
          <w:rFonts w:eastAsiaTheme="minorEastAsia"/>
          <w:lang w:val="en-IN"/>
        </w:rPr>
        <w:t> in the squared residuals.</w:t>
      </w:r>
    </w:p>
    <w:p w14:paraId="2786F783" w14:textId="6CD84657" w:rsidR="007F20BB" w:rsidRPr="007C7064" w:rsidRDefault="007F20BB" w:rsidP="007F20BB">
      <w:pPr>
        <w:rPr>
          <w:rFonts w:eastAsiaTheme="minorEastAsia"/>
          <w:lang w:val="en-IN"/>
        </w:rPr>
      </w:pPr>
      <w:r w:rsidRPr="007C7064">
        <w:rPr>
          <w:rFonts w:eastAsiaTheme="minorEastAsia"/>
          <w:b/>
          <w:bCs/>
          <w:lang w:val="en-IN"/>
        </w:rPr>
        <w:t>Conclusion:</w:t>
      </w:r>
    </w:p>
    <w:p w14:paraId="7FD21E60" w14:textId="77777777" w:rsidR="007F20BB" w:rsidRPr="007C7064" w:rsidRDefault="007F20BB" w:rsidP="007F20BB">
      <w:pPr>
        <w:rPr>
          <w:rFonts w:eastAsiaTheme="minorEastAsia"/>
          <w:lang w:val="en-IN"/>
        </w:rPr>
      </w:pPr>
      <w:r w:rsidRPr="007C7064">
        <w:rPr>
          <w:rFonts w:eastAsiaTheme="minorEastAsia"/>
          <w:lang w:val="en-IN"/>
        </w:rPr>
        <w:t xml:space="preserve">Based on the Box test results, the squared residuals of the </w:t>
      </w:r>
      <w:proofErr w:type="gramStart"/>
      <w:r w:rsidRPr="007C7064">
        <w:rPr>
          <w:rFonts w:eastAsiaTheme="minorEastAsia"/>
          <w:lang w:val="en-IN"/>
        </w:rPr>
        <w:t>ARIMA(</w:t>
      </w:r>
      <w:proofErr w:type="gramEnd"/>
      <w:r w:rsidRPr="007C7064">
        <w:rPr>
          <w:rFonts w:eastAsiaTheme="minorEastAsia"/>
          <w:lang w:val="en-IN"/>
        </w:rPr>
        <w:t xml:space="preserve">1, 0, 0) model exhibit </w:t>
      </w:r>
      <w:r w:rsidRPr="007C7064">
        <w:rPr>
          <w:rFonts w:eastAsiaTheme="minorEastAsia"/>
          <w:b/>
          <w:bCs/>
          <w:lang w:val="en-IN"/>
        </w:rPr>
        <w:t>volatility clustering</w:t>
      </w:r>
      <w:r w:rsidRPr="007C7064">
        <w:rPr>
          <w:rFonts w:eastAsiaTheme="minorEastAsia"/>
          <w:lang w:val="en-IN"/>
        </w:rPr>
        <w:t xml:space="preserve">. This suggests that the </w:t>
      </w:r>
      <w:r w:rsidRPr="007C7064">
        <w:rPr>
          <w:rFonts w:eastAsiaTheme="minorEastAsia"/>
          <w:b/>
          <w:bCs/>
          <w:lang w:val="en-IN"/>
        </w:rPr>
        <w:t>variance of the residuals is not constant</w:t>
      </w:r>
      <w:r w:rsidRPr="007C7064">
        <w:rPr>
          <w:rFonts w:eastAsiaTheme="minorEastAsia"/>
          <w:lang w:val="en-IN"/>
        </w:rPr>
        <w:t xml:space="preserve"> over time, potentially indicating periods of higher or lower volatility.</w:t>
      </w:r>
    </w:p>
    <w:p w14:paraId="3AE43526" w14:textId="1632405E" w:rsidR="007F20BB" w:rsidRPr="007C7064" w:rsidRDefault="007F20BB" w:rsidP="007F20BB">
      <w:pPr>
        <w:rPr>
          <w:rFonts w:eastAsiaTheme="minorEastAsia"/>
          <w:lang w:val="en-IN"/>
        </w:rPr>
      </w:pPr>
      <w:r w:rsidRPr="007C7064">
        <w:rPr>
          <w:rFonts w:eastAsiaTheme="minorEastAsia"/>
          <w:b/>
          <w:bCs/>
          <w:lang w:val="en-IN"/>
        </w:rPr>
        <w:t>Implications:</w:t>
      </w:r>
    </w:p>
    <w:p w14:paraId="5FD7B869" w14:textId="77777777" w:rsidR="007F20BB" w:rsidRPr="007C7064" w:rsidRDefault="007F20BB" w:rsidP="007F20BB">
      <w:pPr>
        <w:numPr>
          <w:ilvl w:val="0"/>
          <w:numId w:val="31"/>
        </w:numPr>
        <w:rPr>
          <w:rFonts w:eastAsiaTheme="minorEastAsia"/>
          <w:lang w:val="en-IN"/>
        </w:rPr>
      </w:pPr>
      <w:r w:rsidRPr="007C7064">
        <w:rPr>
          <w:rFonts w:eastAsiaTheme="minorEastAsia"/>
          <w:lang w:val="en-IN"/>
        </w:rPr>
        <w:t>The presence of volatility clustering can </w:t>
      </w:r>
      <w:r w:rsidRPr="007C7064">
        <w:rPr>
          <w:rFonts w:eastAsiaTheme="minorEastAsia"/>
          <w:b/>
          <w:bCs/>
          <w:lang w:val="en-IN"/>
        </w:rPr>
        <w:t>violate the assumptions of the ARIMA model</w:t>
      </w:r>
      <w:r w:rsidRPr="007C7064">
        <w:rPr>
          <w:rFonts w:eastAsiaTheme="minorEastAsia"/>
          <w:lang w:val="en-IN"/>
        </w:rPr>
        <w:t> and potentially </w:t>
      </w:r>
      <w:r w:rsidRPr="007C7064">
        <w:rPr>
          <w:rFonts w:eastAsiaTheme="minorEastAsia"/>
          <w:b/>
          <w:bCs/>
          <w:lang w:val="en-IN"/>
        </w:rPr>
        <w:t>affect the accuracy of forecasts</w:t>
      </w:r>
      <w:r w:rsidRPr="007C7064">
        <w:rPr>
          <w:rFonts w:eastAsiaTheme="minorEastAsia"/>
          <w:lang w:val="en-IN"/>
        </w:rPr>
        <w:t>.</w:t>
      </w:r>
    </w:p>
    <w:p w14:paraId="71CA8A87" w14:textId="77777777" w:rsidR="007F20BB" w:rsidRPr="007C7064" w:rsidRDefault="007F20BB" w:rsidP="007F20BB">
      <w:pPr>
        <w:numPr>
          <w:ilvl w:val="0"/>
          <w:numId w:val="31"/>
        </w:numPr>
        <w:rPr>
          <w:rFonts w:eastAsiaTheme="minorEastAsia"/>
          <w:lang w:val="en-IN"/>
        </w:rPr>
      </w:pPr>
      <w:r w:rsidRPr="007C7064">
        <w:rPr>
          <w:rFonts w:eastAsiaTheme="minorEastAsia"/>
          <w:lang w:val="en-IN"/>
        </w:rPr>
        <w:t>It's important to consider </w:t>
      </w:r>
      <w:r w:rsidRPr="007C7064">
        <w:rPr>
          <w:rFonts w:eastAsiaTheme="minorEastAsia"/>
          <w:b/>
          <w:bCs/>
          <w:lang w:val="en-IN"/>
        </w:rPr>
        <w:t>alternative models</w:t>
      </w:r>
      <w:r w:rsidRPr="007C7064">
        <w:rPr>
          <w:rFonts w:eastAsiaTheme="minorEastAsia"/>
          <w:lang w:val="en-IN"/>
        </w:rPr>
        <w:t> that can handle heteroskedasticity, such as GARCH (Generalized Autoregressive Conditional Heteroskedasticity) models, which explicitly model the time-varying volatility.</w:t>
      </w:r>
    </w:p>
    <w:p w14:paraId="145F0104" w14:textId="554BF6E8" w:rsidR="00FD06E8" w:rsidRDefault="00FD06E8" w:rsidP="00FD06E8">
      <w:pPr>
        <w:shd w:val="clear" w:color="auto" w:fill="FFFFFF"/>
        <w:rPr>
          <w:rFonts w:ascii="Helvetica" w:hAnsi="Helvetica" w:cs="Helvetica"/>
          <w:color w:val="333333"/>
          <w:sz w:val="21"/>
          <w:szCs w:val="21"/>
        </w:rPr>
      </w:pPr>
    </w:p>
    <w:p w14:paraId="5324835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lastRenderedPageBreak/>
        <w:t># GARCH Model</w:t>
      </w:r>
    </w:p>
    <w:p w14:paraId="3ACF79FF"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garch_model1 = </w:t>
      </w:r>
      <w:proofErr w:type="spellStart"/>
      <w:proofErr w:type="gramStart"/>
      <w:r>
        <w:rPr>
          <w:rStyle w:val="HTMLCode"/>
          <w:rFonts w:eastAsiaTheme="majorEastAsia"/>
          <w:color w:val="333333"/>
        </w:rPr>
        <w:t>ugarchspec</w:t>
      </w:r>
      <w:proofErr w:type="spellEnd"/>
      <w:r>
        <w:rPr>
          <w:rStyle w:val="HTMLCode"/>
          <w:rFonts w:eastAsiaTheme="majorEastAsia"/>
          <w:color w:val="333333"/>
        </w:rPr>
        <w:t>(</w:t>
      </w:r>
      <w:proofErr w:type="spellStart"/>
      <w:proofErr w:type="gramEnd"/>
      <w:r>
        <w:rPr>
          <w:rStyle w:val="HTMLCode"/>
          <w:rFonts w:eastAsiaTheme="majorEastAsia"/>
          <w:color w:val="333333"/>
        </w:rPr>
        <w:t>variance.model</w:t>
      </w:r>
      <w:proofErr w:type="spellEnd"/>
      <w:r>
        <w:rPr>
          <w:rStyle w:val="HTMLCode"/>
          <w:rFonts w:eastAsiaTheme="majorEastAsia"/>
          <w:color w:val="333333"/>
        </w:rPr>
        <w:t xml:space="preserve"> = list(model = </w:t>
      </w:r>
      <w:r>
        <w:rPr>
          <w:rStyle w:val="hljs-string"/>
          <w:color w:val="036A07"/>
        </w:rPr>
        <w:t>'</w:t>
      </w:r>
      <w:proofErr w:type="spellStart"/>
      <w:r>
        <w:rPr>
          <w:rStyle w:val="hljs-string"/>
          <w:color w:val="036A07"/>
        </w:rPr>
        <w:t>sGARCH</w:t>
      </w:r>
      <w:proofErr w:type="spellEnd"/>
      <w:r>
        <w:rPr>
          <w:rStyle w:val="hljs-string"/>
          <w:color w:val="036A07"/>
        </w:rPr>
        <w:t>'</w:t>
      </w:r>
      <w:r>
        <w:rPr>
          <w:rStyle w:val="HTMLCode"/>
          <w:rFonts w:eastAsiaTheme="majorEastAsia"/>
          <w:color w:val="333333"/>
        </w:rPr>
        <w:t xml:space="preserve">, </w:t>
      </w:r>
      <w:proofErr w:type="spellStart"/>
      <w:r>
        <w:rPr>
          <w:rStyle w:val="HTMLCode"/>
          <w:rFonts w:eastAsiaTheme="majorEastAsia"/>
          <w:color w:val="333333"/>
        </w:rPr>
        <w:t>garchOrder</w:t>
      </w:r>
      <w:proofErr w:type="spellEnd"/>
      <w:r>
        <w:rPr>
          <w:rStyle w:val="HTMLCode"/>
          <w:rFonts w:eastAsiaTheme="majorEastAsia"/>
          <w:color w:val="333333"/>
        </w:rPr>
        <w:t xml:space="preserve"> = c(</w:t>
      </w:r>
      <w:r>
        <w:rPr>
          <w:rStyle w:val="hljs-number"/>
          <w:color w:val="0000CD"/>
        </w:rPr>
        <w:t>1</w:t>
      </w:r>
      <w:r>
        <w:rPr>
          <w:rStyle w:val="HTMLCode"/>
          <w:rFonts w:eastAsiaTheme="majorEastAsia"/>
          <w:color w:val="333333"/>
        </w:rPr>
        <w:t>,</w:t>
      </w:r>
      <w:r>
        <w:rPr>
          <w:rStyle w:val="hljs-number"/>
          <w:color w:val="0000CD"/>
        </w:rPr>
        <w:t>1</w:t>
      </w:r>
      <w:r>
        <w:rPr>
          <w:rStyle w:val="HTMLCode"/>
          <w:rFonts w:eastAsiaTheme="majorEastAsia"/>
          <w:color w:val="333333"/>
        </w:rPr>
        <w:t xml:space="preserve">)), </w:t>
      </w:r>
      <w:proofErr w:type="spellStart"/>
      <w:r>
        <w:rPr>
          <w:rStyle w:val="HTMLCode"/>
          <w:rFonts w:eastAsiaTheme="majorEastAsia"/>
          <w:color w:val="333333"/>
        </w:rPr>
        <w:t>mean.model</w:t>
      </w:r>
      <w:proofErr w:type="spellEnd"/>
      <w:r>
        <w:rPr>
          <w:rStyle w:val="HTMLCode"/>
          <w:rFonts w:eastAsiaTheme="majorEastAsia"/>
          <w:color w:val="333333"/>
        </w:rPr>
        <w:t xml:space="preserve"> = list(</w:t>
      </w:r>
      <w:proofErr w:type="spellStart"/>
      <w:r>
        <w:rPr>
          <w:rStyle w:val="HTMLCode"/>
          <w:rFonts w:eastAsiaTheme="majorEastAsia"/>
          <w:color w:val="333333"/>
        </w:rPr>
        <w:t>armaOrder</w:t>
      </w:r>
      <w:proofErr w:type="spellEnd"/>
      <w:r>
        <w:rPr>
          <w:rStyle w:val="HTMLCode"/>
          <w:rFonts w:eastAsiaTheme="majorEastAsia"/>
          <w:color w:val="333333"/>
        </w:rPr>
        <w:t xml:space="preserve"> = c(</w:t>
      </w:r>
      <w:r>
        <w:rPr>
          <w:rStyle w:val="hljs-number"/>
          <w:color w:val="0000CD"/>
        </w:rPr>
        <w:t>0</w:t>
      </w:r>
      <w:r>
        <w:rPr>
          <w:rStyle w:val="HTMLCode"/>
          <w:rFonts w:eastAsiaTheme="majorEastAsia"/>
          <w:color w:val="333333"/>
        </w:rPr>
        <w:t>,</w:t>
      </w:r>
      <w:r>
        <w:rPr>
          <w:rStyle w:val="hljs-number"/>
          <w:color w:val="0000CD"/>
        </w:rPr>
        <w:t>0</w:t>
      </w:r>
      <w:r>
        <w:rPr>
          <w:rStyle w:val="HTMLCode"/>
          <w:rFonts w:eastAsiaTheme="majorEastAsia"/>
          <w:color w:val="333333"/>
        </w:rPr>
        <w:t xml:space="preserve">), </w:t>
      </w:r>
      <w:proofErr w:type="spellStart"/>
      <w:r>
        <w:rPr>
          <w:rStyle w:val="HTMLCode"/>
          <w:rFonts w:eastAsiaTheme="majorEastAsia"/>
          <w:color w:val="333333"/>
        </w:rPr>
        <w:t>include.mean</w:t>
      </w:r>
      <w:proofErr w:type="spellEnd"/>
      <w:r>
        <w:rPr>
          <w:rStyle w:val="HTMLCode"/>
          <w:rFonts w:eastAsiaTheme="majorEastAsia"/>
          <w:color w:val="333333"/>
        </w:rPr>
        <w:t xml:space="preserve"> = </w:t>
      </w:r>
      <w:r>
        <w:rPr>
          <w:rStyle w:val="hljs-literal"/>
          <w:color w:val="5848F6"/>
        </w:rPr>
        <w:t>TRUE</w:t>
      </w:r>
      <w:r>
        <w:rPr>
          <w:rStyle w:val="HTMLCode"/>
          <w:rFonts w:eastAsiaTheme="majorEastAsia"/>
          <w:color w:val="333333"/>
        </w:rPr>
        <w:t>))</w:t>
      </w:r>
    </w:p>
    <w:p w14:paraId="1B221C18" w14:textId="7E72ADCF" w:rsidR="00FD06E8" w:rsidRDefault="000601B5"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 xml:space="preserve">SPOTIFY_ret_garch1 = </w:t>
      </w:r>
      <w:proofErr w:type="spellStart"/>
      <w:proofErr w:type="gramStart"/>
      <w:r>
        <w:rPr>
          <w:rStyle w:val="HTMLCode"/>
          <w:rFonts w:eastAsiaTheme="majorEastAsia"/>
          <w:color w:val="333333"/>
        </w:rPr>
        <w:t>ugarchfit</w:t>
      </w:r>
      <w:proofErr w:type="spellEnd"/>
      <w:r>
        <w:rPr>
          <w:rStyle w:val="HTMLCode"/>
          <w:rFonts w:eastAsiaTheme="majorEastAsia"/>
          <w:color w:val="333333"/>
        </w:rPr>
        <w:t>(</w:t>
      </w:r>
      <w:proofErr w:type="gramEnd"/>
      <w:r>
        <w:rPr>
          <w:rStyle w:val="HTMLCode"/>
          <w:rFonts w:eastAsiaTheme="majorEastAsia"/>
          <w:color w:val="333333"/>
        </w:rPr>
        <w:t>garch_model1, data = arma_pq_SPOTIFY_ds$residuals^</w:t>
      </w:r>
      <w:r>
        <w:rPr>
          <w:rStyle w:val="hljs-number"/>
          <w:color w:val="0000CD"/>
        </w:rPr>
        <w:t>2</w:t>
      </w:r>
      <w:r>
        <w:rPr>
          <w:rStyle w:val="HTMLCode"/>
          <w:rFonts w:eastAsiaTheme="majorEastAsia"/>
          <w:color w:val="333333"/>
        </w:rPr>
        <w:t>);SPOTIFY_ret_garch1</w:t>
      </w:r>
    </w:p>
    <w:p w14:paraId="069C786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BC4877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7D8D13C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GARCH Model Fit        *</w:t>
      </w:r>
    </w:p>
    <w:p w14:paraId="283D953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5D9113B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1AD9BE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Conditional Variance Dynamics   </w:t>
      </w:r>
    </w:p>
    <w:p w14:paraId="1C420F7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2D58CE7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GARCH </w:t>
      </w:r>
      <w:proofErr w:type="gramStart"/>
      <w:r>
        <w:rPr>
          <w:rStyle w:val="HTMLCode"/>
          <w:rFonts w:eastAsiaTheme="majorEastAsia"/>
          <w:color w:val="333333"/>
        </w:rPr>
        <w:t>Model :</w:t>
      </w:r>
      <w:proofErr w:type="gramEnd"/>
      <w:r>
        <w:rPr>
          <w:rStyle w:val="HTMLCode"/>
          <w:rFonts w:eastAsiaTheme="majorEastAsia"/>
          <w:color w:val="333333"/>
        </w:rPr>
        <w:t xml:space="preserve"> </w:t>
      </w:r>
      <w:proofErr w:type="spellStart"/>
      <w:r>
        <w:rPr>
          <w:rStyle w:val="HTMLCode"/>
          <w:rFonts w:eastAsiaTheme="majorEastAsia"/>
          <w:color w:val="333333"/>
        </w:rPr>
        <w:t>sGARCH</w:t>
      </w:r>
      <w:proofErr w:type="spellEnd"/>
      <w:r>
        <w:rPr>
          <w:rStyle w:val="HTMLCode"/>
          <w:rFonts w:eastAsiaTheme="majorEastAsia"/>
          <w:color w:val="333333"/>
        </w:rPr>
        <w:t>(1,1)</w:t>
      </w:r>
    </w:p>
    <w:p w14:paraId="42F614A2"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Mean </w:t>
      </w:r>
      <w:proofErr w:type="gramStart"/>
      <w:r>
        <w:rPr>
          <w:rStyle w:val="HTMLCode"/>
          <w:rFonts w:eastAsiaTheme="majorEastAsia"/>
          <w:color w:val="333333"/>
        </w:rPr>
        <w:t>Model  :</w:t>
      </w:r>
      <w:proofErr w:type="gramEnd"/>
      <w:r>
        <w:rPr>
          <w:rStyle w:val="HTMLCode"/>
          <w:rFonts w:eastAsiaTheme="majorEastAsia"/>
          <w:color w:val="333333"/>
        </w:rPr>
        <w:t xml:space="preserve"> ARFIMA(0,0,0)</w:t>
      </w:r>
    </w:p>
    <w:p w14:paraId="75825D6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Distribution  </w:t>
      </w:r>
      <w:proofErr w:type="gramStart"/>
      <w:r>
        <w:rPr>
          <w:rStyle w:val="HTMLCode"/>
          <w:rFonts w:eastAsiaTheme="majorEastAsia"/>
          <w:color w:val="333333"/>
        </w:rPr>
        <w:t xml:space="preserve">  :</w:t>
      </w:r>
      <w:proofErr w:type="gramEnd"/>
      <w:r>
        <w:rPr>
          <w:rStyle w:val="HTMLCode"/>
          <w:rFonts w:eastAsiaTheme="majorEastAsia"/>
          <w:color w:val="333333"/>
        </w:rPr>
        <w:t xml:space="preserve"> norm </w:t>
      </w:r>
    </w:p>
    <w:p w14:paraId="2546D88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9ED298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Optimal Parameters</w:t>
      </w:r>
    </w:p>
    <w:p w14:paraId="0A5EF74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477D4F7C"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Estimate  Std.</w:t>
      </w:r>
      <w:proofErr w:type="gramEnd"/>
      <w:r>
        <w:rPr>
          <w:rStyle w:val="HTMLCode"/>
          <w:rFonts w:eastAsiaTheme="majorEastAsia"/>
          <w:color w:val="333333"/>
        </w:rPr>
        <w:t xml:space="preserve"> Error   t value </w:t>
      </w:r>
      <w:proofErr w:type="spellStart"/>
      <w:r>
        <w:rPr>
          <w:rStyle w:val="HTMLCode"/>
          <w:rFonts w:eastAsiaTheme="majorEastAsia"/>
          <w:color w:val="333333"/>
        </w:rPr>
        <w:t>Pr</w:t>
      </w:r>
      <w:proofErr w:type="spellEnd"/>
      <w:r>
        <w:rPr>
          <w:rStyle w:val="HTMLCode"/>
          <w:rFonts w:eastAsiaTheme="majorEastAsia"/>
          <w:color w:val="333333"/>
        </w:rPr>
        <w:t>(&gt;|t|)</w:t>
      </w:r>
    </w:p>
    <w:p w14:paraId="2D5F25EF"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mu      0.000532    0.000035 15.</w:t>
      </w:r>
      <w:proofErr w:type="gramStart"/>
      <w:r>
        <w:rPr>
          <w:rStyle w:val="HTMLCode"/>
          <w:rFonts w:eastAsiaTheme="majorEastAsia"/>
          <w:color w:val="333333"/>
        </w:rPr>
        <w:t>132369  0.00000</w:t>
      </w:r>
      <w:proofErr w:type="gramEnd"/>
    </w:p>
    <w:p w14:paraId="363F0C2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omega   0.000000    </w:t>
      </w:r>
      <w:proofErr w:type="gramStart"/>
      <w:r>
        <w:rPr>
          <w:rStyle w:val="HTMLCode"/>
          <w:rFonts w:eastAsiaTheme="majorEastAsia"/>
          <w:color w:val="333333"/>
        </w:rPr>
        <w:t>0.000000  0.022518</w:t>
      </w:r>
      <w:proofErr w:type="gramEnd"/>
      <w:r>
        <w:rPr>
          <w:rStyle w:val="HTMLCode"/>
          <w:rFonts w:eastAsiaTheme="majorEastAsia"/>
          <w:color w:val="333333"/>
        </w:rPr>
        <w:t xml:space="preserve">  0.98203</w:t>
      </w:r>
    </w:p>
    <w:p w14:paraId="2BC21534"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w:t>
      </w:r>
      <w:proofErr w:type="gramStart"/>
      <w:r>
        <w:rPr>
          <w:rStyle w:val="HTMLCode"/>
          <w:rFonts w:eastAsiaTheme="majorEastAsia"/>
          <w:color w:val="333333"/>
        </w:rPr>
        <w:t>1  0.062804</w:t>
      </w:r>
      <w:proofErr w:type="gramEnd"/>
      <w:r>
        <w:rPr>
          <w:rStyle w:val="HTMLCode"/>
          <w:rFonts w:eastAsiaTheme="majorEastAsia"/>
          <w:color w:val="333333"/>
        </w:rPr>
        <w:t xml:space="preserve">    0.011800  5.322227  0.00000</w:t>
      </w:r>
    </w:p>
    <w:p w14:paraId="4FB427FC"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beta1   0.910826    0.011488 79.</w:t>
      </w:r>
      <w:proofErr w:type="gramStart"/>
      <w:r>
        <w:rPr>
          <w:rStyle w:val="HTMLCode"/>
          <w:rFonts w:eastAsiaTheme="majorEastAsia"/>
          <w:color w:val="333333"/>
        </w:rPr>
        <w:t>282107  0.00000</w:t>
      </w:r>
      <w:proofErr w:type="gramEnd"/>
    </w:p>
    <w:p w14:paraId="4D6EBBF3"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C2D251B"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Robust Standard Errors:</w:t>
      </w:r>
    </w:p>
    <w:p w14:paraId="5AF54FC1"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Estimate  Std.</w:t>
      </w:r>
      <w:proofErr w:type="gramEnd"/>
      <w:r>
        <w:rPr>
          <w:rStyle w:val="HTMLCode"/>
          <w:rFonts w:eastAsiaTheme="majorEastAsia"/>
          <w:color w:val="333333"/>
        </w:rPr>
        <w:t xml:space="preserve"> Error   t value </w:t>
      </w:r>
      <w:proofErr w:type="spellStart"/>
      <w:r>
        <w:rPr>
          <w:rStyle w:val="HTMLCode"/>
          <w:rFonts w:eastAsiaTheme="majorEastAsia"/>
          <w:color w:val="333333"/>
        </w:rPr>
        <w:t>Pr</w:t>
      </w:r>
      <w:proofErr w:type="spellEnd"/>
      <w:r>
        <w:rPr>
          <w:rStyle w:val="HTMLCode"/>
          <w:rFonts w:eastAsiaTheme="majorEastAsia"/>
          <w:color w:val="333333"/>
        </w:rPr>
        <w:t>(&gt;|t|)</w:t>
      </w:r>
    </w:p>
    <w:p w14:paraId="10017BE1"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mu      0.000532    0.000047 11.</w:t>
      </w:r>
      <w:proofErr w:type="gramStart"/>
      <w:r>
        <w:rPr>
          <w:rStyle w:val="HTMLCode"/>
          <w:rFonts w:eastAsiaTheme="majorEastAsia"/>
          <w:color w:val="333333"/>
        </w:rPr>
        <w:t>310749  0.00000</w:t>
      </w:r>
      <w:proofErr w:type="gramEnd"/>
    </w:p>
    <w:p w14:paraId="23FA154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omega   0.000000    </w:t>
      </w:r>
      <w:proofErr w:type="gramStart"/>
      <w:r>
        <w:rPr>
          <w:rStyle w:val="HTMLCode"/>
          <w:rFonts w:eastAsiaTheme="majorEastAsia"/>
          <w:color w:val="333333"/>
        </w:rPr>
        <w:t>0.000196  0.000046</w:t>
      </w:r>
      <w:proofErr w:type="gramEnd"/>
      <w:r>
        <w:rPr>
          <w:rStyle w:val="HTMLCode"/>
          <w:rFonts w:eastAsiaTheme="majorEastAsia"/>
          <w:color w:val="333333"/>
        </w:rPr>
        <w:t xml:space="preserve">  0.99996</w:t>
      </w:r>
    </w:p>
    <w:p w14:paraId="4C0ECA30"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w:t>
      </w:r>
      <w:proofErr w:type="gramStart"/>
      <w:r>
        <w:rPr>
          <w:rStyle w:val="HTMLCode"/>
          <w:rFonts w:eastAsiaTheme="majorEastAsia"/>
          <w:color w:val="333333"/>
        </w:rPr>
        <w:t>1  0.062804</w:t>
      </w:r>
      <w:proofErr w:type="gramEnd"/>
      <w:r>
        <w:rPr>
          <w:rStyle w:val="HTMLCode"/>
          <w:rFonts w:eastAsiaTheme="majorEastAsia"/>
          <w:color w:val="333333"/>
        </w:rPr>
        <w:t xml:space="preserve">    1.607603  0.039067  0.96884</w:t>
      </w:r>
    </w:p>
    <w:p w14:paraId="6E6F704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beta1   0.910826    </w:t>
      </w:r>
      <w:proofErr w:type="gramStart"/>
      <w:r>
        <w:rPr>
          <w:rStyle w:val="HTMLCode"/>
          <w:rFonts w:eastAsiaTheme="majorEastAsia"/>
          <w:color w:val="333333"/>
        </w:rPr>
        <w:t>2.198270  0.414338</w:t>
      </w:r>
      <w:proofErr w:type="gramEnd"/>
      <w:r>
        <w:rPr>
          <w:rStyle w:val="HTMLCode"/>
          <w:rFonts w:eastAsiaTheme="majorEastAsia"/>
          <w:color w:val="333333"/>
        </w:rPr>
        <w:t xml:space="preserve">  0.67863</w:t>
      </w:r>
    </w:p>
    <w:p w14:paraId="4433094B"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4F8506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proofErr w:type="spellStart"/>
      <w:proofErr w:type="gramStart"/>
      <w:r>
        <w:rPr>
          <w:rStyle w:val="HTMLCode"/>
          <w:rFonts w:eastAsiaTheme="majorEastAsia"/>
          <w:color w:val="333333"/>
        </w:rPr>
        <w:t>LogLikelihood</w:t>
      </w:r>
      <w:proofErr w:type="spellEnd"/>
      <w:r>
        <w:rPr>
          <w:rStyle w:val="HTMLCode"/>
          <w:rFonts w:eastAsiaTheme="majorEastAsia"/>
          <w:color w:val="333333"/>
        </w:rPr>
        <w:t xml:space="preserve"> :</w:t>
      </w:r>
      <w:proofErr w:type="gramEnd"/>
      <w:r>
        <w:rPr>
          <w:rStyle w:val="HTMLCode"/>
          <w:rFonts w:eastAsiaTheme="majorEastAsia"/>
          <w:color w:val="333333"/>
        </w:rPr>
        <w:t xml:space="preserve"> 2424.443</w:t>
      </w:r>
    </w:p>
    <w:p w14:paraId="53121DF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913FCD8"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Information Criteria</w:t>
      </w:r>
    </w:p>
    <w:p w14:paraId="09673BDC" w14:textId="06A98FE6"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54DD9E9E"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Akaike       -11.027</w:t>
      </w:r>
    </w:p>
    <w:p w14:paraId="551AE392"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Bayes        -10.990</w:t>
      </w:r>
    </w:p>
    <w:p w14:paraId="03993F8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Shibata      -11.027</w:t>
      </w:r>
    </w:p>
    <w:p w14:paraId="29267EE0"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Hannan-Quinn -11.012</w:t>
      </w:r>
    </w:p>
    <w:p w14:paraId="44DE1BA2"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7D701E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Ljung-Box Test on Standardized Residuals</w:t>
      </w:r>
    </w:p>
    <w:p w14:paraId="2E70AB8C"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3371EF4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statistic p-value</w:t>
      </w:r>
    </w:p>
    <w:p w14:paraId="34F5535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gramStart"/>
      <w:r>
        <w:rPr>
          <w:rStyle w:val="HTMLCode"/>
          <w:rFonts w:eastAsiaTheme="majorEastAsia"/>
          <w:color w:val="333333"/>
        </w:rPr>
        <w:t>Lag[</w:t>
      </w:r>
      <w:proofErr w:type="gramEnd"/>
      <w:r>
        <w:rPr>
          <w:rStyle w:val="HTMLCode"/>
          <w:rFonts w:eastAsiaTheme="majorEastAsia"/>
          <w:color w:val="333333"/>
        </w:rPr>
        <w:t>1]                  0.0002251  0.9880</w:t>
      </w:r>
    </w:p>
    <w:p w14:paraId="428AA3DE"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Lag[2*(</w:t>
      </w:r>
      <w:proofErr w:type="spellStart"/>
      <w:r>
        <w:rPr>
          <w:rStyle w:val="HTMLCode"/>
          <w:rFonts w:eastAsiaTheme="majorEastAsia"/>
          <w:color w:val="333333"/>
        </w:rPr>
        <w:t>p+</w:t>
      </w:r>
      <w:proofErr w:type="gramStart"/>
      <w:r>
        <w:rPr>
          <w:rStyle w:val="HTMLCode"/>
          <w:rFonts w:eastAsiaTheme="majorEastAsia"/>
          <w:color w:val="333333"/>
        </w:rPr>
        <w:t>q</w:t>
      </w:r>
      <w:proofErr w:type="spellEnd"/>
      <w:r>
        <w:rPr>
          <w:rStyle w:val="HTMLCode"/>
          <w:rFonts w:eastAsiaTheme="majorEastAsia"/>
          <w:color w:val="333333"/>
        </w:rPr>
        <w:t>)+(</w:t>
      </w:r>
      <w:proofErr w:type="spellStart"/>
      <w:proofErr w:type="gramEnd"/>
      <w:r>
        <w:rPr>
          <w:rStyle w:val="HTMLCode"/>
          <w:rFonts w:eastAsiaTheme="majorEastAsia"/>
          <w:color w:val="333333"/>
        </w:rPr>
        <w:t>p+q</w:t>
      </w:r>
      <w:proofErr w:type="spellEnd"/>
      <w:r>
        <w:rPr>
          <w:rStyle w:val="HTMLCode"/>
          <w:rFonts w:eastAsiaTheme="majorEastAsia"/>
          <w:color w:val="333333"/>
        </w:rPr>
        <w:t>)-1][2] 0.0211566  0.9797</w:t>
      </w:r>
    </w:p>
    <w:p w14:paraId="5BBD5A22"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Lag[4*(</w:t>
      </w:r>
      <w:proofErr w:type="spellStart"/>
      <w:r>
        <w:rPr>
          <w:rStyle w:val="HTMLCode"/>
          <w:rFonts w:eastAsiaTheme="majorEastAsia"/>
          <w:color w:val="333333"/>
        </w:rPr>
        <w:t>p+</w:t>
      </w:r>
      <w:proofErr w:type="gramStart"/>
      <w:r>
        <w:rPr>
          <w:rStyle w:val="HTMLCode"/>
          <w:rFonts w:eastAsiaTheme="majorEastAsia"/>
          <w:color w:val="333333"/>
        </w:rPr>
        <w:t>q</w:t>
      </w:r>
      <w:proofErr w:type="spellEnd"/>
      <w:r>
        <w:rPr>
          <w:rStyle w:val="HTMLCode"/>
          <w:rFonts w:eastAsiaTheme="majorEastAsia"/>
          <w:color w:val="333333"/>
        </w:rPr>
        <w:t>)+(</w:t>
      </w:r>
      <w:proofErr w:type="spellStart"/>
      <w:proofErr w:type="gramEnd"/>
      <w:r>
        <w:rPr>
          <w:rStyle w:val="HTMLCode"/>
          <w:rFonts w:eastAsiaTheme="majorEastAsia"/>
          <w:color w:val="333333"/>
        </w:rPr>
        <w:t>p+q</w:t>
      </w:r>
      <w:proofErr w:type="spellEnd"/>
      <w:r>
        <w:rPr>
          <w:rStyle w:val="HTMLCode"/>
          <w:rFonts w:eastAsiaTheme="majorEastAsia"/>
          <w:color w:val="333333"/>
        </w:rPr>
        <w:t>)-1][5] 0.1622967  0.9951</w:t>
      </w:r>
    </w:p>
    <w:p w14:paraId="0A37A611"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spellStart"/>
      <w:r>
        <w:rPr>
          <w:rStyle w:val="HTMLCode"/>
          <w:rFonts w:eastAsiaTheme="majorEastAsia"/>
          <w:color w:val="333333"/>
        </w:rPr>
        <w:t>d.</w:t>
      </w:r>
      <w:proofErr w:type="gramStart"/>
      <w:r>
        <w:rPr>
          <w:rStyle w:val="HTMLCode"/>
          <w:rFonts w:eastAsiaTheme="majorEastAsia"/>
          <w:color w:val="333333"/>
        </w:rPr>
        <w:t>o.f</w:t>
      </w:r>
      <w:proofErr w:type="spellEnd"/>
      <w:proofErr w:type="gramEnd"/>
      <w:r>
        <w:rPr>
          <w:rStyle w:val="HTMLCode"/>
          <w:rFonts w:eastAsiaTheme="majorEastAsia"/>
          <w:color w:val="333333"/>
        </w:rPr>
        <w:t>=0</w:t>
      </w:r>
    </w:p>
    <w:p w14:paraId="13EA9A3E"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H</w:t>
      </w:r>
      <w:proofErr w:type="gramStart"/>
      <w:r>
        <w:rPr>
          <w:rStyle w:val="HTMLCode"/>
          <w:rFonts w:eastAsiaTheme="majorEastAsia"/>
          <w:color w:val="333333"/>
        </w:rPr>
        <w:t>0 :</w:t>
      </w:r>
      <w:proofErr w:type="gramEnd"/>
      <w:r>
        <w:rPr>
          <w:rStyle w:val="HTMLCode"/>
          <w:rFonts w:eastAsiaTheme="majorEastAsia"/>
          <w:color w:val="333333"/>
        </w:rPr>
        <w:t xml:space="preserve"> No serial correlation</w:t>
      </w:r>
    </w:p>
    <w:p w14:paraId="2A2BFB9D"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4608DA0"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Ljung-Box Test on Standardized Squared Residuals</w:t>
      </w:r>
    </w:p>
    <w:p w14:paraId="372619ED"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4BBD7B0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statistic p-value</w:t>
      </w:r>
    </w:p>
    <w:p w14:paraId="3F25A4E4"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gramStart"/>
      <w:r>
        <w:rPr>
          <w:rStyle w:val="HTMLCode"/>
          <w:rFonts w:eastAsiaTheme="majorEastAsia"/>
          <w:color w:val="333333"/>
        </w:rPr>
        <w:t>Lag[</w:t>
      </w:r>
      <w:proofErr w:type="gramEnd"/>
      <w:r>
        <w:rPr>
          <w:rStyle w:val="HTMLCode"/>
          <w:rFonts w:eastAsiaTheme="majorEastAsia"/>
          <w:color w:val="333333"/>
        </w:rPr>
        <w:t>1]                    0.00458   0.946</w:t>
      </w:r>
    </w:p>
    <w:p w14:paraId="2233A781"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Lag[2*(</w:t>
      </w:r>
      <w:proofErr w:type="spellStart"/>
      <w:r>
        <w:rPr>
          <w:rStyle w:val="HTMLCode"/>
          <w:rFonts w:eastAsiaTheme="majorEastAsia"/>
          <w:color w:val="333333"/>
        </w:rPr>
        <w:t>p+</w:t>
      </w:r>
      <w:proofErr w:type="gramStart"/>
      <w:r>
        <w:rPr>
          <w:rStyle w:val="HTMLCode"/>
          <w:rFonts w:eastAsiaTheme="majorEastAsia"/>
          <w:color w:val="333333"/>
        </w:rPr>
        <w:t>q</w:t>
      </w:r>
      <w:proofErr w:type="spellEnd"/>
      <w:r>
        <w:rPr>
          <w:rStyle w:val="HTMLCode"/>
          <w:rFonts w:eastAsiaTheme="majorEastAsia"/>
          <w:color w:val="333333"/>
        </w:rPr>
        <w:t>)+(</w:t>
      </w:r>
      <w:proofErr w:type="spellStart"/>
      <w:proofErr w:type="gramEnd"/>
      <w:r>
        <w:rPr>
          <w:rStyle w:val="HTMLCode"/>
          <w:rFonts w:eastAsiaTheme="majorEastAsia"/>
          <w:color w:val="333333"/>
        </w:rPr>
        <w:t>p+q</w:t>
      </w:r>
      <w:proofErr w:type="spellEnd"/>
      <w:r>
        <w:rPr>
          <w:rStyle w:val="HTMLCode"/>
          <w:rFonts w:eastAsiaTheme="majorEastAsia"/>
          <w:color w:val="333333"/>
        </w:rPr>
        <w:t>)-1][5]   0.01180   1.000</w:t>
      </w:r>
    </w:p>
    <w:p w14:paraId="32ADD030"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Lag[4*(</w:t>
      </w:r>
      <w:proofErr w:type="spellStart"/>
      <w:r>
        <w:rPr>
          <w:rStyle w:val="HTMLCode"/>
          <w:rFonts w:eastAsiaTheme="majorEastAsia"/>
          <w:color w:val="333333"/>
        </w:rPr>
        <w:t>p+</w:t>
      </w:r>
      <w:proofErr w:type="gramStart"/>
      <w:r>
        <w:rPr>
          <w:rStyle w:val="HTMLCode"/>
          <w:rFonts w:eastAsiaTheme="majorEastAsia"/>
          <w:color w:val="333333"/>
        </w:rPr>
        <w:t>q</w:t>
      </w:r>
      <w:proofErr w:type="spellEnd"/>
      <w:r>
        <w:rPr>
          <w:rStyle w:val="HTMLCode"/>
          <w:rFonts w:eastAsiaTheme="majorEastAsia"/>
          <w:color w:val="333333"/>
        </w:rPr>
        <w:t>)+(</w:t>
      </w:r>
      <w:proofErr w:type="spellStart"/>
      <w:proofErr w:type="gramEnd"/>
      <w:r>
        <w:rPr>
          <w:rStyle w:val="HTMLCode"/>
          <w:rFonts w:eastAsiaTheme="majorEastAsia"/>
          <w:color w:val="333333"/>
        </w:rPr>
        <w:t>p+q</w:t>
      </w:r>
      <w:proofErr w:type="spellEnd"/>
      <w:r>
        <w:rPr>
          <w:rStyle w:val="HTMLCode"/>
          <w:rFonts w:eastAsiaTheme="majorEastAsia"/>
          <w:color w:val="333333"/>
        </w:rPr>
        <w:t>)-1][9]   0.02026   1.000</w:t>
      </w:r>
    </w:p>
    <w:p w14:paraId="5118907C"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spellStart"/>
      <w:r>
        <w:rPr>
          <w:rStyle w:val="HTMLCode"/>
          <w:rFonts w:eastAsiaTheme="majorEastAsia"/>
          <w:color w:val="333333"/>
        </w:rPr>
        <w:t>d.</w:t>
      </w:r>
      <w:proofErr w:type="gramStart"/>
      <w:r>
        <w:rPr>
          <w:rStyle w:val="HTMLCode"/>
          <w:rFonts w:eastAsiaTheme="majorEastAsia"/>
          <w:color w:val="333333"/>
        </w:rPr>
        <w:t>o.f</w:t>
      </w:r>
      <w:proofErr w:type="spellEnd"/>
      <w:proofErr w:type="gramEnd"/>
      <w:r>
        <w:rPr>
          <w:rStyle w:val="HTMLCode"/>
          <w:rFonts w:eastAsiaTheme="majorEastAsia"/>
          <w:color w:val="333333"/>
        </w:rPr>
        <w:t>=2</w:t>
      </w:r>
    </w:p>
    <w:p w14:paraId="366BD71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227525D"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ARCH LM Tests</w:t>
      </w:r>
    </w:p>
    <w:p w14:paraId="198F9ECB"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35CB7F87"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Statistic Shape Scale P-Value</w:t>
      </w:r>
    </w:p>
    <w:p w14:paraId="5AE8373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ARCH </w:t>
      </w:r>
      <w:proofErr w:type="gramStart"/>
      <w:r>
        <w:rPr>
          <w:rStyle w:val="HTMLCode"/>
          <w:rFonts w:eastAsiaTheme="majorEastAsia"/>
          <w:color w:val="333333"/>
        </w:rPr>
        <w:t>Lag[</w:t>
      </w:r>
      <w:proofErr w:type="gramEnd"/>
      <w:r>
        <w:rPr>
          <w:rStyle w:val="HTMLCode"/>
          <w:rFonts w:eastAsiaTheme="majorEastAsia"/>
          <w:color w:val="333333"/>
        </w:rPr>
        <w:t>3]  0.003549 0.500 2.000  0.9525</w:t>
      </w:r>
    </w:p>
    <w:p w14:paraId="199ACBF1"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ARCH </w:t>
      </w:r>
      <w:proofErr w:type="gramStart"/>
      <w:r>
        <w:rPr>
          <w:rStyle w:val="HTMLCode"/>
          <w:rFonts w:eastAsiaTheme="majorEastAsia"/>
          <w:color w:val="333333"/>
        </w:rPr>
        <w:t>Lag[</w:t>
      </w:r>
      <w:proofErr w:type="gramEnd"/>
      <w:r>
        <w:rPr>
          <w:rStyle w:val="HTMLCode"/>
          <w:rFonts w:eastAsiaTheme="majorEastAsia"/>
          <w:color w:val="333333"/>
        </w:rPr>
        <w:t>5]  0.008539 1.440 1.667  0.9996</w:t>
      </w:r>
    </w:p>
    <w:p w14:paraId="628E8E4D"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ARCH </w:t>
      </w:r>
      <w:proofErr w:type="gramStart"/>
      <w:r>
        <w:rPr>
          <w:rStyle w:val="HTMLCode"/>
          <w:rFonts w:eastAsiaTheme="majorEastAsia"/>
          <w:color w:val="333333"/>
        </w:rPr>
        <w:t>Lag[</w:t>
      </w:r>
      <w:proofErr w:type="gramEnd"/>
      <w:r>
        <w:rPr>
          <w:rStyle w:val="HTMLCode"/>
          <w:rFonts w:eastAsiaTheme="majorEastAsia"/>
          <w:color w:val="333333"/>
        </w:rPr>
        <w:t>7]  0.013798 2.315 1.543  1.0000</w:t>
      </w:r>
    </w:p>
    <w:p w14:paraId="11F61131"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7FE49E3"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Nyblom stability test</w:t>
      </w:r>
    </w:p>
    <w:p w14:paraId="61654F12"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06975BEE"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Joint Statistic:  63.7309</w:t>
      </w:r>
    </w:p>
    <w:p w14:paraId="77AE6CA2"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Individual Statistics:              </w:t>
      </w:r>
    </w:p>
    <w:p w14:paraId="798A8560"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mu      0.6588</w:t>
      </w:r>
    </w:p>
    <w:p w14:paraId="522B9DE6"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gramStart"/>
      <w:r>
        <w:rPr>
          <w:rStyle w:val="HTMLCode"/>
          <w:rFonts w:eastAsiaTheme="majorEastAsia"/>
          <w:color w:val="333333"/>
        </w:rPr>
        <w:t>omega  27.8325</w:t>
      </w:r>
      <w:proofErr w:type="gramEnd"/>
    </w:p>
    <w:p w14:paraId="6E555B4A"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w:t>
      </w:r>
      <w:proofErr w:type="gramStart"/>
      <w:r>
        <w:rPr>
          <w:rStyle w:val="HTMLCode"/>
          <w:rFonts w:eastAsiaTheme="majorEastAsia"/>
          <w:color w:val="333333"/>
        </w:rPr>
        <w:t>1  1.0604</w:t>
      </w:r>
      <w:proofErr w:type="gramEnd"/>
    </w:p>
    <w:p w14:paraId="5B9C24CF"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beta1   1.4680</w:t>
      </w:r>
    </w:p>
    <w:p w14:paraId="103D0E04"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14F69C0"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Asymptotic Critical Values (10% 5% 1%)</w:t>
      </w:r>
    </w:p>
    <w:p w14:paraId="2E98AA5E"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Joint Statistic:         1.07 1.24 1.6</w:t>
      </w:r>
    </w:p>
    <w:p w14:paraId="31CC93CB"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Individual Statistic:    0.35 0.47 0.75</w:t>
      </w:r>
    </w:p>
    <w:p w14:paraId="104E9CB4"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2DE6395" w14:textId="77777777" w:rsidR="000601B5" w:rsidRDefault="000601B5" w:rsidP="000601B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Sign Bias Test</w:t>
      </w:r>
    </w:p>
    <w:p w14:paraId="7AD38952" w14:textId="0B1BBE18" w:rsidR="00FD06E8" w:rsidRDefault="000601B5"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FD06E8" w14:paraId="059C8D3C" w14:textId="77777777" w:rsidTr="00FD06E8">
        <w:tc>
          <w:tcPr>
            <w:tcW w:w="0" w:type="auto"/>
            <w:shd w:val="clear" w:color="auto" w:fill="auto"/>
            <w:tcMar>
              <w:top w:w="0" w:type="dxa"/>
              <w:left w:w="60" w:type="dxa"/>
              <w:bottom w:w="0" w:type="dxa"/>
              <w:right w:w="60" w:type="dxa"/>
            </w:tcMar>
            <w:vAlign w:val="center"/>
            <w:hideMark/>
          </w:tcPr>
          <w:p w14:paraId="204802B5" w14:textId="77777777" w:rsidR="00FD06E8" w:rsidRDefault="00FD06E8">
            <w:pPr>
              <w:rPr>
                <w:color w:val="333333"/>
              </w:rPr>
            </w:pPr>
          </w:p>
        </w:tc>
      </w:tr>
    </w:tbl>
    <w:p w14:paraId="61E2E21B" w14:textId="77777777" w:rsidR="00FD06E8" w:rsidRDefault="00FD06E8" w:rsidP="00FD06E8">
      <w:pPr>
        <w:shd w:val="clear" w:color="auto" w:fill="FFFFFF"/>
        <w:rPr>
          <w:rFonts w:ascii="Helvetica" w:hAnsi="Helvetica" w:cs="Helvetica"/>
          <w:vanish/>
          <w:color w:val="333333"/>
          <w:sz w:val="21"/>
          <w:szCs w:val="21"/>
        </w:rPr>
      </w:pPr>
    </w:p>
    <w:tbl>
      <w:tblPr>
        <w:tblW w:w="11846" w:type="dxa"/>
        <w:shd w:val="clear" w:color="auto" w:fill="FFFFFF"/>
        <w:tblCellMar>
          <w:top w:w="15" w:type="dxa"/>
          <w:left w:w="15" w:type="dxa"/>
          <w:bottom w:w="15" w:type="dxa"/>
          <w:right w:w="15" w:type="dxa"/>
        </w:tblCellMar>
        <w:tblLook w:val="04A0" w:firstRow="1" w:lastRow="0" w:firstColumn="1" w:lastColumn="0" w:noHBand="0" w:noVBand="1"/>
      </w:tblPr>
      <w:tblGrid>
        <w:gridCol w:w="4547"/>
        <w:gridCol w:w="2976"/>
        <w:gridCol w:w="2700"/>
        <w:gridCol w:w="1623"/>
      </w:tblGrid>
      <w:tr w:rsidR="000601B5" w:rsidRPr="000601B5" w14:paraId="58481D05" w14:textId="77777777" w:rsidTr="000601B5">
        <w:trPr>
          <w:tblHeader/>
        </w:trPr>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14:paraId="20B1FBBB" w14:textId="77777777" w:rsidR="000601B5" w:rsidRPr="000601B5" w:rsidRDefault="000601B5" w:rsidP="000601B5">
            <w:pPr>
              <w:spacing w:after="0" w:line="240" w:lineRule="auto"/>
              <w:rPr>
                <w:rFonts w:ascii="Helvetica" w:eastAsia="Times New Roman" w:hAnsi="Helvetica" w:cs="Helvetica"/>
                <w:b/>
                <w:bCs/>
                <w:color w:val="333333"/>
                <w:kern w:val="0"/>
                <w:sz w:val="21"/>
                <w:szCs w:val="21"/>
                <w:lang w:val="en-IN" w:eastAsia="en-IN"/>
                <w14:ligatures w14:val="none"/>
              </w:rPr>
            </w:pPr>
            <w:r w:rsidRPr="000601B5">
              <w:rPr>
                <w:rFonts w:ascii="Helvetica" w:eastAsia="Times New Roman" w:hAnsi="Helvetica" w:cs="Helvetica"/>
                <w:b/>
                <w:bCs/>
                <w:color w:val="333333"/>
                <w:kern w:val="0"/>
                <w:sz w:val="21"/>
                <w:szCs w:val="21"/>
                <w:lang w:val="en-IN" w:eastAsia="en-IN"/>
                <w14:ligatures w14:val="none"/>
              </w:rPr>
              <w:t> </w:t>
            </w:r>
          </w:p>
          <w:p w14:paraId="6712EF3A" w14:textId="77777777" w:rsidR="000601B5" w:rsidRPr="000601B5" w:rsidRDefault="000601B5" w:rsidP="000601B5">
            <w:pPr>
              <w:spacing w:after="0" w:line="240" w:lineRule="auto"/>
              <w:rPr>
                <w:rFonts w:ascii="Helvetica" w:eastAsia="Times New Roman" w:hAnsi="Helvetica" w:cs="Helvetica"/>
                <w:color w:val="999999"/>
                <w:kern w:val="0"/>
                <w:sz w:val="21"/>
                <w:szCs w:val="21"/>
                <w:lang w:val="en-IN" w:eastAsia="en-IN"/>
                <w14:ligatures w14:val="none"/>
              </w:rPr>
            </w:pPr>
            <w:r w:rsidRPr="000601B5">
              <w:rPr>
                <w:rFonts w:ascii="Helvetica" w:eastAsia="Times New Roman" w:hAnsi="Helvetica" w:cs="Helvetica"/>
                <w:color w:val="999999"/>
                <w:kern w:val="0"/>
                <w:sz w:val="21"/>
                <w:szCs w:val="21"/>
                <w:lang w:val="en-IN" w:eastAsia="en-IN"/>
                <w14:ligatures w14:val="none"/>
              </w:rPr>
              <w:t> </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14:paraId="5C706A0C" w14:textId="77777777" w:rsidR="000601B5" w:rsidRPr="000601B5" w:rsidRDefault="000601B5" w:rsidP="000601B5">
            <w:pPr>
              <w:spacing w:after="0" w:line="240" w:lineRule="auto"/>
              <w:jc w:val="right"/>
              <w:rPr>
                <w:rFonts w:ascii="Helvetica" w:eastAsia="Times New Roman" w:hAnsi="Helvetica" w:cs="Helvetica"/>
                <w:b/>
                <w:bCs/>
                <w:color w:val="333333"/>
                <w:kern w:val="0"/>
                <w:sz w:val="21"/>
                <w:szCs w:val="21"/>
                <w:lang w:val="en-IN" w:eastAsia="en-IN"/>
                <w14:ligatures w14:val="none"/>
              </w:rPr>
            </w:pPr>
            <w:r w:rsidRPr="000601B5">
              <w:rPr>
                <w:rFonts w:ascii="Helvetica" w:eastAsia="Times New Roman" w:hAnsi="Helvetica" w:cs="Helvetica"/>
                <w:b/>
                <w:bCs/>
                <w:color w:val="333333"/>
                <w:kern w:val="0"/>
                <w:sz w:val="21"/>
                <w:szCs w:val="21"/>
                <w:lang w:val="en-IN" w:eastAsia="en-IN"/>
                <w14:ligatures w14:val="none"/>
              </w:rPr>
              <w:t>t-value</w:t>
            </w:r>
          </w:p>
          <w:p w14:paraId="5FA1305D" w14:textId="77777777" w:rsidR="000601B5" w:rsidRPr="000601B5" w:rsidRDefault="000601B5" w:rsidP="000601B5">
            <w:pPr>
              <w:spacing w:after="0" w:line="240" w:lineRule="auto"/>
              <w:jc w:val="right"/>
              <w:rPr>
                <w:rFonts w:ascii="Helvetica" w:eastAsia="Times New Roman" w:hAnsi="Helvetica" w:cs="Helvetica"/>
                <w:color w:val="999999"/>
                <w:kern w:val="0"/>
                <w:sz w:val="21"/>
                <w:szCs w:val="21"/>
                <w:lang w:val="en-IN" w:eastAsia="en-IN"/>
                <w14:ligatures w14:val="none"/>
              </w:rPr>
            </w:pPr>
            <w:r w:rsidRPr="000601B5">
              <w:rPr>
                <w:rFonts w:ascii="Helvetica" w:eastAsia="Times New Roman" w:hAnsi="Helvetica" w:cs="Helvetica"/>
                <w:color w:val="999999"/>
                <w:kern w:val="0"/>
                <w:sz w:val="21"/>
                <w:szCs w:val="21"/>
                <w:lang w:val="en-IN" w:eastAsia="en-IN"/>
                <w14:ligatures w14:val="none"/>
              </w:rPr>
              <w:t>&lt;</w:t>
            </w:r>
            <w:proofErr w:type="spellStart"/>
            <w:r w:rsidRPr="000601B5">
              <w:rPr>
                <w:rFonts w:ascii="Helvetica" w:eastAsia="Times New Roman" w:hAnsi="Helvetica" w:cs="Helvetica"/>
                <w:color w:val="999999"/>
                <w:kern w:val="0"/>
                <w:sz w:val="21"/>
                <w:szCs w:val="21"/>
                <w:lang w:val="en-IN" w:eastAsia="en-IN"/>
                <w14:ligatures w14:val="none"/>
              </w:rPr>
              <w:t>dbl</w:t>
            </w:r>
            <w:proofErr w:type="spellEnd"/>
            <w:r w:rsidRPr="000601B5">
              <w:rPr>
                <w:rFonts w:ascii="Helvetica" w:eastAsia="Times New Roman" w:hAnsi="Helvetica" w:cs="Helvetica"/>
                <w:color w:val="999999"/>
                <w:kern w:val="0"/>
                <w:sz w:val="21"/>
                <w:szCs w:val="21"/>
                <w:lang w:val="en-IN" w:eastAsia="en-IN"/>
                <w14:ligatures w14:val="none"/>
              </w:rPr>
              <w: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14:paraId="45C9501A" w14:textId="77777777" w:rsidR="000601B5" w:rsidRPr="000601B5" w:rsidRDefault="000601B5" w:rsidP="000601B5">
            <w:pPr>
              <w:spacing w:after="0" w:line="240" w:lineRule="auto"/>
              <w:jc w:val="center"/>
              <w:rPr>
                <w:rFonts w:ascii="Helvetica" w:eastAsia="Times New Roman" w:hAnsi="Helvetica" w:cs="Helvetica"/>
                <w:b/>
                <w:bCs/>
                <w:color w:val="333333"/>
                <w:kern w:val="0"/>
                <w:sz w:val="21"/>
                <w:szCs w:val="21"/>
                <w:lang w:val="en-IN" w:eastAsia="en-IN"/>
                <w14:ligatures w14:val="none"/>
              </w:rPr>
            </w:pPr>
            <w:r w:rsidRPr="000601B5">
              <w:rPr>
                <w:rFonts w:ascii="Helvetica" w:eastAsia="Times New Roman" w:hAnsi="Helvetica" w:cs="Helvetica"/>
                <w:b/>
                <w:bCs/>
                <w:color w:val="333333"/>
                <w:kern w:val="0"/>
                <w:sz w:val="21"/>
                <w:szCs w:val="21"/>
                <w:lang w:val="en-IN" w:eastAsia="en-IN"/>
                <w14:ligatures w14:val="none"/>
              </w:rPr>
              <w:t>prob</w:t>
            </w:r>
          </w:p>
          <w:p w14:paraId="5712D9FF" w14:textId="77777777" w:rsidR="000601B5" w:rsidRPr="000601B5" w:rsidRDefault="000601B5" w:rsidP="000601B5">
            <w:pPr>
              <w:spacing w:after="0" w:line="240" w:lineRule="auto"/>
              <w:jc w:val="center"/>
              <w:rPr>
                <w:rFonts w:ascii="Helvetica" w:eastAsia="Times New Roman" w:hAnsi="Helvetica" w:cs="Helvetica"/>
                <w:color w:val="999999"/>
                <w:kern w:val="0"/>
                <w:sz w:val="21"/>
                <w:szCs w:val="21"/>
                <w:lang w:val="en-IN" w:eastAsia="en-IN"/>
                <w14:ligatures w14:val="none"/>
              </w:rPr>
            </w:pPr>
            <w:r w:rsidRPr="000601B5">
              <w:rPr>
                <w:rFonts w:ascii="Helvetica" w:eastAsia="Times New Roman" w:hAnsi="Helvetica" w:cs="Helvetica"/>
                <w:color w:val="999999"/>
                <w:kern w:val="0"/>
                <w:sz w:val="21"/>
                <w:szCs w:val="21"/>
                <w:lang w:val="en-IN" w:eastAsia="en-IN"/>
                <w14:ligatures w14:val="none"/>
              </w:rPr>
              <w:t>&lt;</w:t>
            </w:r>
            <w:proofErr w:type="spellStart"/>
            <w:r w:rsidRPr="000601B5">
              <w:rPr>
                <w:rFonts w:ascii="Helvetica" w:eastAsia="Times New Roman" w:hAnsi="Helvetica" w:cs="Helvetica"/>
                <w:color w:val="999999"/>
                <w:kern w:val="0"/>
                <w:sz w:val="21"/>
                <w:szCs w:val="21"/>
                <w:lang w:val="en-IN" w:eastAsia="en-IN"/>
                <w14:ligatures w14:val="none"/>
              </w:rPr>
              <w:t>dbl</w:t>
            </w:r>
            <w:proofErr w:type="spellEnd"/>
            <w:r w:rsidRPr="000601B5">
              <w:rPr>
                <w:rFonts w:ascii="Helvetica" w:eastAsia="Times New Roman" w:hAnsi="Helvetica" w:cs="Helvetica"/>
                <w:color w:val="999999"/>
                <w:kern w:val="0"/>
                <w:sz w:val="21"/>
                <w:szCs w:val="21"/>
                <w:lang w:val="en-IN" w:eastAsia="en-IN"/>
                <w14:ligatures w14:val="none"/>
              </w:rPr>
              <w:t>&gt;</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14:paraId="094202B4" w14:textId="77777777" w:rsidR="000601B5" w:rsidRPr="000601B5" w:rsidRDefault="000601B5" w:rsidP="000601B5">
            <w:pPr>
              <w:spacing w:after="0" w:line="240" w:lineRule="auto"/>
              <w:rPr>
                <w:rFonts w:ascii="Helvetica" w:eastAsia="Times New Roman" w:hAnsi="Helvetica" w:cs="Helvetica"/>
                <w:b/>
                <w:bCs/>
                <w:color w:val="333333"/>
                <w:kern w:val="0"/>
                <w:sz w:val="21"/>
                <w:szCs w:val="21"/>
                <w:lang w:val="en-IN" w:eastAsia="en-IN"/>
                <w14:ligatures w14:val="none"/>
              </w:rPr>
            </w:pPr>
            <w:r w:rsidRPr="000601B5">
              <w:rPr>
                <w:rFonts w:ascii="Helvetica" w:eastAsia="Times New Roman" w:hAnsi="Helvetica" w:cs="Helvetica"/>
                <w:b/>
                <w:bCs/>
                <w:color w:val="333333"/>
                <w:kern w:val="0"/>
                <w:sz w:val="21"/>
                <w:szCs w:val="21"/>
                <w:lang w:val="en-IN" w:eastAsia="en-IN"/>
                <w14:ligatures w14:val="none"/>
              </w:rPr>
              <w:t>sig</w:t>
            </w:r>
          </w:p>
          <w:p w14:paraId="446E588E" w14:textId="77777777" w:rsidR="000601B5" w:rsidRPr="000601B5" w:rsidRDefault="000601B5" w:rsidP="000601B5">
            <w:pPr>
              <w:spacing w:after="0" w:line="240" w:lineRule="auto"/>
              <w:rPr>
                <w:rFonts w:ascii="Helvetica" w:eastAsia="Times New Roman" w:hAnsi="Helvetica" w:cs="Helvetica"/>
                <w:color w:val="999999"/>
                <w:kern w:val="0"/>
                <w:sz w:val="21"/>
                <w:szCs w:val="21"/>
                <w:lang w:val="en-IN" w:eastAsia="en-IN"/>
                <w14:ligatures w14:val="none"/>
              </w:rPr>
            </w:pPr>
            <w:r w:rsidRPr="000601B5">
              <w:rPr>
                <w:rFonts w:ascii="Helvetica" w:eastAsia="Times New Roman" w:hAnsi="Helvetica" w:cs="Helvetica"/>
                <w:color w:val="999999"/>
                <w:kern w:val="0"/>
                <w:sz w:val="21"/>
                <w:szCs w:val="21"/>
                <w:lang w:val="en-IN" w:eastAsia="en-IN"/>
                <w14:ligatures w14:val="none"/>
              </w:rPr>
              <w:t>&lt;chr&gt;</w:t>
            </w:r>
          </w:p>
        </w:tc>
      </w:tr>
      <w:tr w:rsidR="000601B5" w:rsidRPr="000601B5" w14:paraId="130A166D" w14:textId="77777777" w:rsidTr="000601B5">
        <w:tc>
          <w:tcPr>
            <w:tcW w:w="0" w:type="auto"/>
            <w:tcBorders>
              <w:top w:val="single" w:sz="6" w:space="0" w:color="DDDDDD"/>
            </w:tcBorders>
            <w:shd w:val="clear" w:color="auto" w:fill="FFFFFF"/>
            <w:tcMar>
              <w:top w:w="75" w:type="dxa"/>
              <w:left w:w="75" w:type="dxa"/>
              <w:bottom w:w="75" w:type="dxa"/>
              <w:right w:w="75" w:type="dxa"/>
            </w:tcMar>
            <w:hideMark/>
          </w:tcPr>
          <w:p w14:paraId="618E360F" w14:textId="77777777" w:rsidR="000601B5" w:rsidRPr="000601B5" w:rsidRDefault="000601B5" w:rsidP="000601B5">
            <w:pPr>
              <w:spacing w:after="0" w:line="240" w:lineRule="auto"/>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Sign Bias</w:t>
            </w:r>
          </w:p>
        </w:tc>
        <w:tc>
          <w:tcPr>
            <w:tcW w:w="0" w:type="auto"/>
            <w:tcBorders>
              <w:top w:val="single" w:sz="6" w:space="0" w:color="DDDDDD"/>
            </w:tcBorders>
            <w:shd w:val="clear" w:color="auto" w:fill="FFFFFF"/>
            <w:tcMar>
              <w:top w:w="75" w:type="dxa"/>
              <w:left w:w="75" w:type="dxa"/>
              <w:bottom w:w="75" w:type="dxa"/>
              <w:right w:w="75" w:type="dxa"/>
            </w:tcMar>
            <w:hideMark/>
          </w:tcPr>
          <w:p w14:paraId="27BCD736" w14:textId="77777777" w:rsidR="000601B5" w:rsidRPr="000601B5" w:rsidRDefault="000601B5" w:rsidP="000601B5">
            <w:pPr>
              <w:spacing w:after="0" w:line="240" w:lineRule="auto"/>
              <w:jc w:val="right"/>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0.90168628</w:t>
            </w:r>
          </w:p>
        </w:tc>
        <w:tc>
          <w:tcPr>
            <w:tcW w:w="0" w:type="auto"/>
            <w:tcBorders>
              <w:top w:val="single" w:sz="6" w:space="0" w:color="DDDDDD"/>
            </w:tcBorders>
            <w:shd w:val="clear" w:color="auto" w:fill="FFFFFF"/>
            <w:tcMar>
              <w:top w:w="75" w:type="dxa"/>
              <w:left w:w="75" w:type="dxa"/>
              <w:bottom w:w="75" w:type="dxa"/>
              <w:right w:w="75" w:type="dxa"/>
            </w:tcMar>
            <w:hideMark/>
          </w:tcPr>
          <w:p w14:paraId="1298EC77" w14:textId="77777777" w:rsidR="000601B5" w:rsidRPr="000601B5" w:rsidRDefault="000601B5" w:rsidP="000601B5">
            <w:pPr>
              <w:spacing w:after="0" w:line="240" w:lineRule="auto"/>
              <w:jc w:val="center"/>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0.3677237</w:t>
            </w:r>
          </w:p>
        </w:tc>
        <w:tc>
          <w:tcPr>
            <w:tcW w:w="0" w:type="auto"/>
            <w:tcBorders>
              <w:top w:val="single" w:sz="6" w:space="0" w:color="DDDDDD"/>
            </w:tcBorders>
            <w:shd w:val="clear" w:color="auto" w:fill="FFFFFF"/>
            <w:tcMar>
              <w:top w:w="75" w:type="dxa"/>
              <w:left w:w="75" w:type="dxa"/>
              <w:bottom w:w="75" w:type="dxa"/>
              <w:right w:w="75" w:type="dxa"/>
            </w:tcMar>
            <w:hideMark/>
          </w:tcPr>
          <w:p w14:paraId="0FB44D67" w14:textId="77777777" w:rsidR="000601B5" w:rsidRPr="000601B5" w:rsidRDefault="000601B5" w:rsidP="000601B5">
            <w:pPr>
              <w:spacing w:after="0" w:line="240" w:lineRule="auto"/>
              <w:jc w:val="right"/>
              <w:rPr>
                <w:rFonts w:ascii="Helvetica" w:eastAsia="Times New Roman" w:hAnsi="Helvetica" w:cs="Helvetica"/>
                <w:color w:val="333333"/>
                <w:kern w:val="0"/>
                <w:sz w:val="21"/>
                <w:szCs w:val="21"/>
                <w:lang w:val="en-IN" w:eastAsia="en-IN"/>
                <w14:ligatures w14:val="none"/>
              </w:rPr>
            </w:pPr>
          </w:p>
        </w:tc>
      </w:tr>
      <w:tr w:rsidR="000601B5" w:rsidRPr="000601B5" w14:paraId="5FB0DFD6" w14:textId="77777777" w:rsidTr="000601B5">
        <w:tc>
          <w:tcPr>
            <w:tcW w:w="0" w:type="auto"/>
            <w:tcBorders>
              <w:top w:val="single" w:sz="6" w:space="0" w:color="DDDDDD"/>
            </w:tcBorders>
            <w:shd w:val="clear" w:color="auto" w:fill="FFFFFF"/>
            <w:tcMar>
              <w:top w:w="75" w:type="dxa"/>
              <w:left w:w="75" w:type="dxa"/>
              <w:bottom w:w="75" w:type="dxa"/>
              <w:right w:w="75" w:type="dxa"/>
            </w:tcMar>
            <w:hideMark/>
          </w:tcPr>
          <w:p w14:paraId="050B1B4F" w14:textId="77777777" w:rsidR="000601B5" w:rsidRPr="000601B5" w:rsidRDefault="000601B5" w:rsidP="000601B5">
            <w:pPr>
              <w:spacing w:after="0" w:line="240" w:lineRule="auto"/>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Negative Sign Bias</w:t>
            </w:r>
          </w:p>
        </w:tc>
        <w:tc>
          <w:tcPr>
            <w:tcW w:w="0" w:type="auto"/>
            <w:tcBorders>
              <w:top w:val="single" w:sz="6" w:space="0" w:color="DDDDDD"/>
            </w:tcBorders>
            <w:shd w:val="clear" w:color="auto" w:fill="FFFFFF"/>
            <w:tcMar>
              <w:top w:w="75" w:type="dxa"/>
              <w:left w:w="75" w:type="dxa"/>
              <w:bottom w:w="75" w:type="dxa"/>
              <w:right w:w="75" w:type="dxa"/>
            </w:tcMar>
            <w:hideMark/>
          </w:tcPr>
          <w:p w14:paraId="162352A9" w14:textId="77777777" w:rsidR="000601B5" w:rsidRPr="000601B5" w:rsidRDefault="000601B5" w:rsidP="000601B5">
            <w:pPr>
              <w:spacing w:after="0" w:line="240" w:lineRule="auto"/>
              <w:jc w:val="right"/>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0.69782694</w:t>
            </w:r>
          </w:p>
        </w:tc>
        <w:tc>
          <w:tcPr>
            <w:tcW w:w="0" w:type="auto"/>
            <w:tcBorders>
              <w:top w:val="single" w:sz="6" w:space="0" w:color="DDDDDD"/>
            </w:tcBorders>
            <w:shd w:val="clear" w:color="auto" w:fill="FFFFFF"/>
            <w:tcMar>
              <w:top w:w="75" w:type="dxa"/>
              <w:left w:w="75" w:type="dxa"/>
              <w:bottom w:w="75" w:type="dxa"/>
              <w:right w:w="75" w:type="dxa"/>
            </w:tcMar>
            <w:hideMark/>
          </w:tcPr>
          <w:p w14:paraId="6426D045" w14:textId="77777777" w:rsidR="000601B5" w:rsidRPr="000601B5" w:rsidRDefault="000601B5" w:rsidP="000601B5">
            <w:pPr>
              <w:spacing w:after="0" w:line="240" w:lineRule="auto"/>
              <w:jc w:val="center"/>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0.4856591</w:t>
            </w:r>
          </w:p>
        </w:tc>
        <w:tc>
          <w:tcPr>
            <w:tcW w:w="0" w:type="auto"/>
            <w:tcBorders>
              <w:top w:val="single" w:sz="6" w:space="0" w:color="DDDDDD"/>
            </w:tcBorders>
            <w:shd w:val="clear" w:color="auto" w:fill="FFFFFF"/>
            <w:tcMar>
              <w:top w:w="75" w:type="dxa"/>
              <w:left w:w="75" w:type="dxa"/>
              <w:bottom w:w="75" w:type="dxa"/>
              <w:right w:w="75" w:type="dxa"/>
            </w:tcMar>
            <w:hideMark/>
          </w:tcPr>
          <w:p w14:paraId="4010CDB8" w14:textId="77777777" w:rsidR="000601B5" w:rsidRPr="000601B5" w:rsidRDefault="000601B5" w:rsidP="000601B5">
            <w:pPr>
              <w:spacing w:after="0" w:line="240" w:lineRule="auto"/>
              <w:jc w:val="right"/>
              <w:rPr>
                <w:rFonts w:ascii="Helvetica" w:eastAsia="Times New Roman" w:hAnsi="Helvetica" w:cs="Helvetica"/>
                <w:color w:val="333333"/>
                <w:kern w:val="0"/>
                <w:sz w:val="21"/>
                <w:szCs w:val="21"/>
                <w:lang w:val="en-IN" w:eastAsia="en-IN"/>
                <w14:ligatures w14:val="none"/>
              </w:rPr>
            </w:pPr>
          </w:p>
        </w:tc>
      </w:tr>
      <w:tr w:rsidR="000601B5" w:rsidRPr="000601B5" w14:paraId="5996B950" w14:textId="77777777" w:rsidTr="000601B5">
        <w:tc>
          <w:tcPr>
            <w:tcW w:w="0" w:type="auto"/>
            <w:tcBorders>
              <w:top w:val="single" w:sz="6" w:space="0" w:color="DDDDDD"/>
            </w:tcBorders>
            <w:shd w:val="clear" w:color="auto" w:fill="FFFFFF"/>
            <w:tcMar>
              <w:top w:w="75" w:type="dxa"/>
              <w:left w:w="75" w:type="dxa"/>
              <w:bottom w:w="75" w:type="dxa"/>
              <w:right w:w="75" w:type="dxa"/>
            </w:tcMar>
            <w:hideMark/>
          </w:tcPr>
          <w:p w14:paraId="1F880656" w14:textId="77777777" w:rsidR="000601B5" w:rsidRPr="000601B5" w:rsidRDefault="000601B5" w:rsidP="000601B5">
            <w:pPr>
              <w:spacing w:after="0" w:line="240" w:lineRule="auto"/>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Positive Sign Bias</w:t>
            </w:r>
          </w:p>
        </w:tc>
        <w:tc>
          <w:tcPr>
            <w:tcW w:w="0" w:type="auto"/>
            <w:tcBorders>
              <w:top w:val="single" w:sz="6" w:space="0" w:color="DDDDDD"/>
            </w:tcBorders>
            <w:shd w:val="clear" w:color="auto" w:fill="FFFFFF"/>
            <w:tcMar>
              <w:top w:w="75" w:type="dxa"/>
              <w:left w:w="75" w:type="dxa"/>
              <w:bottom w:w="75" w:type="dxa"/>
              <w:right w:w="75" w:type="dxa"/>
            </w:tcMar>
            <w:hideMark/>
          </w:tcPr>
          <w:p w14:paraId="4067D2CE" w14:textId="77777777" w:rsidR="000601B5" w:rsidRPr="000601B5" w:rsidRDefault="000601B5" w:rsidP="000601B5">
            <w:pPr>
              <w:spacing w:after="0" w:line="240" w:lineRule="auto"/>
              <w:jc w:val="right"/>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0.01232352</w:t>
            </w:r>
          </w:p>
        </w:tc>
        <w:tc>
          <w:tcPr>
            <w:tcW w:w="0" w:type="auto"/>
            <w:tcBorders>
              <w:top w:val="single" w:sz="6" w:space="0" w:color="DDDDDD"/>
            </w:tcBorders>
            <w:shd w:val="clear" w:color="auto" w:fill="FFFFFF"/>
            <w:tcMar>
              <w:top w:w="75" w:type="dxa"/>
              <w:left w:w="75" w:type="dxa"/>
              <w:bottom w:w="75" w:type="dxa"/>
              <w:right w:w="75" w:type="dxa"/>
            </w:tcMar>
            <w:hideMark/>
          </w:tcPr>
          <w:p w14:paraId="6A0F0033" w14:textId="77777777" w:rsidR="000601B5" w:rsidRPr="000601B5" w:rsidRDefault="000601B5" w:rsidP="000601B5">
            <w:pPr>
              <w:spacing w:after="0" w:line="240" w:lineRule="auto"/>
              <w:jc w:val="center"/>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0.9901732</w:t>
            </w:r>
          </w:p>
        </w:tc>
        <w:tc>
          <w:tcPr>
            <w:tcW w:w="0" w:type="auto"/>
            <w:tcBorders>
              <w:top w:val="single" w:sz="6" w:space="0" w:color="DDDDDD"/>
            </w:tcBorders>
            <w:shd w:val="clear" w:color="auto" w:fill="FFFFFF"/>
            <w:tcMar>
              <w:top w:w="75" w:type="dxa"/>
              <w:left w:w="75" w:type="dxa"/>
              <w:bottom w:w="75" w:type="dxa"/>
              <w:right w:w="75" w:type="dxa"/>
            </w:tcMar>
            <w:hideMark/>
          </w:tcPr>
          <w:p w14:paraId="5C879CC9" w14:textId="77777777" w:rsidR="000601B5" w:rsidRPr="000601B5" w:rsidRDefault="000601B5" w:rsidP="000601B5">
            <w:pPr>
              <w:spacing w:after="0" w:line="240" w:lineRule="auto"/>
              <w:jc w:val="right"/>
              <w:rPr>
                <w:rFonts w:ascii="Helvetica" w:eastAsia="Times New Roman" w:hAnsi="Helvetica" w:cs="Helvetica"/>
                <w:color w:val="333333"/>
                <w:kern w:val="0"/>
                <w:sz w:val="21"/>
                <w:szCs w:val="21"/>
                <w:lang w:val="en-IN" w:eastAsia="en-IN"/>
                <w14:ligatures w14:val="none"/>
              </w:rPr>
            </w:pPr>
          </w:p>
        </w:tc>
      </w:tr>
      <w:tr w:rsidR="000601B5" w:rsidRPr="000601B5" w14:paraId="0D797E23" w14:textId="77777777" w:rsidTr="000601B5">
        <w:tc>
          <w:tcPr>
            <w:tcW w:w="0" w:type="auto"/>
            <w:tcBorders>
              <w:top w:val="single" w:sz="6" w:space="0" w:color="DDDDDD"/>
            </w:tcBorders>
            <w:shd w:val="clear" w:color="auto" w:fill="FFFFFF"/>
            <w:tcMar>
              <w:top w:w="75" w:type="dxa"/>
              <w:left w:w="75" w:type="dxa"/>
              <w:bottom w:w="75" w:type="dxa"/>
              <w:right w:w="75" w:type="dxa"/>
            </w:tcMar>
            <w:hideMark/>
          </w:tcPr>
          <w:p w14:paraId="06501A4B" w14:textId="77777777" w:rsidR="000601B5" w:rsidRPr="000601B5" w:rsidRDefault="000601B5" w:rsidP="000601B5">
            <w:pPr>
              <w:spacing w:after="0" w:line="240" w:lineRule="auto"/>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Joint Effect</w:t>
            </w:r>
          </w:p>
        </w:tc>
        <w:tc>
          <w:tcPr>
            <w:tcW w:w="0" w:type="auto"/>
            <w:tcBorders>
              <w:top w:val="single" w:sz="6" w:space="0" w:color="DDDDDD"/>
            </w:tcBorders>
            <w:shd w:val="clear" w:color="auto" w:fill="FFFFFF"/>
            <w:tcMar>
              <w:top w:w="75" w:type="dxa"/>
              <w:left w:w="75" w:type="dxa"/>
              <w:bottom w:w="75" w:type="dxa"/>
              <w:right w:w="75" w:type="dxa"/>
            </w:tcMar>
            <w:hideMark/>
          </w:tcPr>
          <w:p w14:paraId="4A0D55C2" w14:textId="77777777" w:rsidR="000601B5" w:rsidRPr="000601B5" w:rsidRDefault="000601B5" w:rsidP="000601B5">
            <w:pPr>
              <w:spacing w:after="0" w:line="240" w:lineRule="auto"/>
              <w:jc w:val="right"/>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0.88315895</w:t>
            </w:r>
          </w:p>
        </w:tc>
        <w:tc>
          <w:tcPr>
            <w:tcW w:w="0" w:type="auto"/>
            <w:tcBorders>
              <w:top w:val="single" w:sz="6" w:space="0" w:color="DDDDDD"/>
            </w:tcBorders>
            <w:shd w:val="clear" w:color="auto" w:fill="FFFFFF"/>
            <w:tcMar>
              <w:top w:w="75" w:type="dxa"/>
              <w:left w:w="75" w:type="dxa"/>
              <w:bottom w:w="75" w:type="dxa"/>
              <w:right w:w="75" w:type="dxa"/>
            </w:tcMar>
            <w:hideMark/>
          </w:tcPr>
          <w:p w14:paraId="7C9FDB40" w14:textId="77777777" w:rsidR="000601B5" w:rsidRPr="000601B5" w:rsidRDefault="000601B5" w:rsidP="000601B5">
            <w:pPr>
              <w:spacing w:after="0" w:line="240" w:lineRule="auto"/>
              <w:jc w:val="center"/>
              <w:rPr>
                <w:rFonts w:ascii="Helvetica" w:eastAsia="Times New Roman" w:hAnsi="Helvetica" w:cs="Helvetica"/>
                <w:color w:val="333333"/>
                <w:kern w:val="0"/>
                <w:sz w:val="21"/>
                <w:szCs w:val="21"/>
                <w:lang w:val="en-IN" w:eastAsia="en-IN"/>
                <w14:ligatures w14:val="none"/>
              </w:rPr>
            </w:pPr>
            <w:r w:rsidRPr="000601B5">
              <w:rPr>
                <w:rFonts w:ascii="Helvetica" w:eastAsia="Times New Roman" w:hAnsi="Helvetica" w:cs="Helvetica"/>
                <w:color w:val="333333"/>
                <w:kern w:val="0"/>
                <w:sz w:val="21"/>
                <w:szCs w:val="21"/>
                <w:lang w:val="en-IN" w:eastAsia="en-IN"/>
                <w14:ligatures w14:val="none"/>
              </w:rPr>
              <w:t>0.8294899</w:t>
            </w:r>
          </w:p>
        </w:tc>
        <w:tc>
          <w:tcPr>
            <w:tcW w:w="0" w:type="auto"/>
            <w:shd w:val="clear" w:color="auto" w:fill="FFFFFF"/>
            <w:vAlign w:val="center"/>
            <w:hideMark/>
          </w:tcPr>
          <w:p w14:paraId="1BAB160C" w14:textId="77777777" w:rsidR="000601B5" w:rsidRPr="000601B5" w:rsidRDefault="000601B5" w:rsidP="000601B5">
            <w:pPr>
              <w:spacing w:after="0" w:line="240" w:lineRule="auto"/>
              <w:rPr>
                <w:rFonts w:ascii="Times New Roman" w:eastAsia="Times New Roman" w:hAnsi="Times New Roman" w:cs="Times New Roman"/>
                <w:kern w:val="0"/>
                <w:sz w:val="20"/>
                <w:szCs w:val="20"/>
                <w:lang w:val="en-IN" w:eastAsia="en-IN"/>
                <w14:ligatures w14:val="none"/>
              </w:rPr>
            </w:pPr>
          </w:p>
        </w:tc>
      </w:tr>
    </w:tbl>
    <w:p w14:paraId="007B8A49" w14:textId="77777777" w:rsidR="00FD06E8" w:rsidRDefault="00FD06E8" w:rsidP="00FD06E8">
      <w:pPr>
        <w:shd w:val="clear" w:color="auto" w:fill="FFFFFF"/>
        <w:rPr>
          <w:rFonts w:ascii="Helvetica" w:hAnsi="Helvetica" w:cs="Helvetica"/>
          <w:color w:val="999999"/>
          <w:sz w:val="21"/>
          <w:szCs w:val="21"/>
        </w:rPr>
      </w:pPr>
      <w:r>
        <w:rPr>
          <w:rFonts w:ascii="Helvetica" w:hAnsi="Helvetica" w:cs="Helvetica"/>
          <w:color w:val="999999"/>
          <w:sz w:val="21"/>
          <w:szCs w:val="21"/>
        </w:rPr>
        <w:t>4 rows</w:t>
      </w:r>
    </w:p>
    <w:p w14:paraId="1E74B8E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EE58FF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59AFF22"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Adjusted Pearson Goodness-of-Fit Test:</w:t>
      </w:r>
    </w:p>
    <w:p w14:paraId="563AC42B"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27849989"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group statistic p-value(g-1)</w:t>
      </w:r>
    </w:p>
    <w:p w14:paraId="2502F689"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1    20     269.0    4.259e-46</w:t>
      </w:r>
    </w:p>
    <w:p w14:paraId="7DB8B07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2    30     301.4    4.235e-47</w:t>
      </w:r>
    </w:p>
    <w:p w14:paraId="3156EF7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3    40     317.4    2.554e-45</w:t>
      </w:r>
    </w:p>
    <w:p w14:paraId="6F2D9C71"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4    50     346.8    1.907e-46</w:t>
      </w:r>
    </w:p>
    <w:p w14:paraId="43D790B0"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FD690A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AFEA58F" w14:textId="609421BD" w:rsidR="00FD06E8" w:rsidRDefault="00703820"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Elapsed </w:t>
      </w:r>
      <w:proofErr w:type="gramStart"/>
      <w:r>
        <w:rPr>
          <w:rStyle w:val="HTMLCode"/>
          <w:rFonts w:eastAsiaTheme="majorEastAsia"/>
          <w:color w:val="333333"/>
        </w:rPr>
        <w:t>time :</w:t>
      </w:r>
      <w:proofErr w:type="gramEnd"/>
      <w:r>
        <w:rPr>
          <w:rStyle w:val="HTMLCode"/>
          <w:rFonts w:eastAsiaTheme="majorEastAsia"/>
          <w:color w:val="333333"/>
        </w:rPr>
        <w:t xml:space="preserve"> 0.192456 </w:t>
      </w:r>
    </w:p>
    <w:p w14:paraId="542E1AB6" w14:textId="77777777" w:rsidR="002F056C" w:rsidRDefault="002F056C" w:rsidP="00FD06E8">
      <w:pPr>
        <w:shd w:val="clear" w:color="auto" w:fill="FFFFFF"/>
        <w:rPr>
          <w:rFonts w:ascii="Helvetica" w:hAnsi="Helvetica" w:cs="Helvetica"/>
          <w:color w:val="333333"/>
          <w:sz w:val="21"/>
          <w:szCs w:val="21"/>
        </w:rPr>
      </w:pPr>
    </w:p>
    <w:p w14:paraId="5089BB9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ljs-comment"/>
          <w:color w:val="4C886B"/>
        </w:rPr>
        <w:t># Test for Volatility Clustering or Heteroskedasticity: ARCH Test</w:t>
      </w:r>
    </w:p>
    <w:p w14:paraId="4EEF3A9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proofErr w:type="spellStart"/>
      <w:r>
        <w:rPr>
          <w:rStyle w:val="HTMLCode"/>
          <w:rFonts w:eastAsiaTheme="majorEastAsia"/>
          <w:color w:val="333333"/>
        </w:rPr>
        <w:t>SPOTIFY_garch_arch_test</w:t>
      </w:r>
      <w:proofErr w:type="spellEnd"/>
      <w:r>
        <w:rPr>
          <w:rStyle w:val="HTMLCode"/>
          <w:rFonts w:eastAsiaTheme="majorEastAsia"/>
          <w:color w:val="333333"/>
        </w:rPr>
        <w:t xml:space="preserve"> = </w:t>
      </w:r>
      <w:proofErr w:type="spellStart"/>
      <w:r>
        <w:rPr>
          <w:rStyle w:val="HTMLCode"/>
          <w:rFonts w:eastAsiaTheme="majorEastAsia"/>
          <w:color w:val="333333"/>
        </w:rPr>
        <w:t>ArchTest</w:t>
      </w:r>
      <w:proofErr w:type="spellEnd"/>
      <w:r>
        <w:rPr>
          <w:rStyle w:val="HTMLCode"/>
          <w:rFonts w:eastAsiaTheme="majorEastAsia"/>
          <w:color w:val="333333"/>
        </w:rPr>
        <w:t>(</w:t>
      </w:r>
      <w:proofErr w:type="gramStart"/>
      <w:r>
        <w:rPr>
          <w:rStyle w:val="HTMLCode"/>
          <w:rFonts w:eastAsiaTheme="majorEastAsia"/>
          <w:color w:val="333333"/>
        </w:rPr>
        <w:t>residuals(</w:t>
      </w:r>
      <w:proofErr w:type="gramEnd"/>
      <w:r>
        <w:rPr>
          <w:rStyle w:val="HTMLCode"/>
          <w:rFonts w:eastAsiaTheme="majorEastAsia"/>
          <w:color w:val="333333"/>
        </w:rPr>
        <w:t>SPOTIFY_ret_garch1)^</w:t>
      </w:r>
      <w:r>
        <w:rPr>
          <w:rStyle w:val="hljs-number"/>
          <w:color w:val="0000CD"/>
        </w:rPr>
        <w:t>2</w:t>
      </w:r>
      <w:r>
        <w:rPr>
          <w:rStyle w:val="HTMLCode"/>
          <w:rFonts w:eastAsiaTheme="majorEastAsia"/>
          <w:color w:val="333333"/>
        </w:rPr>
        <w:t xml:space="preserve">, lags = </w:t>
      </w:r>
      <w:r>
        <w:rPr>
          <w:rStyle w:val="hljs-number"/>
          <w:color w:val="0000CD"/>
        </w:rPr>
        <w:t>1</w:t>
      </w:r>
      <w:r>
        <w:rPr>
          <w:rStyle w:val="HTMLCode"/>
          <w:rFonts w:eastAsiaTheme="majorEastAsia"/>
          <w:color w:val="333333"/>
        </w:rPr>
        <w:t xml:space="preserve">) </w:t>
      </w:r>
      <w:r>
        <w:rPr>
          <w:rStyle w:val="hljs-comment"/>
          <w:color w:val="4C886B"/>
        </w:rPr>
        <w:t># H0: No ARCH Effects</w:t>
      </w:r>
    </w:p>
    <w:p w14:paraId="4AA7BAC6"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rFonts w:eastAsiaTheme="majorEastAsia"/>
          <w:color w:val="333333"/>
        </w:rPr>
        <w:t>SPOTIFY_garch_arch_test</w:t>
      </w:r>
      <w:proofErr w:type="spellEnd"/>
      <w:r>
        <w:rPr>
          <w:rStyle w:val="HTMLCode"/>
          <w:rFonts w:eastAsiaTheme="majorEastAsia"/>
          <w:color w:val="333333"/>
        </w:rPr>
        <w:t xml:space="preserve"> </w:t>
      </w:r>
      <w:r>
        <w:rPr>
          <w:rStyle w:val="hljs-comment"/>
          <w:color w:val="4C886B"/>
        </w:rPr>
        <w:t xml:space="preserve"># </w:t>
      </w:r>
      <w:proofErr w:type="gramStart"/>
      <w:r>
        <w:rPr>
          <w:rStyle w:val="hljs-comment"/>
          <w:color w:val="4C886B"/>
        </w:rPr>
        <w:t>Inference :</w:t>
      </w:r>
      <w:proofErr w:type="gramEnd"/>
      <w:r>
        <w:rPr>
          <w:rStyle w:val="hljs-comment"/>
          <w:color w:val="4C886B"/>
        </w:rPr>
        <w:t xml:space="preserve"> Return Series is Heteroskedastic (Has Volatility Clustering)</w:t>
      </w:r>
    </w:p>
    <w:p w14:paraId="1FB52ACE"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437D165"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ARCH LM-test; Null hypothesis: no ARCH effects</w:t>
      </w:r>
    </w:p>
    <w:p w14:paraId="6C68B7C7"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85F2DF4"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data:  </w:t>
      </w:r>
      <w:proofErr w:type="gramStart"/>
      <w:r>
        <w:rPr>
          <w:rStyle w:val="HTMLCode"/>
          <w:rFonts w:eastAsiaTheme="majorEastAsia"/>
          <w:color w:val="333333"/>
        </w:rPr>
        <w:t>residuals(</w:t>
      </w:r>
      <w:proofErr w:type="gramEnd"/>
      <w:r>
        <w:rPr>
          <w:rStyle w:val="HTMLCode"/>
          <w:rFonts w:eastAsiaTheme="majorEastAsia"/>
          <w:color w:val="333333"/>
        </w:rPr>
        <w:t>SPOTIFY_ret_garch1)^2</w:t>
      </w:r>
    </w:p>
    <w:p w14:paraId="4672A96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Chi-squared = 0.002453, </w:t>
      </w:r>
      <w:proofErr w:type="spellStart"/>
      <w:r>
        <w:rPr>
          <w:rStyle w:val="HTMLCode"/>
          <w:rFonts w:eastAsiaTheme="majorEastAsia"/>
          <w:color w:val="333333"/>
        </w:rPr>
        <w:t>df</w:t>
      </w:r>
      <w:proofErr w:type="spellEnd"/>
      <w:r>
        <w:rPr>
          <w:rStyle w:val="HTMLCode"/>
          <w:rFonts w:eastAsiaTheme="majorEastAsia"/>
          <w:color w:val="333333"/>
        </w:rPr>
        <w:t xml:space="preserve"> = 1, p-value = 0.9605</w:t>
      </w:r>
    </w:p>
    <w:p w14:paraId="76D9DD9E" w14:textId="77777777" w:rsidR="002F056C" w:rsidRDefault="002F056C" w:rsidP="00FD06E8">
      <w:pPr>
        <w:shd w:val="clear" w:color="auto" w:fill="FFFFFF"/>
        <w:rPr>
          <w:rFonts w:ascii="Helvetica" w:hAnsi="Helvetica" w:cs="Helvetica"/>
          <w:color w:val="333333"/>
          <w:sz w:val="21"/>
          <w:szCs w:val="21"/>
        </w:rPr>
      </w:pPr>
    </w:p>
    <w:p w14:paraId="06A44626" w14:textId="524C461D"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comment"/>
          <w:color w:val="4C886B"/>
        </w:rPr>
        <w:t>#</w:t>
      </w:r>
      <w:r w:rsidR="00703820">
        <w:rPr>
          <w:rStyle w:val="hljs-comment"/>
          <w:color w:val="4C886B"/>
        </w:rPr>
        <w:t>SPOTIFY</w:t>
      </w:r>
      <w:r>
        <w:rPr>
          <w:rStyle w:val="hljs-comment"/>
          <w:color w:val="4C886B"/>
        </w:rPr>
        <w:t>_ret_garch1</w:t>
      </w:r>
    </w:p>
    <w:p w14:paraId="7567C32C" w14:textId="77777777" w:rsidR="002F056C" w:rsidRDefault="002F056C" w:rsidP="00FD06E8">
      <w:pPr>
        <w:shd w:val="clear" w:color="auto" w:fill="FFFFFF"/>
        <w:rPr>
          <w:rFonts w:ascii="Helvetica" w:hAnsi="Helvetica" w:cs="Helvetica"/>
          <w:color w:val="333333"/>
          <w:sz w:val="21"/>
          <w:szCs w:val="21"/>
        </w:rPr>
      </w:pPr>
    </w:p>
    <w:p w14:paraId="53518C6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Theme="majorEastAsia"/>
          <w:color w:val="333333"/>
        </w:rPr>
      </w:pPr>
      <w:r>
        <w:rPr>
          <w:rStyle w:val="HTMLCode"/>
          <w:rFonts w:eastAsiaTheme="majorEastAsia"/>
          <w:color w:val="333333"/>
        </w:rPr>
        <w:t xml:space="preserve">garch_model2 = </w:t>
      </w:r>
      <w:proofErr w:type="spellStart"/>
      <w:proofErr w:type="gramStart"/>
      <w:r>
        <w:rPr>
          <w:rStyle w:val="HTMLCode"/>
          <w:rFonts w:eastAsiaTheme="majorEastAsia"/>
          <w:color w:val="333333"/>
        </w:rPr>
        <w:t>ugarchspec</w:t>
      </w:r>
      <w:proofErr w:type="spellEnd"/>
      <w:r>
        <w:rPr>
          <w:rStyle w:val="HTMLCode"/>
          <w:rFonts w:eastAsiaTheme="majorEastAsia"/>
          <w:color w:val="333333"/>
        </w:rPr>
        <w:t>(</w:t>
      </w:r>
      <w:proofErr w:type="spellStart"/>
      <w:proofErr w:type="gramEnd"/>
      <w:r>
        <w:rPr>
          <w:rStyle w:val="HTMLCode"/>
          <w:rFonts w:eastAsiaTheme="majorEastAsia"/>
          <w:color w:val="333333"/>
        </w:rPr>
        <w:t>variance.model</w:t>
      </w:r>
      <w:proofErr w:type="spellEnd"/>
      <w:r>
        <w:rPr>
          <w:rStyle w:val="HTMLCode"/>
          <w:rFonts w:eastAsiaTheme="majorEastAsia"/>
          <w:color w:val="333333"/>
        </w:rPr>
        <w:t xml:space="preserve"> = list(model = </w:t>
      </w:r>
      <w:r>
        <w:rPr>
          <w:rStyle w:val="hljs-string"/>
          <w:color w:val="036A07"/>
        </w:rPr>
        <w:t>'</w:t>
      </w:r>
      <w:proofErr w:type="spellStart"/>
      <w:r>
        <w:rPr>
          <w:rStyle w:val="hljs-string"/>
          <w:color w:val="036A07"/>
        </w:rPr>
        <w:t>sGARCH</w:t>
      </w:r>
      <w:proofErr w:type="spellEnd"/>
      <w:r>
        <w:rPr>
          <w:rStyle w:val="hljs-string"/>
          <w:color w:val="036A07"/>
        </w:rPr>
        <w:t>'</w:t>
      </w:r>
      <w:r>
        <w:rPr>
          <w:rStyle w:val="HTMLCode"/>
          <w:rFonts w:eastAsiaTheme="majorEastAsia"/>
          <w:color w:val="333333"/>
        </w:rPr>
        <w:t xml:space="preserve">, </w:t>
      </w:r>
      <w:proofErr w:type="spellStart"/>
      <w:r>
        <w:rPr>
          <w:rStyle w:val="HTMLCode"/>
          <w:rFonts w:eastAsiaTheme="majorEastAsia"/>
          <w:color w:val="333333"/>
        </w:rPr>
        <w:t>garchOrder</w:t>
      </w:r>
      <w:proofErr w:type="spellEnd"/>
      <w:r>
        <w:rPr>
          <w:rStyle w:val="HTMLCode"/>
          <w:rFonts w:eastAsiaTheme="majorEastAsia"/>
          <w:color w:val="333333"/>
        </w:rPr>
        <w:t xml:space="preserve"> = c(</w:t>
      </w:r>
      <w:r>
        <w:rPr>
          <w:rStyle w:val="hljs-number"/>
          <w:color w:val="0000CD"/>
        </w:rPr>
        <w:t>1</w:t>
      </w:r>
      <w:r>
        <w:rPr>
          <w:rStyle w:val="HTMLCode"/>
          <w:rFonts w:eastAsiaTheme="majorEastAsia"/>
          <w:color w:val="333333"/>
        </w:rPr>
        <w:t>,</w:t>
      </w:r>
      <w:r>
        <w:rPr>
          <w:rStyle w:val="hljs-number"/>
          <w:color w:val="0000CD"/>
        </w:rPr>
        <w:t>1</w:t>
      </w:r>
      <w:r>
        <w:rPr>
          <w:rStyle w:val="HTMLCode"/>
          <w:rFonts w:eastAsiaTheme="majorEastAsia"/>
          <w:color w:val="333333"/>
        </w:rPr>
        <w:t xml:space="preserve">)), </w:t>
      </w:r>
      <w:proofErr w:type="spellStart"/>
      <w:r>
        <w:rPr>
          <w:rStyle w:val="HTMLCode"/>
          <w:rFonts w:eastAsiaTheme="majorEastAsia"/>
          <w:color w:val="333333"/>
        </w:rPr>
        <w:t>mean.model</w:t>
      </w:r>
      <w:proofErr w:type="spellEnd"/>
      <w:r>
        <w:rPr>
          <w:rStyle w:val="HTMLCode"/>
          <w:rFonts w:eastAsiaTheme="majorEastAsia"/>
          <w:color w:val="333333"/>
        </w:rPr>
        <w:t xml:space="preserve"> = list(</w:t>
      </w:r>
      <w:proofErr w:type="spellStart"/>
      <w:r>
        <w:rPr>
          <w:rStyle w:val="HTMLCode"/>
          <w:rFonts w:eastAsiaTheme="majorEastAsia"/>
          <w:color w:val="333333"/>
        </w:rPr>
        <w:t>armaOrder</w:t>
      </w:r>
      <w:proofErr w:type="spellEnd"/>
      <w:r>
        <w:rPr>
          <w:rStyle w:val="HTMLCode"/>
          <w:rFonts w:eastAsiaTheme="majorEastAsia"/>
          <w:color w:val="333333"/>
        </w:rPr>
        <w:t xml:space="preserve"> = c(</w:t>
      </w:r>
      <w:r>
        <w:rPr>
          <w:rStyle w:val="hljs-number"/>
          <w:color w:val="0000CD"/>
        </w:rPr>
        <w:t>2</w:t>
      </w:r>
      <w:r>
        <w:rPr>
          <w:rStyle w:val="HTMLCode"/>
          <w:rFonts w:eastAsiaTheme="majorEastAsia"/>
          <w:color w:val="333333"/>
        </w:rPr>
        <w:t>,</w:t>
      </w:r>
      <w:r>
        <w:rPr>
          <w:rStyle w:val="hljs-number"/>
          <w:color w:val="0000CD"/>
        </w:rPr>
        <w:t>2</w:t>
      </w:r>
      <w:r>
        <w:rPr>
          <w:rStyle w:val="HTMLCode"/>
          <w:rFonts w:eastAsiaTheme="majorEastAsia"/>
          <w:color w:val="333333"/>
        </w:rPr>
        <w:t xml:space="preserve">), </w:t>
      </w:r>
      <w:proofErr w:type="spellStart"/>
      <w:r>
        <w:rPr>
          <w:rStyle w:val="HTMLCode"/>
          <w:rFonts w:eastAsiaTheme="majorEastAsia"/>
          <w:color w:val="333333"/>
        </w:rPr>
        <w:t>include.mean</w:t>
      </w:r>
      <w:proofErr w:type="spellEnd"/>
      <w:r>
        <w:rPr>
          <w:rStyle w:val="HTMLCode"/>
          <w:rFonts w:eastAsiaTheme="majorEastAsia"/>
          <w:color w:val="333333"/>
        </w:rPr>
        <w:t xml:space="preserve"> = </w:t>
      </w:r>
      <w:r>
        <w:rPr>
          <w:rStyle w:val="hljs-literal"/>
          <w:color w:val="5848F6"/>
        </w:rPr>
        <w:t>FALSE</w:t>
      </w:r>
      <w:r>
        <w:rPr>
          <w:rStyle w:val="HTMLCode"/>
          <w:rFonts w:eastAsiaTheme="majorEastAsia"/>
          <w:color w:val="333333"/>
        </w:rPr>
        <w:t>))</w:t>
      </w:r>
    </w:p>
    <w:p w14:paraId="199BF330" w14:textId="3FBF361E" w:rsidR="00FD06E8" w:rsidRDefault="00703820"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t xml:space="preserve">SPOTIFY_ret_garch2 = </w:t>
      </w:r>
      <w:proofErr w:type="spellStart"/>
      <w:proofErr w:type="gramStart"/>
      <w:r>
        <w:rPr>
          <w:rStyle w:val="HTMLCode"/>
          <w:rFonts w:eastAsiaTheme="majorEastAsia"/>
          <w:color w:val="333333"/>
        </w:rPr>
        <w:t>ugarchfit</w:t>
      </w:r>
      <w:proofErr w:type="spellEnd"/>
      <w:r>
        <w:rPr>
          <w:rStyle w:val="HTMLCode"/>
          <w:rFonts w:eastAsiaTheme="majorEastAsia"/>
          <w:color w:val="333333"/>
        </w:rPr>
        <w:t>(</w:t>
      </w:r>
      <w:proofErr w:type="gramEnd"/>
      <w:r>
        <w:rPr>
          <w:rStyle w:val="HTMLCode"/>
          <w:rFonts w:eastAsiaTheme="majorEastAsia"/>
          <w:color w:val="333333"/>
        </w:rPr>
        <w:t xml:space="preserve">garch_model2, data = </w:t>
      </w:r>
      <w:proofErr w:type="spellStart"/>
      <w:r>
        <w:rPr>
          <w:rStyle w:val="HTMLCode"/>
          <w:rFonts w:eastAsiaTheme="majorEastAsia"/>
          <w:color w:val="333333"/>
        </w:rPr>
        <w:t>SPOTIFY_ds</w:t>
      </w:r>
      <w:proofErr w:type="spellEnd"/>
      <w:r>
        <w:rPr>
          <w:rStyle w:val="HTMLCode"/>
          <w:rFonts w:eastAsiaTheme="majorEastAsia"/>
          <w:color w:val="333333"/>
        </w:rPr>
        <w:t>); SPOTIFY_ret_garch2</w:t>
      </w:r>
    </w:p>
    <w:p w14:paraId="0ECD2F7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0A19B99"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02DB3A7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GARCH Model Fit        *</w:t>
      </w:r>
    </w:p>
    <w:p w14:paraId="2F5EA0B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5C47D91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D71EFAF"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Conditional Variance Dynamics   </w:t>
      </w:r>
    </w:p>
    <w:p w14:paraId="2704F5B3"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0452A7C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GARCH </w:t>
      </w:r>
      <w:proofErr w:type="gramStart"/>
      <w:r>
        <w:rPr>
          <w:rStyle w:val="HTMLCode"/>
          <w:rFonts w:eastAsiaTheme="majorEastAsia"/>
          <w:color w:val="333333"/>
        </w:rPr>
        <w:t>Model :</w:t>
      </w:r>
      <w:proofErr w:type="gramEnd"/>
      <w:r>
        <w:rPr>
          <w:rStyle w:val="HTMLCode"/>
          <w:rFonts w:eastAsiaTheme="majorEastAsia"/>
          <w:color w:val="333333"/>
        </w:rPr>
        <w:t xml:space="preserve"> </w:t>
      </w:r>
      <w:proofErr w:type="spellStart"/>
      <w:r>
        <w:rPr>
          <w:rStyle w:val="HTMLCode"/>
          <w:rFonts w:eastAsiaTheme="majorEastAsia"/>
          <w:color w:val="333333"/>
        </w:rPr>
        <w:t>sGARCH</w:t>
      </w:r>
      <w:proofErr w:type="spellEnd"/>
      <w:r>
        <w:rPr>
          <w:rStyle w:val="HTMLCode"/>
          <w:rFonts w:eastAsiaTheme="majorEastAsia"/>
          <w:color w:val="333333"/>
        </w:rPr>
        <w:t>(1,1)</w:t>
      </w:r>
    </w:p>
    <w:p w14:paraId="71FC19CB"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Mean </w:t>
      </w:r>
      <w:proofErr w:type="gramStart"/>
      <w:r>
        <w:rPr>
          <w:rStyle w:val="HTMLCode"/>
          <w:rFonts w:eastAsiaTheme="majorEastAsia"/>
          <w:color w:val="333333"/>
        </w:rPr>
        <w:t>Model  :</w:t>
      </w:r>
      <w:proofErr w:type="gramEnd"/>
      <w:r>
        <w:rPr>
          <w:rStyle w:val="HTMLCode"/>
          <w:rFonts w:eastAsiaTheme="majorEastAsia"/>
          <w:color w:val="333333"/>
        </w:rPr>
        <w:t xml:space="preserve"> ARFIMA(2,0,2)</w:t>
      </w:r>
    </w:p>
    <w:p w14:paraId="6F76750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Distribution  </w:t>
      </w:r>
      <w:proofErr w:type="gramStart"/>
      <w:r>
        <w:rPr>
          <w:rStyle w:val="HTMLCode"/>
          <w:rFonts w:eastAsiaTheme="majorEastAsia"/>
          <w:color w:val="333333"/>
        </w:rPr>
        <w:t xml:space="preserve">  :</w:t>
      </w:r>
      <w:proofErr w:type="gramEnd"/>
      <w:r>
        <w:rPr>
          <w:rStyle w:val="HTMLCode"/>
          <w:rFonts w:eastAsiaTheme="majorEastAsia"/>
          <w:color w:val="333333"/>
        </w:rPr>
        <w:t xml:space="preserve"> norm </w:t>
      </w:r>
    </w:p>
    <w:p w14:paraId="2E74B083"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4DA46E20"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Optimal Parameters</w:t>
      </w:r>
    </w:p>
    <w:p w14:paraId="3821A7FA"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7E36004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Estimate  Std.</w:t>
      </w:r>
      <w:proofErr w:type="gramEnd"/>
      <w:r>
        <w:rPr>
          <w:rStyle w:val="HTMLCode"/>
          <w:rFonts w:eastAsiaTheme="majorEastAsia"/>
          <w:color w:val="333333"/>
        </w:rPr>
        <w:t xml:space="preserve"> Error    t value </w:t>
      </w:r>
      <w:proofErr w:type="spellStart"/>
      <w:r>
        <w:rPr>
          <w:rStyle w:val="HTMLCode"/>
          <w:rFonts w:eastAsiaTheme="majorEastAsia"/>
          <w:color w:val="333333"/>
        </w:rPr>
        <w:t>Pr</w:t>
      </w:r>
      <w:proofErr w:type="spellEnd"/>
      <w:r>
        <w:rPr>
          <w:rStyle w:val="HTMLCode"/>
          <w:rFonts w:eastAsiaTheme="majorEastAsia"/>
          <w:color w:val="333333"/>
        </w:rPr>
        <w:t>(&gt;|t|)</w:t>
      </w:r>
    </w:p>
    <w:p w14:paraId="78B68C0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ar1    -1.628552    0.000415 -3928.4437        0</w:t>
      </w:r>
    </w:p>
    <w:p w14:paraId="0E278ECA"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ar2    -0.630693    0.000215 -2927.7913        0</w:t>
      </w:r>
    </w:p>
    <w:p w14:paraId="1E9D9A8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ma1     1.568917    0.000086 18292.8993        0</w:t>
      </w:r>
    </w:p>
    <w:p w14:paraId="1F3ECB6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ma2     0.564796    </w:t>
      </w:r>
      <w:proofErr w:type="gramStart"/>
      <w:r>
        <w:rPr>
          <w:rStyle w:val="HTMLCode"/>
          <w:rFonts w:eastAsiaTheme="majorEastAsia"/>
          <w:color w:val="333333"/>
        </w:rPr>
        <w:t>0.000069  8197.5192</w:t>
      </w:r>
      <w:proofErr w:type="gramEnd"/>
      <w:r>
        <w:rPr>
          <w:rStyle w:val="HTMLCode"/>
          <w:rFonts w:eastAsiaTheme="majorEastAsia"/>
          <w:color w:val="333333"/>
        </w:rPr>
        <w:t xml:space="preserve">        0</w:t>
      </w:r>
    </w:p>
    <w:p w14:paraId="470EAA8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omega   0.000082    0.000015     5.4373        0</w:t>
      </w:r>
    </w:p>
    <w:p w14:paraId="18B1C58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w:t>
      </w:r>
      <w:proofErr w:type="gramStart"/>
      <w:r>
        <w:rPr>
          <w:rStyle w:val="HTMLCode"/>
          <w:rFonts w:eastAsiaTheme="majorEastAsia"/>
          <w:color w:val="333333"/>
        </w:rPr>
        <w:t>1  0.042525</w:t>
      </w:r>
      <w:proofErr w:type="gramEnd"/>
      <w:r>
        <w:rPr>
          <w:rStyle w:val="HTMLCode"/>
          <w:rFonts w:eastAsiaTheme="majorEastAsia"/>
          <w:color w:val="333333"/>
        </w:rPr>
        <w:t xml:space="preserve">    0.005739     7.4105        0</w:t>
      </w:r>
    </w:p>
    <w:p w14:paraId="76F3B1DE"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beta1   0.817981    0.023891    34.2374        0</w:t>
      </w:r>
    </w:p>
    <w:p w14:paraId="7DFB8C14"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3639D3FA"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Robust Standard Errors:</w:t>
      </w:r>
    </w:p>
    <w:p w14:paraId="6385E945"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roofErr w:type="gramStart"/>
      <w:r>
        <w:rPr>
          <w:rStyle w:val="HTMLCode"/>
          <w:rFonts w:eastAsiaTheme="majorEastAsia"/>
          <w:color w:val="333333"/>
        </w:rPr>
        <w:t>Estimate  Std.</w:t>
      </w:r>
      <w:proofErr w:type="gramEnd"/>
      <w:r>
        <w:rPr>
          <w:rStyle w:val="HTMLCode"/>
          <w:rFonts w:eastAsiaTheme="majorEastAsia"/>
          <w:color w:val="333333"/>
        </w:rPr>
        <w:t xml:space="preserve"> Error    t value </w:t>
      </w:r>
      <w:proofErr w:type="spellStart"/>
      <w:r>
        <w:rPr>
          <w:rStyle w:val="HTMLCode"/>
          <w:rFonts w:eastAsiaTheme="majorEastAsia"/>
          <w:color w:val="333333"/>
        </w:rPr>
        <w:t>Pr</w:t>
      </w:r>
      <w:proofErr w:type="spellEnd"/>
      <w:r>
        <w:rPr>
          <w:rStyle w:val="HTMLCode"/>
          <w:rFonts w:eastAsiaTheme="majorEastAsia"/>
          <w:color w:val="333333"/>
        </w:rPr>
        <w:t>(&gt;|t|)</w:t>
      </w:r>
    </w:p>
    <w:p w14:paraId="2352F8E6"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ar1    -1.628552    </w:t>
      </w:r>
      <w:proofErr w:type="gramStart"/>
      <w:r>
        <w:rPr>
          <w:rStyle w:val="HTMLCode"/>
          <w:rFonts w:eastAsiaTheme="majorEastAsia"/>
          <w:color w:val="333333"/>
        </w:rPr>
        <w:t>0.002184  -</w:t>
      </w:r>
      <w:proofErr w:type="gramEnd"/>
      <w:r>
        <w:rPr>
          <w:rStyle w:val="HTMLCode"/>
          <w:rFonts w:eastAsiaTheme="majorEastAsia"/>
          <w:color w:val="333333"/>
        </w:rPr>
        <w:t>745.8165 0.000000</w:t>
      </w:r>
    </w:p>
    <w:p w14:paraId="41235A8F"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ar2    -0.630693    0.000119 -5297.1582 0.000000</w:t>
      </w:r>
    </w:p>
    <w:p w14:paraId="0455F2F9"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ma1     1.568917    0.000155 10110.5152 0.000000</w:t>
      </w:r>
    </w:p>
    <w:p w14:paraId="7056F7D2"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ma2     0.564796    </w:t>
      </w:r>
      <w:proofErr w:type="gramStart"/>
      <w:r>
        <w:rPr>
          <w:rStyle w:val="HTMLCode"/>
          <w:rFonts w:eastAsiaTheme="majorEastAsia"/>
          <w:color w:val="333333"/>
        </w:rPr>
        <w:t>0.000199  2837.8744</w:t>
      </w:r>
      <w:proofErr w:type="gramEnd"/>
      <w:r>
        <w:rPr>
          <w:rStyle w:val="HTMLCode"/>
          <w:rFonts w:eastAsiaTheme="majorEastAsia"/>
          <w:color w:val="333333"/>
        </w:rPr>
        <w:t xml:space="preserve"> 0.000000</w:t>
      </w:r>
    </w:p>
    <w:p w14:paraId="536E2A6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omega   0.000082    0.000074     1.1108 0.266660</w:t>
      </w:r>
    </w:p>
    <w:p w14:paraId="445E6A3E"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alpha</w:t>
      </w:r>
      <w:proofErr w:type="gramStart"/>
      <w:r>
        <w:rPr>
          <w:rStyle w:val="HTMLCode"/>
          <w:rFonts w:eastAsiaTheme="majorEastAsia"/>
          <w:color w:val="333333"/>
        </w:rPr>
        <w:t>1  0.042525</w:t>
      </w:r>
      <w:proofErr w:type="gramEnd"/>
      <w:r>
        <w:rPr>
          <w:rStyle w:val="HTMLCode"/>
          <w:rFonts w:eastAsiaTheme="majorEastAsia"/>
          <w:color w:val="333333"/>
        </w:rPr>
        <w:t xml:space="preserve">    0.014242     2.9860 0.002827</w:t>
      </w:r>
    </w:p>
    <w:p w14:paraId="751EB3C6"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beta1   0.817981    0.152718     5.3561 0.000000</w:t>
      </w:r>
    </w:p>
    <w:p w14:paraId="35E3984F"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756DF65"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spellStart"/>
      <w:proofErr w:type="gramStart"/>
      <w:r>
        <w:rPr>
          <w:rStyle w:val="HTMLCode"/>
          <w:rFonts w:eastAsiaTheme="majorEastAsia"/>
          <w:color w:val="333333"/>
        </w:rPr>
        <w:t>LogLikelihood</w:t>
      </w:r>
      <w:proofErr w:type="spellEnd"/>
      <w:r>
        <w:rPr>
          <w:rStyle w:val="HTMLCode"/>
          <w:rFonts w:eastAsiaTheme="majorEastAsia"/>
          <w:color w:val="333333"/>
        </w:rPr>
        <w:t xml:space="preserve"> :</w:t>
      </w:r>
      <w:proofErr w:type="gramEnd"/>
      <w:r>
        <w:rPr>
          <w:rStyle w:val="HTMLCode"/>
          <w:rFonts w:eastAsiaTheme="majorEastAsia"/>
          <w:color w:val="333333"/>
        </w:rPr>
        <w:t xml:space="preserve"> 1015.215 </w:t>
      </w:r>
    </w:p>
    <w:p w14:paraId="5AC51795"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6268C90"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Information Criteria</w:t>
      </w:r>
    </w:p>
    <w:p w14:paraId="1FEB5D8F"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23710A59"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w:t>
      </w:r>
    </w:p>
    <w:p w14:paraId="42A6B22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Akaike       -4.5932</w:t>
      </w:r>
    </w:p>
    <w:p w14:paraId="100E4AE2"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Bayes        -4.5281</w:t>
      </w:r>
    </w:p>
    <w:p w14:paraId="0F5B6E1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Shibata      -4.5937</w:t>
      </w:r>
    </w:p>
    <w:p w14:paraId="419BEFE1"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Hannan-Quinn -4.5675</w:t>
      </w:r>
    </w:p>
    <w:p w14:paraId="164E5E10"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77B3EB0"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Ljung-Box Test on Standardized Residuals</w:t>
      </w:r>
    </w:p>
    <w:p w14:paraId="2E20CC97"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3B5590DA"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statistic   p-value</w:t>
      </w:r>
    </w:p>
    <w:p w14:paraId="5CA2C66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gramStart"/>
      <w:r>
        <w:rPr>
          <w:rStyle w:val="HTMLCode"/>
          <w:rFonts w:eastAsiaTheme="majorEastAsia"/>
          <w:color w:val="333333"/>
        </w:rPr>
        <w:t>Lag[</w:t>
      </w:r>
      <w:proofErr w:type="gramEnd"/>
      <w:r>
        <w:rPr>
          <w:rStyle w:val="HTMLCode"/>
          <w:rFonts w:eastAsiaTheme="majorEastAsia"/>
          <w:color w:val="333333"/>
        </w:rPr>
        <w:t>1]                       0.332 5.645e-01</w:t>
      </w:r>
    </w:p>
    <w:p w14:paraId="6BA3052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Lag[2*(</w:t>
      </w:r>
      <w:proofErr w:type="spellStart"/>
      <w:r>
        <w:rPr>
          <w:rStyle w:val="HTMLCode"/>
          <w:rFonts w:eastAsiaTheme="majorEastAsia"/>
          <w:color w:val="333333"/>
        </w:rPr>
        <w:t>p+</w:t>
      </w:r>
      <w:proofErr w:type="gramStart"/>
      <w:r>
        <w:rPr>
          <w:rStyle w:val="HTMLCode"/>
          <w:rFonts w:eastAsiaTheme="majorEastAsia"/>
          <w:color w:val="333333"/>
        </w:rPr>
        <w:t>q</w:t>
      </w:r>
      <w:proofErr w:type="spellEnd"/>
      <w:r>
        <w:rPr>
          <w:rStyle w:val="HTMLCode"/>
          <w:rFonts w:eastAsiaTheme="majorEastAsia"/>
          <w:color w:val="333333"/>
        </w:rPr>
        <w:t>)+(</w:t>
      </w:r>
      <w:proofErr w:type="spellStart"/>
      <w:proofErr w:type="gramEnd"/>
      <w:r>
        <w:rPr>
          <w:rStyle w:val="HTMLCode"/>
          <w:rFonts w:eastAsiaTheme="majorEastAsia"/>
          <w:color w:val="333333"/>
        </w:rPr>
        <w:t>p+q</w:t>
      </w:r>
      <w:proofErr w:type="spellEnd"/>
      <w:r>
        <w:rPr>
          <w:rStyle w:val="HTMLCode"/>
          <w:rFonts w:eastAsiaTheme="majorEastAsia"/>
          <w:color w:val="333333"/>
        </w:rPr>
        <w:t>)-1][11]     8.971 7.737e-06</w:t>
      </w:r>
    </w:p>
    <w:p w14:paraId="6809CD42"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Lag[4*(</w:t>
      </w:r>
      <w:proofErr w:type="spellStart"/>
      <w:r>
        <w:rPr>
          <w:rStyle w:val="HTMLCode"/>
          <w:rFonts w:eastAsiaTheme="majorEastAsia"/>
          <w:color w:val="333333"/>
        </w:rPr>
        <w:t>p+</w:t>
      </w:r>
      <w:proofErr w:type="gramStart"/>
      <w:r>
        <w:rPr>
          <w:rStyle w:val="HTMLCode"/>
          <w:rFonts w:eastAsiaTheme="majorEastAsia"/>
          <w:color w:val="333333"/>
        </w:rPr>
        <w:t>q</w:t>
      </w:r>
      <w:proofErr w:type="spellEnd"/>
      <w:r>
        <w:rPr>
          <w:rStyle w:val="HTMLCode"/>
          <w:rFonts w:eastAsiaTheme="majorEastAsia"/>
          <w:color w:val="333333"/>
        </w:rPr>
        <w:t>)+(</w:t>
      </w:r>
      <w:proofErr w:type="spellStart"/>
      <w:proofErr w:type="gramEnd"/>
      <w:r>
        <w:rPr>
          <w:rStyle w:val="HTMLCode"/>
          <w:rFonts w:eastAsiaTheme="majorEastAsia"/>
          <w:color w:val="333333"/>
        </w:rPr>
        <w:t>p+q</w:t>
      </w:r>
      <w:proofErr w:type="spellEnd"/>
      <w:r>
        <w:rPr>
          <w:rStyle w:val="HTMLCode"/>
          <w:rFonts w:eastAsiaTheme="majorEastAsia"/>
          <w:color w:val="333333"/>
        </w:rPr>
        <w:t>)-1][19]    13.214 9.620e-02</w:t>
      </w:r>
    </w:p>
    <w:p w14:paraId="5B145563"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spellStart"/>
      <w:r>
        <w:rPr>
          <w:rStyle w:val="HTMLCode"/>
          <w:rFonts w:eastAsiaTheme="majorEastAsia"/>
          <w:color w:val="333333"/>
        </w:rPr>
        <w:t>d.</w:t>
      </w:r>
      <w:proofErr w:type="gramStart"/>
      <w:r>
        <w:rPr>
          <w:rStyle w:val="HTMLCode"/>
          <w:rFonts w:eastAsiaTheme="majorEastAsia"/>
          <w:color w:val="333333"/>
        </w:rPr>
        <w:t>o.f</w:t>
      </w:r>
      <w:proofErr w:type="spellEnd"/>
      <w:proofErr w:type="gramEnd"/>
      <w:r>
        <w:rPr>
          <w:rStyle w:val="HTMLCode"/>
          <w:rFonts w:eastAsiaTheme="majorEastAsia"/>
          <w:color w:val="333333"/>
        </w:rPr>
        <w:t>=4</w:t>
      </w:r>
    </w:p>
    <w:p w14:paraId="361C8CD5"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H</w:t>
      </w:r>
      <w:proofErr w:type="gramStart"/>
      <w:r>
        <w:rPr>
          <w:rStyle w:val="HTMLCode"/>
          <w:rFonts w:eastAsiaTheme="majorEastAsia"/>
          <w:color w:val="333333"/>
        </w:rPr>
        <w:t>0 :</w:t>
      </w:r>
      <w:proofErr w:type="gramEnd"/>
      <w:r>
        <w:rPr>
          <w:rStyle w:val="HTMLCode"/>
          <w:rFonts w:eastAsiaTheme="majorEastAsia"/>
          <w:color w:val="333333"/>
        </w:rPr>
        <w:t xml:space="preserve"> No serial correlation</w:t>
      </w:r>
    </w:p>
    <w:p w14:paraId="0053A75E"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2448686A"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Ljung-Box Test on Standardized Squared Residuals</w:t>
      </w:r>
    </w:p>
    <w:p w14:paraId="08DA64E2"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3D5CE0B5"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statistic p-value</w:t>
      </w:r>
    </w:p>
    <w:p w14:paraId="2F2558D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gramStart"/>
      <w:r>
        <w:rPr>
          <w:rStyle w:val="HTMLCode"/>
          <w:rFonts w:eastAsiaTheme="majorEastAsia"/>
          <w:color w:val="333333"/>
        </w:rPr>
        <w:t>Lag[</w:t>
      </w:r>
      <w:proofErr w:type="gramEnd"/>
      <w:r>
        <w:rPr>
          <w:rStyle w:val="HTMLCode"/>
          <w:rFonts w:eastAsiaTheme="majorEastAsia"/>
          <w:color w:val="333333"/>
        </w:rPr>
        <w:t>1]                    0.07665  0.7819</w:t>
      </w:r>
    </w:p>
    <w:p w14:paraId="46CE2F2F"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Lag[2*(</w:t>
      </w:r>
      <w:proofErr w:type="spellStart"/>
      <w:r>
        <w:rPr>
          <w:rStyle w:val="HTMLCode"/>
          <w:rFonts w:eastAsiaTheme="majorEastAsia"/>
          <w:color w:val="333333"/>
        </w:rPr>
        <w:t>p+</w:t>
      </w:r>
      <w:proofErr w:type="gramStart"/>
      <w:r>
        <w:rPr>
          <w:rStyle w:val="HTMLCode"/>
          <w:rFonts w:eastAsiaTheme="majorEastAsia"/>
          <w:color w:val="333333"/>
        </w:rPr>
        <w:t>q</w:t>
      </w:r>
      <w:proofErr w:type="spellEnd"/>
      <w:r>
        <w:rPr>
          <w:rStyle w:val="HTMLCode"/>
          <w:rFonts w:eastAsiaTheme="majorEastAsia"/>
          <w:color w:val="333333"/>
        </w:rPr>
        <w:t>)+(</w:t>
      </w:r>
      <w:proofErr w:type="spellStart"/>
      <w:proofErr w:type="gramEnd"/>
      <w:r>
        <w:rPr>
          <w:rStyle w:val="HTMLCode"/>
          <w:rFonts w:eastAsiaTheme="majorEastAsia"/>
          <w:color w:val="333333"/>
        </w:rPr>
        <w:t>p+q</w:t>
      </w:r>
      <w:proofErr w:type="spellEnd"/>
      <w:r>
        <w:rPr>
          <w:rStyle w:val="HTMLCode"/>
          <w:rFonts w:eastAsiaTheme="majorEastAsia"/>
          <w:color w:val="333333"/>
        </w:rPr>
        <w:t>)-1][5]   0.37230  0.9755</w:t>
      </w:r>
    </w:p>
    <w:p w14:paraId="6EF4FA4F"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Lag[4*(</w:t>
      </w:r>
      <w:proofErr w:type="spellStart"/>
      <w:r>
        <w:rPr>
          <w:rStyle w:val="HTMLCode"/>
          <w:rFonts w:eastAsiaTheme="majorEastAsia"/>
          <w:color w:val="333333"/>
        </w:rPr>
        <w:t>p+</w:t>
      </w:r>
      <w:proofErr w:type="gramStart"/>
      <w:r>
        <w:rPr>
          <w:rStyle w:val="HTMLCode"/>
          <w:rFonts w:eastAsiaTheme="majorEastAsia"/>
          <w:color w:val="333333"/>
        </w:rPr>
        <w:t>q</w:t>
      </w:r>
      <w:proofErr w:type="spellEnd"/>
      <w:r>
        <w:rPr>
          <w:rStyle w:val="HTMLCode"/>
          <w:rFonts w:eastAsiaTheme="majorEastAsia"/>
          <w:color w:val="333333"/>
        </w:rPr>
        <w:t>)+(</w:t>
      </w:r>
      <w:proofErr w:type="spellStart"/>
      <w:proofErr w:type="gramEnd"/>
      <w:r>
        <w:rPr>
          <w:rStyle w:val="HTMLCode"/>
          <w:rFonts w:eastAsiaTheme="majorEastAsia"/>
          <w:color w:val="333333"/>
        </w:rPr>
        <w:t>p+q</w:t>
      </w:r>
      <w:proofErr w:type="spellEnd"/>
      <w:r>
        <w:rPr>
          <w:rStyle w:val="HTMLCode"/>
          <w:rFonts w:eastAsiaTheme="majorEastAsia"/>
          <w:color w:val="333333"/>
        </w:rPr>
        <w:t>)-1][9]   0.78755  0.9934</w:t>
      </w:r>
    </w:p>
    <w:p w14:paraId="4733998B"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spellStart"/>
      <w:r>
        <w:rPr>
          <w:rStyle w:val="HTMLCode"/>
          <w:rFonts w:eastAsiaTheme="majorEastAsia"/>
          <w:color w:val="333333"/>
        </w:rPr>
        <w:t>d.</w:t>
      </w:r>
      <w:proofErr w:type="gramStart"/>
      <w:r>
        <w:rPr>
          <w:rStyle w:val="HTMLCode"/>
          <w:rFonts w:eastAsiaTheme="majorEastAsia"/>
          <w:color w:val="333333"/>
        </w:rPr>
        <w:t>o.f</w:t>
      </w:r>
      <w:proofErr w:type="spellEnd"/>
      <w:proofErr w:type="gramEnd"/>
      <w:r>
        <w:rPr>
          <w:rStyle w:val="HTMLCode"/>
          <w:rFonts w:eastAsiaTheme="majorEastAsia"/>
          <w:color w:val="333333"/>
        </w:rPr>
        <w:t>=2</w:t>
      </w:r>
    </w:p>
    <w:p w14:paraId="21963241"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A12A967"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Weighted ARCH LM Tests</w:t>
      </w:r>
    </w:p>
    <w:p w14:paraId="58F99A53"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7AA24E0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Statistic Shape Scale P-Value</w:t>
      </w:r>
    </w:p>
    <w:p w14:paraId="3F9911C7"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ARCH </w:t>
      </w:r>
      <w:proofErr w:type="gramStart"/>
      <w:r>
        <w:rPr>
          <w:rStyle w:val="HTMLCode"/>
          <w:rFonts w:eastAsiaTheme="majorEastAsia"/>
          <w:color w:val="333333"/>
        </w:rPr>
        <w:t>Lag[</w:t>
      </w:r>
      <w:proofErr w:type="gramEnd"/>
      <w:r>
        <w:rPr>
          <w:rStyle w:val="HTMLCode"/>
          <w:rFonts w:eastAsiaTheme="majorEastAsia"/>
          <w:color w:val="333333"/>
        </w:rPr>
        <w:t>3]    0.1075 0.500 2.000  0.7431</w:t>
      </w:r>
    </w:p>
    <w:p w14:paraId="6E4BDD07"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ARCH </w:t>
      </w:r>
      <w:proofErr w:type="gramStart"/>
      <w:r>
        <w:rPr>
          <w:rStyle w:val="HTMLCode"/>
          <w:rFonts w:eastAsiaTheme="majorEastAsia"/>
          <w:color w:val="333333"/>
        </w:rPr>
        <w:t>Lag[</w:t>
      </w:r>
      <w:proofErr w:type="gramEnd"/>
      <w:r>
        <w:rPr>
          <w:rStyle w:val="HTMLCode"/>
          <w:rFonts w:eastAsiaTheme="majorEastAsia"/>
          <w:color w:val="333333"/>
        </w:rPr>
        <w:t>5]    0.5544 1.440 1.667  0.8674</w:t>
      </w:r>
    </w:p>
    <w:p w14:paraId="6F6B384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ARCH </w:t>
      </w:r>
      <w:proofErr w:type="gramStart"/>
      <w:r>
        <w:rPr>
          <w:rStyle w:val="HTMLCode"/>
          <w:rFonts w:eastAsiaTheme="majorEastAsia"/>
          <w:color w:val="333333"/>
        </w:rPr>
        <w:t>Lag[</w:t>
      </w:r>
      <w:proofErr w:type="gramEnd"/>
      <w:r>
        <w:rPr>
          <w:rStyle w:val="HTMLCode"/>
          <w:rFonts w:eastAsiaTheme="majorEastAsia"/>
          <w:color w:val="333333"/>
        </w:rPr>
        <w:t>7]    0.7820 2.315 1.543  0.9462</w:t>
      </w:r>
    </w:p>
    <w:p w14:paraId="7F5BA50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9D7139F"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lastRenderedPageBreak/>
        <w:t>Nyblom stability test</w:t>
      </w:r>
    </w:p>
    <w:p w14:paraId="4B18B45F"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0DCC72D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Joint Statistic:  5.2123</w:t>
      </w:r>
    </w:p>
    <w:p w14:paraId="775F2D4C"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Individual Statistics:              </w:t>
      </w:r>
    </w:p>
    <w:p w14:paraId="1959B279"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ar1    0.01066</w:t>
      </w:r>
    </w:p>
    <w:p w14:paraId="21209B29"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ar2    0.01065</w:t>
      </w:r>
    </w:p>
    <w:p w14:paraId="7AED2724"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ma1    0.01205</w:t>
      </w:r>
    </w:p>
    <w:p w14:paraId="77039992"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ma2    0.01346</w:t>
      </w:r>
    </w:p>
    <w:p w14:paraId="60275BD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roofErr w:type="gramStart"/>
      <w:r>
        <w:rPr>
          <w:rStyle w:val="HTMLCode"/>
          <w:rFonts w:eastAsiaTheme="majorEastAsia"/>
          <w:color w:val="333333"/>
        </w:rPr>
        <w:t>omega  0.07025</w:t>
      </w:r>
      <w:proofErr w:type="gramEnd"/>
    </w:p>
    <w:p w14:paraId="60FC27CB"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alpha1 0.21072</w:t>
      </w:r>
    </w:p>
    <w:p w14:paraId="448F6FE9"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beta</w:t>
      </w:r>
      <w:proofErr w:type="gramStart"/>
      <w:r>
        <w:rPr>
          <w:rStyle w:val="HTMLCode"/>
          <w:rFonts w:eastAsiaTheme="majorEastAsia"/>
          <w:color w:val="333333"/>
        </w:rPr>
        <w:t>1  0.09377</w:t>
      </w:r>
      <w:proofErr w:type="gramEnd"/>
    </w:p>
    <w:p w14:paraId="4DC51D54"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E02F7A2"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Asymptotic Critical Values (10% 5% 1%)</w:t>
      </w:r>
    </w:p>
    <w:p w14:paraId="72E2CCB4"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Joint Statistic:         1.69 1.9 2.35</w:t>
      </w:r>
    </w:p>
    <w:p w14:paraId="01D400D8"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Individual Statistic:    0.35 0.47 0.75</w:t>
      </w:r>
    </w:p>
    <w:p w14:paraId="3D30FDDD"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1B87E540"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Sign Bias Test</w:t>
      </w:r>
    </w:p>
    <w:p w14:paraId="47728A30" w14:textId="77777777" w:rsidR="00703820" w:rsidRDefault="00703820" w:rsidP="00703820">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w:t>
      </w: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FD06E8" w14:paraId="3A1DA314" w14:textId="77777777" w:rsidTr="00FD06E8">
        <w:tc>
          <w:tcPr>
            <w:tcW w:w="0" w:type="auto"/>
            <w:shd w:val="clear" w:color="auto" w:fill="auto"/>
            <w:tcMar>
              <w:top w:w="0" w:type="dxa"/>
              <w:left w:w="60" w:type="dxa"/>
              <w:bottom w:w="0" w:type="dxa"/>
              <w:right w:w="60" w:type="dxa"/>
            </w:tcMar>
            <w:vAlign w:val="center"/>
            <w:hideMark/>
          </w:tcPr>
          <w:p w14:paraId="68705FF2" w14:textId="77777777" w:rsidR="00FD06E8" w:rsidRDefault="00FD06E8">
            <w:pPr>
              <w:rPr>
                <w:color w:val="333333"/>
              </w:rPr>
            </w:pPr>
          </w:p>
        </w:tc>
      </w:tr>
    </w:tbl>
    <w:p w14:paraId="1E05F9C7" w14:textId="77777777" w:rsidR="00FD06E8" w:rsidRDefault="00FD06E8" w:rsidP="00FD06E8">
      <w:pPr>
        <w:shd w:val="clear" w:color="auto" w:fill="FFFFFF"/>
        <w:rPr>
          <w:rFonts w:ascii="Helvetica" w:hAnsi="Helvetica" w:cs="Helvetica"/>
          <w:vanish/>
          <w:color w:val="333333"/>
          <w:sz w:val="21"/>
          <w:szCs w:val="21"/>
        </w:rPr>
      </w:pPr>
    </w:p>
    <w:tbl>
      <w:tblPr>
        <w:tblW w:w="11898" w:type="dxa"/>
        <w:tblInd w:w="-1" w:type="dxa"/>
        <w:shd w:val="clear" w:color="auto" w:fill="FFFFFF"/>
        <w:tblCellMar>
          <w:top w:w="15" w:type="dxa"/>
          <w:left w:w="15" w:type="dxa"/>
          <w:bottom w:w="15" w:type="dxa"/>
          <w:right w:w="15" w:type="dxa"/>
        </w:tblCellMar>
        <w:tblLook w:val="04A0" w:firstRow="1" w:lastRow="0" w:firstColumn="1" w:lastColumn="0" w:noHBand="0" w:noVBand="1"/>
      </w:tblPr>
      <w:tblGrid>
        <w:gridCol w:w="4676"/>
        <w:gridCol w:w="2776"/>
        <w:gridCol w:w="1909"/>
        <w:gridCol w:w="2537"/>
      </w:tblGrid>
      <w:tr w:rsidR="00703820" w:rsidRPr="00703820" w14:paraId="2C1A4754" w14:textId="77777777" w:rsidTr="00703820">
        <w:trPr>
          <w:gridAfter w:val="3"/>
          <w:wAfter w:w="7223" w:type="dxa"/>
        </w:trPr>
        <w:tc>
          <w:tcPr>
            <w:tcW w:w="0" w:type="auto"/>
            <w:shd w:val="clear" w:color="auto" w:fill="FFFFFF"/>
            <w:vAlign w:val="center"/>
            <w:hideMark/>
          </w:tcPr>
          <w:p w14:paraId="545DC34D" w14:textId="77777777" w:rsidR="00703820" w:rsidRPr="00703820" w:rsidRDefault="00703820" w:rsidP="00703820">
            <w:pPr>
              <w:spacing w:after="0" w:line="240" w:lineRule="auto"/>
              <w:rPr>
                <w:rFonts w:ascii="Times New Roman" w:eastAsia="Times New Roman" w:hAnsi="Times New Roman" w:cs="Times New Roman"/>
                <w:kern w:val="0"/>
                <w:sz w:val="24"/>
                <w:szCs w:val="24"/>
                <w:lang w:val="en-IN" w:eastAsia="en-IN"/>
                <w14:ligatures w14:val="none"/>
              </w:rPr>
            </w:pPr>
          </w:p>
        </w:tc>
      </w:tr>
      <w:tr w:rsidR="00703820" w:rsidRPr="00703820" w14:paraId="53132979" w14:textId="77777777" w:rsidTr="00703820">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14:paraId="072F19A4" w14:textId="77777777" w:rsidR="00703820" w:rsidRPr="00703820" w:rsidRDefault="00703820" w:rsidP="00703820">
            <w:pPr>
              <w:spacing w:after="0" w:line="240" w:lineRule="auto"/>
              <w:rPr>
                <w:rFonts w:ascii="Helvetica" w:eastAsia="Times New Roman" w:hAnsi="Helvetica" w:cs="Helvetica"/>
                <w:color w:val="999999"/>
                <w:kern w:val="0"/>
                <w:sz w:val="21"/>
                <w:szCs w:val="21"/>
                <w:lang w:val="en-IN" w:eastAsia="en-IN"/>
                <w14:ligatures w14:val="none"/>
              </w:rPr>
            </w:pPr>
            <w:r w:rsidRPr="00703820">
              <w:rPr>
                <w:rFonts w:ascii="Helvetica" w:eastAsia="Times New Roman" w:hAnsi="Helvetica" w:cs="Helvetica"/>
                <w:color w:val="999999"/>
                <w:kern w:val="0"/>
                <w:sz w:val="21"/>
                <w:szCs w:val="21"/>
                <w:lang w:val="en-IN" w:eastAsia="en-IN"/>
                <w14:ligatures w14:val="none"/>
              </w:rPr>
              <w:t> </w:t>
            </w:r>
          </w:p>
        </w:tc>
        <w:tc>
          <w:tcPr>
            <w:tcW w:w="0" w:type="auto"/>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14:paraId="34F75DEE" w14:textId="77777777" w:rsidR="00703820" w:rsidRPr="00703820" w:rsidRDefault="00703820" w:rsidP="00703820">
            <w:pPr>
              <w:spacing w:after="0" w:line="240" w:lineRule="auto"/>
              <w:jc w:val="right"/>
              <w:rPr>
                <w:rFonts w:ascii="Helvetica" w:eastAsia="Times New Roman" w:hAnsi="Helvetica" w:cs="Helvetica"/>
                <w:b/>
                <w:bCs/>
                <w:color w:val="333333"/>
                <w:kern w:val="0"/>
                <w:sz w:val="21"/>
                <w:szCs w:val="21"/>
                <w:lang w:val="en-IN" w:eastAsia="en-IN"/>
                <w14:ligatures w14:val="none"/>
              </w:rPr>
            </w:pPr>
            <w:r w:rsidRPr="00703820">
              <w:rPr>
                <w:rFonts w:ascii="Helvetica" w:eastAsia="Times New Roman" w:hAnsi="Helvetica" w:cs="Helvetica"/>
                <w:b/>
                <w:bCs/>
                <w:color w:val="333333"/>
                <w:kern w:val="0"/>
                <w:sz w:val="21"/>
                <w:szCs w:val="21"/>
                <w:lang w:val="en-IN" w:eastAsia="en-IN"/>
                <w14:ligatures w14:val="none"/>
              </w:rPr>
              <w:t>t-value</w:t>
            </w:r>
          </w:p>
          <w:p w14:paraId="10DB3387" w14:textId="77777777" w:rsidR="00703820" w:rsidRPr="00703820" w:rsidRDefault="00703820" w:rsidP="00703820">
            <w:pPr>
              <w:spacing w:after="0" w:line="240" w:lineRule="auto"/>
              <w:jc w:val="right"/>
              <w:rPr>
                <w:rFonts w:ascii="Helvetica" w:eastAsia="Times New Roman" w:hAnsi="Helvetica" w:cs="Helvetica"/>
                <w:color w:val="999999"/>
                <w:kern w:val="0"/>
                <w:sz w:val="21"/>
                <w:szCs w:val="21"/>
                <w:lang w:val="en-IN" w:eastAsia="en-IN"/>
                <w14:ligatures w14:val="none"/>
              </w:rPr>
            </w:pPr>
            <w:r w:rsidRPr="00703820">
              <w:rPr>
                <w:rFonts w:ascii="Helvetica" w:eastAsia="Times New Roman" w:hAnsi="Helvetica" w:cs="Helvetica"/>
                <w:color w:val="999999"/>
                <w:kern w:val="0"/>
                <w:sz w:val="21"/>
                <w:szCs w:val="21"/>
                <w:lang w:val="en-IN" w:eastAsia="en-IN"/>
                <w14:ligatures w14:val="none"/>
              </w:rPr>
              <w:t>&lt;</w:t>
            </w:r>
            <w:proofErr w:type="spellStart"/>
            <w:r w:rsidRPr="00703820">
              <w:rPr>
                <w:rFonts w:ascii="Helvetica" w:eastAsia="Times New Roman" w:hAnsi="Helvetica" w:cs="Helvetica"/>
                <w:color w:val="999999"/>
                <w:kern w:val="0"/>
                <w:sz w:val="21"/>
                <w:szCs w:val="21"/>
                <w:lang w:val="en-IN" w:eastAsia="en-IN"/>
                <w14:ligatures w14:val="none"/>
              </w:rPr>
              <w:t>dbl</w:t>
            </w:r>
            <w:proofErr w:type="spellEnd"/>
            <w:r w:rsidRPr="00703820">
              <w:rPr>
                <w:rFonts w:ascii="Helvetica" w:eastAsia="Times New Roman" w:hAnsi="Helvetica" w:cs="Helvetica"/>
                <w:color w:val="999999"/>
                <w:kern w:val="0"/>
                <w:sz w:val="21"/>
                <w:szCs w:val="21"/>
                <w:lang w:val="en-IN" w:eastAsia="en-IN"/>
                <w14:ligatures w14:val="none"/>
              </w:rPr>
              <w:t>&gt;</w:t>
            </w:r>
          </w:p>
        </w:tc>
        <w:tc>
          <w:tcPr>
            <w:tcW w:w="1909" w:type="dxa"/>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14:paraId="44548122" w14:textId="77777777" w:rsidR="00703820" w:rsidRPr="00703820" w:rsidRDefault="00703820" w:rsidP="00703820">
            <w:pPr>
              <w:spacing w:after="0" w:line="240" w:lineRule="auto"/>
              <w:jc w:val="center"/>
              <w:rPr>
                <w:rFonts w:ascii="Helvetica" w:eastAsia="Times New Roman" w:hAnsi="Helvetica" w:cs="Helvetica"/>
                <w:b/>
                <w:bCs/>
                <w:color w:val="333333"/>
                <w:kern w:val="0"/>
                <w:sz w:val="21"/>
                <w:szCs w:val="21"/>
                <w:lang w:val="en-IN" w:eastAsia="en-IN"/>
                <w14:ligatures w14:val="none"/>
              </w:rPr>
            </w:pPr>
            <w:r w:rsidRPr="00703820">
              <w:rPr>
                <w:rFonts w:ascii="Helvetica" w:eastAsia="Times New Roman" w:hAnsi="Helvetica" w:cs="Helvetica"/>
                <w:b/>
                <w:bCs/>
                <w:color w:val="333333"/>
                <w:kern w:val="0"/>
                <w:sz w:val="21"/>
                <w:szCs w:val="21"/>
                <w:lang w:val="en-IN" w:eastAsia="en-IN"/>
                <w14:ligatures w14:val="none"/>
              </w:rPr>
              <w:t>prob</w:t>
            </w:r>
          </w:p>
          <w:p w14:paraId="78EACCF1" w14:textId="77777777" w:rsidR="00703820" w:rsidRPr="00703820" w:rsidRDefault="00703820" w:rsidP="00703820">
            <w:pPr>
              <w:spacing w:after="0" w:line="240" w:lineRule="auto"/>
              <w:jc w:val="center"/>
              <w:rPr>
                <w:rFonts w:ascii="Helvetica" w:eastAsia="Times New Roman" w:hAnsi="Helvetica" w:cs="Helvetica"/>
                <w:color w:val="999999"/>
                <w:kern w:val="0"/>
                <w:sz w:val="21"/>
                <w:szCs w:val="21"/>
                <w:lang w:val="en-IN" w:eastAsia="en-IN"/>
                <w14:ligatures w14:val="none"/>
              </w:rPr>
            </w:pPr>
            <w:r w:rsidRPr="00703820">
              <w:rPr>
                <w:rFonts w:ascii="Helvetica" w:eastAsia="Times New Roman" w:hAnsi="Helvetica" w:cs="Helvetica"/>
                <w:color w:val="999999"/>
                <w:kern w:val="0"/>
                <w:sz w:val="21"/>
                <w:szCs w:val="21"/>
                <w:lang w:val="en-IN" w:eastAsia="en-IN"/>
                <w14:ligatures w14:val="none"/>
              </w:rPr>
              <w:t>&lt;</w:t>
            </w:r>
            <w:proofErr w:type="spellStart"/>
            <w:r w:rsidRPr="00703820">
              <w:rPr>
                <w:rFonts w:ascii="Helvetica" w:eastAsia="Times New Roman" w:hAnsi="Helvetica" w:cs="Helvetica"/>
                <w:color w:val="999999"/>
                <w:kern w:val="0"/>
                <w:sz w:val="21"/>
                <w:szCs w:val="21"/>
                <w:lang w:val="en-IN" w:eastAsia="en-IN"/>
                <w14:ligatures w14:val="none"/>
              </w:rPr>
              <w:t>dbl</w:t>
            </w:r>
            <w:proofErr w:type="spellEnd"/>
            <w:r w:rsidRPr="00703820">
              <w:rPr>
                <w:rFonts w:ascii="Helvetica" w:eastAsia="Times New Roman" w:hAnsi="Helvetica" w:cs="Helvetica"/>
                <w:color w:val="999999"/>
                <w:kern w:val="0"/>
                <w:sz w:val="21"/>
                <w:szCs w:val="21"/>
                <w:lang w:val="en-IN" w:eastAsia="en-IN"/>
                <w14:ligatures w14:val="none"/>
              </w:rPr>
              <w:t>&gt;</w:t>
            </w:r>
          </w:p>
        </w:tc>
        <w:tc>
          <w:tcPr>
            <w:tcW w:w="2537" w:type="dxa"/>
            <w:tcBorders>
              <w:top w:val="nil"/>
              <w:left w:val="nil"/>
              <w:bottom w:val="single" w:sz="12" w:space="0" w:color="DDDDDD"/>
              <w:right w:val="nil"/>
            </w:tcBorders>
            <w:shd w:val="clear" w:color="auto" w:fill="FFFFFF"/>
            <w:tcMar>
              <w:top w:w="75" w:type="dxa"/>
              <w:left w:w="75" w:type="dxa"/>
              <w:bottom w:w="75" w:type="dxa"/>
              <w:right w:w="75" w:type="dxa"/>
            </w:tcMar>
            <w:vAlign w:val="bottom"/>
            <w:hideMark/>
          </w:tcPr>
          <w:p w14:paraId="62C5205A" w14:textId="77777777" w:rsidR="00703820" w:rsidRPr="00703820" w:rsidRDefault="00703820" w:rsidP="00703820">
            <w:pPr>
              <w:spacing w:after="0" w:line="240" w:lineRule="auto"/>
              <w:rPr>
                <w:rFonts w:ascii="Helvetica" w:eastAsia="Times New Roman" w:hAnsi="Helvetica" w:cs="Helvetica"/>
                <w:b/>
                <w:bCs/>
                <w:color w:val="333333"/>
                <w:kern w:val="0"/>
                <w:sz w:val="21"/>
                <w:szCs w:val="21"/>
                <w:lang w:val="en-IN" w:eastAsia="en-IN"/>
                <w14:ligatures w14:val="none"/>
              </w:rPr>
            </w:pPr>
            <w:r w:rsidRPr="00703820">
              <w:rPr>
                <w:rFonts w:ascii="Helvetica" w:eastAsia="Times New Roman" w:hAnsi="Helvetica" w:cs="Helvetica"/>
                <w:b/>
                <w:bCs/>
                <w:color w:val="333333"/>
                <w:kern w:val="0"/>
                <w:sz w:val="21"/>
                <w:szCs w:val="21"/>
                <w:lang w:val="en-IN" w:eastAsia="en-IN"/>
                <w14:ligatures w14:val="none"/>
              </w:rPr>
              <w:t>sig</w:t>
            </w:r>
          </w:p>
          <w:p w14:paraId="3F76FEA0" w14:textId="77777777" w:rsidR="00703820" w:rsidRPr="00703820" w:rsidRDefault="00703820" w:rsidP="00703820">
            <w:pPr>
              <w:spacing w:after="0" w:line="240" w:lineRule="auto"/>
              <w:rPr>
                <w:rFonts w:ascii="Helvetica" w:eastAsia="Times New Roman" w:hAnsi="Helvetica" w:cs="Helvetica"/>
                <w:color w:val="999999"/>
                <w:kern w:val="0"/>
                <w:sz w:val="21"/>
                <w:szCs w:val="21"/>
                <w:lang w:val="en-IN" w:eastAsia="en-IN"/>
                <w14:ligatures w14:val="none"/>
              </w:rPr>
            </w:pPr>
            <w:r w:rsidRPr="00703820">
              <w:rPr>
                <w:rFonts w:ascii="Helvetica" w:eastAsia="Times New Roman" w:hAnsi="Helvetica" w:cs="Helvetica"/>
                <w:color w:val="999999"/>
                <w:kern w:val="0"/>
                <w:sz w:val="21"/>
                <w:szCs w:val="21"/>
                <w:lang w:val="en-IN" w:eastAsia="en-IN"/>
                <w14:ligatures w14:val="none"/>
              </w:rPr>
              <w:t>&lt;chr&gt;</w:t>
            </w:r>
          </w:p>
        </w:tc>
      </w:tr>
      <w:tr w:rsidR="00703820" w:rsidRPr="00703820" w14:paraId="34AE7C4F" w14:textId="77777777" w:rsidTr="00703820">
        <w:tc>
          <w:tcPr>
            <w:tcW w:w="0" w:type="auto"/>
            <w:tcBorders>
              <w:top w:val="single" w:sz="6" w:space="0" w:color="DDDDDD"/>
            </w:tcBorders>
            <w:shd w:val="clear" w:color="auto" w:fill="FFFFFF"/>
            <w:tcMar>
              <w:top w:w="75" w:type="dxa"/>
              <w:left w:w="75" w:type="dxa"/>
              <w:bottom w:w="75" w:type="dxa"/>
              <w:right w:w="75" w:type="dxa"/>
            </w:tcMar>
            <w:hideMark/>
          </w:tcPr>
          <w:p w14:paraId="212AEFA2" w14:textId="77777777" w:rsidR="00703820" w:rsidRPr="00703820" w:rsidRDefault="00703820" w:rsidP="00703820">
            <w:pPr>
              <w:spacing w:after="0" w:line="240" w:lineRule="auto"/>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Sign Bias</w:t>
            </w:r>
          </w:p>
        </w:tc>
        <w:tc>
          <w:tcPr>
            <w:tcW w:w="0" w:type="auto"/>
            <w:tcBorders>
              <w:top w:val="single" w:sz="6" w:space="0" w:color="DDDDDD"/>
            </w:tcBorders>
            <w:shd w:val="clear" w:color="auto" w:fill="FFFFFF"/>
            <w:tcMar>
              <w:top w:w="75" w:type="dxa"/>
              <w:left w:w="75" w:type="dxa"/>
              <w:bottom w:w="75" w:type="dxa"/>
              <w:right w:w="75" w:type="dxa"/>
            </w:tcMar>
            <w:hideMark/>
          </w:tcPr>
          <w:p w14:paraId="0737EA2E" w14:textId="77777777" w:rsidR="00703820" w:rsidRPr="00703820" w:rsidRDefault="00703820" w:rsidP="00703820">
            <w:pPr>
              <w:spacing w:after="0" w:line="240" w:lineRule="auto"/>
              <w:jc w:val="right"/>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0.2282392</w:t>
            </w:r>
          </w:p>
        </w:tc>
        <w:tc>
          <w:tcPr>
            <w:tcW w:w="1909" w:type="dxa"/>
            <w:tcBorders>
              <w:top w:val="single" w:sz="6" w:space="0" w:color="DDDDDD"/>
            </w:tcBorders>
            <w:shd w:val="clear" w:color="auto" w:fill="FFFFFF"/>
            <w:tcMar>
              <w:top w:w="75" w:type="dxa"/>
              <w:left w:w="75" w:type="dxa"/>
              <w:bottom w:w="75" w:type="dxa"/>
              <w:right w:w="75" w:type="dxa"/>
            </w:tcMar>
            <w:hideMark/>
          </w:tcPr>
          <w:p w14:paraId="071F8F67" w14:textId="77777777" w:rsidR="00703820" w:rsidRPr="00703820" w:rsidRDefault="00703820" w:rsidP="00703820">
            <w:pPr>
              <w:spacing w:after="0" w:line="240" w:lineRule="auto"/>
              <w:jc w:val="center"/>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0.8195678</w:t>
            </w:r>
          </w:p>
        </w:tc>
        <w:tc>
          <w:tcPr>
            <w:tcW w:w="2537" w:type="dxa"/>
            <w:tcBorders>
              <w:top w:val="single" w:sz="6" w:space="0" w:color="DDDDDD"/>
            </w:tcBorders>
            <w:shd w:val="clear" w:color="auto" w:fill="FFFFFF"/>
            <w:tcMar>
              <w:top w:w="75" w:type="dxa"/>
              <w:left w:w="75" w:type="dxa"/>
              <w:bottom w:w="75" w:type="dxa"/>
              <w:right w:w="75" w:type="dxa"/>
            </w:tcMar>
            <w:hideMark/>
          </w:tcPr>
          <w:p w14:paraId="60CD07BB" w14:textId="77777777" w:rsidR="00703820" w:rsidRPr="00703820" w:rsidRDefault="00703820" w:rsidP="00703820">
            <w:pPr>
              <w:spacing w:after="0" w:line="240" w:lineRule="auto"/>
              <w:jc w:val="right"/>
              <w:rPr>
                <w:rFonts w:ascii="Helvetica" w:eastAsia="Times New Roman" w:hAnsi="Helvetica" w:cs="Helvetica"/>
                <w:color w:val="333333"/>
                <w:kern w:val="0"/>
                <w:sz w:val="21"/>
                <w:szCs w:val="21"/>
                <w:lang w:val="en-IN" w:eastAsia="en-IN"/>
                <w14:ligatures w14:val="none"/>
              </w:rPr>
            </w:pPr>
          </w:p>
        </w:tc>
      </w:tr>
      <w:tr w:rsidR="00703820" w:rsidRPr="00703820" w14:paraId="3F4B5E7E" w14:textId="77777777" w:rsidTr="00703820">
        <w:tc>
          <w:tcPr>
            <w:tcW w:w="0" w:type="auto"/>
            <w:tcBorders>
              <w:top w:val="single" w:sz="6" w:space="0" w:color="DDDDDD"/>
            </w:tcBorders>
            <w:shd w:val="clear" w:color="auto" w:fill="FFFFFF"/>
            <w:tcMar>
              <w:top w:w="75" w:type="dxa"/>
              <w:left w:w="75" w:type="dxa"/>
              <w:bottom w:w="75" w:type="dxa"/>
              <w:right w:w="75" w:type="dxa"/>
            </w:tcMar>
            <w:hideMark/>
          </w:tcPr>
          <w:p w14:paraId="24E3A157" w14:textId="77777777" w:rsidR="00703820" w:rsidRPr="00703820" w:rsidRDefault="00703820" w:rsidP="00703820">
            <w:pPr>
              <w:spacing w:after="0" w:line="240" w:lineRule="auto"/>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Negative Sign Bias</w:t>
            </w:r>
          </w:p>
        </w:tc>
        <w:tc>
          <w:tcPr>
            <w:tcW w:w="0" w:type="auto"/>
            <w:tcBorders>
              <w:top w:val="single" w:sz="6" w:space="0" w:color="DDDDDD"/>
            </w:tcBorders>
            <w:shd w:val="clear" w:color="auto" w:fill="FFFFFF"/>
            <w:tcMar>
              <w:top w:w="75" w:type="dxa"/>
              <w:left w:w="75" w:type="dxa"/>
              <w:bottom w:w="75" w:type="dxa"/>
              <w:right w:w="75" w:type="dxa"/>
            </w:tcMar>
            <w:hideMark/>
          </w:tcPr>
          <w:p w14:paraId="4BB15AC0" w14:textId="77777777" w:rsidR="00703820" w:rsidRPr="00703820" w:rsidRDefault="00703820" w:rsidP="00703820">
            <w:pPr>
              <w:spacing w:after="0" w:line="240" w:lineRule="auto"/>
              <w:jc w:val="right"/>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0.3994823</w:t>
            </w:r>
          </w:p>
        </w:tc>
        <w:tc>
          <w:tcPr>
            <w:tcW w:w="1909" w:type="dxa"/>
            <w:tcBorders>
              <w:top w:val="single" w:sz="6" w:space="0" w:color="DDDDDD"/>
            </w:tcBorders>
            <w:shd w:val="clear" w:color="auto" w:fill="FFFFFF"/>
            <w:tcMar>
              <w:top w:w="75" w:type="dxa"/>
              <w:left w:w="75" w:type="dxa"/>
              <w:bottom w:w="75" w:type="dxa"/>
              <w:right w:w="75" w:type="dxa"/>
            </w:tcMar>
            <w:hideMark/>
          </w:tcPr>
          <w:p w14:paraId="6DF350EA" w14:textId="77777777" w:rsidR="00703820" w:rsidRPr="00703820" w:rsidRDefault="00703820" w:rsidP="00703820">
            <w:pPr>
              <w:spacing w:after="0" w:line="240" w:lineRule="auto"/>
              <w:jc w:val="center"/>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0.6897344</w:t>
            </w:r>
          </w:p>
        </w:tc>
        <w:tc>
          <w:tcPr>
            <w:tcW w:w="2537" w:type="dxa"/>
            <w:tcBorders>
              <w:top w:val="single" w:sz="6" w:space="0" w:color="DDDDDD"/>
            </w:tcBorders>
            <w:shd w:val="clear" w:color="auto" w:fill="FFFFFF"/>
            <w:tcMar>
              <w:top w:w="75" w:type="dxa"/>
              <w:left w:w="75" w:type="dxa"/>
              <w:bottom w:w="75" w:type="dxa"/>
              <w:right w:w="75" w:type="dxa"/>
            </w:tcMar>
            <w:hideMark/>
          </w:tcPr>
          <w:p w14:paraId="2A7400B1" w14:textId="77777777" w:rsidR="00703820" w:rsidRPr="00703820" w:rsidRDefault="00703820" w:rsidP="00703820">
            <w:pPr>
              <w:spacing w:after="0" w:line="240" w:lineRule="auto"/>
              <w:jc w:val="right"/>
              <w:rPr>
                <w:rFonts w:ascii="Helvetica" w:eastAsia="Times New Roman" w:hAnsi="Helvetica" w:cs="Helvetica"/>
                <w:color w:val="333333"/>
                <w:kern w:val="0"/>
                <w:sz w:val="21"/>
                <w:szCs w:val="21"/>
                <w:lang w:val="en-IN" w:eastAsia="en-IN"/>
                <w14:ligatures w14:val="none"/>
              </w:rPr>
            </w:pPr>
          </w:p>
        </w:tc>
      </w:tr>
      <w:tr w:rsidR="00703820" w:rsidRPr="00703820" w14:paraId="146CA665" w14:textId="77777777" w:rsidTr="00703820">
        <w:tc>
          <w:tcPr>
            <w:tcW w:w="0" w:type="auto"/>
            <w:tcBorders>
              <w:top w:val="single" w:sz="6" w:space="0" w:color="DDDDDD"/>
            </w:tcBorders>
            <w:shd w:val="clear" w:color="auto" w:fill="FFFFFF"/>
            <w:tcMar>
              <w:top w:w="75" w:type="dxa"/>
              <w:left w:w="75" w:type="dxa"/>
              <w:bottom w:w="75" w:type="dxa"/>
              <w:right w:w="75" w:type="dxa"/>
            </w:tcMar>
            <w:hideMark/>
          </w:tcPr>
          <w:p w14:paraId="4974D998" w14:textId="77777777" w:rsidR="00703820" w:rsidRPr="00703820" w:rsidRDefault="00703820" w:rsidP="00703820">
            <w:pPr>
              <w:spacing w:after="0" w:line="240" w:lineRule="auto"/>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Positive Sign Bias</w:t>
            </w:r>
          </w:p>
        </w:tc>
        <w:tc>
          <w:tcPr>
            <w:tcW w:w="0" w:type="auto"/>
            <w:tcBorders>
              <w:top w:val="single" w:sz="6" w:space="0" w:color="DDDDDD"/>
            </w:tcBorders>
            <w:shd w:val="clear" w:color="auto" w:fill="FFFFFF"/>
            <w:tcMar>
              <w:top w:w="75" w:type="dxa"/>
              <w:left w:w="75" w:type="dxa"/>
              <w:bottom w:w="75" w:type="dxa"/>
              <w:right w:w="75" w:type="dxa"/>
            </w:tcMar>
            <w:hideMark/>
          </w:tcPr>
          <w:p w14:paraId="22CC838C" w14:textId="77777777" w:rsidR="00703820" w:rsidRPr="00703820" w:rsidRDefault="00703820" w:rsidP="00703820">
            <w:pPr>
              <w:spacing w:after="0" w:line="240" w:lineRule="auto"/>
              <w:jc w:val="right"/>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0.2810532</w:t>
            </w:r>
          </w:p>
        </w:tc>
        <w:tc>
          <w:tcPr>
            <w:tcW w:w="1909" w:type="dxa"/>
            <w:tcBorders>
              <w:top w:val="single" w:sz="6" w:space="0" w:color="DDDDDD"/>
            </w:tcBorders>
            <w:shd w:val="clear" w:color="auto" w:fill="FFFFFF"/>
            <w:tcMar>
              <w:top w:w="75" w:type="dxa"/>
              <w:left w:w="75" w:type="dxa"/>
              <w:bottom w:w="75" w:type="dxa"/>
              <w:right w:w="75" w:type="dxa"/>
            </w:tcMar>
            <w:hideMark/>
          </w:tcPr>
          <w:p w14:paraId="1ADF57D8" w14:textId="77777777" w:rsidR="00703820" w:rsidRPr="00703820" w:rsidRDefault="00703820" w:rsidP="00703820">
            <w:pPr>
              <w:spacing w:after="0" w:line="240" w:lineRule="auto"/>
              <w:jc w:val="center"/>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0.7788035</w:t>
            </w:r>
          </w:p>
        </w:tc>
        <w:tc>
          <w:tcPr>
            <w:tcW w:w="2537" w:type="dxa"/>
            <w:tcBorders>
              <w:top w:val="single" w:sz="6" w:space="0" w:color="DDDDDD"/>
            </w:tcBorders>
            <w:shd w:val="clear" w:color="auto" w:fill="FFFFFF"/>
            <w:tcMar>
              <w:top w:w="75" w:type="dxa"/>
              <w:left w:w="75" w:type="dxa"/>
              <w:bottom w:w="75" w:type="dxa"/>
              <w:right w:w="75" w:type="dxa"/>
            </w:tcMar>
            <w:hideMark/>
          </w:tcPr>
          <w:p w14:paraId="0539C5F9" w14:textId="77777777" w:rsidR="00703820" w:rsidRPr="00703820" w:rsidRDefault="00703820" w:rsidP="00703820">
            <w:pPr>
              <w:spacing w:after="0" w:line="240" w:lineRule="auto"/>
              <w:jc w:val="right"/>
              <w:rPr>
                <w:rFonts w:ascii="Helvetica" w:eastAsia="Times New Roman" w:hAnsi="Helvetica" w:cs="Helvetica"/>
                <w:color w:val="333333"/>
                <w:kern w:val="0"/>
                <w:sz w:val="21"/>
                <w:szCs w:val="21"/>
                <w:lang w:val="en-IN" w:eastAsia="en-IN"/>
                <w14:ligatures w14:val="none"/>
              </w:rPr>
            </w:pPr>
          </w:p>
        </w:tc>
      </w:tr>
      <w:tr w:rsidR="00703820" w:rsidRPr="00703820" w14:paraId="51C63F77" w14:textId="77777777" w:rsidTr="00703820">
        <w:tc>
          <w:tcPr>
            <w:tcW w:w="0" w:type="auto"/>
            <w:tcBorders>
              <w:top w:val="single" w:sz="6" w:space="0" w:color="DDDDDD"/>
            </w:tcBorders>
            <w:shd w:val="clear" w:color="auto" w:fill="FFFFFF"/>
            <w:tcMar>
              <w:top w:w="75" w:type="dxa"/>
              <w:left w:w="75" w:type="dxa"/>
              <w:bottom w:w="75" w:type="dxa"/>
              <w:right w:w="75" w:type="dxa"/>
            </w:tcMar>
            <w:hideMark/>
          </w:tcPr>
          <w:p w14:paraId="2738285D" w14:textId="77777777" w:rsidR="00703820" w:rsidRPr="00703820" w:rsidRDefault="00703820" w:rsidP="00703820">
            <w:pPr>
              <w:spacing w:after="0" w:line="240" w:lineRule="auto"/>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Joint Effect</w:t>
            </w:r>
          </w:p>
        </w:tc>
        <w:tc>
          <w:tcPr>
            <w:tcW w:w="0" w:type="auto"/>
            <w:tcBorders>
              <w:top w:val="single" w:sz="6" w:space="0" w:color="DDDDDD"/>
            </w:tcBorders>
            <w:shd w:val="clear" w:color="auto" w:fill="FFFFFF"/>
            <w:tcMar>
              <w:top w:w="75" w:type="dxa"/>
              <w:left w:w="75" w:type="dxa"/>
              <w:bottom w:w="75" w:type="dxa"/>
              <w:right w:w="75" w:type="dxa"/>
            </w:tcMar>
            <w:hideMark/>
          </w:tcPr>
          <w:p w14:paraId="3071500D" w14:textId="77777777" w:rsidR="00703820" w:rsidRPr="00703820" w:rsidRDefault="00703820" w:rsidP="00703820">
            <w:pPr>
              <w:spacing w:after="0" w:line="240" w:lineRule="auto"/>
              <w:jc w:val="right"/>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0.2885570</w:t>
            </w:r>
          </w:p>
        </w:tc>
        <w:tc>
          <w:tcPr>
            <w:tcW w:w="1909" w:type="dxa"/>
            <w:tcBorders>
              <w:top w:val="single" w:sz="6" w:space="0" w:color="DDDDDD"/>
            </w:tcBorders>
            <w:shd w:val="clear" w:color="auto" w:fill="FFFFFF"/>
            <w:tcMar>
              <w:top w:w="75" w:type="dxa"/>
              <w:left w:w="75" w:type="dxa"/>
              <w:bottom w:w="75" w:type="dxa"/>
              <w:right w:w="75" w:type="dxa"/>
            </w:tcMar>
            <w:hideMark/>
          </w:tcPr>
          <w:p w14:paraId="0618DB84" w14:textId="77777777" w:rsidR="00703820" w:rsidRPr="00703820" w:rsidRDefault="00703820" w:rsidP="00703820">
            <w:pPr>
              <w:spacing w:after="0" w:line="240" w:lineRule="auto"/>
              <w:jc w:val="center"/>
              <w:rPr>
                <w:rFonts w:ascii="Helvetica" w:eastAsia="Times New Roman" w:hAnsi="Helvetica" w:cs="Helvetica"/>
                <w:color w:val="333333"/>
                <w:kern w:val="0"/>
                <w:sz w:val="21"/>
                <w:szCs w:val="21"/>
                <w:lang w:val="en-IN" w:eastAsia="en-IN"/>
                <w14:ligatures w14:val="none"/>
              </w:rPr>
            </w:pPr>
            <w:r w:rsidRPr="00703820">
              <w:rPr>
                <w:rFonts w:ascii="Helvetica" w:eastAsia="Times New Roman" w:hAnsi="Helvetica" w:cs="Helvetica"/>
                <w:color w:val="333333"/>
                <w:kern w:val="0"/>
                <w:sz w:val="21"/>
                <w:szCs w:val="21"/>
                <w:lang w:val="en-IN" w:eastAsia="en-IN"/>
                <w14:ligatures w14:val="none"/>
              </w:rPr>
              <w:t>0.9621660</w:t>
            </w:r>
          </w:p>
        </w:tc>
        <w:tc>
          <w:tcPr>
            <w:tcW w:w="2537" w:type="dxa"/>
            <w:shd w:val="clear" w:color="auto" w:fill="FFFFFF"/>
            <w:vAlign w:val="center"/>
            <w:hideMark/>
          </w:tcPr>
          <w:p w14:paraId="02AA13CD" w14:textId="77777777" w:rsidR="00703820" w:rsidRPr="00703820" w:rsidRDefault="00703820" w:rsidP="00703820">
            <w:pPr>
              <w:spacing w:after="0" w:line="240" w:lineRule="auto"/>
              <w:rPr>
                <w:rFonts w:ascii="Times New Roman" w:eastAsia="Times New Roman" w:hAnsi="Times New Roman" w:cs="Times New Roman"/>
                <w:kern w:val="0"/>
                <w:sz w:val="20"/>
                <w:szCs w:val="20"/>
                <w:lang w:val="en-IN" w:eastAsia="en-IN"/>
                <w14:ligatures w14:val="none"/>
              </w:rPr>
            </w:pPr>
          </w:p>
        </w:tc>
      </w:tr>
    </w:tbl>
    <w:p w14:paraId="090A9361" w14:textId="77777777" w:rsidR="00FD06E8" w:rsidRDefault="00FD06E8" w:rsidP="00703820">
      <w:pPr>
        <w:shd w:val="clear" w:color="auto" w:fill="FFFFFF"/>
        <w:ind w:left="-450" w:firstLine="450"/>
        <w:rPr>
          <w:rFonts w:ascii="Helvetica" w:hAnsi="Helvetica" w:cs="Helvetica"/>
          <w:color w:val="999999"/>
          <w:sz w:val="21"/>
          <w:szCs w:val="21"/>
        </w:rPr>
      </w:pPr>
      <w:r>
        <w:rPr>
          <w:rFonts w:ascii="Helvetica" w:hAnsi="Helvetica" w:cs="Helvetica"/>
          <w:color w:val="999999"/>
          <w:sz w:val="21"/>
          <w:szCs w:val="21"/>
        </w:rPr>
        <w:t>4 rows</w:t>
      </w:r>
    </w:p>
    <w:p w14:paraId="15EB9C95"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1540915"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Adjusted Pearson Goodness-of-Fit Test:</w:t>
      </w:r>
    </w:p>
    <w:p w14:paraId="6FED5A45"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7FACFBA1"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  group statistic p-value(g-1)</w:t>
      </w:r>
    </w:p>
    <w:p w14:paraId="2A3E455A"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1    20     26.28       0.1224</w:t>
      </w:r>
    </w:p>
    <w:p w14:paraId="31F75CE5"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2    30     36.01       0.1732</w:t>
      </w:r>
    </w:p>
    <w:p w14:paraId="79B396CD"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3    40     48.20       0.1484</w:t>
      </w:r>
    </w:p>
    <w:p w14:paraId="79AD3FF6"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4    50     51.55       0.3745</w:t>
      </w:r>
    </w:p>
    <w:p w14:paraId="067BCC90"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56635E18"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7E817C14" w14:textId="29D92CF7" w:rsidR="00FD06E8" w:rsidRDefault="00501E7F"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 xml:space="preserve">Elapsed </w:t>
      </w:r>
      <w:proofErr w:type="gramStart"/>
      <w:r>
        <w:rPr>
          <w:rStyle w:val="HTMLCode"/>
          <w:rFonts w:eastAsiaTheme="majorEastAsia"/>
          <w:color w:val="333333"/>
        </w:rPr>
        <w:t>time :</w:t>
      </w:r>
      <w:proofErr w:type="gramEnd"/>
      <w:r>
        <w:rPr>
          <w:rStyle w:val="HTMLCode"/>
          <w:rFonts w:eastAsiaTheme="majorEastAsia"/>
          <w:color w:val="333333"/>
        </w:rPr>
        <w:t xml:space="preserve"> 0.409704</w:t>
      </w:r>
      <w:r w:rsidR="00FD06E8">
        <w:rPr>
          <w:rStyle w:val="HTMLCode"/>
          <w:rFonts w:eastAsiaTheme="majorEastAsia"/>
          <w:color w:val="333333"/>
        </w:rPr>
        <w:t xml:space="preserve"> </w:t>
      </w:r>
    </w:p>
    <w:p w14:paraId="1EB30776" w14:textId="34C9E817" w:rsidR="002F056C" w:rsidRDefault="002F056C" w:rsidP="00FD06E8">
      <w:pPr>
        <w:shd w:val="clear" w:color="auto" w:fill="FFFFFF"/>
        <w:rPr>
          <w:rFonts w:ascii="Helvetica" w:hAnsi="Helvetica" w:cs="Helvetica"/>
          <w:color w:val="333333"/>
          <w:sz w:val="21"/>
          <w:szCs w:val="21"/>
        </w:rPr>
      </w:pPr>
    </w:p>
    <w:p w14:paraId="3EDB2137" w14:textId="77777777" w:rsidR="002F056C" w:rsidRDefault="002F056C" w:rsidP="00FD06E8">
      <w:pPr>
        <w:shd w:val="clear" w:color="auto" w:fill="FFFFFF"/>
        <w:rPr>
          <w:rFonts w:ascii="Helvetica" w:hAnsi="Helvetica" w:cs="Helvetica"/>
          <w:color w:val="333333"/>
          <w:sz w:val="21"/>
          <w:szCs w:val="21"/>
        </w:rPr>
      </w:pPr>
    </w:p>
    <w:p w14:paraId="69D6D99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4C886B"/>
          <w:kern w:val="0"/>
          <w:sz w:val="20"/>
          <w:szCs w:val="20"/>
          <w:lang w:val="en-IN" w:eastAsia="en-IN"/>
          <w14:ligatures w14:val="none"/>
        </w:rPr>
        <w:t># GARCH Forecast</w:t>
      </w:r>
    </w:p>
    <w:p w14:paraId="7265BB0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 xml:space="preserve">SPOTIFY_ret_garch_forecast1 = </w:t>
      </w:r>
      <w:proofErr w:type="spellStart"/>
      <w:proofErr w:type="gramStart"/>
      <w:r w:rsidRPr="00501E7F">
        <w:rPr>
          <w:rFonts w:ascii="Courier New" w:eastAsia="Times New Roman" w:hAnsi="Courier New" w:cs="Courier New"/>
          <w:color w:val="333333"/>
          <w:kern w:val="0"/>
          <w:sz w:val="20"/>
          <w:szCs w:val="20"/>
          <w:lang w:val="en-IN" w:eastAsia="en-IN"/>
          <w14:ligatures w14:val="none"/>
        </w:rPr>
        <w:t>ugarchforecast</w:t>
      </w:r>
      <w:proofErr w:type="spellEnd"/>
      <w:r w:rsidRPr="00501E7F">
        <w:rPr>
          <w:rFonts w:ascii="Courier New" w:eastAsia="Times New Roman" w:hAnsi="Courier New" w:cs="Courier New"/>
          <w:color w:val="333333"/>
          <w:kern w:val="0"/>
          <w:sz w:val="20"/>
          <w:szCs w:val="20"/>
          <w:lang w:val="en-IN" w:eastAsia="en-IN"/>
          <w14:ligatures w14:val="none"/>
        </w:rPr>
        <w:t>(</w:t>
      </w:r>
      <w:proofErr w:type="gramEnd"/>
      <w:r w:rsidRPr="00501E7F">
        <w:rPr>
          <w:rFonts w:ascii="Courier New" w:eastAsia="Times New Roman" w:hAnsi="Courier New" w:cs="Courier New"/>
          <w:color w:val="333333"/>
          <w:kern w:val="0"/>
          <w:sz w:val="20"/>
          <w:szCs w:val="20"/>
          <w:lang w:val="en-IN" w:eastAsia="en-IN"/>
          <w14:ligatures w14:val="none"/>
        </w:rPr>
        <w:t xml:space="preserve">SPOTIFY_ret_garch1, </w:t>
      </w:r>
      <w:proofErr w:type="spellStart"/>
      <w:r w:rsidRPr="00501E7F">
        <w:rPr>
          <w:rFonts w:ascii="Courier New" w:eastAsia="Times New Roman" w:hAnsi="Courier New" w:cs="Courier New"/>
          <w:color w:val="333333"/>
          <w:kern w:val="0"/>
          <w:sz w:val="20"/>
          <w:szCs w:val="20"/>
          <w:lang w:val="en-IN" w:eastAsia="en-IN"/>
          <w14:ligatures w14:val="none"/>
        </w:rPr>
        <w:t>n.ahead</w:t>
      </w:r>
      <w:proofErr w:type="spellEnd"/>
      <w:r w:rsidRPr="00501E7F">
        <w:rPr>
          <w:rFonts w:ascii="Courier New" w:eastAsia="Times New Roman" w:hAnsi="Courier New" w:cs="Courier New"/>
          <w:color w:val="333333"/>
          <w:kern w:val="0"/>
          <w:sz w:val="20"/>
          <w:szCs w:val="20"/>
          <w:lang w:val="en-IN" w:eastAsia="en-IN"/>
          <w14:ligatures w14:val="none"/>
        </w:rPr>
        <w:t xml:space="preserve"> = </w:t>
      </w:r>
      <w:r w:rsidRPr="00501E7F">
        <w:rPr>
          <w:rFonts w:ascii="Courier New" w:eastAsia="Times New Roman" w:hAnsi="Courier New" w:cs="Courier New"/>
          <w:color w:val="0000CD"/>
          <w:kern w:val="0"/>
          <w:sz w:val="20"/>
          <w:szCs w:val="20"/>
          <w:lang w:val="en-IN" w:eastAsia="en-IN"/>
          <w14:ligatures w14:val="none"/>
        </w:rPr>
        <w:t>500</w:t>
      </w:r>
      <w:r w:rsidRPr="00501E7F">
        <w:rPr>
          <w:rFonts w:ascii="Courier New" w:eastAsia="Times New Roman" w:hAnsi="Courier New" w:cs="Courier New"/>
          <w:color w:val="333333"/>
          <w:kern w:val="0"/>
          <w:sz w:val="20"/>
          <w:szCs w:val="20"/>
          <w:lang w:val="en-IN" w:eastAsia="en-IN"/>
          <w14:ligatures w14:val="none"/>
        </w:rPr>
        <w:t>); SPOTIFY_ret_garch_forecast1</w:t>
      </w:r>
    </w:p>
    <w:p w14:paraId="43C531E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p>
    <w:p w14:paraId="7F18E2B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w:t>
      </w:r>
    </w:p>
    <w:p w14:paraId="78BE078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       GARCH Model Forecast         *</w:t>
      </w:r>
    </w:p>
    <w:p w14:paraId="2D33B4D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w:t>
      </w:r>
    </w:p>
    <w:p w14:paraId="33AE4EA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 xml:space="preserve">Model: </w:t>
      </w:r>
      <w:proofErr w:type="spellStart"/>
      <w:r w:rsidRPr="00501E7F">
        <w:rPr>
          <w:rFonts w:ascii="Courier New" w:eastAsia="Times New Roman" w:hAnsi="Courier New" w:cs="Courier New"/>
          <w:color w:val="333333"/>
          <w:kern w:val="0"/>
          <w:sz w:val="20"/>
          <w:szCs w:val="20"/>
          <w:lang w:val="en-IN" w:eastAsia="en-IN"/>
          <w14:ligatures w14:val="none"/>
        </w:rPr>
        <w:t>sGARCH</w:t>
      </w:r>
      <w:proofErr w:type="spellEnd"/>
    </w:p>
    <w:p w14:paraId="410BA09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Horizon: 500</w:t>
      </w:r>
    </w:p>
    <w:p w14:paraId="761C0DA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Roll Steps: 0</w:t>
      </w:r>
    </w:p>
    <w:p w14:paraId="2D45A3B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Out of Sample: 0</w:t>
      </w:r>
    </w:p>
    <w:p w14:paraId="63A6F66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p>
    <w:p w14:paraId="1747B37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0-roll forecast [T0=439-01-01]:</w:t>
      </w:r>
    </w:p>
    <w:p w14:paraId="34BCEB9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 xml:space="preserve">         Series     Sigma</w:t>
      </w:r>
    </w:p>
    <w:p w14:paraId="4EA605D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   0.0005322 0.0009014</w:t>
      </w:r>
    </w:p>
    <w:p w14:paraId="523C20F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   0.0005322 0.0008945</w:t>
      </w:r>
    </w:p>
    <w:p w14:paraId="67C88AB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   0.0005322 0.0008878</w:t>
      </w:r>
    </w:p>
    <w:p w14:paraId="137EDED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   0.0005322 0.0008811</w:t>
      </w:r>
    </w:p>
    <w:p w14:paraId="053856D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T+5   0.0005322 0.0008746</w:t>
      </w:r>
    </w:p>
    <w:p w14:paraId="5D695E4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T+6   0.0005322 0.0008682</w:t>
      </w:r>
    </w:p>
    <w:p w14:paraId="2E52F5F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T+7   0.0005322 0.0008619</w:t>
      </w:r>
    </w:p>
    <w:p w14:paraId="3FB3616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T+8   0.0005322 0.0008558</w:t>
      </w:r>
    </w:p>
    <w:p w14:paraId="5FAC36E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T+9   0.0005322 0.0008498</w:t>
      </w:r>
    </w:p>
    <w:p w14:paraId="6CC34C9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10  0.0005322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0.0008439</w:t>
      </w:r>
    </w:p>
    <w:p w14:paraId="1B5EA67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11  0.0005322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0.0008381</w:t>
      </w:r>
    </w:p>
    <w:p w14:paraId="1925A45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12  0.0005322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0.0008324</w:t>
      </w:r>
    </w:p>
    <w:p w14:paraId="541D4C8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13  0.0005322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0.0008268</w:t>
      </w:r>
    </w:p>
    <w:p w14:paraId="030EC5F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14  0.0005322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0.0008214</w:t>
      </w:r>
    </w:p>
    <w:p w14:paraId="68CD818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15  0.0005322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0.0008160</w:t>
      </w:r>
    </w:p>
    <w:p w14:paraId="2EEEE7F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16  0.0005322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0.0008108</w:t>
      </w:r>
    </w:p>
    <w:p w14:paraId="1E46E4D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17  0.0005322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0.0008056</w:t>
      </w:r>
    </w:p>
    <w:p w14:paraId="20C6300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18  0.0005322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0.0008006</w:t>
      </w:r>
    </w:p>
    <w:p w14:paraId="6E2E26A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19  0.0005322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0.0007957</w:t>
      </w:r>
    </w:p>
    <w:p w14:paraId="7B8ED7B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20  0.0005322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0.0007908</w:t>
      </w:r>
    </w:p>
    <w:p w14:paraId="31F7A20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21  0.0005322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0.0007861</w:t>
      </w:r>
    </w:p>
    <w:p w14:paraId="040F2F0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w:t>
      </w:r>
      <w:proofErr w:type="gramStart"/>
      <w:r w:rsidRPr="00501E7F">
        <w:rPr>
          <w:rFonts w:ascii="Courier New" w:eastAsia="Times New Roman" w:hAnsi="Courier New" w:cs="Courier New"/>
          <w:color w:val="333333"/>
          <w:kern w:val="0"/>
          <w:sz w:val="20"/>
          <w:szCs w:val="20"/>
          <w:lang w:val="en-IN" w:eastAsia="en-IN"/>
          <w14:ligatures w14:val="none"/>
        </w:rPr>
        <w:t>22  0.0005322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0.0007815</w:t>
      </w:r>
    </w:p>
    <w:p w14:paraId="558BBC2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23  0.0005322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0.0007769</w:t>
      </w:r>
    </w:p>
    <w:p w14:paraId="6CBE7FE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24  0.0005322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0.0007725</w:t>
      </w:r>
    </w:p>
    <w:p w14:paraId="633EC42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25  0.0005322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0.0007681</w:t>
      </w:r>
    </w:p>
    <w:p w14:paraId="79F7B4D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26  0.0005322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0.0007639</w:t>
      </w:r>
    </w:p>
    <w:p w14:paraId="2EE2013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27  0.0005322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0.0007597</w:t>
      </w:r>
    </w:p>
    <w:p w14:paraId="2F56465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28  0.0005322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0.0007556</w:t>
      </w:r>
    </w:p>
    <w:p w14:paraId="1BD4845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29  0.0005322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0.0007516</w:t>
      </w:r>
    </w:p>
    <w:p w14:paraId="42E6D60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30  0.0005322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0.0007477</w:t>
      </w:r>
    </w:p>
    <w:p w14:paraId="2CAE8AA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31  0.0005322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0.0007439</w:t>
      </w:r>
    </w:p>
    <w:p w14:paraId="3F0967D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32  0.0005322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0.0007401</w:t>
      </w:r>
    </w:p>
    <w:p w14:paraId="66E211D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33  0.0005322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0.0007365</w:t>
      </w:r>
    </w:p>
    <w:p w14:paraId="09D2C09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34  0.0005322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0.0007329</w:t>
      </w:r>
    </w:p>
    <w:p w14:paraId="753435A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35  0.0005322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0.0007294</w:t>
      </w:r>
    </w:p>
    <w:p w14:paraId="6EFA3F3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36  0.0005322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0.0007259</w:t>
      </w:r>
    </w:p>
    <w:p w14:paraId="1158508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37  0.0005322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0.0007226</w:t>
      </w:r>
    </w:p>
    <w:p w14:paraId="0416881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38  0.0005322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0.0007193</w:t>
      </w:r>
    </w:p>
    <w:p w14:paraId="6F6F988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39  0.0005322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0.0007161</w:t>
      </w:r>
    </w:p>
    <w:p w14:paraId="273C038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40  0.0005322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0.0007129</w:t>
      </w:r>
    </w:p>
    <w:p w14:paraId="4461508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41  0.0005322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0.0007099</w:t>
      </w:r>
    </w:p>
    <w:p w14:paraId="645C15A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42  0.0005322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0.0007068</w:t>
      </w:r>
    </w:p>
    <w:p w14:paraId="3BB6844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43  0.0005322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0.0007039</w:t>
      </w:r>
    </w:p>
    <w:p w14:paraId="63FC5F0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44  0.0005322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0.0007010</w:t>
      </w:r>
    </w:p>
    <w:p w14:paraId="63D61F8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45  0.0005322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0.0006982</w:t>
      </w:r>
    </w:p>
    <w:p w14:paraId="288365C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46  0.0005322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0.0006955</w:t>
      </w:r>
    </w:p>
    <w:p w14:paraId="53E4CCA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47  0.0005322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0.0006928</w:t>
      </w:r>
    </w:p>
    <w:p w14:paraId="0B8AF29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48  0.0005322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0.0006902</w:t>
      </w:r>
    </w:p>
    <w:p w14:paraId="6C8943E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49  0.0005322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0.0006876</w:t>
      </w:r>
    </w:p>
    <w:p w14:paraId="68FDCAF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50  0.0005322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0.0006851</w:t>
      </w:r>
    </w:p>
    <w:p w14:paraId="6B60DA8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51  0.0005322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0.0006827</w:t>
      </w:r>
    </w:p>
    <w:p w14:paraId="7DAC0A4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52  0.0005322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0.0006803</w:t>
      </w:r>
    </w:p>
    <w:p w14:paraId="4C12A68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53  0.0005322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0.0006779</w:t>
      </w:r>
    </w:p>
    <w:p w14:paraId="028C2C9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54  0.0005322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0.0006757</w:t>
      </w:r>
    </w:p>
    <w:p w14:paraId="56976DA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55  0.0005322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0.0006734</w:t>
      </w:r>
    </w:p>
    <w:p w14:paraId="0A558BF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56  0.0005322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0.0006713</w:t>
      </w:r>
    </w:p>
    <w:p w14:paraId="0EE832D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57  0.0005322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0.0006691</w:t>
      </w:r>
    </w:p>
    <w:p w14:paraId="7CF42CD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58  0.0005322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0.0006670</w:t>
      </w:r>
    </w:p>
    <w:p w14:paraId="3E6904C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w:t>
      </w:r>
      <w:proofErr w:type="gramStart"/>
      <w:r w:rsidRPr="00501E7F">
        <w:rPr>
          <w:rFonts w:ascii="Courier New" w:eastAsia="Times New Roman" w:hAnsi="Courier New" w:cs="Courier New"/>
          <w:color w:val="333333"/>
          <w:kern w:val="0"/>
          <w:sz w:val="20"/>
          <w:szCs w:val="20"/>
          <w:lang w:val="en-IN" w:eastAsia="en-IN"/>
          <w14:ligatures w14:val="none"/>
        </w:rPr>
        <w:t>59  0.0005322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0.0006650</w:t>
      </w:r>
    </w:p>
    <w:p w14:paraId="5DEA1E7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60  0.0005322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0.0006630</w:t>
      </w:r>
    </w:p>
    <w:p w14:paraId="799E931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61  0.0005322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0.0006611</w:t>
      </w:r>
    </w:p>
    <w:p w14:paraId="537DC27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62  0.0005322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0.0006592</w:t>
      </w:r>
    </w:p>
    <w:p w14:paraId="1A9ABC8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63  0.0005322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0.0006574</w:t>
      </w:r>
    </w:p>
    <w:p w14:paraId="3D3F6AB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64  0.0005322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0.0006556</w:t>
      </w:r>
    </w:p>
    <w:p w14:paraId="44ED1ED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65  0.0005322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0.0006538</w:t>
      </w:r>
    </w:p>
    <w:p w14:paraId="57C4A7F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66  0.0005322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0.0006521</w:t>
      </w:r>
    </w:p>
    <w:p w14:paraId="2E6DBA9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67  0.0005322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0.0006504</w:t>
      </w:r>
    </w:p>
    <w:p w14:paraId="429B8A8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68  0.0005322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0.0006488</w:t>
      </w:r>
    </w:p>
    <w:p w14:paraId="641EDAF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69  0.0005322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0.0006472</w:t>
      </w:r>
    </w:p>
    <w:p w14:paraId="0EC3728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70  0.0005322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0.0006456</w:t>
      </w:r>
    </w:p>
    <w:p w14:paraId="7B0E5AD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71  0.0005322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0.0006441</w:t>
      </w:r>
    </w:p>
    <w:p w14:paraId="70C0FA1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72  0.0005322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0.0006426</w:t>
      </w:r>
    </w:p>
    <w:p w14:paraId="3646757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73  0.0005322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0.0006412</w:t>
      </w:r>
    </w:p>
    <w:p w14:paraId="4814D92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74  0.0005322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0.0006398</w:t>
      </w:r>
    </w:p>
    <w:p w14:paraId="62DB8A3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75  0.0005322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0.0006384</w:t>
      </w:r>
    </w:p>
    <w:p w14:paraId="1B52C3D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76  0.0005322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0.0006370</w:t>
      </w:r>
    </w:p>
    <w:p w14:paraId="512FD0B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77  0.0005322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0.0006357</w:t>
      </w:r>
    </w:p>
    <w:p w14:paraId="3267E75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78  0.0005322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0.0006344</w:t>
      </w:r>
    </w:p>
    <w:p w14:paraId="5723823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79  0.0005322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0.0006332</w:t>
      </w:r>
    </w:p>
    <w:p w14:paraId="0846A6D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80  0.0005322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0.0006320</w:t>
      </w:r>
    </w:p>
    <w:p w14:paraId="197B1E1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81  0.0005322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0.0006308</w:t>
      </w:r>
    </w:p>
    <w:p w14:paraId="233DEA4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82  0.0005322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0.0006296</w:t>
      </w:r>
    </w:p>
    <w:p w14:paraId="1950F5F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83  0.0005322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0.0006285</w:t>
      </w:r>
    </w:p>
    <w:p w14:paraId="51F9C91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84  0.0005322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0.0006274</w:t>
      </w:r>
    </w:p>
    <w:p w14:paraId="76A483E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85  0.0005322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0.0006263</w:t>
      </w:r>
    </w:p>
    <w:p w14:paraId="2065C54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86  0.0005322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0.0006253</w:t>
      </w:r>
    </w:p>
    <w:p w14:paraId="7B4E3F2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87  0.0005322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0.0006242</w:t>
      </w:r>
    </w:p>
    <w:p w14:paraId="03DADAB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88  0.0005322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0.0006232</w:t>
      </w:r>
    </w:p>
    <w:p w14:paraId="7E05AD5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89  0.0005322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0.0006223</w:t>
      </w:r>
    </w:p>
    <w:p w14:paraId="3AD8D7E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90  0.0005322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0.0006213</w:t>
      </w:r>
    </w:p>
    <w:p w14:paraId="2BDF69F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91  0.0005322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0.0006204</w:t>
      </w:r>
    </w:p>
    <w:p w14:paraId="34F2348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92  0.0005322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0.0006195</w:t>
      </w:r>
    </w:p>
    <w:p w14:paraId="4AD4FCA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93  0.0005322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0.0006186</w:t>
      </w:r>
    </w:p>
    <w:p w14:paraId="67EE3B1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94  0.0005322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0.0006178</w:t>
      </w:r>
    </w:p>
    <w:p w14:paraId="395D845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95  0.0005322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0.0006169</w:t>
      </w:r>
    </w:p>
    <w:p w14:paraId="53AB1D8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w:t>
      </w:r>
      <w:proofErr w:type="gramStart"/>
      <w:r w:rsidRPr="00501E7F">
        <w:rPr>
          <w:rFonts w:ascii="Courier New" w:eastAsia="Times New Roman" w:hAnsi="Courier New" w:cs="Courier New"/>
          <w:color w:val="333333"/>
          <w:kern w:val="0"/>
          <w:sz w:val="20"/>
          <w:szCs w:val="20"/>
          <w:lang w:val="en-IN" w:eastAsia="en-IN"/>
          <w14:ligatures w14:val="none"/>
        </w:rPr>
        <w:t>96  0.0005322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0.0006161</w:t>
      </w:r>
    </w:p>
    <w:p w14:paraId="6697A92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97  0.0005322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0.0006153</w:t>
      </w:r>
    </w:p>
    <w:p w14:paraId="63419F2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98  0.0005322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0.0006145</w:t>
      </w:r>
    </w:p>
    <w:p w14:paraId="67836E6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w:t>
      </w:r>
      <w:proofErr w:type="gramStart"/>
      <w:r w:rsidRPr="00501E7F">
        <w:rPr>
          <w:rFonts w:ascii="Courier New" w:eastAsia="Times New Roman" w:hAnsi="Courier New" w:cs="Courier New"/>
          <w:color w:val="333333"/>
          <w:kern w:val="0"/>
          <w:sz w:val="20"/>
          <w:szCs w:val="20"/>
          <w:lang w:val="en-IN" w:eastAsia="en-IN"/>
          <w14:ligatures w14:val="none"/>
        </w:rPr>
        <w:t>99  0.0005322</w:t>
      </w:r>
      <w:proofErr w:type="gramEnd"/>
      <w:r w:rsidRPr="00501E7F">
        <w:rPr>
          <w:rFonts w:ascii="Courier New" w:eastAsia="Times New Roman" w:hAnsi="Courier New" w:cs="Courier New"/>
          <w:color w:val="333333"/>
          <w:kern w:val="0"/>
          <w:sz w:val="20"/>
          <w:szCs w:val="20"/>
          <w:lang w:val="en-IN" w:eastAsia="en-IN"/>
          <w14:ligatures w14:val="none"/>
        </w:rPr>
        <w:t xml:space="preserve"> 0.0006138</w:t>
      </w:r>
    </w:p>
    <w:p w14:paraId="382FAAC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T+100 0.0005322 0.0006130</w:t>
      </w:r>
    </w:p>
    <w:p w14:paraId="17B77F1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T+101 0.0005322 0.0006123</w:t>
      </w:r>
    </w:p>
    <w:p w14:paraId="759282C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T+102 0.0005322 0.0006116</w:t>
      </w:r>
    </w:p>
    <w:p w14:paraId="10B09AD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T+103 0.0005322 0.0006109</w:t>
      </w:r>
    </w:p>
    <w:p w14:paraId="6231C02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T+104 0.0005322 0.0006103</w:t>
      </w:r>
    </w:p>
    <w:p w14:paraId="29A5E7B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T+105 0.0005322 0.0006096</w:t>
      </w:r>
    </w:p>
    <w:p w14:paraId="5CB75D3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T+106 0.0005322 0.0006090</w:t>
      </w:r>
    </w:p>
    <w:p w14:paraId="01805CA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T+107 0.0005322 0.0006084</w:t>
      </w:r>
    </w:p>
    <w:p w14:paraId="3470343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T+108 0.0005322 0.0006078</w:t>
      </w:r>
    </w:p>
    <w:p w14:paraId="4F8ED90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T+109 0.0005322 0.0006072</w:t>
      </w:r>
    </w:p>
    <w:p w14:paraId="36289A6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T+110 0.0005322 0.0006066</w:t>
      </w:r>
    </w:p>
    <w:p w14:paraId="4EB7394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T+111 0.0005322 0.0006061</w:t>
      </w:r>
    </w:p>
    <w:p w14:paraId="661D41E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T+112 0.0005322 0.0006055</w:t>
      </w:r>
    </w:p>
    <w:p w14:paraId="0B76A82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T+113 0.0005322 0.0006050</w:t>
      </w:r>
    </w:p>
    <w:p w14:paraId="621D49C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T+114 0.0005322 0.0006045</w:t>
      </w:r>
    </w:p>
    <w:p w14:paraId="18A3B22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T+115 0.0005322 0.0006040</w:t>
      </w:r>
    </w:p>
    <w:p w14:paraId="5AF5723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T+116 0.0005322 0.0006035</w:t>
      </w:r>
    </w:p>
    <w:p w14:paraId="152C1DE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T+117 0.0005322 0.0006030</w:t>
      </w:r>
    </w:p>
    <w:p w14:paraId="5883B99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T+118 0.0005322 0.0006026</w:t>
      </w:r>
    </w:p>
    <w:p w14:paraId="50731F0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T+119 0.0005322 0.0006021</w:t>
      </w:r>
    </w:p>
    <w:p w14:paraId="6B796B1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T+120 0.0005322 0.0006017</w:t>
      </w:r>
    </w:p>
    <w:p w14:paraId="2C0D2EC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T+121 0.0005322 0.0006013</w:t>
      </w:r>
    </w:p>
    <w:p w14:paraId="10C7C2B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T+122 0.0005322 0.0006008</w:t>
      </w:r>
    </w:p>
    <w:p w14:paraId="5A84973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T+123 0.0005322 0.0006004</w:t>
      </w:r>
    </w:p>
    <w:p w14:paraId="2BAA7C3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T+124 0.0005322 0.0006000</w:t>
      </w:r>
    </w:p>
    <w:p w14:paraId="466D06C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T+125 0.0005322 0.0005996</w:t>
      </w:r>
    </w:p>
    <w:p w14:paraId="5FA9D93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T+126 0.0005322 0.0005993</w:t>
      </w:r>
    </w:p>
    <w:p w14:paraId="11FF9D9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T+127 0.0005322 0.0005989</w:t>
      </w:r>
    </w:p>
    <w:p w14:paraId="164CF4E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T+128 0.0005322 0.0005985</w:t>
      </w:r>
    </w:p>
    <w:p w14:paraId="215B4BD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T+129 0.0005322 0.0005982</w:t>
      </w:r>
    </w:p>
    <w:p w14:paraId="4678FA0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T+130 0.0005322 0.0005979</w:t>
      </w:r>
    </w:p>
    <w:p w14:paraId="2A1CBB9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T+131 0.0005322 0.0005975</w:t>
      </w:r>
    </w:p>
    <w:p w14:paraId="2B55F3B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T+132 0.0005322 0.0005972</w:t>
      </w:r>
    </w:p>
    <w:p w14:paraId="1B73751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T+133 0.0005322 0.0005969</w:t>
      </w:r>
    </w:p>
    <w:p w14:paraId="3760DE3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T+134 0.0005322 0.0005966</w:t>
      </w:r>
    </w:p>
    <w:p w14:paraId="1A3A719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T+135 0.0005322 0.0005963</w:t>
      </w:r>
    </w:p>
    <w:p w14:paraId="4F23DCB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T+136 0.0005322 0.0005960</w:t>
      </w:r>
    </w:p>
    <w:p w14:paraId="2DD6F07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T+137 0.0005322 0.0005957</w:t>
      </w:r>
    </w:p>
    <w:p w14:paraId="29D3972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T+138 0.0005322 0.0005954</w:t>
      </w:r>
    </w:p>
    <w:p w14:paraId="355A035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T+139 0.0005322 0.0005952</w:t>
      </w:r>
    </w:p>
    <w:p w14:paraId="593FE4F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T+140 0.0005322 0.0005949</w:t>
      </w:r>
    </w:p>
    <w:p w14:paraId="033FE44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T+141 0.0005322 0.0005947</w:t>
      </w:r>
    </w:p>
    <w:p w14:paraId="4526082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T+142 0.0005322 0.0005944</w:t>
      </w:r>
    </w:p>
    <w:p w14:paraId="5F13CA7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T+143 0.0005322 0.0005942</w:t>
      </w:r>
    </w:p>
    <w:p w14:paraId="154BF3B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T+144 0.0005322 0.0005939</w:t>
      </w:r>
    </w:p>
    <w:p w14:paraId="1DD20A0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T+145 0.0005322 0.0005937</w:t>
      </w:r>
    </w:p>
    <w:p w14:paraId="1DD67D4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T+146 0.0005322 0.0005935</w:t>
      </w:r>
    </w:p>
    <w:p w14:paraId="4890565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T+147 0.0005322 0.0005933</w:t>
      </w:r>
    </w:p>
    <w:p w14:paraId="644C5F9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T+148 0.0005322 0.0005931</w:t>
      </w:r>
    </w:p>
    <w:p w14:paraId="60FC92A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T+149 0.0005322 0.0005929</w:t>
      </w:r>
    </w:p>
    <w:p w14:paraId="5492E63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T+150 0.0005322 0.0005927</w:t>
      </w:r>
    </w:p>
    <w:p w14:paraId="2297764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T+151 0.0005322 0.0005925</w:t>
      </w:r>
    </w:p>
    <w:p w14:paraId="27A1132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T+152 0.0005322 0.0005923</w:t>
      </w:r>
    </w:p>
    <w:p w14:paraId="6969849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T+153 0.0005322 0.0005921</w:t>
      </w:r>
    </w:p>
    <w:p w14:paraId="10101CC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T+154 0.0005322 0.0005919</w:t>
      </w:r>
    </w:p>
    <w:p w14:paraId="552DA1B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T+155 0.0005322 0.0005917</w:t>
      </w:r>
    </w:p>
    <w:p w14:paraId="52A0C62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T+156 0.0005322 0.0005916</w:t>
      </w:r>
    </w:p>
    <w:p w14:paraId="7CDE077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T+157 0.0005322 0.0005914</w:t>
      </w:r>
    </w:p>
    <w:p w14:paraId="6CD0C5B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T+158 0.0005322 0.0005912</w:t>
      </w:r>
    </w:p>
    <w:p w14:paraId="203D7F3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T+159 0.0005322 0.0005911</w:t>
      </w:r>
    </w:p>
    <w:p w14:paraId="7245CE9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T+160 0.0005322 0.0005909</w:t>
      </w:r>
    </w:p>
    <w:p w14:paraId="7B1496B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T+161 0.0005322 0.0005908</w:t>
      </w:r>
    </w:p>
    <w:p w14:paraId="5FE67BC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T+162 0.0005322 0.0005906</w:t>
      </w:r>
    </w:p>
    <w:p w14:paraId="2827CCB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T+163 0.0005322 0.0005905</w:t>
      </w:r>
    </w:p>
    <w:p w14:paraId="19E5B4F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T+164 0.0005322 0.0005903</w:t>
      </w:r>
    </w:p>
    <w:p w14:paraId="1C5C46D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T+165 0.0005322 0.0005902</w:t>
      </w:r>
    </w:p>
    <w:p w14:paraId="1B1586A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T+166 0.0005322 0.0005901</w:t>
      </w:r>
    </w:p>
    <w:p w14:paraId="23DBC6D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T+167 0.0005322 0.0005899</w:t>
      </w:r>
    </w:p>
    <w:p w14:paraId="416881A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T+168 0.0005322 0.0005898</w:t>
      </w:r>
    </w:p>
    <w:p w14:paraId="614278B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T+169 0.0005322 0.0005897</w:t>
      </w:r>
    </w:p>
    <w:p w14:paraId="4E1E2C9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T+170 0.0005322 0.0005896</w:t>
      </w:r>
    </w:p>
    <w:p w14:paraId="76A29A5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T+171 0.0005322 0.0005895</w:t>
      </w:r>
    </w:p>
    <w:p w14:paraId="5706E50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T+172 0.0005322 0.0005894</w:t>
      </w:r>
    </w:p>
    <w:p w14:paraId="3E8C073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T+173 0.0005322 0.0005892</w:t>
      </w:r>
    </w:p>
    <w:p w14:paraId="1CFEB1F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T+174 0.0005322 0.0005891</w:t>
      </w:r>
    </w:p>
    <w:p w14:paraId="71FEEFE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T+175 0.0005322 0.0005890</w:t>
      </w:r>
    </w:p>
    <w:p w14:paraId="5C47601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T+176 0.0005322 0.0005889</w:t>
      </w:r>
    </w:p>
    <w:p w14:paraId="393D478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T+177 0.0005322 0.0005888</w:t>
      </w:r>
    </w:p>
    <w:p w14:paraId="7EED568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T+178 0.0005322 0.0005887</w:t>
      </w:r>
    </w:p>
    <w:p w14:paraId="721DBFD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T+179 0.0005322 0.0005887</w:t>
      </w:r>
    </w:p>
    <w:p w14:paraId="7A54FDC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T+180 0.0005322 0.0005886</w:t>
      </w:r>
    </w:p>
    <w:p w14:paraId="2999C74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T+181 0.0005322 0.0005885</w:t>
      </w:r>
    </w:p>
    <w:p w14:paraId="0B7F3AA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T+182 0.0005322 0.0005884</w:t>
      </w:r>
    </w:p>
    <w:p w14:paraId="2AFABBB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T+183 0.0005322 0.0005883</w:t>
      </w:r>
    </w:p>
    <w:p w14:paraId="6FFF3BA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T+184 0.0005322 0.0005882</w:t>
      </w:r>
    </w:p>
    <w:p w14:paraId="2DA08B6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T+185 0.0005322 0.0005881</w:t>
      </w:r>
    </w:p>
    <w:p w14:paraId="030FB8B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T+186 0.0005322 0.0005881</w:t>
      </w:r>
    </w:p>
    <w:p w14:paraId="0D2E325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T+187 0.0005322 0.0005880</w:t>
      </w:r>
    </w:p>
    <w:p w14:paraId="404D7EE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T+188 0.0005322 0.0005879</w:t>
      </w:r>
    </w:p>
    <w:p w14:paraId="780B6D0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T+189 0.0005322 0.0005878</w:t>
      </w:r>
    </w:p>
    <w:p w14:paraId="6963A5A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T+190 0.0005322 0.0005878</w:t>
      </w:r>
    </w:p>
    <w:p w14:paraId="2ED5C89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T+191 0.0005322 0.0005877</w:t>
      </w:r>
    </w:p>
    <w:p w14:paraId="5A7C033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T+192 0.0005322 0.0005876</w:t>
      </w:r>
    </w:p>
    <w:p w14:paraId="6293688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T+193 0.0005322 0.0005876</w:t>
      </w:r>
    </w:p>
    <w:p w14:paraId="4C1F162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T+194 0.0005322 0.0005875</w:t>
      </w:r>
    </w:p>
    <w:p w14:paraId="5FA1DF0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T+195 0.0005322 0.0005875</w:t>
      </w:r>
    </w:p>
    <w:p w14:paraId="5FF73D2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T+196 0.0005322 0.0005874</w:t>
      </w:r>
    </w:p>
    <w:p w14:paraId="2AF2FBC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T+197 0.0005322 0.0005873</w:t>
      </w:r>
    </w:p>
    <w:p w14:paraId="46B1FAF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T+198 0.0005322 0.0005873</w:t>
      </w:r>
    </w:p>
    <w:p w14:paraId="34F6221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T+199 0.0005322 0.0005872</w:t>
      </w:r>
    </w:p>
    <w:p w14:paraId="6185801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T+200 0.0005322 0.0005872</w:t>
      </w:r>
    </w:p>
    <w:p w14:paraId="5990397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T+201 0.0005322 0.0005871</w:t>
      </w:r>
    </w:p>
    <w:p w14:paraId="0CF86F4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T+202 0.0005322 0.0005871</w:t>
      </w:r>
    </w:p>
    <w:p w14:paraId="31D1DEB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T+203 0.0005322 0.0005870</w:t>
      </w:r>
    </w:p>
    <w:p w14:paraId="5B5A103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T+204 0.0005322 0.0005870</w:t>
      </w:r>
    </w:p>
    <w:p w14:paraId="292CB98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T+205 0.0005322 0.0005869</w:t>
      </w:r>
    </w:p>
    <w:p w14:paraId="33D5C4E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T+206 0.0005322 0.0005869</w:t>
      </w:r>
    </w:p>
    <w:p w14:paraId="2AEEFA5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T+207 0.0005322 0.0005868</w:t>
      </w:r>
    </w:p>
    <w:p w14:paraId="2D06356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T+208 0.0005322 0.0005868</w:t>
      </w:r>
    </w:p>
    <w:p w14:paraId="623B251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T+209 0.0005322 0.0005868</w:t>
      </w:r>
    </w:p>
    <w:p w14:paraId="120B463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T+210 0.0005322 0.0005867</w:t>
      </w:r>
    </w:p>
    <w:p w14:paraId="55926C4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T+211 0.0005322 0.0005867</w:t>
      </w:r>
    </w:p>
    <w:p w14:paraId="6D518D2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T+212 0.0005322 0.0005866</w:t>
      </w:r>
    </w:p>
    <w:p w14:paraId="6CA1006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T+213 0.0005322 0.0005866</w:t>
      </w:r>
    </w:p>
    <w:p w14:paraId="779A987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T+214 0.0005322 0.0005866</w:t>
      </w:r>
    </w:p>
    <w:p w14:paraId="00D8B82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T+215 0.0005322 0.0005865</w:t>
      </w:r>
    </w:p>
    <w:p w14:paraId="151C467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T+216 0.0005322 0.0005865</w:t>
      </w:r>
    </w:p>
    <w:p w14:paraId="78C82ED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T+217 0.0005322 0.0005865</w:t>
      </w:r>
    </w:p>
    <w:p w14:paraId="32B95A1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T+218 0.0005322 0.0005864</w:t>
      </w:r>
    </w:p>
    <w:p w14:paraId="0BC0EE5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T+219 0.0005322 0.0005864</w:t>
      </w:r>
    </w:p>
    <w:p w14:paraId="0384EB0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T+220 0.0005322 0.0005864</w:t>
      </w:r>
    </w:p>
    <w:p w14:paraId="1D3960C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T+221 0.0005322 0.0005863</w:t>
      </w:r>
    </w:p>
    <w:p w14:paraId="3D43A2F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T+222 0.0005322 0.0005863</w:t>
      </w:r>
    </w:p>
    <w:p w14:paraId="66CEC4C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T+223 0.0005322 0.0005863</w:t>
      </w:r>
    </w:p>
    <w:p w14:paraId="2560D0B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T+224 0.0005322 0.0005862</w:t>
      </w:r>
    </w:p>
    <w:p w14:paraId="0E344AC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T+225 0.0005322 0.0005862</w:t>
      </w:r>
    </w:p>
    <w:p w14:paraId="0724D07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T+226 0.0005322 0.0005862</w:t>
      </w:r>
    </w:p>
    <w:p w14:paraId="2A5F275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T+227 0.0005322 0.0005862</w:t>
      </w:r>
    </w:p>
    <w:p w14:paraId="1F75564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T+228 0.0005322 0.0005861</w:t>
      </w:r>
    </w:p>
    <w:p w14:paraId="737CA10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T+229 0.0005322 0.0005861</w:t>
      </w:r>
    </w:p>
    <w:p w14:paraId="0F3BBB8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T+230 0.0005322 0.0005861</w:t>
      </w:r>
    </w:p>
    <w:p w14:paraId="0196064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T+231 0.0005322 0.0005861</w:t>
      </w:r>
    </w:p>
    <w:p w14:paraId="737BC2A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T+232 0.0005322 0.0005860</w:t>
      </w:r>
    </w:p>
    <w:p w14:paraId="6DE6AFD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T+233 0.0005322 0.0005860</w:t>
      </w:r>
    </w:p>
    <w:p w14:paraId="45F3F11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T+234 0.0005322 0.0005860</w:t>
      </w:r>
    </w:p>
    <w:p w14:paraId="3A75E00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T+235 0.0005322 0.0005860</w:t>
      </w:r>
    </w:p>
    <w:p w14:paraId="5720DF2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T+236 0.0005322 0.0005860</w:t>
      </w:r>
    </w:p>
    <w:p w14:paraId="231E079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T+237 0.0005322 0.0005859</w:t>
      </w:r>
    </w:p>
    <w:p w14:paraId="521590E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T+238 0.0005322 0.0005859</w:t>
      </w:r>
    </w:p>
    <w:p w14:paraId="2063F8F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T+239 0.0005322 0.0005859</w:t>
      </w:r>
    </w:p>
    <w:p w14:paraId="3652941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T+240 0.0005322 0.0005859</w:t>
      </w:r>
    </w:p>
    <w:p w14:paraId="1907FBF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T+241 0.0005322 0.0005859</w:t>
      </w:r>
    </w:p>
    <w:p w14:paraId="625A02C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T+242 0.0005322 0.0005859</w:t>
      </w:r>
    </w:p>
    <w:p w14:paraId="32287FA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T+243 0.0005322 0.0005858</w:t>
      </w:r>
    </w:p>
    <w:p w14:paraId="56B605D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T+244 0.0005322 0.0005858</w:t>
      </w:r>
    </w:p>
    <w:p w14:paraId="200A7FE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T+245 0.0005322 0.0005858</w:t>
      </w:r>
    </w:p>
    <w:p w14:paraId="4DD91A8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T+246 0.0005322 0.0005858</w:t>
      </w:r>
    </w:p>
    <w:p w14:paraId="1CDC936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T+247 0.0005322 0.0005858</w:t>
      </w:r>
    </w:p>
    <w:p w14:paraId="55108E4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T+248 0.0005322 0.0005858</w:t>
      </w:r>
    </w:p>
    <w:p w14:paraId="772EC67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T+249 0.0005322 0.0005857</w:t>
      </w:r>
    </w:p>
    <w:p w14:paraId="588044B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T+250 0.0005322 0.0005857</w:t>
      </w:r>
    </w:p>
    <w:p w14:paraId="4BD985B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T+251 0.0005322 0.0005857</w:t>
      </w:r>
    </w:p>
    <w:p w14:paraId="72EA7CE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T+252 0.0005322 0.0005857</w:t>
      </w:r>
    </w:p>
    <w:p w14:paraId="28C6FDE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T+253 0.0005322 0.0005857</w:t>
      </w:r>
    </w:p>
    <w:p w14:paraId="7506E86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T+254 0.0005322 0.0005857</w:t>
      </w:r>
    </w:p>
    <w:p w14:paraId="250F53D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T+255 0.0005322 0.0005857</w:t>
      </w:r>
    </w:p>
    <w:p w14:paraId="581072C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T+256 0.0005322 0.0005857</w:t>
      </w:r>
    </w:p>
    <w:p w14:paraId="0A1089C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T+257 0.0005322 0.0005856</w:t>
      </w:r>
    </w:p>
    <w:p w14:paraId="3781407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T+258 0.0005322 0.0005856</w:t>
      </w:r>
    </w:p>
    <w:p w14:paraId="749344D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T+259 0.0005322 0.0005856</w:t>
      </w:r>
    </w:p>
    <w:p w14:paraId="50C5A32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T+260 0.0005322 0.0005856</w:t>
      </w:r>
    </w:p>
    <w:p w14:paraId="491028E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T+261 0.0005322 0.0005856</w:t>
      </w:r>
    </w:p>
    <w:p w14:paraId="0BFD8EF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T+262 0.0005322 0.0005856</w:t>
      </w:r>
    </w:p>
    <w:p w14:paraId="196369C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T+263 0.0005322 0.0005856</w:t>
      </w:r>
    </w:p>
    <w:p w14:paraId="15DE10C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T+264 0.0005322 0.0005856</w:t>
      </w:r>
    </w:p>
    <w:p w14:paraId="0335493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T+265 0.0005322 0.0005856</w:t>
      </w:r>
    </w:p>
    <w:p w14:paraId="2E4707B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T+266 0.0005322 0.0005855</w:t>
      </w:r>
    </w:p>
    <w:p w14:paraId="7600DD6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T+267 0.0005322 0.0005855</w:t>
      </w:r>
    </w:p>
    <w:p w14:paraId="1A3B10B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T+268 0.0005322 0.0005855</w:t>
      </w:r>
    </w:p>
    <w:p w14:paraId="66FDE56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T+269 0.0005322 0.0005855</w:t>
      </w:r>
    </w:p>
    <w:p w14:paraId="3557340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T+270 0.0005322 0.0005855</w:t>
      </w:r>
    </w:p>
    <w:p w14:paraId="6D72E70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T+271 0.0005322 0.0005855</w:t>
      </w:r>
    </w:p>
    <w:p w14:paraId="6C16ABA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T+272 0.0005322 0.0005855</w:t>
      </w:r>
    </w:p>
    <w:p w14:paraId="3CC3D58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T+273 0.0005322 0.0005855</w:t>
      </w:r>
    </w:p>
    <w:p w14:paraId="3FE4386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T+274 0.0005322 0.0005855</w:t>
      </w:r>
    </w:p>
    <w:p w14:paraId="3154610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T+275 0.0005322 0.0005855</w:t>
      </w:r>
    </w:p>
    <w:p w14:paraId="0D1BC17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T+276 0.0005322 0.0005855</w:t>
      </w:r>
    </w:p>
    <w:p w14:paraId="7CDA676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T+277 0.0005322 0.0005855</w:t>
      </w:r>
    </w:p>
    <w:p w14:paraId="61BD741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T+278 0.0005322 0.0005855</w:t>
      </w:r>
    </w:p>
    <w:p w14:paraId="3C1C886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T+279 0.0005322 0.0005854</w:t>
      </w:r>
    </w:p>
    <w:p w14:paraId="2DAA9C2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T+280 0.0005322 0.0005854</w:t>
      </w:r>
    </w:p>
    <w:p w14:paraId="05358D3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T+281 0.0005322 0.0005854</w:t>
      </w:r>
    </w:p>
    <w:p w14:paraId="727732E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T+282 0.0005322 0.0005854</w:t>
      </w:r>
    </w:p>
    <w:p w14:paraId="61E96D8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T+283 0.0005322 0.0005854</w:t>
      </w:r>
    </w:p>
    <w:p w14:paraId="531D017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T+284 0.0005322 0.0005854</w:t>
      </w:r>
    </w:p>
    <w:p w14:paraId="1ACDBEA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T+285 0.0005322 0.0005854</w:t>
      </w:r>
    </w:p>
    <w:p w14:paraId="621885C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T+286 0.0005322 0.0005854</w:t>
      </w:r>
    </w:p>
    <w:p w14:paraId="61D207F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T+287 0.0005322 0.0005854</w:t>
      </w:r>
    </w:p>
    <w:p w14:paraId="5187E67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T+288 0.0005322 0.0005854</w:t>
      </w:r>
    </w:p>
    <w:p w14:paraId="65A25B3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T+289 0.0005322 0.0005854</w:t>
      </w:r>
    </w:p>
    <w:p w14:paraId="20925F5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T+290 0.0005322 0.0005854</w:t>
      </w:r>
    </w:p>
    <w:p w14:paraId="2A5F767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T+291 0.0005322 0.0005854</w:t>
      </w:r>
    </w:p>
    <w:p w14:paraId="2B4FF35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T+292 0.0005322 0.0005854</w:t>
      </w:r>
    </w:p>
    <w:p w14:paraId="3536469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T+293 0.0005322 0.0005854</w:t>
      </w:r>
    </w:p>
    <w:p w14:paraId="7E3ED25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T+294 0.0005322 0.0005854</w:t>
      </w:r>
    </w:p>
    <w:p w14:paraId="4B192CE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T+295 0.0005322 0.0005854</w:t>
      </w:r>
    </w:p>
    <w:p w14:paraId="1FDB673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T+296 0.0005322 0.0005854</w:t>
      </w:r>
    </w:p>
    <w:p w14:paraId="3F137AA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T+297 0.0005322 0.0005854</w:t>
      </w:r>
    </w:p>
    <w:p w14:paraId="6955320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T+298 0.0005322 0.0005854</w:t>
      </w:r>
    </w:p>
    <w:p w14:paraId="046E37A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T+299 0.0005322 0.0005854</w:t>
      </w:r>
    </w:p>
    <w:p w14:paraId="135AB39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T+300 0.0005322 0.0005853</w:t>
      </w:r>
    </w:p>
    <w:p w14:paraId="19A8E6E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T+301 0.0005322 0.0005853</w:t>
      </w:r>
    </w:p>
    <w:p w14:paraId="7FAFCC9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T+302 0.0005322 0.0005853</w:t>
      </w:r>
    </w:p>
    <w:p w14:paraId="16499DE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T+303 0.0005322 0.0005853</w:t>
      </w:r>
    </w:p>
    <w:p w14:paraId="213C160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T+304 0.0005322 0.0005853</w:t>
      </w:r>
    </w:p>
    <w:p w14:paraId="1925628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T+305 0.0005322 0.0005853</w:t>
      </w:r>
    </w:p>
    <w:p w14:paraId="4A41D56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T+306 0.0005322 0.0005853</w:t>
      </w:r>
    </w:p>
    <w:p w14:paraId="5AA4634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T+307 0.0005322 0.0005853</w:t>
      </w:r>
    </w:p>
    <w:p w14:paraId="6F82521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T+308 0.0005322 0.0005853</w:t>
      </w:r>
    </w:p>
    <w:p w14:paraId="75953E3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T+309 0.0005322 0.0005853</w:t>
      </w:r>
    </w:p>
    <w:p w14:paraId="79816F0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T+310 0.0005322 0.0005853</w:t>
      </w:r>
    </w:p>
    <w:p w14:paraId="758CE9F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T+311 0.0005322 0.0005853</w:t>
      </w:r>
    </w:p>
    <w:p w14:paraId="39F83F6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T+312 0.0005322 0.0005853</w:t>
      </w:r>
    </w:p>
    <w:p w14:paraId="03A660A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T+313 0.0005322 0.0005853</w:t>
      </w:r>
    </w:p>
    <w:p w14:paraId="20D71D5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T+314 0.0005322 0.0005853</w:t>
      </w:r>
    </w:p>
    <w:p w14:paraId="778D8CA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T+315 0.0005322 0.0005853</w:t>
      </w:r>
    </w:p>
    <w:p w14:paraId="0C5A2B7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T+316 0.0005322 0.0005853</w:t>
      </w:r>
    </w:p>
    <w:p w14:paraId="7A42B95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T+317 0.0005322 0.0005853</w:t>
      </w:r>
    </w:p>
    <w:p w14:paraId="6CCE210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T+318 0.0005322 0.0005853</w:t>
      </w:r>
    </w:p>
    <w:p w14:paraId="3AD5769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T+319 0.0005322 0.0005853</w:t>
      </w:r>
    </w:p>
    <w:p w14:paraId="2A33342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T+320 0.0005322 0.0005853</w:t>
      </w:r>
    </w:p>
    <w:p w14:paraId="0963B57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T+321 0.0005322 0.0005853</w:t>
      </w:r>
    </w:p>
    <w:p w14:paraId="5134BFF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T+322 0.0005322 0.0005853</w:t>
      </w:r>
    </w:p>
    <w:p w14:paraId="6FB6242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T+323 0.0005322 0.0005853</w:t>
      </w:r>
    </w:p>
    <w:p w14:paraId="3994C9F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T+324 0.0005322 0.0005853</w:t>
      </w:r>
    </w:p>
    <w:p w14:paraId="1C143F8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T+325 0.0005322 0.0005853</w:t>
      </w:r>
    </w:p>
    <w:p w14:paraId="4FD5E62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T+326 0.0005322 0.0005853</w:t>
      </w:r>
    </w:p>
    <w:p w14:paraId="5BEA296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T+327 0.0005322 0.0005853</w:t>
      </w:r>
    </w:p>
    <w:p w14:paraId="4143FF3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T+328 0.0005322 0.0005853</w:t>
      </w:r>
    </w:p>
    <w:p w14:paraId="68A362F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T+329 0.0005322 0.0005853</w:t>
      </w:r>
    </w:p>
    <w:p w14:paraId="5F1839C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T+330 0.0005322 0.0005853</w:t>
      </w:r>
    </w:p>
    <w:p w14:paraId="3F6C786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T+331 0.0005322 0.0005853</w:t>
      </w:r>
    </w:p>
    <w:p w14:paraId="3F53F8B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T+332 0.0005322 0.0005853</w:t>
      </w:r>
    </w:p>
    <w:p w14:paraId="13792A2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T+333 0.0005322 0.0005853</w:t>
      </w:r>
    </w:p>
    <w:p w14:paraId="2A539B7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T+334 0.0005322 0.0005853</w:t>
      </w:r>
    </w:p>
    <w:p w14:paraId="6480415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T+335 0.0005322 0.0005853</w:t>
      </w:r>
    </w:p>
    <w:p w14:paraId="2758161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T+336 0.0005322 0.0005853</w:t>
      </w:r>
    </w:p>
    <w:p w14:paraId="7953C4D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T+337 0.0005322 0.0005853</w:t>
      </w:r>
    </w:p>
    <w:p w14:paraId="1DB2980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T+338 0.0005322 0.0005853</w:t>
      </w:r>
    </w:p>
    <w:p w14:paraId="677F72E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T+339 0.0005322 0.0005853</w:t>
      </w:r>
    </w:p>
    <w:p w14:paraId="1F67D56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T+340 0.0005322 0.0005853</w:t>
      </w:r>
    </w:p>
    <w:p w14:paraId="6D72567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T+341 0.0005322 0.0005853</w:t>
      </w:r>
    </w:p>
    <w:p w14:paraId="566CC83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T+342 0.0005322 0.0005853</w:t>
      </w:r>
    </w:p>
    <w:p w14:paraId="264A82E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T+343 0.0005322 0.0005853</w:t>
      </w:r>
    </w:p>
    <w:p w14:paraId="138DDC3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T+344 0.0005322 0.0005853</w:t>
      </w:r>
    </w:p>
    <w:p w14:paraId="44454E0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T+345 0.0005322 0.0005853</w:t>
      </w:r>
    </w:p>
    <w:p w14:paraId="31CFDAB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T+346 0.0005322 0.0005853</w:t>
      </w:r>
    </w:p>
    <w:p w14:paraId="0E061C0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T+347 0.0005322 0.0005852</w:t>
      </w:r>
    </w:p>
    <w:p w14:paraId="1B6D52C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T+348 0.0005322 0.0005852</w:t>
      </w:r>
    </w:p>
    <w:p w14:paraId="4C0DF5F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T+349 0.0005322 0.0005852</w:t>
      </w:r>
    </w:p>
    <w:p w14:paraId="4EA1AB6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T+350 0.0005322 0.0005852</w:t>
      </w:r>
    </w:p>
    <w:p w14:paraId="2B39110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T+351 0.0005322 0.0005852</w:t>
      </w:r>
    </w:p>
    <w:p w14:paraId="474F942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T+352 0.0005322 0.0005852</w:t>
      </w:r>
    </w:p>
    <w:p w14:paraId="52F4A9F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T+353 0.0005322 0.0005852</w:t>
      </w:r>
    </w:p>
    <w:p w14:paraId="0F2928D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T+354 0.0005322 0.0005852</w:t>
      </w:r>
    </w:p>
    <w:p w14:paraId="3911B91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T+355 0.0005322 0.0005852</w:t>
      </w:r>
    </w:p>
    <w:p w14:paraId="77F5BB0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T+356 0.0005322 0.0005852</w:t>
      </w:r>
    </w:p>
    <w:p w14:paraId="291422E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T+357 0.0005322 0.0005852</w:t>
      </w:r>
    </w:p>
    <w:p w14:paraId="048BD66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T+358 0.0005322 0.0005852</w:t>
      </w:r>
    </w:p>
    <w:p w14:paraId="03AD092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T+359 0.0005322 0.0005852</w:t>
      </w:r>
    </w:p>
    <w:p w14:paraId="20441D6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T+360 0.0005322 0.0005852</w:t>
      </w:r>
    </w:p>
    <w:p w14:paraId="702950F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T+361 0.0005322 0.0005852</w:t>
      </w:r>
    </w:p>
    <w:p w14:paraId="7C13C4F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T+362 0.0005322 0.0005852</w:t>
      </w:r>
    </w:p>
    <w:p w14:paraId="1D77D1E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T+363 0.0005322 0.0005852</w:t>
      </w:r>
    </w:p>
    <w:p w14:paraId="18BB8DB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T+364 0.0005322 0.0005852</w:t>
      </w:r>
    </w:p>
    <w:p w14:paraId="6E386B5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T+365 0.0005322 0.0005852</w:t>
      </w:r>
    </w:p>
    <w:p w14:paraId="0579C0F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T+366 0.0005322 0.0005852</w:t>
      </w:r>
    </w:p>
    <w:p w14:paraId="2AED9D8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T+367 0.0005322 0.0005852</w:t>
      </w:r>
    </w:p>
    <w:p w14:paraId="78C101E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T+368 0.0005322 0.0005852</w:t>
      </w:r>
    </w:p>
    <w:p w14:paraId="1F74090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T+369 0.0005322 0.0005852</w:t>
      </w:r>
    </w:p>
    <w:p w14:paraId="418A942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T+370 0.0005322 0.0005852</w:t>
      </w:r>
    </w:p>
    <w:p w14:paraId="7C63654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T+371 0.0005322 0.0005852</w:t>
      </w:r>
    </w:p>
    <w:p w14:paraId="0C303F7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T+372 0.0005322 0.0005852</w:t>
      </w:r>
    </w:p>
    <w:p w14:paraId="31FF6B6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T+373 0.0005322 0.0005852</w:t>
      </w:r>
    </w:p>
    <w:p w14:paraId="2EC850F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T+374 0.0005322 0.0005852</w:t>
      </w:r>
    </w:p>
    <w:p w14:paraId="55D6176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T+375 0.0005322 0.0005852</w:t>
      </w:r>
    </w:p>
    <w:p w14:paraId="114D7D5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T+376 0.0005322 0.0005852</w:t>
      </w:r>
    </w:p>
    <w:p w14:paraId="64CDB2F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T+377 0.0005322 0.0005852</w:t>
      </w:r>
    </w:p>
    <w:p w14:paraId="42588BF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T+378 0.0005322 0.0005852</w:t>
      </w:r>
    </w:p>
    <w:p w14:paraId="59FD9C4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T+379 0.0005322 0.0005852</w:t>
      </w:r>
    </w:p>
    <w:p w14:paraId="71622A8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T+380 0.0005322 0.0005852</w:t>
      </w:r>
    </w:p>
    <w:p w14:paraId="5E07A21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T+381 0.0005322 0.0005852</w:t>
      </w:r>
    </w:p>
    <w:p w14:paraId="65E1323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T+382 0.0005322 0.0005852</w:t>
      </w:r>
    </w:p>
    <w:p w14:paraId="0B50C2E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T+383 0.0005322 0.0005852</w:t>
      </w:r>
    </w:p>
    <w:p w14:paraId="3452A82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T+384 0.0005322 0.0005852</w:t>
      </w:r>
    </w:p>
    <w:p w14:paraId="6208F65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T+385 0.0005322 0.0005852</w:t>
      </w:r>
    </w:p>
    <w:p w14:paraId="0CE0621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T+386 0.0005322 0.0005852</w:t>
      </w:r>
    </w:p>
    <w:p w14:paraId="171F11E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T+387 0.0005322 0.0005852</w:t>
      </w:r>
    </w:p>
    <w:p w14:paraId="1DFF6C3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T+388 0.0005322 0.0005852</w:t>
      </w:r>
    </w:p>
    <w:p w14:paraId="6AE75FE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T+389 0.0005322 0.0005852</w:t>
      </w:r>
    </w:p>
    <w:p w14:paraId="49563C2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T+390 0.0005322 0.0005852</w:t>
      </w:r>
    </w:p>
    <w:p w14:paraId="0C4DFF3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T+391 0.0005322 0.0005852</w:t>
      </w:r>
    </w:p>
    <w:p w14:paraId="27453F3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T+392 0.0005322 0.0005852</w:t>
      </w:r>
    </w:p>
    <w:p w14:paraId="2697177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T+393 0.0005322 0.0005852</w:t>
      </w:r>
    </w:p>
    <w:p w14:paraId="0D6B2A9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T+394 0.0005322 0.0005852</w:t>
      </w:r>
    </w:p>
    <w:p w14:paraId="634C87F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T+395 0.0005322 0.0005852</w:t>
      </w:r>
    </w:p>
    <w:p w14:paraId="0A09DF2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T+396 0.0005322 0.0005852</w:t>
      </w:r>
    </w:p>
    <w:p w14:paraId="37C2F11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T+397 0.0005322 0.0005852</w:t>
      </w:r>
    </w:p>
    <w:p w14:paraId="4CA837A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T+398 0.0005322 0.0005852</w:t>
      </w:r>
    </w:p>
    <w:p w14:paraId="6C6CE1C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T+399 0.0005322 0.0005852</w:t>
      </w:r>
    </w:p>
    <w:p w14:paraId="281D974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T+400 0.0005322 0.0005852</w:t>
      </w:r>
    </w:p>
    <w:p w14:paraId="1240996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T+401 0.0005322 0.0005852</w:t>
      </w:r>
    </w:p>
    <w:p w14:paraId="534A5A9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T+402 0.0005322 0.0005852</w:t>
      </w:r>
    </w:p>
    <w:p w14:paraId="6681251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T+403 0.0005322 0.0005852</w:t>
      </w:r>
    </w:p>
    <w:p w14:paraId="0379014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T+404 0.0005322 0.0005852</w:t>
      </w:r>
    </w:p>
    <w:p w14:paraId="5433E34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T+405 0.0005322 0.0005852</w:t>
      </w:r>
    </w:p>
    <w:p w14:paraId="65A301B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T+406 0.0005322 0.0005852</w:t>
      </w:r>
    </w:p>
    <w:p w14:paraId="3986C5E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T+407 0.0005322 0.0005852</w:t>
      </w:r>
    </w:p>
    <w:p w14:paraId="02629CF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T+408 0.0005322 0.0005852</w:t>
      </w:r>
    </w:p>
    <w:p w14:paraId="1C2B664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T+409 0.0005322 0.0005852</w:t>
      </w:r>
    </w:p>
    <w:p w14:paraId="47FE6E8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T+410 0.0005322 0.0005852</w:t>
      </w:r>
    </w:p>
    <w:p w14:paraId="06E33A9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T+411 0.0005322 0.0005852</w:t>
      </w:r>
    </w:p>
    <w:p w14:paraId="564C5F6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T+412 0.0005322 0.0005852</w:t>
      </w:r>
    </w:p>
    <w:p w14:paraId="4AF46EA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T+413 0.0005322 0.0005852</w:t>
      </w:r>
    </w:p>
    <w:p w14:paraId="1E46932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T+414 0.0005322 0.0005852</w:t>
      </w:r>
    </w:p>
    <w:p w14:paraId="1489054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T+415 0.0005322 0.0005852</w:t>
      </w:r>
    </w:p>
    <w:p w14:paraId="679B7BA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T+416 0.0005322 0.0005852</w:t>
      </w:r>
    </w:p>
    <w:p w14:paraId="52E2DAB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T+417 0.0005322 0.0005852</w:t>
      </w:r>
    </w:p>
    <w:p w14:paraId="63ED17F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T+418 0.0005322 0.0005852</w:t>
      </w:r>
    </w:p>
    <w:p w14:paraId="19BD19C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T+419 0.0005322 0.0005852</w:t>
      </w:r>
    </w:p>
    <w:p w14:paraId="06929FD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T+420 0.0005322 0.0005852</w:t>
      </w:r>
    </w:p>
    <w:p w14:paraId="420BC07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T+421 0.0005322 0.0005852</w:t>
      </w:r>
    </w:p>
    <w:p w14:paraId="57E2A31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T+422 0.0005322 0.0005852</w:t>
      </w:r>
    </w:p>
    <w:p w14:paraId="2C98773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T+423 0.0005322 0.0005852</w:t>
      </w:r>
    </w:p>
    <w:p w14:paraId="7023219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T+424 0.0005322 0.0005852</w:t>
      </w:r>
    </w:p>
    <w:p w14:paraId="0ECDAF0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T+425 0.0005322 0.0005852</w:t>
      </w:r>
    </w:p>
    <w:p w14:paraId="03C0402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T+426 0.0005322 0.0005852</w:t>
      </w:r>
    </w:p>
    <w:p w14:paraId="0169591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T+427 0.0005322 0.0005852</w:t>
      </w:r>
    </w:p>
    <w:p w14:paraId="418B305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T+428 0.0005322 0.0005852</w:t>
      </w:r>
    </w:p>
    <w:p w14:paraId="13CACF9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T+429 0.0005322 0.0005852</w:t>
      </w:r>
    </w:p>
    <w:p w14:paraId="668B234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T+430 0.0005322 0.0005852</w:t>
      </w:r>
    </w:p>
    <w:p w14:paraId="02D46C6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T+431 0.0005322 0.0005852</w:t>
      </w:r>
    </w:p>
    <w:p w14:paraId="2A50561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T+432 0.0005322 0.0005852</w:t>
      </w:r>
    </w:p>
    <w:p w14:paraId="67033E3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T+433 0.0005322 0.0005852</w:t>
      </w:r>
    </w:p>
    <w:p w14:paraId="0276CBF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T+434 0.0005322 0.0005852</w:t>
      </w:r>
    </w:p>
    <w:p w14:paraId="227C034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T+435 0.0005322 0.0005852</w:t>
      </w:r>
    </w:p>
    <w:p w14:paraId="0A974D6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T+436 0.0005322 0.0005852</w:t>
      </w:r>
    </w:p>
    <w:p w14:paraId="6981749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T+437 0.0005322 0.0005852</w:t>
      </w:r>
    </w:p>
    <w:p w14:paraId="266358B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T+438 0.0005322 0.0005852</w:t>
      </w:r>
    </w:p>
    <w:p w14:paraId="4C50433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T+439 0.0005322 0.0005852</w:t>
      </w:r>
    </w:p>
    <w:p w14:paraId="3E2F9F2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T+440 0.0005322 0.0005852</w:t>
      </w:r>
    </w:p>
    <w:p w14:paraId="43F94C8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T+441 0.0005322 0.0005852</w:t>
      </w:r>
    </w:p>
    <w:p w14:paraId="4DFA653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T+442 0.0005322 0.0005852</w:t>
      </w:r>
    </w:p>
    <w:p w14:paraId="1A0A887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T+443 0.0005322 0.0005852</w:t>
      </w:r>
    </w:p>
    <w:p w14:paraId="2122E72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T+444 0.0005322 0.0005852</w:t>
      </w:r>
    </w:p>
    <w:p w14:paraId="530A581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T+445 0.0005322 0.0005852</w:t>
      </w:r>
    </w:p>
    <w:p w14:paraId="4EE19E6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T+446 0.0005322 0.0005852</w:t>
      </w:r>
    </w:p>
    <w:p w14:paraId="4085C20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T+447 0.0005322 0.0005852</w:t>
      </w:r>
    </w:p>
    <w:p w14:paraId="6671A21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T+448 0.0005322 0.0005852</w:t>
      </w:r>
    </w:p>
    <w:p w14:paraId="30644FD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T+449 0.0005322 0.0005852</w:t>
      </w:r>
    </w:p>
    <w:p w14:paraId="135855E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T+450 0.0005322 0.0005852</w:t>
      </w:r>
    </w:p>
    <w:p w14:paraId="3EE56F57"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T+451 0.0005322 0.0005852</w:t>
      </w:r>
    </w:p>
    <w:p w14:paraId="02ED3B5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T+452 0.0005322 0.0005852</w:t>
      </w:r>
    </w:p>
    <w:p w14:paraId="62095CAE"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T+453 0.0005322 0.0005852</w:t>
      </w:r>
    </w:p>
    <w:p w14:paraId="1C35594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T+454 0.0005322 0.0005852</w:t>
      </w:r>
    </w:p>
    <w:p w14:paraId="45AED00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T+455 0.0005322 0.0005852</w:t>
      </w:r>
    </w:p>
    <w:p w14:paraId="5E6EC70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T+456 0.0005322 0.0005852</w:t>
      </w:r>
    </w:p>
    <w:p w14:paraId="5AD70DE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T+457 0.0005322 0.0005852</w:t>
      </w:r>
    </w:p>
    <w:p w14:paraId="073CF1A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T+458 0.0005322 0.0005852</w:t>
      </w:r>
    </w:p>
    <w:p w14:paraId="4810010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T+459 0.0005322 0.0005852</w:t>
      </w:r>
    </w:p>
    <w:p w14:paraId="2904C74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T+460 0.0005322 0.0005852</w:t>
      </w:r>
    </w:p>
    <w:p w14:paraId="375CF4A9"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T+461 0.0005322 0.0005852</w:t>
      </w:r>
    </w:p>
    <w:p w14:paraId="0422CE6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T+462 0.0005322 0.0005852</w:t>
      </w:r>
    </w:p>
    <w:p w14:paraId="4654816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T+463 0.0005322 0.0005852</w:t>
      </w:r>
    </w:p>
    <w:p w14:paraId="32F4692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T+464 0.0005322 0.0005852</w:t>
      </w:r>
    </w:p>
    <w:p w14:paraId="65724A11"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T+465 0.0005322 0.0005852</w:t>
      </w:r>
    </w:p>
    <w:p w14:paraId="6C904CA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lastRenderedPageBreak/>
        <w:t>T+466 0.0005322 0.0005852</w:t>
      </w:r>
    </w:p>
    <w:p w14:paraId="76D9CB1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T+467 0.0005322 0.0005852</w:t>
      </w:r>
    </w:p>
    <w:p w14:paraId="1C51B13D"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T+468 0.0005322 0.0005852</w:t>
      </w:r>
    </w:p>
    <w:p w14:paraId="0509305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T+469 0.0005322 0.0005852</w:t>
      </w:r>
    </w:p>
    <w:p w14:paraId="4C8FBEB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T+470 0.0005322 0.0005852</w:t>
      </w:r>
    </w:p>
    <w:p w14:paraId="41942EC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T+471 0.0005322 0.0005852</w:t>
      </w:r>
    </w:p>
    <w:p w14:paraId="6CD42A6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T+472 0.0005322 0.0005852</w:t>
      </w:r>
    </w:p>
    <w:p w14:paraId="226C0A5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T+473 0.0005322 0.0005852</w:t>
      </w:r>
    </w:p>
    <w:p w14:paraId="25D5596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T+474 0.0005322 0.0005852</w:t>
      </w:r>
    </w:p>
    <w:p w14:paraId="04D3042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T+475 0.0005322 0.0005852</w:t>
      </w:r>
    </w:p>
    <w:p w14:paraId="2E5245A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T+476 0.0005322 0.0005852</w:t>
      </w:r>
    </w:p>
    <w:p w14:paraId="2547AF9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T+477 0.0005322 0.0005852</w:t>
      </w:r>
    </w:p>
    <w:p w14:paraId="4A2871C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T+478 0.0005322 0.0005852</w:t>
      </w:r>
    </w:p>
    <w:p w14:paraId="0CA28A8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T+479 0.0005322 0.0005852</w:t>
      </w:r>
    </w:p>
    <w:p w14:paraId="52AA558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T+480 0.0005322 0.0005852</w:t>
      </w:r>
    </w:p>
    <w:p w14:paraId="6BA11EF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T+481 0.0005322 0.0005852</w:t>
      </w:r>
    </w:p>
    <w:p w14:paraId="1F2E100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T+482 0.0005322 0.0005852</w:t>
      </w:r>
    </w:p>
    <w:p w14:paraId="452885E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T+483 0.0005322 0.0005852</w:t>
      </w:r>
    </w:p>
    <w:p w14:paraId="3EA4ACD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T+484 0.0005322 0.0005852</w:t>
      </w:r>
    </w:p>
    <w:p w14:paraId="4E88162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T+485 0.0005322 0.0005852</w:t>
      </w:r>
    </w:p>
    <w:p w14:paraId="55C7237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T+486 0.0005322 0.0005852</w:t>
      </w:r>
    </w:p>
    <w:p w14:paraId="53A8A71B"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T+487 0.0005322 0.0005852</w:t>
      </w:r>
    </w:p>
    <w:p w14:paraId="081FA1F6"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T+488 0.0005322 0.0005852</w:t>
      </w:r>
    </w:p>
    <w:p w14:paraId="4095041A"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T+489 0.0005322 0.0005852</w:t>
      </w:r>
    </w:p>
    <w:p w14:paraId="2FCB39F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T+490 0.0005322 0.0005852</w:t>
      </w:r>
    </w:p>
    <w:p w14:paraId="227B1DAF"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T+491 0.0005322 0.0005852</w:t>
      </w:r>
    </w:p>
    <w:p w14:paraId="682E8675"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T+492 0.0005322 0.0005852</w:t>
      </w:r>
    </w:p>
    <w:p w14:paraId="5BE9261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T+493 0.0005322 0.0005852</w:t>
      </w:r>
    </w:p>
    <w:p w14:paraId="1A666C2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T+494 0.0005322 0.0005852</w:t>
      </w:r>
    </w:p>
    <w:p w14:paraId="664F4E42"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T+495 0.0005322 0.0005852</w:t>
      </w:r>
    </w:p>
    <w:p w14:paraId="0B7A2820"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T+496 0.0005322 0.0005852</w:t>
      </w:r>
    </w:p>
    <w:p w14:paraId="6862078C"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T+497 0.0005322 0.0005852</w:t>
      </w:r>
    </w:p>
    <w:p w14:paraId="13C88158"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T+498 0.0005322 0.0005852</w:t>
      </w:r>
    </w:p>
    <w:p w14:paraId="0E16CDA3"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T+499 0.0005322 0.0005852</w:t>
      </w:r>
    </w:p>
    <w:p w14:paraId="1BDB9054" w14:textId="77777777" w:rsidR="00501E7F" w:rsidRPr="00501E7F" w:rsidRDefault="00501E7F" w:rsidP="00501E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val="en-IN" w:eastAsia="en-IN"/>
          <w14:ligatures w14:val="none"/>
        </w:rPr>
      </w:pPr>
      <w:r w:rsidRPr="00501E7F">
        <w:rPr>
          <w:rFonts w:ascii="Courier New" w:eastAsia="Times New Roman" w:hAnsi="Courier New" w:cs="Courier New"/>
          <w:color w:val="333333"/>
          <w:kern w:val="0"/>
          <w:sz w:val="20"/>
          <w:szCs w:val="20"/>
          <w:lang w:val="en-IN" w:eastAsia="en-IN"/>
          <w14:ligatures w14:val="none"/>
        </w:rPr>
        <w:t>T+500 0.0005322 0.0005852</w:t>
      </w:r>
    </w:p>
    <w:p w14:paraId="513C9D23" w14:textId="77777777" w:rsidR="00501E7F" w:rsidRPr="00501E7F" w:rsidRDefault="00501E7F" w:rsidP="00501E7F">
      <w:pPr>
        <w:shd w:val="clear" w:color="auto" w:fill="FFFFFF"/>
        <w:spacing w:after="0" w:line="240" w:lineRule="auto"/>
        <w:rPr>
          <w:rFonts w:ascii="Helvetica" w:eastAsia="Times New Roman" w:hAnsi="Helvetica" w:cs="Helvetica"/>
          <w:color w:val="333333"/>
          <w:kern w:val="0"/>
          <w:sz w:val="21"/>
          <w:szCs w:val="21"/>
          <w:lang w:val="en-IN" w:eastAsia="en-IN"/>
          <w14:ligatures w14:val="none"/>
        </w:rPr>
      </w:pPr>
      <w:r w:rsidRPr="00501E7F">
        <w:rPr>
          <w:rFonts w:ascii="Helvetica" w:eastAsia="Times New Roman" w:hAnsi="Helvetica" w:cs="Helvetica"/>
          <w:color w:val="333333"/>
          <w:kern w:val="0"/>
          <w:sz w:val="21"/>
          <w:szCs w:val="21"/>
          <w:lang w:val="en-IN" w:eastAsia="en-IN"/>
          <w14:ligatures w14:val="none"/>
        </w:rPr>
        <w:t>Hide</w:t>
      </w:r>
    </w:p>
    <w:p w14:paraId="75AC3932" w14:textId="735B719C" w:rsidR="001D46C8" w:rsidRDefault="001D46C8" w:rsidP="00FD06E8">
      <w:pPr>
        <w:shd w:val="clear" w:color="auto" w:fill="FFFFFF"/>
        <w:rPr>
          <w:rFonts w:ascii="Helvetica" w:hAnsi="Helvetica" w:cs="Helvetica"/>
          <w:color w:val="333333"/>
          <w:sz w:val="21"/>
          <w:szCs w:val="21"/>
        </w:rPr>
      </w:pPr>
    </w:p>
    <w:p w14:paraId="17C45494" w14:textId="77777777" w:rsidR="00501E7F" w:rsidRDefault="00501E7F" w:rsidP="00501E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Theme="majorEastAsia"/>
          <w:color w:val="333333"/>
        </w:rPr>
        <w:lastRenderedPageBreak/>
        <w:t xml:space="preserve">SPOTIFY_ret_garch_forecast2 = </w:t>
      </w:r>
      <w:proofErr w:type="spellStart"/>
      <w:proofErr w:type="gramStart"/>
      <w:r>
        <w:rPr>
          <w:rStyle w:val="HTMLCode"/>
          <w:rFonts w:eastAsiaTheme="majorEastAsia"/>
          <w:color w:val="333333"/>
        </w:rPr>
        <w:t>ugarchforecast</w:t>
      </w:r>
      <w:proofErr w:type="spellEnd"/>
      <w:r>
        <w:rPr>
          <w:rStyle w:val="HTMLCode"/>
          <w:rFonts w:eastAsiaTheme="majorEastAsia"/>
          <w:color w:val="333333"/>
        </w:rPr>
        <w:t>(</w:t>
      </w:r>
      <w:proofErr w:type="gramEnd"/>
      <w:r>
        <w:rPr>
          <w:rStyle w:val="HTMLCode"/>
          <w:rFonts w:eastAsiaTheme="majorEastAsia"/>
          <w:color w:val="333333"/>
        </w:rPr>
        <w:t xml:space="preserve">SPOTIFY_ret_garch2, </w:t>
      </w:r>
      <w:proofErr w:type="spellStart"/>
      <w:r>
        <w:rPr>
          <w:rStyle w:val="HTMLCode"/>
          <w:rFonts w:eastAsiaTheme="majorEastAsia"/>
          <w:color w:val="333333"/>
        </w:rPr>
        <w:t>n.ahead</w:t>
      </w:r>
      <w:proofErr w:type="spellEnd"/>
      <w:r>
        <w:rPr>
          <w:rStyle w:val="HTMLCode"/>
          <w:rFonts w:eastAsiaTheme="majorEastAsia"/>
          <w:color w:val="333333"/>
        </w:rPr>
        <w:t xml:space="preserve"> = </w:t>
      </w:r>
      <w:r>
        <w:rPr>
          <w:rStyle w:val="hljs-number"/>
          <w:color w:val="0000CD"/>
        </w:rPr>
        <w:t>500</w:t>
      </w:r>
      <w:r>
        <w:rPr>
          <w:rStyle w:val="HTMLCode"/>
          <w:rFonts w:eastAsiaTheme="majorEastAsia"/>
          <w:color w:val="333333"/>
        </w:rPr>
        <w:t>); SPOTIFY_ret_garch_forecast2</w:t>
      </w:r>
    </w:p>
    <w:p w14:paraId="0835A97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DB27D2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13788CAD"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GARCH Model Forecast         *</w:t>
      </w:r>
    </w:p>
    <w:p w14:paraId="12B98937"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w:t>
      </w:r>
    </w:p>
    <w:p w14:paraId="72D1B79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Model: </w:t>
      </w:r>
      <w:proofErr w:type="spellStart"/>
      <w:r>
        <w:rPr>
          <w:rStyle w:val="HTMLCode"/>
          <w:rFonts w:eastAsiaTheme="majorEastAsia"/>
          <w:color w:val="333333"/>
        </w:rPr>
        <w:t>sGARCH</w:t>
      </w:r>
      <w:proofErr w:type="spellEnd"/>
    </w:p>
    <w:p w14:paraId="727C963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Horizon: 500</w:t>
      </w:r>
    </w:p>
    <w:p w14:paraId="309C642C"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Roll Steps: 0</w:t>
      </w:r>
    </w:p>
    <w:p w14:paraId="7ABBC6DE"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Out of Sample: 0</w:t>
      </w:r>
    </w:p>
    <w:p w14:paraId="1176A0E5" w14:textId="77777777" w:rsidR="00B534BC" w:rsidRDefault="0068069E" w:rsidP="0068069E">
      <w:pPr>
        <w:shd w:val="clear" w:color="auto" w:fill="FFFFFF"/>
        <w:rPr>
          <w:rFonts w:ascii="Helvetica" w:hAnsi="Helvetica" w:cs="Helvetica"/>
          <w:b/>
          <w:bCs/>
          <w:color w:val="333333"/>
          <w:sz w:val="21"/>
          <w:szCs w:val="21"/>
          <w:lang w:val="en-IN"/>
        </w:rPr>
      </w:pPr>
      <w:r w:rsidRPr="0068069E">
        <w:rPr>
          <w:rFonts w:ascii="Helvetica" w:hAnsi="Helvetica" w:cs="Helvetica"/>
          <w:b/>
          <w:bCs/>
          <w:color w:val="333333"/>
          <w:sz w:val="21"/>
          <w:szCs w:val="21"/>
          <w:lang w:val="en-IN"/>
        </w:rPr>
        <w:t>Report on GARCH Model for Volatility Clustering in ARIMA Residuals</w:t>
      </w:r>
    </w:p>
    <w:p w14:paraId="301B87DD" w14:textId="61EC06E6" w:rsidR="0068069E" w:rsidRPr="0068069E" w:rsidRDefault="0068069E" w:rsidP="0068069E">
      <w:pPr>
        <w:shd w:val="clear" w:color="auto" w:fill="FFFFFF"/>
        <w:rPr>
          <w:rFonts w:ascii="Helvetica" w:hAnsi="Helvetica" w:cs="Helvetica"/>
          <w:b/>
          <w:bCs/>
          <w:color w:val="333333"/>
          <w:sz w:val="21"/>
          <w:szCs w:val="21"/>
          <w:lang w:val="en-IN"/>
        </w:rPr>
      </w:pPr>
      <w:r w:rsidRPr="0068069E">
        <w:rPr>
          <w:rFonts w:ascii="Helvetica" w:hAnsi="Helvetica" w:cs="Helvetica"/>
          <w:color w:val="333333"/>
          <w:sz w:val="21"/>
          <w:szCs w:val="21"/>
          <w:lang w:val="en-IN"/>
        </w:rPr>
        <w:t xml:space="preserve">This report explores the application of a GARCH (Generalized Autoregressive Conditional Heteroskedasticity) model to address the volatility clustering identified in the residuals of the </w:t>
      </w:r>
      <w:proofErr w:type="gramStart"/>
      <w:r w:rsidRPr="0068069E">
        <w:rPr>
          <w:rFonts w:ascii="Helvetica" w:hAnsi="Helvetica" w:cs="Helvetica"/>
          <w:color w:val="333333"/>
          <w:sz w:val="21"/>
          <w:szCs w:val="21"/>
          <w:lang w:val="en-IN"/>
        </w:rPr>
        <w:t>ARIMA(</w:t>
      </w:r>
      <w:proofErr w:type="gramEnd"/>
      <w:r w:rsidRPr="0068069E">
        <w:rPr>
          <w:rFonts w:ascii="Helvetica" w:hAnsi="Helvetica" w:cs="Helvetica"/>
          <w:color w:val="333333"/>
          <w:sz w:val="21"/>
          <w:szCs w:val="21"/>
          <w:lang w:val="en-IN"/>
        </w:rPr>
        <w:t>1, 0, 0) model fitted to the "</w:t>
      </w:r>
      <w:r w:rsidR="002C53B1" w:rsidRPr="002C53B1">
        <w:rPr>
          <w:rFonts w:eastAsiaTheme="minorEastAsia"/>
          <w:lang w:val="en-IN"/>
        </w:rPr>
        <w:t xml:space="preserve"> </w:t>
      </w:r>
      <w:proofErr w:type="spellStart"/>
      <w:r w:rsidR="002C53B1">
        <w:rPr>
          <w:rFonts w:eastAsiaTheme="minorEastAsia"/>
          <w:lang w:val="en-IN"/>
        </w:rPr>
        <w:t>SPOTIFY</w:t>
      </w:r>
      <w:r w:rsidR="002C53B1" w:rsidRPr="00D763E2">
        <w:rPr>
          <w:rFonts w:eastAsiaTheme="minorEastAsia"/>
          <w:lang w:val="en-IN"/>
        </w:rPr>
        <w:t>_ds</w:t>
      </w:r>
      <w:proofErr w:type="spellEnd"/>
      <w:r w:rsidR="002C53B1" w:rsidRPr="0068069E">
        <w:rPr>
          <w:rFonts w:ascii="Helvetica" w:hAnsi="Helvetica" w:cs="Helvetica"/>
          <w:color w:val="333333"/>
          <w:sz w:val="21"/>
          <w:szCs w:val="21"/>
          <w:lang w:val="en-IN"/>
        </w:rPr>
        <w:t xml:space="preserve"> </w:t>
      </w:r>
      <w:r w:rsidRPr="0068069E">
        <w:rPr>
          <w:rFonts w:ascii="Helvetica" w:hAnsi="Helvetica" w:cs="Helvetica"/>
          <w:color w:val="333333"/>
          <w:sz w:val="21"/>
          <w:szCs w:val="21"/>
          <w:lang w:val="en-IN"/>
        </w:rPr>
        <w:t xml:space="preserve">" data (assumed to represent </w:t>
      </w:r>
      <w:r w:rsidR="002C53B1">
        <w:rPr>
          <w:rFonts w:ascii="Helvetica" w:hAnsi="Helvetica" w:cs="Helvetica"/>
          <w:color w:val="333333"/>
          <w:sz w:val="21"/>
          <w:szCs w:val="21"/>
          <w:lang w:val="en-IN"/>
        </w:rPr>
        <w:t>Spotify</w:t>
      </w:r>
      <w:r w:rsidRPr="0068069E">
        <w:rPr>
          <w:rFonts w:ascii="Helvetica" w:hAnsi="Helvetica" w:cs="Helvetica"/>
          <w:color w:val="333333"/>
          <w:sz w:val="21"/>
          <w:szCs w:val="21"/>
          <w:lang w:val="en-IN"/>
        </w:rPr>
        <w:t xml:space="preserve"> stock prices).</w:t>
      </w:r>
    </w:p>
    <w:p w14:paraId="2B37F6C3" w14:textId="44BBE2F9" w:rsidR="0068069E" w:rsidRPr="0068069E" w:rsidRDefault="0068069E" w:rsidP="0068069E">
      <w:p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Model Specification:</w:t>
      </w:r>
    </w:p>
    <w:p w14:paraId="1D0269A3" w14:textId="77777777" w:rsidR="0068069E" w:rsidRPr="0068069E" w:rsidRDefault="0068069E" w:rsidP="0068069E">
      <w:pPr>
        <w:numPr>
          <w:ilvl w:val="0"/>
          <w:numId w:val="33"/>
        </w:numPr>
        <w:shd w:val="clear" w:color="auto" w:fill="FFFFFF"/>
        <w:rPr>
          <w:rFonts w:ascii="Helvetica" w:hAnsi="Helvetica" w:cs="Helvetica"/>
          <w:color w:val="333333"/>
          <w:sz w:val="21"/>
          <w:szCs w:val="21"/>
          <w:lang w:val="en-IN"/>
        </w:rPr>
      </w:pPr>
      <w:r w:rsidRPr="0068069E">
        <w:rPr>
          <w:rFonts w:ascii="Helvetica" w:hAnsi="Helvetica" w:cs="Helvetica"/>
          <w:color w:val="333333"/>
          <w:sz w:val="21"/>
          <w:szCs w:val="21"/>
          <w:lang w:val="en-IN"/>
        </w:rPr>
        <w:t xml:space="preserve">An </w:t>
      </w:r>
      <w:proofErr w:type="spellStart"/>
      <w:r w:rsidRPr="0068069E">
        <w:rPr>
          <w:rFonts w:ascii="Helvetica" w:hAnsi="Helvetica" w:cs="Helvetica"/>
          <w:color w:val="333333"/>
          <w:sz w:val="21"/>
          <w:szCs w:val="21"/>
          <w:lang w:val="en-IN"/>
        </w:rPr>
        <w:t>ugarchspec</w:t>
      </w:r>
      <w:proofErr w:type="spellEnd"/>
      <w:r w:rsidRPr="0068069E">
        <w:rPr>
          <w:rFonts w:ascii="Helvetica" w:hAnsi="Helvetica" w:cs="Helvetica"/>
          <w:color w:val="333333"/>
          <w:sz w:val="21"/>
          <w:szCs w:val="21"/>
          <w:lang w:val="en-IN"/>
        </w:rPr>
        <w:t xml:space="preserve"> object (garch_model1) is created, specifying:</w:t>
      </w:r>
    </w:p>
    <w:p w14:paraId="009B610B" w14:textId="77777777" w:rsidR="0068069E" w:rsidRPr="0068069E" w:rsidRDefault="0068069E" w:rsidP="0068069E">
      <w:pPr>
        <w:numPr>
          <w:ilvl w:val="1"/>
          <w:numId w:val="33"/>
        </w:num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Variance model:</w:t>
      </w:r>
      <w:r w:rsidRPr="0068069E">
        <w:rPr>
          <w:rFonts w:ascii="Helvetica" w:hAnsi="Helvetica" w:cs="Helvetica"/>
          <w:color w:val="333333"/>
          <w:sz w:val="21"/>
          <w:szCs w:val="21"/>
          <w:lang w:val="en-IN"/>
        </w:rPr>
        <w:t> </w:t>
      </w:r>
      <w:proofErr w:type="spellStart"/>
      <w:r w:rsidRPr="0068069E">
        <w:rPr>
          <w:rFonts w:ascii="Helvetica" w:hAnsi="Helvetica" w:cs="Helvetica"/>
          <w:color w:val="333333"/>
          <w:sz w:val="21"/>
          <w:szCs w:val="21"/>
          <w:lang w:val="en-IN"/>
        </w:rPr>
        <w:t>sGARCH</w:t>
      </w:r>
      <w:proofErr w:type="spellEnd"/>
      <w:r w:rsidRPr="0068069E">
        <w:rPr>
          <w:rFonts w:ascii="Helvetica" w:hAnsi="Helvetica" w:cs="Helvetica"/>
          <w:color w:val="333333"/>
          <w:sz w:val="21"/>
          <w:szCs w:val="21"/>
          <w:lang w:val="en-IN"/>
        </w:rPr>
        <w:t xml:space="preserve"> (symmetric GARCH) with:</w:t>
      </w:r>
    </w:p>
    <w:p w14:paraId="63E699C4" w14:textId="77777777" w:rsidR="0068069E" w:rsidRPr="0068069E" w:rsidRDefault="0068069E" w:rsidP="0068069E">
      <w:pPr>
        <w:numPr>
          <w:ilvl w:val="2"/>
          <w:numId w:val="33"/>
        </w:numPr>
        <w:shd w:val="clear" w:color="auto" w:fill="FFFFFF"/>
        <w:rPr>
          <w:rFonts w:ascii="Helvetica" w:hAnsi="Helvetica" w:cs="Helvetica"/>
          <w:color w:val="333333"/>
          <w:sz w:val="21"/>
          <w:szCs w:val="21"/>
          <w:lang w:val="en-IN"/>
        </w:rPr>
      </w:pPr>
      <w:proofErr w:type="spellStart"/>
      <w:r w:rsidRPr="0068069E">
        <w:rPr>
          <w:rFonts w:ascii="Helvetica" w:hAnsi="Helvetica" w:cs="Helvetica"/>
          <w:b/>
          <w:bCs/>
          <w:color w:val="333333"/>
          <w:sz w:val="21"/>
          <w:szCs w:val="21"/>
          <w:lang w:val="en-IN"/>
        </w:rPr>
        <w:t>garchOrder</w:t>
      </w:r>
      <w:proofErr w:type="spellEnd"/>
      <w:r w:rsidRPr="0068069E">
        <w:rPr>
          <w:rFonts w:ascii="Helvetica" w:hAnsi="Helvetica" w:cs="Helvetica"/>
          <w:b/>
          <w:bCs/>
          <w:color w:val="333333"/>
          <w:sz w:val="21"/>
          <w:szCs w:val="21"/>
          <w:lang w:val="en-IN"/>
        </w:rPr>
        <w:t xml:space="preserve"> = </w:t>
      </w:r>
      <w:proofErr w:type="gramStart"/>
      <w:r w:rsidRPr="0068069E">
        <w:rPr>
          <w:rFonts w:ascii="Helvetica" w:hAnsi="Helvetica" w:cs="Helvetica"/>
          <w:b/>
          <w:bCs/>
          <w:color w:val="333333"/>
          <w:sz w:val="21"/>
          <w:szCs w:val="21"/>
          <w:lang w:val="en-IN"/>
        </w:rPr>
        <w:t>c(</w:t>
      </w:r>
      <w:proofErr w:type="gramEnd"/>
      <w:r w:rsidRPr="0068069E">
        <w:rPr>
          <w:rFonts w:ascii="Helvetica" w:hAnsi="Helvetica" w:cs="Helvetica"/>
          <w:b/>
          <w:bCs/>
          <w:color w:val="333333"/>
          <w:sz w:val="21"/>
          <w:szCs w:val="21"/>
          <w:lang w:val="en-IN"/>
        </w:rPr>
        <w:t>1, 1):</w:t>
      </w:r>
      <w:r w:rsidRPr="0068069E">
        <w:rPr>
          <w:rFonts w:ascii="Helvetica" w:hAnsi="Helvetica" w:cs="Helvetica"/>
          <w:color w:val="333333"/>
          <w:sz w:val="21"/>
          <w:szCs w:val="21"/>
          <w:lang w:val="en-IN"/>
        </w:rPr>
        <w:t> One lag for capturing past conditional variance (ARCH term) and one lag for capturing past squared residuals (GARCH term).</w:t>
      </w:r>
    </w:p>
    <w:p w14:paraId="20A5EBF1" w14:textId="77777777" w:rsidR="0068069E" w:rsidRPr="0068069E" w:rsidRDefault="0068069E" w:rsidP="0068069E">
      <w:pPr>
        <w:numPr>
          <w:ilvl w:val="1"/>
          <w:numId w:val="33"/>
        </w:num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Mean model:</w:t>
      </w:r>
      <w:r w:rsidRPr="0068069E">
        <w:rPr>
          <w:rFonts w:ascii="Helvetica" w:hAnsi="Helvetica" w:cs="Helvetica"/>
          <w:color w:val="333333"/>
          <w:sz w:val="21"/>
          <w:szCs w:val="21"/>
          <w:lang w:val="en-IN"/>
        </w:rPr>
        <w:t> </w:t>
      </w:r>
      <w:proofErr w:type="gramStart"/>
      <w:r w:rsidRPr="0068069E">
        <w:rPr>
          <w:rFonts w:ascii="Helvetica" w:hAnsi="Helvetica" w:cs="Helvetica"/>
          <w:color w:val="333333"/>
          <w:sz w:val="21"/>
          <w:szCs w:val="21"/>
          <w:lang w:val="en-IN"/>
        </w:rPr>
        <w:t>ARMA(</w:t>
      </w:r>
      <w:proofErr w:type="gramEnd"/>
      <w:r w:rsidRPr="0068069E">
        <w:rPr>
          <w:rFonts w:ascii="Helvetica" w:hAnsi="Helvetica" w:cs="Helvetica"/>
          <w:color w:val="333333"/>
          <w:sz w:val="21"/>
          <w:szCs w:val="21"/>
          <w:lang w:val="en-IN"/>
        </w:rPr>
        <w:t>0, 0) with a constant mean included.</w:t>
      </w:r>
    </w:p>
    <w:p w14:paraId="18594589" w14:textId="4F9C3BCC" w:rsidR="0068069E" w:rsidRPr="0068069E" w:rsidRDefault="0068069E" w:rsidP="0068069E">
      <w:p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Model Fitting:</w:t>
      </w:r>
    </w:p>
    <w:p w14:paraId="33CD4919" w14:textId="6E0417F8" w:rsidR="0068069E" w:rsidRPr="0068069E" w:rsidRDefault="0068069E" w:rsidP="0068069E">
      <w:pPr>
        <w:numPr>
          <w:ilvl w:val="0"/>
          <w:numId w:val="34"/>
        </w:numPr>
        <w:shd w:val="clear" w:color="auto" w:fill="FFFFFF"/>
        <w:rPr>
          <w:rFonts w:ascii="Helvetica" w:hAnsi="Helvetica" w:cs="Helvetica"/>
          <w:color w:val="333333"/>
          <w:sz w:val="21"/>
          <w:szCs w:val="21"/>
          <w:lang w:val="en-IN"/>
        </w:rPr>
      </w:pPr>
      <w:r w:rsidRPr="0068069E">
        <w:rPr>
          <w:rFonts w:ascii="Helvetica" w:hAnsi="Helvetica" w:cs="Helvetica"/>
          <w:color w:val="333333"/>
          <w:sz w:val="21"/>
          <w:szCs w:val="21"/>
          <w:lang w:val="en-IN"/>
        </w:rPr>
        <w:t>The </w:t>
      </w:r>
      <w:proofErr w:type="spellStart"/>
      <w:r w:rsidRPr="0068069E">
        <w:rPr>
          <w:rFonts w:ascii="Helvetica" w:hAnsi="Helvetica" w:cs="Helvetica"/>
          <w:color w:val="333333"/>
          <w:sz w:val="21"/>
          <w:szCs w:val="21"/>
          <w:lang w:val="en-IN"/>
        </w:rPr>
        <w:t>ugarchfit</w:t>
      </w:r>
      <w:proofErr w:type="spellEnd"/>
      <w:r w:rsidRPr="0068069E">
        <w:rPr>
          <w:rFonts w:ascii="Helvetica" w:hAnsi="Helvetica" w:cs="Helvetica"/>
          <w:color w:val="333333"/>
          <w:sz w:val="21"/>
          <w:szCs w:val="21"/>
          <w:lang w:val="en-IN"/>
        </w:rPr>
        <w:t xml:space="preserve"> function fits the specified GARCH model (garch_model1) to the squared residuals of the </w:t>
      </w:r>
      <w:proofErr w:type="gramStart"/>
      <w:r w:rsidRPr="0068069E">
        <w:rPr>
          <w:rFonts w:ascii="Helvetica" w:hAnsi="Helvetica" w:cs="Helvetica"/>
          <w:color w:val="333333"/>
          <w:sz w:val="21"/>
          <w:szCs w:val="21"/>
          <w:lang w:val="en-IN"/>
        </w:rPr>
        <w:t>ARIMA(</w:t>
      </w:r>
      <w:proofErr w:type="gramEnd"/>
      <w:r w:rsidRPr="0068069E">
        <w:rPr>
          <w:rFonts w:ascii="Helvetica" w:hAnsi="Helvetica" w:cs="Helvetica"/>
          <w:color w:val="333333"/>
          <w:sz w:val="21"/>
          <w:szCs w:val="21"/>
          <w:lang w:val="en-IN"/>
        </w:rPr>
        <w:t>1, 0, 0) model (</w:t>
      </w:r>
      <w:proofErr w:type="spellStart"/>
      <w:r w:rsidRPr="0068069E">
        <w:rPr>
          <w:rFonts w:ascii="Helvetica" w:hAnsi="Helvetica" w:cs="Helvetica"/>
          <w:color w:val="333333"/>
          <w:sz w:val="21"/>
          <w:szCs w:val="21"/>
          <w:lang w:val="en-IN"/>
        </w:rPr>
        <w:t>arma_pq</w:t>
      </w:r>
      <w:proofErr w:type="spellEnd"/>
      <w:r w:rsidRPr="0068069E">
        <w:rPr>
          <w:rFonts w:ascii="Helvetica" w:hAnsi="Helvetica" w:cs="Helvetica"/>
          <w:color w:val="333333"/>
          <w:sz w:val="21"/>
          <w:szCs w:val="21"/>
          <w:lang w:val="en-IN"/>
        </w:rPr>
        <w:t>_</w:t>
      </w:r>
      <w:r w:rsidR="00EB7917" w:rsidRPr="00EB7917">
        <w:rPr>
          <w:rFonts w:eastAsiaTheme="minorEastAsia"/>
          <w:lang w:val="en-IN"/>
        </w:rPr>
        <w:t xml:space="preserve"> </w:t>
      </w:r>
      <w:proofErr w:type="spellStart"/>
      <w:r w:rsidR="00EB7917">
        <w:rPr>
          <w:rFonts w:eastAsiaTheme="minorEastAsia"/>
          <w:lang w:val="en-IN"/>
        </w:rPr>
        <w:t>SPOTIFY</w:t>
      </w:r>
      <w:r w:rsidR="00EB7917" w:rsidRPr="00D763E2">
        <w:rPr>
          <w:rFonts w:eastAsiaTheme="minorEastAsia"/>
          <w:lang w:val="en-IN"/>
        </w:rPr>
        <w:t>_ds</w:t>
      </w:r>
      <w:proofErr w:type="spellEnd"/>
      <w:r w:rsidR="00EB7917" w:rsidRPr="0068069E">
        <w:rPr>
          <w:rFonts w:ascii="Helvetica" w:hAnsi="Helvetica" w:cs="Helvetica"/>
          <w:color w:val="333333"/>
          <w:sz w:val="21"/>
          <w:szCs w:val="21"/>
          <w:lang w:val="en-IN"/>
        </w:rPr>
        <w:t xml:space="preserve"> </w:t>
      </w:r>
      <w:r w:rsidRPr="0068069E">
        <w:rPr>
          <w:rFonts w:ascii="Helvetica" w:hAnsi="Helvetica" w:cs="Helvetica"/>
          <w:color w:val="333333"/>
          <w:sz w:val="21"/>
          <w:szCs w:val="21"/>
          <w:lang w:val="en-IN"/>
        </w:rPr>
        <w:t>$residuals^2).</w:t>
      </w:r>
    </w:p>
    <w:p w14:paraId="657A23FD" w14:textId="43E4ADE9" w:rsidR="0068069E" w:rsidRPr="0068069E" w:rsidRDefault="0068069E" w:rsidP="0068069E">
      <w:pPr>
        <w:numPr>
          <w:ilvl w:val="0"/>
          <w:numId w:val="34"/>
        </w:numPr>
        <w:shd w:val="clear" w:color="auto" w:fill="FFFFFF"/>
        <w:rPr>
          <w:rFonts w:ascii="Helvetica" w:hAnsi="Helvetica" w:cs="Helvetica"/>
          <w:color w:val="333333"/>
          <w:sz w:val="21"/>
          <w:szCs w:val="21"/>
          <w:lang w:val="en-IN"/>
        </w:rPr>
      </w:pPr>
      <w:r w:rsidRPr="0068069E">
        <w:rPr>
          <w:rFonts w:ascii="Helvetica" w:hAnsi="Helvetica" w:cs="Helvetica"/>
          <w:color w:val="333333"/>
          <w:sz w:val="21"/>
          <w:szCs w:val="21"/>
          <w:lang w:val="en-IN"/>
        </w:rPr>
        <w:t>The fitted GARCH model is stored in the</w:t>
      </w:r>
      <w:r w:rsidR="00EB7917">
        <w:rPr>
          <w:rFonts w:ascii="Helvetica" w:hAnsi="Helvetica" w:cs="Helvetica"/>
          <w:color w:val="333333"/>
          <w:sz w:val="21"/>
          <w:szCs w:val="21"/>
          <w:lang w:val="en-IN"/>
        </w:rPr>
        <w:t xml:space="preserve"> spotify</w:t>
      </w:r>
      <w:r w:rsidRPr="0068069E">
        <w:rPr>
          <w:rFonts w:ascii="Helvetica" w:hAnsi="Helvetica" w:cs="Helvetica"/>
          <w:color w:val="333333"/>
          <w:sz w:val="21"/>
          <w:szCs w:val="21"/>
          <w:lang w:val="en-IN"/>
        </w:rPr>
        <w:t>_ret_garch1 object.</w:t>
      </w:r>
    </w:p>
    <w:p w14:paraId="19C38DEF" w14:textId="38562F4E" w:rsidR="0068069E" w:rsidRPr="0068069E" w:rsidRDefault="0068069E" w:rsidP="0068069E">
      <w:p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Analysis:</w:t>
      </w:r>
    </w:p>
    <w:p w14:paraId="7E28C850" w14:textId="5FC0872B" w:rsidR="0068069E" w:rsidRPr="0068069E" w:rsidRDefault="0068069E" w:rsidP="0068069E">
      <w:pPr>
        <w:numPr>
          <w:ilvl w:val="0"/>
          <w:numId w:val="35"/>
        </w:numPr>
        <w:shd w:val="clear" w:color="auto" w:fill="FFFFFF"/>
        <w:rPr>
          <w:rFonts w:ascii="Helvetica" w:hAnsi="Helvetica" w:cs="Helvetica"/>
          <w:color w:val="333333"/>
          <w:sz w:val="21"/>
          <w:szCs w:val="21"/>
          <w:lang w:val="en-IN"/>
        </w:rPr>
      </w:pPr>
      <w:r w:rsidRPr="0068069E">
        <w:rPr>
          <w:rFonts w:ascii="Helvetica" w:hAnsi="Helvetica" w:cs="Helvetica"/>
          <w:color w:val="333333"/>
          <w:sz w:val="21"/>
          <w:szCs w:val="21"/>
          <w:lang w:val="en-IN"/>
        </w:rPr>
        <w:t>Analysing the </w:t>
      </w:r>
      <w:r w:rsidR="00EB7917">
        <w:rPr>
          <w:rFonts w:ascii="Helvetica" w:hAnsi="Helvetica" w:cs="Helvetica"/>
          <w:color w:val="333333"/>
          <w:sz w:val="21"/>
          <w:szCs w:val="21"/>
          <w:lang w:val="en-IN"/>
        </w:rPr>
        <w:t>sspotify</w:t>
      </w:r>
      <w:r w:rsidRPr="0068069E">
        <w:rPr>
          <w:rFonts w:ascii="Helvetica" w:hAnsi="Helvetica" w:cs="Helvetica"/>
          <w:color w:val="333333"/>
          <w:sz w:val="21"/>
          <w:szCs w:val="21"/>
          <w:lang w:val="en-IN"/>
        </w:rPr>
        <w:t>_ret_garch1 object can provide insights into the GARCH model's parameters and performance, including:</w:t>
      </w:r>
    </w:p>
    <w:p w14:paraId="7D9991A1" w14:textId="77777777" w:rsidR="0068069E" w:rsidRPr="0068069E" w:rsidRDefault="0068069E" w:rsidP="0068069E">
      <w:pPr>
        <w:numPr>
          <w:ilvl w:val="1"/>
          <w:numId w:val="35"/>
        </w:num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Parameter estimates:</w:t>
      </w:r>
      <w:r w:rsidRPr="0068069E">
        <w:rPr>
          <w:rFonts w:ascii="Helvetica" w:hAnsi="Helvetica" w:cs="Helvetica"/>
          <w:color w:val="333333"/>
          <w:sz w:val="21"/>
          <w:szCs w:val="21"/>
          <w:lang w:val="en-IN"/>
        </w:rPr>
        <w:t> These indicate the influence of past conditional variance and squared residuals on the current variance.</w:t>
      </w:r>
    </w:p>
    <w:p w14:paraId="0774D556" w14:textId="77777777" w:rsidR="0068069E" w:rsidRPr="0068069E" w:rsidRDefault="0068069E" w:rsidP="0068069E">
      <w:pPr>
        <w:numPr>
          <w:ilvl w:val="1"/>
          <w:numId w:val="35"/>
        </w:num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Diagnostic tests:</w:t>
      </w:r>
      <w:r w:rsidRPr="0068069E">
        <w:rPr>
          <w:rFonts w:ascii="Helvetica" w:hAnsi="Helvetica" w:cs="Helvetica"/>
          <w:color w:val="333333"/>
          <w:sz w:val="21"/>
          <w:szCs w:val="21"/>
          <w:lang w:val="en-IN"/>
        </w:rPr>
        <w:t> </w:t>
      </w:r>
      <w:proofErr w:type="gramStart"/>
      <w:r w:rsidRPr="0068069E">
        <w:rPr>
          <w:rFonts w:ascii="Helvetica" w:hAnsi="Helvetica" w:cs="Helvetica"/>
          <w:color w:val="333333"/>
          <w:sz w:val="21"/>
          <w:szCs w:val="21"/>
          <w:lang w:val="en-IN"/>
        </w:rPr>
        <w:t>These help</w:t>
      </w:r>
      <w:proofErr w:type="gramEnd"/>
      <w:r w:rsidRPr="0068069E">
        <w:rPr>
          <w:rFonts w:ascii="Helvetica" w:hAnsi="Helvetica" w:cs="Helvetica"/>
          <w:color w:val="333333"/>
          <w:sz w:val="21"/>
          <w:szCs w:val="21"/>
          <w:lang w:val="en-IN"/>
        </w:rPr>
        <w:t xml:space="preserve"> assess whether the GARCH model addresses the volatility clustering effectively.</w:t>
      </w:r>
    </w:p>
    <w:p w14:paraId="282903DC" w14:textId="77777777" w:rsidR="0068069E" w:rsidRPr="0068069E" w:rsidRDefault="0068069E" w:rsidP="0068069E">
      <w:pPr>
        <w:numPr>
          <w:ilvl w:val="1"/>
          <w:numId w:val="35"/>
        </w:numPr>
        <w:shd w:val="clear" w:color="auto" w:fill="FFFFFF"/>
        <w:rPr>
          <w:rFonts w:ascii="Helvetica" w:hAnsi="Helvetica" w:cs="Helvetica"/>
          <w:color w:val="333333"/>
          <w:sz w:val="21"/>
          <w:szCs w:val="21"/>
          <w:lang w:val="en-IN"/>
        </w:rPr>
      </w:pPr>
      <w:r w:rsidRPr="0068069E">
        <w:rPr>
          <w:rFonts w:ascii="Helvetica" w:hAnsi="Helvetica" w:cs="Helvetica"/>
          <w:b/>
          <w:bCs/>
          <w:color w:val="333333"/>
          <w:sz w:val="21"/>
          <w:szCs w:val="21"/>
          <w:lang w:val="en-IN"/>
        </w:rPr>
        <w:t>Forecasts:</w:t>
      </w:r>
      <w:r w:rsidRPr="0068069E">
        <w:rPr>
          <w:rFonts w:ascii="Helvetica" w:hAnsi="Helvetica" w:cs="Helvetica"/>
          <w:color w:val="333333"/>
          <w:sz w:val="21"/>
          <w:szCs w:val="21"/>
          <w:lang w:val="en-IN"/>
        </w:rPr>
        <w:t> Conditional volatility forecasts can be generated using the fitted GARCH model.</w:t>
      </w:r>
    </w:p>
    <w:p w14:paraId="45549534" w14:textId="75A0DC2D" w:rsidR="00FD06E8" w:rsidRDefault="00FD06E8" w:rsidP="00FD06E8">
      <w:pPr>
        <w:shd w:val="clear" w:color="auto" w:fill="FFFFFF"/>
        <w:rPr>
          <w:rFonts w:ascii="Helvetica" w:hAnsi="Helvetica" w:cs="Helvetica"/>
          <w:color w:val="333333"/>
          <w:sz w:val="21"/>
          <w:szCs w:val="21"/>
        </w:rPr>
      </w:pPr>
    </w:p>
    <w:p w14:paraId="58ECD696" w14:textId="2259035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rStyle w:val="HTMLCode"/>
          <w:rFonts w:eastAsiaTheme="majorEastAsia"/>
          <w:color w:val="333333"/>
        </w:rPr>
        <w:t>plot(</w:t>
      </w:r>
      <w:proofErr w:type="gramEnd"/>
      <w:r w:rsidR="002C53B1">
        <w:rPr>
          <w:rStyle w:val="HTMLCode"/>
          <w:rFonts w:eastAsiaTheme="majorEastAsia"/>
          <w:color w:val="333333"/>
        </w:rPr>
        <w:t>SPOTIFY</w:t>
      </w:r>
      <w:r>
        <w:rPr>
          <w:rStyle w:val="HTMLCode"/>
          <w:rFonts w:eastAsiaTheme="majorEastAsia"/>
          <w:color w:val="333333"/>
        </w:rPr>
        <w:t>_ret_garch_forecast2)</w:t>
      </w:r>
    </w:p>
    <w:p w14:paraId="10F12B8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0F1EED1A"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 xml:space="preserve">Make a plot selection (or 0 to exit): </w:t>
      </w:r>
    </w:p>
    <w:p w14:paraId="307AADE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p>
    <w:p w14:paraId="6D6D436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1:   Time Series Prediction (unconditional)</w:t>
      </w:r>
    </w:p>
    <w:p w14:paraId="13BF2514"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2:   Time Series Prediction (rolling)</w:t>
      </w:r>
    </w:p>
    <w:p w14:paraId="26FE2A56"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eastAsiaTheme="majorEastAsia"/>
          <w:color w:val="333333"/>
        </w:rPr>
      </w:pPr>
      <w:r>
        <w:rPr>
          <w:rStyle w:val="HTMLCode"/>
          <w:rFonts w:eastAsiaTheme="majorEastAsia"/>
          <w:color w:val="333333"/>
        </w:rPr>
        <w:t>3:   Sigma Prediction (unconditional)</w:t>
      </w:r>
    </w:p>
    <w:p w14:paraId="7FAAF650"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rFonts w:eastAsiaTheme="majorEastAsia"/>
          <w:color w:val="333333"/>
        </w:rPr>
        <w:t>4:   Sigma Prediction (rolling)</w:t>
      </w:r>
    </w:p>
    <w:p w14:paraId="5CB8496E" w14:textId="49C559F9" w:rsidR="00FD06E8" w:rsidRDefault="00FD06E8" w:rsidP="00FD06E8">
      <w:pPr>
        <w:shd w:val="clear" w:color="auto" w:fill="FFFFFF"/>
        <w:rPr>
          <w:rFonts w:ascii="Helvetica" w:hAnsi="Helvetica" w:cs="Helvetica"/>
          <w:color w:val="333333"/>
          <w:sz w:val="21"/>
          <w:szCs w:val="21"/>
        </w:rPr>
      </w:pPr>
    </w:p>
    <w:p w14:paraId="60772263"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number"/>
          <w:color w:val="0000CD"/>
        </w:rPr>
        <w:t>1</w:t>
      </w:r>
    </w:p>
    <w:p w14:paraId="556F29F2" w14:textId="4B12640E"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DBE03B2" wp14:editId="6574C0B9">
            <wp:extent cx="5731510" cy="3538855"/>
            <wp:effectExtent l="0" t="0" r="2540" b="4445"/>
            <wp:docPr id="475803779" name="Picture 174" descr="A graph of a graph showing the time and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03779" name="Picture 174" descr="A graph of a graph showing the time and tim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38855"/>
                    </a:xfrm>
                    <a:prstGeom prst="rect">
                      <a:avLst/>
                    </a:prstGeom>
                    <a:noFill/>
                    <a:ln>
                      <a:noFill/>
                    </a:ln>
                  </pic:spPr>
                </pic:pic>
              </a:graphicData>
            </a:graphic>
          </wp:inline>
        </w:drawing>
      </w:r>
    </w:p>
    <w:p w14:paraId="3812023B" w14:textId="77777777" w:rsidR="00FD06E8" w:rsidRDefault="00FD06E8" w:rsidP="00FD06E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number"/>
          <w:color w:val="0000CD"/>
        </w:rPr>
        <w:t>3</w:t>
      </w:r>
    </w:p>
    <w:p w14:paraId="25EC7158" w14:textId="4214CC43" w:rsidR="00FD06E8" w:rsidRDefault="00FD06E8" w:rsidP="00B534BC">
      <w:pPr>
        <w:pStyle w:val="NormalWeb"/>
        <w:shd w:val="clear" w:color="auto" w:fill="FFFFFF"/>
        <w:spacing w:before="0" w:beforeAutospacing="0" w:after="150" w:afterAutospacing="0"/>
        <w:jc w:val="center"/>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18BB2DAD" wp14:editId="70B4321E">
            <wp:extent cx="5289630" cy="3266021"/>
            <wp:effectExtent l="0" t="0" r="6350" b="0"/>
            <wp:docPr id="625200125" name="Picture 172" descr="A graph of a graph showing the time and ti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200125" name="Picture 172" descr="A graph of a graph showing the time and tim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3289" cy="3268280"/>
                    </a:xfrm>
                    <a:prstGeom prst="rect">
                      <a:avLst/>
                    </a:prstGeom>
                    <a:noFill/>
                    <a:ln>
                      <a:noFill/>
                    </a:ln>
                  </pic:spPr>
                </pic:pic>
              </a:graphicData>
            </a:graphic>
          </wp:inline>
        </w:drawing>
      </w:r>
    </w:p>
    <w:p w14:paraId="65ACB9CB" w14:textId="5C9A57CB" w:rsidR="00FD06E8" w:rsidRDefault="00FD06E8" w:rsidP="00FD06E8">
      <w:pPr>
        <w:pStyle w:val="NormalWeb"/>
        <w:shd w:val="clear" w:color="auto" w:fill="FFFFFF"/>
        <w:spacing w:before="0" w:beforeAutospacing="0" w:after="150" w:afterAutospacing="0"/>
        <w:rPr>
          <w:rFonts w:ascii="Helvetica" w:hAnsi="Helvetica" w:cs="Helvetica"/>
          <w:color w:val="333333"/>
          <w:sz w:val="21"/>
          <w:szCs w:val="21"/>
        </w:rPr>
      </w:pPr>
    </w:p>
    <w:p w14:paraId="67E2D1F5" w14:textId="77777777" w:rsidR="00FD06E8" w:rsidRDefault="00FD06E8" w:rsidP="007C7064">
      <w:pPr>
        <w:rPr>
          <w:rFonts w:eastAsiaTheme="minorEastAsia"/>
          <w:lang w:val="en-IN"/>
        </w:rPr>
      </w:pPr>
    </w:p>
    <w:p w14:paraId="51B716AB" w14:textId="77777777" w:rsidR="00FD06E8" w:rsidRDefault="00FD06E8" w:rsidP="007C7064">
      <w:pPr>
        <w:rPr>
          <w:rFonts w:eastAsiaTheme="minorEastAsia"/>
          <w:lang w:val="en-IN"/>
        </w:rPr>
      </w:pPr>
    </w:p>
    <w:p w14:paraId="6AD2790A" w14:textId="77777777" w:rsidR="00FD06E8" w:rsidRPr="00445867" w:rsidRDefault="00FD06E8" w:rsidP="007C7064">
      <w:pPr>
        <w:rPr>
          <w:rFonts w:eastAsiaTheme="minorEastAsia"/>
          <w:lang w:val="en-IN"/>
        </w:rPr>
      </w:pPr>
    </w:p>
    <w:sectPr w:rsidR="00FD06E8" w:rsidRPr="00445867" w:rsidSect="00C13B24">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FD2D6"/>
    <w:multiLevelType w:val="hybridMultilevel"/>
    <w:tmpl w:val="FFFFFFFF"/>
    <w:lvl w:ilvl="0" w:tplc="0ECE574A">
      <w:start w:val="1"/>
      <w:numFmt w:val="bullet"/>
      <w:lvlText w:val=""/>
      <w:lvlJc w:val="left"/>
      <w:pPr>
        <w:ind w:left="720" w:hanging="360"/>
      </w:pPr>
      <w:rPr>
        <w:rFonts w:ascii="Symbol" w:hAnsi="Symbol" w:hint="default"/>
      </w:rPr>
    </w:lvl>
    <w:lvl w:ilvl="1" w:tplc="20FCDB40">
      <w:start w:val="1"/>
      <w:numFmt w:val="bullet"/>
      <w:lvlText w:val="o"/>
      <w:lvlJc w:val="left"/>
      <w:pPr>
        <w:ind w:left="1440" w:hanging="360"/>
      </w:pPr>
      <w:rPr>
        <w:rFonts w:ascii="Courier New" w:hAnsi="Courier New" w:hint="default"/>
      </w:rPr>
    </w:lvl>
    <w:lvl w:ilvl="2" w:tplc="A168C5AC">
      <w:start w:val="1"/>
      <w:numFmt w:val="bullet"/>
      <w:lvlText w:val=""/>
      <w:lvlJc w:val="left"/>
      <w:pPr>
        <w:ind w:left="2160" w:hanging="360"/>
      </w:pPr>
      <w:rPr>
        <w:rFonts w:ascii="Wingdings" w:hAnsi="Wingdings" w:hint="default"/>
      </w:rPr>
    </w:lvl>
    <w:lvl w:ilvl="3" w:tplc="E2940DEA">
      <w:start w:val="1"/>
      <w:numFmt w:val="bullet"/>
      <w:lvlText w:val=""/>
      <w:lvlJc w:val="left"/>
      <w:pPr>
        <w:ind w:left="2880" w:hanging="360"/>
      </w:pPr>
      <w:rPr>
        <w:rFonts w:ascii="Symbol" w:hAnsi="Symbol" w:hint="default"/>
      </w:rPr>
    </w:lvl>
    <w:lvl w:ilvl="4" w:tplc="1E5E47CA">
      <w:start w:val="1"/>
      <w:numFmt w:val="bullet"/>
      <w:lvlText w:val="o"/>
      <w:lvlJc w:val="left"/>
      <w:pPr>
        <w:ind w:left="3600" w:hanging="360"/>
      </w:pPr>
      <w:rPr>
        <w:rFonts w:ascii="Courier New" w:hAnsi="Courier New" w:hint="default"/>
      </w:rPr>
    </w:lvl>
    <w:lvl w:ilvl="5" w:tplc="9ABE15FC">
      <w:start w:val="1"/>
      <w:numFmt w:val="bullet"/>
      <w:lvlText w:val=""/>
      <w:lvlJc w:val="left"/>
      <w:pPr>
        <w:ind w:left="4320" w:hanging="360"/>
      </w:pPr>
      <w:rPr>
        <w:rFonts w:ascii="Wingdings" w:hAnsi="Wingdings" w:hint="default"/>
      </w:rPr>
    </w:lvl>
    <w:lvl w:ilvl="6" w:tplc="CA8E3D72">
      <w:start w:val="1"/>
      <w:numFmt w:val="bullet"/>
      <w:lvlText w:val=""/>
      <w:lvlJc w:val="left"/>
      <w:pPr>
        <w:ind w:left="5040" w:hanging="360"/>
      </w:pPr>
      <w:rPr>
        <w:rFonts w:ascii="Symbol" w:hAnsi="Symbol" w:hint="default"/>
      </w:rPr>
    </w:lvl>
    <w:lvl w:ilvl="7" w:tplc="BD6C68B4">
      <w:start w:val="1"/>
      <w:numFmt w:val="bullet"/>
      <w:lvlText w:val="o"/>
      <w:lvlJc w:val="left"/>
      <w:pPr>
        <w:ind w:left="5760" w:hanging="360"/>
      </w:pPr>
      <w:rPr>
        <w:rFonts w:ascii="Courier New" w:hAnsi="Courier New" w:hint="default"/>
      </w:rPr>
    </w:lvl>
    <w:lvl w:ilvl="8" w:tplc="24E25872">
      <w:start w:val="1"/>
      <w:numFmt w:val="bullet"/>
      <w:lvlText w:val=""/>
      <w:lvlJc w:val="left"/>
      <w:pPr>
        <w:ind w:left="6480" w:hanging="360"/>
      </w:pPr>
      <w:rPr>
        <w:rFonts w:ascii="Wingdings" w:hAnsi="Wingdings" w:hint="default"/>
      </w:rPr>
    </w:lvl>
  </w:abstractNum>
  <w:abstractNum w:abstractNumId="1" w15:restartNumberingAfterBreak="0">
    <w:nsid w:val="15452013"/>
    <w:multiLevelType w:val="multilevel"/>
    <w:tmpl w:val="58DC8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C0D6B"/>
    <w:multiLevelType w:val="multilevel"/>
    <w:tmpl w:val="EC00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C663A"/>
    <w:multiLevelType w:val="multilevel"/>
    <w:tmpl w:val="0930B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D6599"/>
    <w:multiLevelType w:val="multilevel"/>
    <w:tmpl w:val="D2E4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D1BC7"/>
    <w:multiLevelType w:val="hybridMultilevel"/>
    <w:tmpl w:val="C3D8DFE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28F6F13"/>
    <w:multiLevelType w:val="hybridMultilevel"/>
    <w:tmpl w:val="0FFEFD42"/>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28E10942"/>
    <w:multiLevelType w:val="multilevel"/>
    <w:tmpl w:val="B5DC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85616"/>
    <w:multiLevelType w:val="multilevel"/>
    <w:tmpl w:val="BDC0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D76A9"/>
    <w:multiLevelType w:val="multilevel"/>
    <w:tmpl w:val="E728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906A0"/>
    <w:multiLevelType w:val="multilevel"/>
    <w:tmpl w:val="A74CA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3DEF2"/>
    <w:multiLevelType w:val="hybridMultilevel"/>
    <w:tmpl w:val="FFFFFFFF"/>
    <w:lvl w:ilvl="0" w:tplc="8A288CAA">
      <w:start w:val="1"/>
      <w:numFmt w:val="bullet"/>
      <w:lvlText w:val=""/>
      <w:lvlJc w:val="left"/>
      <w:pPr>
        <w:ind w:left="720" w:hanging="360"/>
      </w:pPr>
      <w:rPr>
        <w:rFonts w:ascii="Symbol" w:hAnsi="Symbol" w:hint="default"/>
      </w:rPr>
    </w:lvl>
    <w:lvl w:ilvl="1" w:tplc="D682F1BC">
      <w:start w:val="1"/>
      <w:numFmt w:val="bullet"/>
      <w:lvlText w:val="o"/>
      <w:lvlJc w:val="left"/>
      <w:pPr>
        <w:ind w:left="1440" w:hanging="360"/>
      </w:pPr>
      <w:rPr>
        <w:rFonts w:ascii="Courier New" w:hAnsi="Courier New" w:hint="default"/>
      </w:rPr>
    </w:lvl>
    <w:lvl w:ilvl="2" w:tplc="4914F658">
      <w:start w:val="1"/>
      <w:numFmt w:val="bullet"/>
      <w:lvlText w:val=""/>
      <w:lvlJc w:val="left"/>
      <w:pPr>
        <w:ind w:left="2160" w:hanging="360"/>
      </w:pPr>
      <w:rPr>
        <w:rFonts w:ascii="Wingdings" w:hAnsi="Wingdings" w:hint="default"/>
      </w:rPr>
    </w:lvl>
    <w:lvl w:ilvl="3" w:tplc="3C063108">
      <w:start w:val="1"/>
      <w:numFmt w:val="bullet"/>
      <w:lvlText w:val=""/>
      <w:lvlJc w:val="left"/>
      <w:pPr>
        <w:ind w:left="2880" w:hanging="360"/>
      </w:pPr>
      <w:rPr>
        <w:rFonts w:ascii="Symbol" w:hAnsi="Symbol" w:hint="default"/>
      </w:rPr>
    </w:lvl>
    <w:lvl w:ilvl="4" w:tplc="8FBEF87C">
      <w:start w:val="1"/>
      <w:numFmt w:val="bullet"/>
      <w:lvlText w:val="o"/>
      <w:lvlJc w:val="left"/>
      <w:pPr>
        <w:ind w:left="3600" w:hanging="360"/>
      </w:pPr>
      <w:rPr>
        <w:rFonts w:ascii="Courier New" w:hAnsi="Courier New" w:hint="default"/>
      </w:rPr>
    </w:lvl>
    <w:lvl w:ilvl="5" w:tplc="573616BA">
      <w:start w:val="1"/>
      <w:numFmt w:val="bullet"/>
      <w:lvlText w:val=""/>
      <w:lvlJc w:val="left"/>
      <w:pPr>
        <w:ind w:left="4320" w:hanging="360"/>
      </w:pPr>
      <w:rPr>
        <w:rFonts w:ascii="Wingdings" w:hAnsi="Wingdings" w:hint="default"/>
      </w:rPr>
    </w:lvl>
    <w:lvl w:ilvl="6" w:tplc="3F201E2E">
      <w:start w:val="1"/>
      <w:numFmt w:val="bullet"/>
      <w:lvlText w:val=""/>
      <w:lvlJc w:val="left"/>
      <w:pPr>
        <w:ind w:left="5040" w:hanging="360"/>
      </w:pPr>
      <w:rPr>
        <w:rFonts w:ascii="Symbol" w:hAnsi="Symbol" w:hint="default"/>
      </w:rPr>
    </w:lvl>
    <w:lvl w:ilvl="7" w:tplc="240EB79A">
      <w:start w:val="1"/>
      <w:numFmt w:val="bullet"/>
      <w:lvlText w:val="o"/>
      <w:lvlJc w:val="left"/>
      <w:pPr>
        <w:ind w:left="5760" w:hanging="360"/>
      </w:pPr>
      <w:rPr>
        <w:rFonts w:ascii="Courier New" w:hAnsi="Courier New" w:hint="default"/>
      </w:rPr>
    </w:lvl>
    <w:lvl w:ilvl="8" w:tplc="41A23B00">
      <w:start w:val="1"/>
      <w:numFmt w:val="bullet"/>
      <w:lvlText w:val=""/>
      <w:lvlJc w:val="left"/>
      <w:pPr>
        <w:ind w:left="6480" w:hanging="360"/>
      </w:pPr>
      <w:rPr>
        <w:rFonts w:ascii="Wingdings" w:hAnsi="Wingdings" w:hint="default"/>
      </w:rPr>
    </w:lvl>
  </w:abstractNum>
  <w:abstractNum w:abstractNumId="12" w15:restartNumberingAfterBreak="0">
    <w:nsid w:val="3C264CF9"/>
    <w:multiLevelType w:val="multilevel"/>
    <w:tmpl w:val="5DF0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870DA"/>
    <w:multiLevelType w:val="multilevel"/>
    <w:tmpl w:val="3B40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A44CF4"/>
    <w:multiLevelType w:val="multilevel"/>
    <w:tmpl w:val="F218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F02CA"/>
    <w:multiLevelType w:val="multilevel"/>
    <w:tmpl w:val="456A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761D7"/>
    <w:multiLevelType w:val="multilevel"/>
    <w:tmpl w:val="6764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EA7A73"/>
    <w:multiLevelType w:val="multilevel"/>
    <w:tmpl w:val="E32A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7D1680"/>
    <w:multiLevelType w:val="hybridMultilevel"/>
    <w:tmpl w:val="B654612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5772C6"/>
    <w:multiLevelType w:val="multilevel"/>
    <w:tmpl w:val="F178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8F01FA"/>
    <w:multiLevelType w:val="hybridMultilevel"/>
    <w:tmpl w:val="1F74E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CC2931"/>
    <w:multiLevelType w:val="multilevel"/>
    <w:tmpl w:val="1134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EF3475"/>
    <w:multiLevelType w:val="hybridMultilevel"/>
    <w:tmpl w:val="479EFF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38E3012"/>
    <w:multiLevelType w:val="multilevel"/>
    <w:tmpl w:val="C968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A52AE7"/>
    <w:multiLevelType w:val="hybridMultilevel"/>
    <w:tmpl w:val="AD449EE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F01D0A"/>
    <w:multiLevelType w:val="multilevel"/>
    <w:tmpl w:val="82A0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00EA9"/>
    <w:multiLevelType w:val="hybridMultilevel"/>
    <w:tmpl w:val="C3D8DFE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3DE07E7"/>
    <w:multiLevelType w:val="multilevel"/>
    <w:tmpl w:val="985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A16BC"/>
    <w:multiLevelType w:val="hybridMultilevel"/>
    <w:tmpl w:val="C8B8C20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94E1A30"/>
    <w:multiLevelType w:val="hybridMultilevel"/>
    <w:tmpl w:val="5F3A89F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27C5B76"/>
    <w:multiLevelType w:val="multilevel"/>
    <w:tmpl w:val="0CB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F7BCA"/>
    <w:multiLevelType w:val="hybridMultilevel"/>
    <w:tmpl w:val="926A89E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68F280B"/>
    <w:multiLevelType w:val="multilevel"/>
    <w:tmpl w:val="EB1C2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4102BC"/>
    <w:multiLevelType w:val="hybridMultilevel"/>
    <w:tmpl w:val="2844393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9C25D8F"/>
    <w:multiLevelType w:val="multilevel"/>
    <w:tmpl w:val="FC8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785897">
    <w:abstractNumId w:val="0"/>
  </w:num>
  <w:num w:numId="2" w16cid:durableId="812911842">
    <w:abstractNumId w:val="11"/>
  </w:num>
  <w:num w:numId="3" w16cid:durableId="103501155">
    <w:abstractNumId w:val="25"/>
  </w:num>
  <w:num w:numId="4" w16cid:durableId="987512444">
    <w:abstractNumId w:val="20"/>
  </w:num>
  <w:num w:numId="5" w16cid:durableId="618757960">
    <w:abstractNumId w:val="22"/>
  </w:num>
  <w:num w:numId="6" w16cid:durableId="629046719">
    <w:abstractNumId w:val="28"/>
  </w:num>
  <w:num w:numId="7" w16cid:durableId="1134522151">
    <w:abstractNumId w:val="31"/>
  </w:num>
  <w:num w:numId="8" w16cid:durableId="179971526">
    <w:abstractNumId w:val="33"/>
  </w:num>
  <w:num w:numId="9" w16cid:durableId="1669554126">
    <w:abstractNumId w:val="6"/>
  </w:num>
  <w:num w:numId="10" w16cid:durableId="1757631460">
    <w:abstractNumId w:val="29"/>
  </w:num>
  <w:num w:numId="11" w16cid:durableId="180553534">
    <w:abstractNumId w:val="24"/>
  </w:num>
  <w:num w:numId="12" w16cid:durableId="273054455">
    <w:abstractNumId w:val="26"/>
  </w:num>
  <w:num w:numId="13" w16cid:durableId="1298610967">
    <w:abstractNumId w:val="5"/>
  </w:num>
  <w:num w:numId="14" w16cid:durableId="166136770">
    <w:abstractNumId w:val="18"/>
  </w:num>
  <w:num w:numId="15" w16cid:durableId="3095460">
    <w:abstractNumId w:val="9"/>
  </w:num>
  <w:num w:numId="16" w16cid:durableId="340015706">
    <w:abstractNumId w:val="17"/>
  </w:num>
  <w:num w:numId="17" w16cid:durableId="496191125">
    <w:abstractNumId w:val="16"/>
  </w:num>
  <w:num w:numId="18" w16cid:durableId="1757315059">
    <w:abstractNumId w:val="2"/>
  </w:num>
  <w:num w:numId="19" w16cid:durableId="128402163">
    <w:abstractNumId w:val="23"/>
  </w:num>
  <w:num w:numId="20" w16cid:durableId="1183976752">
    <w:abstractNumId w:val="8"/>
  </w:num>
  <w:num w:numId="21" w16cid:durableId="1066103419">
    <w:abstractNumId w:val="34"/>
  </w:num>
  <w:num w:numId="22" w16cid:durableId="1951887058">
    <w:abstractNumId w:val="10"/>
  </w:num>
  <w:num w:numId="23" w16cid:durableId="609629099">
    <w:abstractNumId w:val="4"/>
  </w:num>
  <w:num w:numId="24" w16cid:durableId="882331988">
    <w:abstractNumId w:val="27"/>
  </w:num>
  <w:num w:numId="25" w16cid:durableId="1223559623">
    <w:abstractNumId w:val="14"/>
  </w:num>
  <w:num w:numId="26" w16cid:durableId="88739248">
    <w:abstractNumId w:val="15"/>
  </w:num>
  <w:num w:numId="27" w16cid:durableId="1796606515">
    <w:abstractNumId w:val="21"/>
  </w:num>
  <w:num w:numId="28" w16cid:durableId="1619097242">
    <w:abstractNumId w:val="19"/>
  </w:num>
  <w:num w:numId="29" w16cid:durableId="503741889">
    <w:abstractNumId w:val="12"/>
  </w:num>
  <w:num w:numId="30" w16cid:durableId="2107533780">
    <w:abstractNumId w:val="3"/>
  </w:num>
  <w:num w:numId="31" w16cid:durableId="1786846759">
    <w:abstractNumId w:val="7"/>
  </w:num>
  <w:num w:numId="32" w16cid:durableId="811562548">
    <w:abstractNumId w:val="30"/>
  </w:num>
  <w:num w:numId="33" w16cid:durableId="1440565000">
    <w:abstractNumId w:val="1"/>
  </w:num>
  <w:num w:numId="34" w16cid:durableId="1599674725">
    <w:abstractNumId w:val="13"/>
  </w:num>
  <w:num w:numId="35" w16cid:durableId="70564051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A4"/>
    <w:rsid w:val="00000186"/>
    <w:rsid w:val="000024A0"/>
    <w:rsid w:val="000079B8"/>
    <w:rsid w:val="000179B9"/>
    <w:rsid w:val="000272DE"/>
    <w:rsid w:val="000344A9"/>
    <w:rsid w:val="00036617"/>
    <w:rsid w:val="000523CE"/>
    <w:rsid w:val="00053018"/>
    <w:rsid w:val="000601B5"/>
    <w:rsid w:val="00061AA9"/>
    <w:rsid w:val="0006778C"/>
    <w:rsid w:val="00071D80"/>
    <w:rsid w:val="00073B71"/>
    <w:rsid w:val="000847F4"/>
    <w:rsid w:val="000A28E9"/>
    <w:rsid w:val="000A2F6E"/>
    <w:rsid w:val="000B2669"/>
    <w:rsid w:val="000B45DF"/>
    <w:rsid w:val="000B6CFF"/>
    <w:rsid w:val="000B73AE"/>
    <w:rsid w:val="000B7CD6"/>
    <w:rsid w:val="000C410D"/>
    <w:rsid w:val="000C649B"/>
    <w:rsid w:val="000D53D1"/>
    <w:rsid w:val="000D545A"/>
    <w:rsid w:val="000D7449"/>
    <w:rsid w:val="000E248F"/>
    <w:rsid w:val="000F16E2"/>
    <w:rsid w:val="000F76ED"/>
    <w:rsid w:val="00100AA5"/>
    <w:rsid w:val="00103C76"/>
    <w:rsid w:val="00107DA3"/>
    <w:rsid w:val="00110154"/>
    <w:rsid w:val="001200F2"/>
    <w:rsid w:val="0012091C"/>
    <w:rsid w:val="00123551"/>
    <w:rsid w:val="001328C3"/>
    <w:rsid w:val="0013474B"/>
    <w:rsid w:val="00135B52"/>
    <w:rsid w:val="00152CE6"/>
    <w:rsid w:val="001535AC"/>
    <w:rsid w:val="001619C2"/>
    <w:rsid w:val="00166A21"/>
    <w:rsid w:val="00170FE7"/>
    <w:rsid w:val="001734D7"/>
    <w:rsid w:val="00180DC2"/>
    <w:rsid w:val="00182ABB"/>
    <w:rsid w:val="00191C2E"/>
    <w:rsid w:val="001948D4"/>
    <w:rsid w:val="001973E8"/>
    <w:rsid w:val="001979A5"/>
    <w:rsid w:val="001A6B0A"/>
    <w:rsid w:val="001B063C"/>
    <w:rsid w:val="001B122B"/>
    <w:rsid w:val="001C4108"/>
    <w:rsid w:val="001C4307"/>
    <w:rsid w:val="001D0E46"/>
    <w:rsid w:val="001D1483"/>
    <w:rsid w:val="001D4130"/>
    <w:rsid w:val="001D46C8"/>
    <w:rsid w:val="001D54C8"/>
    <w:rsid w:val="001F2787"/>
    <w:rsid w:val="001F51C7"/>
    <w:rsid w:val="00203A44"/>
    <w:rsid w:val="002040C2"/>
    <w:rsid w:val="0022277B"/>
    <w:rsid w:val="00222AE3"/>
    <w:rsid w:val="002350B9"/>
    <w:rsid w:val="00237153"/>
    <w:rsid w:val="00237773"/>
    <w:rsid w:val="00240788"/>
    <w:rsid w:val="00242049"/>
    <w:rsid w:val="00257DEF"/>
    <w:rsid w:val="00261DC6"/>
    <w:rsid w:val="00265902"/>
    <w:rsid w:val="002664C7"/>
    <w:rsid w:val="002801D1"/>
    <w:rsid w:val="0028328F"/>
    <w:rsid w:val="00283C3A"/>
    <w:rsid w:val="00287CE8"/>
    <w:rsid w:val="00290BB3"/>
    <w:rsid w:val="00293893"/>
    <w:rsid w:val="00293997"/>
    <w:rsid w:val="00294AF3"/>
    <w:rsid w:val="002969B3"/>
    <w:rsid w:val="002A07F8"/>
    <w:rsid w:val="002A461C"/>
    <w:rsid w:val="002B111C"/>
    <w:rsid w:val="002B1814"/>
    <w:rsid w:val="002B2D8B"/>
    <w:rsid w:val="002B3BD7"/>
    <w:rsid w:val="002B45A6"/>
    <w:rsid w:val="002C4897"/>
    <w:rsid w:val="002C53B1"/>
    <w:rsid w:val="002D36FC"/>
    <w:rsid w:val="002E18BF"/>
    <w:rsid w:val="002E2E5C"/>
    <w:rsid w:val="002E62A8"/>
    <w:rsid w:val="002E6F5E"/>
    <w:rsid w:val="002F056C"/>
    <w:rsid w:val="002F0C65"/>
    <w:rsid w:val="002F19AF"/>
    <w:rsid w:val="002F2AD5"/>
    <w:rsid w:val="002F3A31"/>
    <w:rsid w:val="002F3B5C"/>
    <w:rsid w:val="003010DC"/>
    <w:rsid w:val="003103FD"/>
    <w:rsid w:val="00310AB4"/>
    <w:rsid w:val="00313B34"/>
    <w:rsid w:val="00313E98"/>
    <w:rsid w:val="00317CEF"/>
    <w:rsid w:val="00323772"/>
    <w:rsid w:val="00325F3C"/>
    <w:rsid w:val="00326506"/>
    <w:rsid w:val="00330B18"/>
    <w:rsid w:val="00336EAB"/>
    <w:rsid w:val="00340518"/>
    <w:rsid w:val="003450BA"/>
    <w:rsid w:val="003470C0"/>
    <w:rsid w:val="00351F00"/>
    <w:rsid w:val="003544C7"/>
    <w:rsid w:val="003559AC"/>
    <w:rsid w:val="00360499"/>
    <w:rsid w:val="00360ADD"/>
    <w:rsid w:val="00371BEE"/>
    <w:rsid w:val="00372354"/>
    <w:rsid w:val="00374092"/>
    <w:rsid w:val="00384995"/>
    <w:rsid w:val="003A1C1E"/>
    <w:rsid w:val="003A7D9B"/>
    <w:rsid w:val="003A7DC6"/>
    <w:rsid w:val="003B5398"/>
    <w:rsid w:val="003B7B01"/>
    <w:rsid w:val="003C4A7F"/>
    <w:rsid w:val="003E0C42"/>
    <w:rsid w:val="003E7A24"/>
    <w:rsid w:val="003F5377"/>
    <w:rsid w:val="003F75EE"/>
    <w:rsid w:val="003F78FF"/>
    <w:rsid w:val="00424067"/>
    <w:rsid w:val="00425039"/>
    <w:rsid w:val="004257F7"/>
    <w:rsid w:val="00436A13"/>
    <w:rsid w:val="00437224"/>
    <w:rsid w:val="0044085A"/>
    <w:rsid w:val="00444EC4"/>
    <w:rsid w:val="00445867"/>
    <w:rsid w:val="0044782F"/>
    <w:rsid w:val="004500A3"/>
    <w:rsid w:val="0046440A"/>
    <w:rsid w:val="00477912"/>
    <w:rsid w:val="00477B33"/>
    <w:rsid w:val="00487024"/>
    <w:rsid w:val="00495451"/>
    <w:rsid w:val="00497F76"/>
    <w:rsid w:val="004A1F20"/>
    <w:rsid w:val="004A1FBD"/>
    <w:rsid w:val="004A55F7"/>
    <w:rsid w:val="004B4BA0"/>
    <w:rsid w:val="004B5FA1"/>
    <w:rsid w:val="004B71AC"/>
    <w:rsid w:val="004B7464"/>
    <w:rsid w:val="004C1AB2"/>
    <w:rsid w:val="004C23B7"/>
    <w:rsid w:val="004C308C"/>
    <w:rsid w:val="004D622A"/>
    <w:rsid w:val="004E57DC"/>
    <w:rsid w:val="004E6709"/>
    <w:rsid w:val="004F1E79"/>
    <w:rsid w:val="004F35DA"/>
    <w:rsid w:val="00500462"/>
    <w:rsid w:val="00501E7F"/>
    <w:rsid w:val="00510525"/>
    <w:rsid w:val="00510D43"/>
    <w:rsid w:val="00511421"/>
    <w:rsid w:val="005178B1"/>
    <w:rsid w:val="00517FA7"/>
    <w:rsid w:val="00523042"/>
    <w:rsid w:val="005278B1"/>
    <w:rsid w:val="00534100"/>
    <w:rsid w:val="0053428A"/>
    <w:rsid w:val="005440DE"/>
    <w:rsid w:val="00544116"/>
    <w:rsid w:val="00547B25"/>
    <w:rsid w:val="00550D9A"/>
    <w:rsid w:val="0055201C"/>
    <w:rsid w:val="005532EA"/>
    <w:rsid w:val="00554000"/>
    <w:rsid w:val="00561687"/>
    <w:rsid w:val="00564009"/>
    <w:rsid w:val="00564F55"/>
    <w:rsid w:val="005666EA"/>
    <w:rsid w:val="005764AD"/>
    <w:rsid w:val="00583296"/>
    <w:rsid w:val="00583912"/>
    <w:rsid w:val="0059368A"/>
    <w:rsid w:val="005968F0"/>
    <w:rsid w:val="00596EB0"/>
    <w:rsid w:val="00597842"/>
    <w:rsid w:val="005A3AE3"/>
    <w:rsid w:val="005A3B23"/>
    <w:rsid w:val="005B0F96"/>
    <w:rsid w:val="005B1AF8"/>
    <w:rsid w:val="005B1EA7"/>
    <w:rsid w:val="005C516D"/>
    <w:rsid w:val="005C705C"/>
    <w:rsid w:val="005D1A9A"/>
    <w:rsid w:val="005D2683"/>
    <w:rsid w:val="005D5354"/>
    <w:rsid w:val="005D7853"/>
    <w:rsid w:val="005E01E1"/>
    <w:rsid w:val="005F242A"/>
    <w:rsid w:val="00601D15"/>
    <w:rsid w:val="00602294"/>
    <w:rsid w:val="00603D14"/>
    <w:rsid w:val="006174CA"/>
    <w:rsid w:val="00617EF0"/>
    <w:rsid w:val="00620CA7"/>
    <w:rsid w:val="00621F2D"/>
    <w:rsid w:val="00630A2B"/>
    <w:rsid w:val="00631305"/>
    <w:rsid w:val="006378BD"/>
    <w:rsid w:val="00640319"/>
    <w:rsid w:val="00643BA5"/>
    <w:rsid w:val="00643EF2"/>
    <w:rsid w:val="00644F42"/>
    <w:rsid w:val="00645BDD"/>
    <w:rsid w:val="00645D48"/>
    <w:rsid w:val="00647C80"/>
    <w:rsid w:val="00650797"/>
    <w:rsid w:val="0065620A"/>
    <w:rsid w:val="00660742"/>
    <w:rsid w:val="0066321F"/>
    <w:rsid w:val="006801C3"/>
    <w:rsid w:val="0068069E"/>
    <w:rsid w:val="006835D3"/>
    <w:rsid w:val="006939A9"/>
    <w:rsid w:val="00694C5A"/>
    <w:rsid w:val="00696A3D"/>
    <w:rsid w:val="006A2C76"/>
    <w:rsid w:val="006A42A6"/>
    <w:rsid w:val="006A4843"/>
    <w:rsid w:val="006A6FDC"/>
    <w:rsid w:val="006B0725"/>
    <w:rsid w:val="006B0B3A"/>
    <w:rsid w:val="006B357D"/>
    <w:rsid w:val="006C3078"/>
    <w:rsid w:val="006D0204"/>
    <w:rsid w:val="006D121D"/>
    <w:rsid w:val="006D17A2"/>
    <w:rsid w:val="006D2F6D"/>
    <w:rsid w:val="006E31EE"/>
    <w:rsid w:val="006F530C"/>
    <w:rsid w:val="006F69FD"/>
    <w:rsid w:val="007025B0"/>
    <w:rsid w:val="00703820"/>
    <w:rsid w:val="00706581"/>
    <w:rsid w:val="007114F8"/>
    <w:rsid w:val="007123E1"/>
    <w:rsid w:val="00720325"/>
    <w:rsid w:val="00722925"/>
    <w:rsid w:val="00722C4E"/>
    <w:rsid w:val="00727E4F"/>
    <w:rsid w:val="00734CB6"/>
    <w:rsid w:val="007358DD"/>
    <w:rsid w:val="00750D25"/>
    <w:rsid w:val="00750FA8"/>
    <w:rsid w:val="0075188C"/>
    <w:rsid w:val="00751CD9"/>
    <w:rsid w:val="007526E8"/>
    <w:rsid w:val="00760189"/>
    <w:rsid w:val="007761C2"/>
    <w:rsid w:val="007837AD"/>
    <w:rsid w:val="00783AA4"/>
    <w:rsid w:val="00791130"/>
    <w:rsid w:val="0079207A"/>
    <w:rsid w:val="00794F95"/>
    <w:rsid w:val="007A11A8"/>
    <w:rsid w:val="007A7137"/>
    <w:rsid w:val="007B7585"/>
    <w:rsid w:val="007C1E12"/>
    <w:rsid w:val="007C7064"/>
    <w:rsid w:val="007C74DB"/>
    <w:rsid w:val="007D0E85"/>
    <w:rsid w:val="007D4E69"/>
    <w:rsid w:val="007D653A"/>
    <w:rsid w:val="007E08A4"/>
    <w:rsid w:val="007E184F"/>
    <w:rsid w:val="007E29BD"/>
    <w:rsid w:val="007F20BB"/>
    <w:rsid w:val="007F6DF6"/>
    <w:rsid w:val="008037F9"/>
    <w:rsid w:val="00804380"/>
    <w:rsid w:val="00807883"/>
    <w:rsid w:val="008119B1"/>
    <w:rsid w:val="0081603D"/>
    <w:rsid w:val="008262D6"/>
    <w:rsid w:val="00826C83"/>
    <w:rsid w:val="00833331"/>
    <w:rsid w:val="00843805"/>
    <w:rsid w:val="008443E1"/>
    <w:rsid w:val="00846ED4"/>
    <w:rsid w:val="008577B2"/>
    <w:rsid w:val="0086218C"/>
    <w:rsid w:val="008648EB"/>
    <w:rsid w:val="00866312"/>
    <w:rsid w:val="00872CCB"/>
    <w:rsid w:val="00872FCB"/>
    <w:rsid w:val="0087509F"/>
    <w:rsid w:val="00875ACA"/>
    <w:rsid w:val="00877C76"/>
    <w:rsid w:val="00882F60"/>
    <w:rsid w:val="0088551F"/>
    <w:rsid w:val="00887D65"/>
    <w:rsid w:val="0089648D"/>
    <w:rsid w:val="0089702D"/>
    <w:rsid w:val="008A3D9A"/>
    <w:rsid w:val="008A4E62"/>
    <w:rsid w:val="008B3CD3"/>
    <w:rsid w:val="008B5214"/>
    <w:rsid w:val="008B55C2"/>
    <w:rsid w:val="008B5ED0"/>
    <w:rsid w:val="008C4A4E"/>
    <w:rsid w:val="008D29F7"/>
    <w:rsid w:val="008F1D12"/>
    <w:rsid w:val="00900287"/>
    <w:rsid w:val="009048AD"/>
    <w:rsid w:val="00905491"/>
    <w:rsid w:val="00907726"/>
    <w:rsid w:val="00910C7C"/>
    <w:rsid w:val="009112F4"/>
    <w:rsid w:val="00915D94"/>
    <w:rsid w:val="00916C6C"/>
    <w:rsid w:val="009208E3"/>
    <w:rsid w:val="0092138D"/>
    <w:rsid w:val="0092567A"/>
    <w:rsid w:val="00925BC4"/>
    <w:rsid w:val="0092757F"/>
    <w:rsid w:val="00933332"/>
    <w:rsid w:val="009375E4"/>
    <w:rsid w:val="00943446"/>
    <w:rsid w:val="00944188"/>
    <w:rsid w:val="009555BC"/>
    <w:rsid w:val="00962C8F"/>
    <w:rsid w:val="00963AD1"/>
    <w:rsid w:val="00965ADF"/>
    <w:rsid w:val="00971C1E"/>
    <w:rsid w:val="00974A0B"/>
    <w:rsid w:val="00981CC3"/>
    <w:rsid w:val="00984C56"/>
    <w:rsid w:val="00987086"/>
    <w:rsid w:val="00987454"/>
    <w:rsid w:val="0099046C"/>
    <w:rsid w:val="00994870"/>
    <w:rsid w:val="009A4F22"/>
    <w:rsid w:val="009A652B"/>
    <w:rsid w:val="009A6C5E"/>
    <w:rsid w:val="009C331E"/>
    <w:rsid w:val="009C379F"/>
    <w:rsid w:val="009D12FB"/>
    <w:rsid w:val="009D147E"/>
    <w:rsid w:val="009D32D6"/>
    <w:rsid w:val="009D5870"/>
    <w:rsid w:val="009F1268"/>
    <w:rsid w:val="009F58B3"/>
    <w:rsid w:val="00A0081D"/>
    <w:rsid w:val="00A01261"/>
    <w:rsid w:val="00A0468B"/>
    <w:rsid w:val="00A11D4F"/>
    <w:rsid w:val="00A12DFF"/>
    <w:rsid w:val="00A13E94"/>
    <w:rsid w:val="00A170C4"/>
    <w:rsid w:val="00A17874"/>
    <w:rsid w:val="00A32F48"/>
    <w:rsid w:val="00A34057"/>
    <w:rsid w:val="00A35F09"/>
    <w:rsid w:val="00A35FFB"/>
    <w:rsid w:val="00A41FBB"/>
    <w:rsid w:val="00A420AF"/>
    <w:rsid w:val="00A47022"/>
    <w:rsid w:val="00A5176C"/>
    <w:rsid w:val="00A55D16"/>
    <w:rsid w:val="00A56B7E"/>
    <w:rsid w:val="00A56ED5"/>
    <w:rsid w:val="00A5768C"/>
    <w:rsid w:val="00A62AA4"/>
    <w:rsid w:val="00A80EF4"/>
    <w:rsid w:val="00A81871"/>
    <w:rsid w:val="00A84973"/>
    <w:rsid w:val="00A856A2"/>
    <w:rsid w:val="00A91036"/>
    <w:rsid w:val="00A94D1F"/>
    <w:rsid w:val="00A95770"/>
    <w:rsid w:val="00A96877"/>
    <w:rsid w:val="00AA0F54"/>
    <w:rsid w:val="00AA2E0D"/>
    <w:rsid w:val="00AA4947"/>
    <w:rsid w:val="00AA64DF"/>
    <w:rsid w:val="00AA729D"/>
    <w:rsid w:val="00AB0A49"/>
    <w:rsid w:val="00AB192C"/>
    <w:rsid w:val="00AB1CFE"/>
    <w:rsid w:val="00AB296B"/>
    <w:rsid w:val="00AB68B1"/>
    <w:rsid w:val="00AB6EFD"/>
    <w:rsid w:val="00AC313C"/>
    <w:rsid w:val="00AC4200"/>
    <w:rsid w:val="00AC735B"/>
    <w:rsid w:val="00AD0B3A"/>
    <w:rsid w:val="00AD5F97"/>
    <w:rsid w:val="00AE0B5E"/>
    <w:rsid w:val="00AE288C"/>
    <w:rsid w:val="00B04FF3"/>
    <w:rsid w:val="00B068BB"/>
    <w:rsid w:val="00B1194D"/>
    <w:rsid w:val="00B1503F"/>
    <w:rsid w:val="00B15DA3"/>
    <w:rsid w:val="00B21295"/>
    <w:rsid w:val="00B25BCA"/>
    <w:rsid w:val="00B2669A"/>
    <w:rsid w:val="00B42DBB"/>
    <w:rsid w:val="00B44EDE"/>
    <w:rsid w:val="00B534BC"/>
    <w:rsid w:val="00B62543"/>
    <w:rsid w:val="00B63EB2"/>
    <w:rsid w:val="00B711B7"/>
    <w:rsid w:val="00B7428D"/>
    <w:rsid w:val="00B83939"/>
    <w:rsid w:val="00B84659"/>
    <w:rsid w:val="00B863C7"/>
    <w:rsid w:val="00B9541B"/>
    <w:rsid w:val="00BA53CA"/>
    <w:rsid w:val="00BA6215"/>
    <w:rsid w:val="00BB37E9"/>
    <w:rsid w:val="00BD431E"/>
    <w:rsid w:val="00BD7B26"/>
    <w:rsid w:val="00BE1A04"/>
    <w:rsid w:val="00BE28CD"/>
    <w:rsid w:val="00BE4E53"/>
    <w:rsid w:val="00BF34CF"/>
    <w:rsid w:val="00C0720F"/>
    <w:rsid w:val="00C07847"/>
    <w:rsid w:val="00C12B19"/>
    <w:rsid w:val="00C13B24"/>
    <w:rsid w:val="00C16263"/>
    <w:rsid w:val="00C212B7"/>
    <w:rsid w:val="00C232BE"/>
    <w:rsid w:val="00C2513B"/>
    <w:rsid w:val="00C25801"/>
    <w:rsid w:val="00C37A29"/>
    <w:rsid w:val="00C43744"/>
    <w:rsid w:val="00C455A5"/>
    <w:rsid w:val="00C525A7"/>
    <w:rsid w:val="00C528FB"/>
    <w:rsid w:val="00C575E3"/>
    <w:rsid w:val="00C579C2"/>
    <w:rsid w:val="00C62E80"/>
    <w:rsid w:val="00C6656F"/>
    <w:rsid w:val="00C7255D"/>
    <w:rsid w:val="00C72D0D"/>
    <w:rsid w:val="00C747FC"/>
    <w:rsid w:val="00C75E02"/>
    <w:rsid w:val="00C77A63"/>
    <w:rsid w:val="00C84EAD"/>
    <w:rsid w:val="00C90484"/>
    <w:rsid w:val="00CB0274"/>
    <w:rsid w:val="00CB1EFD"/>
    <w:rsid w:val="00CB305A"/>
    <w:rsid w:val="00CB5C8B"/>
    <w:rsid w:val="00CB7695"/>
    <w:rsid w:val="00CD0364"/>
    <w:rsid w:val="00CE0005"/>
    <w:rsid w:val="00CE4A9C"/>
    <w:rsid w:val="00CE5D55"/>
    <w:rsid w:val="00CF06D6"/>
    <w:rsid w:val="00CF1550"/>
    <w:rsid w:val="00CF53AD"/>
    <w:rsid w:val="00D00C4B"/>
    <w:rsid w:val="00D0418B"/>
    <w:rsid w:val="00D2019F"/>
    <w:rsid w:val="00D22FFF"/>
    <w:rsid w:val="00D235F2"/>
    <w:rsid w:val="00D2384A"/>
    <w:rsid w:val="00D30B97"/>
    <w:rsid w:val="00D35AED"/>
    <w:rsid w:val="00D3664B"/>
    <w:rsid w:val="00D427A9"/>
    <w:rsid w:val="00D42B92"/>
    <w:rsid w:val="00D44626"/>
    <w:rsid w:val="00D46A7D"/>
    <w:rsid w:val="00D47AA8"/>
    <w:rsid w:val="00D62DE8"/>
    <w:rsid w:val="00D66AB0"/>
    <w:rsid w:val="00D67B65"/>
    <w:rsid w:val="00D75774"/>
    <w:rsid w:val="00D763E2"/>
    <w:rsid w:val="00D809EA"/>
    <w:rsid w:val="00D92CDA"/>
    <w:rsid w:val="00D967FF"/>
    <w:rsid w:val="00DA13DD"/>
    <w:rsid w:val="00DA6C1E"/>
    <w:rsid w:val="00DB1EEE"/>
    <w:rsid w:val="00DB2DD8"/>
    <w:rsid w:val="00DC258D"/>
    <w:rsid w:val="00DC4922"/>
    <w:rsid w:val="00DC6CF0"/>
    <w:rsid w:val="00DD055F"/>
    <w:rsid w:val="00DE1F51"/>
    <w:rsid w:val="00DE2FD3"/>
    <w:rsid w:val="00DE3079"/>
    <w:rsid w:val="00DE6760"/>
    <w:rsid w:val="00DF5D41"/>
    <w:rsid w:val="00DF6EA5"/>
    <w:rsid w:val="00DF712A"/>
    <w:rsid w:val="00E00778"/>
    <w:rsid w:val="00E032D7"/>
    <w:rsid w:val="00E12BE1"/>
    <w:rsid w:val="00E14AEF"/>
    <w:rsid w:val="00E14DA8"/>
    <w:rsid w:val="00E3270D"/>
    <w:rsid w:val="00E378FB"/>
    <w:rsid w:val="00E50566"/>
    <w:rsid w:val="00E50D0B"/>
    <w:rsid w:val="00E51CB0"/>
    <w:rsid w:val="00E55960"/>
    <w:rsid w:val="00E6774D"/>
    <w:rsid w:val="00E714B9"/>
    <w:rsid w:val="00E72851"/>
    <w:rsid w:val="00E739AC"/>
    <w:rsid w:val="00E748CD"/>
    <w:rsid w:val="00E76C36"/>
    <w:rsid w:val="00E817A4"/>
    <w:rsid w:val="00E82472"/>
    <w:rsid w:val="00E85ACD"/>
    <w:rsid w:val="00E8703A"/>
    <w:rsid w:val="00E95D73"/>
    <w:rsid w:val="00EB4540"/>
    <w:rsid w:val="00EB7917"/>
    <w:rsid w:val="00EC09EE"/>
    <w:rsid w:val="00EC10F2"/>
    <w:rsid w:val="00EC3FBA"/>
    <w:rsid w:val="00EC534E"/>
    <w:rsid w:val="00EC5355"/>
    <w:rsid w:val="00ED159D"/>
    <w:rsid w:val="00ED41E5"/>
    <w:rsid w:val="00ED5495"/>
    <w:rsid w:val="00ED746B"/>
    <w:rsid w:val="00EE30ED"/>
    <w:rsid w:val="00EE4CA1"/>
    <w:rsid w:val="00EE50C4"/>
    <w:rsid w:val="00EF2BE8"/>
    <w:rsid w:val="00EF78E7"/>
    <w:rsid w:val="00F00829"/>
    <w:rsid w:val="00F01920"/>
    <w:rsid w:val="00F064B4"/>
    <w:rsid w:val="00F07511"/>
    <w:rsid w:val="00F07EC4"/>
    <w:rsid w:val="00F1532B"/>
    <w:rsid w:val="00F17AAE"/>
    <w:rsid w:val="00F214CA"/>
    <w:rsid w:val="00F24E17"/>
    <w:rsid w:val="00F259AF"/>
    <w:rsid w:val="00F25CDD"/>
    <w:rsid w:val="00F27B14"/>
    <w:rsid w:val="00F3641F"/>
    <w:rsid w:val="00F441CB"/>
    <w:rsid w:val="00F45A48"/>
    <w:rsid w:val="00F6100F"/>
    <w:rsid w:val="00F63412"/>
    <w:rsid w:val="00F75A1D"/>
    <w:rsid w:val="00F76F89"/>
    <w:rsid w:val="00F8268F"/>
    <w:rsid w:val="00F82C25"/>
    <w:rsid w:val="00F9658A"/>
    <w:rsid w:val="00FA0B24"/>
    <w:rsid w:val="00FA29E2"/>
    <w:rsid w:val="00FA601F"/>
    <w:rsid w:val="00FB1F4A"/>
    <w:rsid w:val="00FB5EC7"/>
    <w:rsid w:val="00FB7B15"/>
    <w:rsid w:val="00FC3477"/>
    <w:rsid w:val="00FD06E8"/>
    <w:rsid w:val="00FE2B50"/>
    <w:rsid w:val="00FF3347"/>
    <w:rsid w:val="0144B963"/>
    <w:rsid w:val="02427109"/>
    <w:rsid w:val="03D8030E"/>
    <w:rsid w:val="0CFE7FAF"/>
    <w:rsid w:val="13C51F4F"/>
    <w:rsid w:val="18AC365B"/>
    <w:rsid w:val="272AA3D7"/>
    <w:rsid w:val="29811DB4"/>
    <w:rsid w:val="2B85DB67"/>
    <w:rsid w:val="2C81811C"/>
    <w:rsid w:val="3DC7B1BD"/>
    <w:rsid w:val="4514832F"/>
    <w:rsid w:val="4903895A"/>
    <w:rsid w:val="50B172D2"/>
    <w:rsid w:val="5230FDA6"/>
    <w:rsid w:val="5C35ABDC"/>
    <w:rsid w:val="5D007F8C"/>
    <w:rsid w:val="61ED8210"/>
    <w:rsid w:val="62D5FD7E"/>
    <w:rsid w:val="6BA43F11"/>
    <w:rsid w:val="7798248F"/>
    <w:rsid w:val="7B0BB8DC"/>
    <w:rsid w:val="7C902748"/>
    <w:rsid w:val="7FBEFA8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F80DD"/>
  <w15:chartTrackingRefBased/>
  <w15:docId w15:val="{CA23136F-5967-4111-BC04-B0D4945B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6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2350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3AA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83AA4"/>
    <w:rPr>
      <w:rFonts w:eastAsiaTheme="minorEastAsia"/>
      <w:kern w:val="0"/>
      <w:lang w:val="en-US"/>
      <w14:ligatures w14:val="none"/>
    </w:rPr>
  </w:style>
  <w:style w:type="character" w:customStyle="1" w:styleId="Heading1Char">
    <w:name w:val="Heading 1 Char"/>
    <w:basedOn w:val="DefaultParagraphFont"/>
    <w:link w:val="Heading1"/>
    <w:uiPriority w:val="9"/>
    <w:rsid w:val="002A46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461C"/>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A461C"/>
    <w:pPr>
      <w:outlineLvl w:val="9"/>
    </w:pPr>
    <w:rPr>
      <w:kern w:val="0"/>
      <w:lang w:val="en-US"/>
      <w14:ligatures w14:val="none"/>
    </w:rPr>
  </w:style>
  <w:style w:type="paragraph" w:styleId="TOC1">
    <w:name w:val="toc 1"/>
    <w:basedOn w:val="Normal"/>
    <w:next w:val="Normal"/>
    <w:autoRedefine/>
    <w:uiPriority w:val="39"/>
    <w:unhideWhenUsed/>
    <w:rsid w:val="002A461C"/>
    <w:pPr>
      <w:spacing w:after="100"/>
    </w:pPr>
  </w:style>
  <w:style w:type="character" w:styleId="Hyperlink">
    <w:name w:val="Hyperlink"/>
    <w:basedOn w:val="DefaultParagraphFont"/>
    <w:uiPriority w:val="99"/>
    <w:unhideWhenUsed/>
    <w:rsid w:val="002A461C"/>
    <w:rPr>
      <w:color w:val="0563C1" w:themeColor="hyperlink"/>
      <w:u w:val="single"/>
    </w:rPr>
  </w:style>
  <w:style w:type="paragraph" w:customStyle="1" w:styleId="pb-2">
    <w:name w:val="pb-2"/>
    <w:basedOn w:val="Normal"/>
    <w:rsid w:val="002A461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A461C"/>
    <w:rPr>
      <w:b/>
      <w:bCs/>
    </w:rPr>
  </w:style>
  <w:style w:type="paragraph" w:styleId="TOC2">
    <w:name w:val="toc 2"/>
    <w:basedOn w:val="Normal"/>
    <w:next w:val="Normal"/>
    <w:autoRedefine/>
    <w:uiPriority w:val="39"/>
    <w:unhideWhenUsed/>
    <w:rsid w:val="002A461C"/>
    <w:pPr>
      <w:spacing w:after="100"/>
      <w:ind w:left="220"/>
    </w:pPr>
  </w:style>
  <w:style w:type="paragraph" w:styleId="ListParagraph">
    <w:name w:val="List Paragraph"/>
    <w:basedOn w:val="Normal"/>
    <w:uiPriority w:val="34"/>
    <w:qFormat/>
    <w:rsid w:val="002A461C"/>
    <w:pPr>
      <w:ind w:left="720"/>
      <w:contextualSpacing/>
    </w:pPr>
  </w:style>
  <w:style w:type="character" w:styleId="UnresolvedMention">
    <w:name w:val="Unresolved Mention"/>
    <w:basedOn w:val="DefaultParagraphFont"/>
    <w:uiPriority w:val="99"/>
    <w:semiHidden/>
    <w:unhideWhenUsed/>
    <w:rsid w:val="002A461C"/>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semiHidden/>
    <w:rsid w:val="002350B9"/>
    <w:rPr>
      <w:rFonts w:asciiTheme="majorHAnsi" w:eastAsiaTheme="majorEastAsia" w:hAnsiTheme="majorHAnsi" w:cstheme="majorBidi"/>
      <w:i/>
      <w:iCs/>
      <w:color w:val="2F5496" w:themeColor="accent1" w:themeShade="BF"/>
    </w:rPr>
  </w:style>
  <w:style w:type="paragraph" w:customStyle="1" w:styleId="Default">
    <w:name w:val="Default"/>
    <w:rsid w:val="00F27B14"/>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unhideWhenUsed/>
    <w:rsid w:val="009D587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msonormal0">
    <w:name w:val="msonormal"/>
    <w:basedOn w:val="Normal"/>
    <w:rsid w:val="00FD06E8"/>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HTMLPreformatted">
    <w:name w:val="HTML Preformatted"/>
    <w:basedOn w:val="Normal"/>
    <w:link w:val="HTMLPreformattedChar"/>
    <w:uiPriority w:val="99"/>
    <w:unhideWhenUsed/>
    <w:rsid w:val="00FD0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rsid w:val="00FD06E8"/>
    <w:rPr>
      <w:rFonts w:ascii="Courier New" w:eastAsia="Times New Roman" w:hAnsi="Courier New" w:cs="Courier New"/>
      <w:kern w:val="0"/>
      <w:sz w:val="20"/>
      <w:szCs w:val="20"/>
      <w:lang w:val="en-IN" w:eastAsia="en-IN"/>
      <w14:ligatures w14:val="none"/>
    </w:rPr>
  </w:style>
  <w:style w:type="character" w:styleId="HTMLCode">
    <w:name w:val="HTML Code"/>
    <w:basedOn w:val="DefaultParagraphFont"/>
    <w:uiPriority w:val="99"/>
    <w:semiHidden/>
    <w:unhideWhenUsed/>
    <w:rsid w:val="00FD06E8"/>
    <w:rPr>
      <w:rFonts w:ascii="Courier New" w:eastAsia="Times New Roman" w:hAnsi="Courier New" w:cs="Courier New"/>
      <w:sz w:val="20"/>
      <w:szCs w:val="20"/>
    </w:rPr>
  </w:style>
  <w:style w:type="character" w:customStyle="1" w:styleId="hljs-comment">
    <w:name w:val="hljs-comment"/>
    <w:basedOn w:val="DefaultParagraphFont"/>
    <w:rsid w:val="00FD06E8"/>
  </w:style>
  <w:style w:type="character" w:customStyle="1" w:styleId="hljs-string">
    <w:name w:val="hljs-string"/>
    <w:basedOn w:val="DefaultParagraphFont"/>
    <w:rsid w:val="00FD06E8"/>
  </w:style>
  <w:style w:type="character" w:customStyle="1" w:styleId="hljs-keyword">
    <w:name w:val="hljs-keyword"/>
    <w:basedOn w:val="DefaultParagraphFont"/>
    <w:rsid w:val="00FD06E8"/>
  </w:style>
  <w:style w:type="character" w:customStyle="1" w:styleId="hljs-literal">
    <w:name w:val="hljs-literal"/>
    <w:basedOn w:val="DefaultParagraphFont"/>
    <w:rsid w:val="00FD06E8"/>
  </w:style>
  <w:style w:type="character" w:styleId="FollowedHyperlink">
    <w:name w:val="FollowedHyperlink"/>
    <w:basedOn w:val="DefaultParagraphFont"/>
    <w:uiPriority w:val="99"/>
    <w:semiHidden/>
    <w:unhideWhenUsed/>
    <w:rsid w:val="00FD06E8"/>
    <w:rPr>
      <w:color w:val="800080"/>
      <w:u w:val="single"/>
    </w:rPr>
  </w:style>
  <w:style w:type="character" w:styleId="Emphasis">
    <w:name w:val="Emphasis"/>
    <w:basedOn w:val="DefaultParagraphFont"/>
    <w:uiPriority w:val="20"/>
    <w:qFormat/>
    <w:rsid w:val="00FD06E8"/>
    <w:rPr>
      <w:i/>
      <w:iCs/>
    </w:rPr>
  </w:style>
  <w:style w:type="character" w:customStyle="1" w:styleId="hljs-number">
    <w:name w:val="hljs-number"/>
    <w:basedOn w:val="DefaultParagraphFont"/>
    <w:rsid w:val="00FD06E8"/>
  </w:style>
  <w:style w:type="paragraph" w:styleId="Title">
    <w:name w:val="Title"/>
    <w:basedOn w:val="Normal"/>
    <w:next w:val="Normal"/>
    <w:link w:val="TitleChar"/>
    <w:uiPriority w:val="10"/>
    <w:qFormat/>
    <w:rsid w:val="002B11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11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3688">
      <w:bodyDiv w:val="1"/>
      <w:marLeft w:val="0"/>
      <w:marRight w:val="0"/>
      <w:marTop w:val="0"/>
      <w:marBottom w:val="0"/>
      <w:divBdr>
        <w:top w:val="none" w:sz="0" w:space="0" w:color="auto"/>
        <w:left w:val="none" w:sz="0" w:space="0" w:color="auto"/>
        <w:bottom w:val="none" w:sz="0" w:space="0" w:color="auto"/>
        <w:right w:val="none" w:sz="0" w:space="0" w:color="auto"/>
      </w:divBdr>
    </w:div>
    <w:div w:id="96415625">
      <w:bodyDiv w:val="1"/>
      <w:marLeft w:val="0"/>
      <w:marRight w:val="0"/>
      <w:marTop w:val="0"/>
      <w:marBottom w:val="0"/>
      <w:divBdr>
        <w:top w:val="none" w:sz="0" w:space="0" w:color="auto"/>
        <w:left w:val="none" w:sz="0" w:space="0" w:color="auto"/>
        <w:bottom w:val="none" w:sz="0" w:space="0" w:color="auto"/>
        <w:right w:val="none" w:sz="0" w:space="0" w:color="auto"/>
      </w:divBdr>
    </w:div>
    <w:div w:id="166798854">
      <w:bodyDiv w:val="1"/>
      <w:marLeft w:val="0"/>
      <w:marRight w:val="0"/>
      <w:marTop w:val="0"/>
      <w:marBottom w:val="0"/>
      <w:divBdr>
        <w:top w:val="none" w:sz="0" w:space="0" w:color="auto"/>
        <w:left w:val="none" w:sz="0" w:space="0" w:color="auto"/>
        <w:bottom w:val="none" w:sz="0" w:space="0" w:color="auto"/>
        <w:right w:val="none" w:sz="0" w:space="0" w:color="auto"/>
      </w:divBdr>
    </w:div>
    <w:div w:id="195697850">
      <w:bodyDiv w:val="1"/>
      <w:marLeft w:val="0"/>
      <w:marRight w:val="0"/>
      <w:marTop w:val="0"/>
      <w:marBottom w:val="0"/>
      <w:divBdr>
        <w:top w:val="none" w:sz="0" w:space="0" w:color="auto"/>
        <w:left w:val="none" w:sz="0" w:space="0" w:color="auto"/>
        <w:bottom w:val="none" w:sz="0" w:space="0" w:color="auto"/>
        <w:right w:val="none" w:sz="0" w:space="0" w:color="auto"/>
      </w:divBdr>
    </w:div>
    <w:div w:id="221791013">
      <w:bodyDiv w:val="1"/>
      <w:marLeft w:val="0"/>
      <w:marRight w:val="0"/>
      <w:marTop w:val="0"/>
      <w:marBottom w:val="0"/>
      <w:divBdr>
        <w:top w:val="none" w:sz="0" w:space="0" w:color="auto"/>
        <w:left w:val="none" w:sz="0" w:space="0" w:color="auto"/>
        <w:bottom w:val="none" w:sz="0" w:space="0" w:color="auto"/>
        <w:right w:val="none" w:sz="0" w:space="0" w:color="auto"/>
      </w:divBdr>
    </w:div>
    <w:div w:id="251740925">
      <w:bodyDiv w:val="1"/>
      <w:marLeft w:val="0"/>
      <w:marRight w:val="0"/>
      <w:marTop w:val="0"/>
      <w:marBottom w:val="0"/>
      <w:divBdr>
        <w:top w:val="none" w:sz="0" w:space="0" w:color="auto"/>
        <w:left w:val="none" w:sz="0" w:space="0" w:color="auto"/>
        <w:bottom w:val="none" w:sz="0" w:space="0" w:color="auto"/>
        <w:right w:val="none" w:sz="0" w:space="0" w:color="auto"/>
      </w:divBdr>
    </w:div>
    <w:div w:id="253128901">
      <w:bodyDiv w:val="1"/>
      <w:marLeft w:val="0"/>
      <w:marRight w:val="0"/>
      <w:marTop w:val="0"/>
      <w:marBottom w:val="0"/>
      <w:divBdr>
        <w:top w:val="none" w:sz="0" w:space="0" w:color="auto"/>
        <w:left w:val="none" w:sz="0" w:space="0" w:color="auto"/>
        <w:bottom w:val="none" w:sz="0" w:space="0" w:color="auto"/>
        <w:right w:val="none" w:sz="0" w:space="0" w:color="auto"/>
      </w:divBdr>
    </w:div>
    <w:div w:id="278073005">
      <w:bodyDiv w:val="1"/>
      <w:marLeft w:val="0"/>
      <w:marRight w:val="0"/>
      <w:marTop w:val="0"/>
      <w:marBottom w:val="0"/>
      <w:divBdr>
        <w:top w:val="none" w:sz="0" w:space="0" w:color="auto"/>
        <w:left w:val="none" w:sz="0" w:space="0" w:color="auto"/>
        <w:bottom w:val="none" w:sz="0" w:space="0" w:color="auto"/>
        <w:right w:val="none" w:sz="0" w:space="0" w:color="auto"/>
      </w:divBdr>
      <w:divsChild>
        <w:div w:id="72050000">
          <w:marLeft w:val="0"/>
          <w:marRight w:val="0"/>
          <w:marTop w:val="0"/>
          <w:marBottom w:val="0"/>
          <w:divBdr>
            <w:top w:val="none" w:sz="0" w:space="0" w:color="auto"/>
            <w:left w:val="none" w:sz="0" w:space="0" w:color="auto"/>
            <w:bottom w:val="none" w:sz="0" w:space="0" w:color="auto"/>
            <w:right w:val="none" w:sz="0" w:space="0" w:color="auto"/>
          </w:divBdr>
        </w:div>
        <w:div w:id="1569070091">
          <w:marLeft w:val="0"/>
          <w:marRight w:val="0"/>
          <w:marTop w:val="0"/>
          <w:marBottom w:val="0"/>
          <w:divBdr>
            <w:top w:val="none" w:sz="0" w:space="0" w:color="auto"/>
            <w:left w:val="none" w:sz="0" w:space="0" w:color="auto"/>
            <w:bottom w:val="none" w:sz="0" w:space="0" w:color="auto"/>
            <w:right w:val="none" w:sz="0" w:space="0" w:color="auto"/>
          </w:divBdr>
        </w:div>
        <w:div w:id="1715960246">
          <w:marLeft w:val="0"/>
          <w:marRight w:val="0"/>
          <w:marTop w:val="0"/>
          <w:marBottom w:val="0"/>
          <w:divBdr>
            <w:top w:val="none" w:sz="0" w:space="0" w:color="auto"/>
            <w:left w:val="none" w:sz="0" w:space="0" w:color="auto"/>
            <w:bottom w:val="none" w:sz="0" w:space="0" w:color="auto"/>
            <w:right w:val="none" w:sz="0" w:space="0" w:color="auto"/>
          </w:divBdr>
        </w:div>
        <w:div w:id="1844011596">
          <w:marLeft w:val="0"/>
          <w:marRight w:val="0"/>
          <w:marTop w:val="0"/>
          <w:marBottom w:val="0"/>
          <w:divBdr>
            <w:top w:val="none" w:sz="0" w:space="0" w:color="auto"/>
            <w:left w:val="none" w:sz="0" w:space="0" w:color="auto"/>
            <w:bottom w:val="none" w:sz="0" w:space="0" w:color="auto"/>
            <w:right w:val="none" w:sz="0" w:space="0" w:color="auto"/>
          </w:divBdr>
        </w:div>
        <w:div w:id="798186519">
          <w:marLeft w:val="0"/>
          <w:marRight w:val="0"/>
          <w:marTop w:val="0"/>
          <w:marBottom w:val="0"/>
          <w:divBdr>
            <w:top w:val="none" w:sz="0" w:space="0" w:color="auto"/>
            <w:left w:val="none" w:sz="0" w:space="0" w:color="auto"/>
            <w:bottom w:val="none" w:sz="0" w:space="0" w:color="auto"/>
            <w:right w:val="none" w:sz="0" w:space="0" w:color="auto"/>
          </w:divBdr>
        </w:div>
        <w:div w:id="9139013">
          <w:marLeft w:val="0"/>
          <w:marRight w:val="0"/>
          <w:marTop w:val="0"/>
          <w:marBottom w:val="0"/>
          <w:divBdr>
            <w:top w:val="none" w:sz="0" w:space="0" w:color="auto"/>
            <w:left w:val="none" w:sz="0" w:space="0" w:color="auto"/>
            <w:bottom w:val="none" w:sz="0" w:space="0" w:color="auto"/>
            <w:right w:val="none" w:sz="0" w:space="0" w:color="auto"/>
          </w:divBdr>
        </w:div>
        <w:div w:id="1474323314">
          <w:marLeft w:val="0"/>
          <w:marRight w:val="0"/>
          <w:marTop w:val="0"/>
          <w:marBottom w:val="0"/>
          <w:divBdr>
            <w:top w:val="none" w:sz="0" w:space="0" w:color="auto"/>
            <w:left w:val="none" w:sz="0" w:space="0" w:color="auto"/>
            <w:bottom w:val="none" w:sz="0" w:space="0" w:color="auto"/>
            <w:right w:val="none" w:sz="0" w:space="0" w:color="auto"/>
          </w:divBdr>
        </w:div>
      </w:divsChild>
    </w:div>
    <w:div w:id="306712625">
      <w:bodyDiv w:val="1"/>
      <w:marLeft w:val="0"/>
      <w:marRight w:val="0"/>
      <w:marTop w:val="0"/>
      <w:marBottom w:val="0"/>
      <w:divBdr>
        <w:top w:val="none" w:sz="0" w:space="0" w:color="auto"/>
        <w:left w:val="none" w:sz="0" w:space="0" w:color="auto"/>
        <w:bottom w:val="none" w:sz="0" w:space="0" w:color="auto"/>
        <w:right w:val="none" w:sz="0" w:space="0" w:color="auto"/>
      </w:divBdr>
    </w:div>
    <w:div w:id="345521351">
      <w:bodyDiv w:val="1"/>
      <w:marLeft w:val="0"/>
      <w:marRight w:val="0"/>
      <w:marTop w:val="0"/>
      <w:marBottom w:val="0"/>
      <w:divBdr>
        <w:top w:val="none" w:sz="0" w:space="0" w:color="auto"/>
        <w:left w:val="none" w:sz="0" w:space="0" w:color="auto"/>
        <w:bottom w:val="none" w:sz="0" w:space="0" w:color="auto"/>
        <w:right w:val="none" w:sz="0" w:space="0" w:color="auto"/>
      </w:divBdr>
    </w:div>
    <w:div w:id="346561950">
      <w:bodyDiv w:val="1"/>
      <w:marLeft w:val="0"/>
      <w:marRight w:val="0"/>
      <w:marTop w:val="0"/>
      <w:marBottom w:val="0"/>
      <w:divBdr>
        <w:top w:val="none" w:sz="0" w:space="0" w:color="auto"/>
        <w:left w:val="none" w:sz="0" w:space="0" w:color="auto"/>
        <w:bottom w:val="none" w:sz="0" w:space="0" w:color="auto"/>
        <w:right w:val="none" w:sz="0" w:space="0" w:color="auto"/>
      </w:divBdr>
    </w:div>
    <w:div w:id="382482582">
      <w:bodyDiv w:val="1"/>
      <w:marLeft w:val="0"/>
      <w:marRight w:val="0"/>
      <w:marTop w:val="0"/>
      <w:marBottom w:val="0"/>
      <w:divBdr>
        <w:top w:val="none" w:sz="0" w:space="0" w:color="auto"/>
        <w:left w:val="none" w:sz="0" w:space="0" w:color="auto"/>
        <w:bottom w:val="none" w:sz="0" w:space="0" w:color="auto"/>
        <w:right w:val="none" w:sz="0" w:space="0" w:color="auto"/>
      </w:divBdr>
      <w:divsChild>
        <w:div w:id="2045013513">
          <w:marLeft w:val="0"/>
          <w:marRight w:val="0"/>
          <w:marTop w:val="0"/>
          <w:marBottom w:val="0"/>
          <w:divBdr>
            <w:top w:val="none" w:sz="0" w:space="0" w:color="auto"/>
            <w:left w:val="none" w:sz="0" w:space="0" w:color="auto"/>
            <w:bottom w:val="none" w:sz="0" w:space="0" w:color="auto"/>
            <w:right w:val="none" w:sz="0" w:space="0" w:color="auto"/>
          </w:divBdr>
        </w:div>
        <w:div w:id="1491166607">
          <w:marLeft w:val="-225"/>
          <w:marRight w:val="-225"/>
          <w:marTop w:val="0"/>
          <w:marBottom w:val="0"/>
          <w:divBdr>
            <w:top w:val="none" w:sz="0" w:space="0" w:color="auto"/>
            <w:left w:val="none" w:sz="0" w:space="0" w:color="auto"/>
            <w:bottom w:val="none" w:sz="0" w:space="0" w:color="auto"/>
            <w:right w:val="none" w:sz="0" w:space="0" w:color="auto"/>
          </w:divBdr>
          <w:divsChild>
            <w:div w:id="2037345733">
              <w:marLeft w:val="0"/>
              <w:marRight w:val="0"/>
              <w:marTop w:val="0"/>
              <w:marBottom w:val="0"/>
              <w:divBdr>
                <w:top w:val="none" w:sz="0" w:space="0" w:color="auto"/>
                <w:left w:val="none" w:sz="0" w:space="0" w:color="auto"/>
                <w:bottom w:val="none" w:sz="0" w:space="0" w:color="auto"/>
                <w:right w:val="none" w:sz="0" w:space="0" w:color="auto"/>
              </w:divBdr>
            </w:div>
          </w:divsChild>
        </w:div>
        <w:div w:id="984815242">
          <w:marLeft w:val="0"/>
          <w:marRight w:val="0"/>
          <w:marTop w:val="0"/>
          <w:marBottom w:val="0"/>
          <w:divBdr>
            <w:top w:val="none" w:sz="0" w:space="0" w:color="auto"/>
            <w:left w:val="none" w:sz="0" w:space="0" w:color="auto"/>
            <w:bottom w:val="none" w:sz="0" w:space="0" w:color="auto"/>
            <w:right w:val="none" w:sz="0" w:space="0" w:color="auto"/>
          </w:divBdr>
        </w:div>
        <w:div w:id="1508054567">
          <w:marLeft w:val="-225"/>
          <w:marRight w:val="-225"/>
          <w:marTop w:val="0"/>
          <w:marBottom w:val="0"/>
          <w:divBdr>
            <w:top w:val="none" w:sz="0" w:space="0" w:color="auto"/>
            <w:left w:val="none" w:sz="0" w:space="0" w:color="auto"/>
            <w:bottom w:val="none" w:sz="0" w:space="0" w:color="auto"/>
            <w:right w:val="none" w:sz="0" w:space="0" w:color="auto"/>
          </w:divBdr>
          <w:divsChild>
            <w:div w:id="888032864">
              <w:marLeft w:val="0"/>
              <w:marRight w:val="0"/>
              <w:marTop w:val="0"/>
              <w:marBottom w:val="0"/>
              <w:divBdr>
                <w:top w:val="none" w:sz="0" w:space="0" w:color="auto"/>
                <w:left w:val="none" w:sz="0" w:space="0" w:color="auto"/>
                <w:bottom w:val="none" w:sz="0" w:space="0" w:color="auto"/>
                <w:right w:val="none" w:sz="0" w:space="0" w:color="auto"/>
              </w:divBdr>
            </w:div>
          </w:divsChild>
        </w:div>
        <w:div w:id="1645696837">
          <w:marLeft w:val="0"/>
          <w:marRight w:val="0"/>
          <w:marTop w:val="0"/>
          <w:marBottom w:val="0"/>
          <w:divBdr>
            <w:top w:val="none" w:sz="0" w:space="0" w:color="auto"/>
            <w:left w:val="none" w:sz="0" w:space="0" w:color="auto"/>
            <w:bottom w:val="none" w:sz="0" w:space="0" w:color="auto"/>
            <w:right w:val="none" w:sz="0" w:space="0" w:color="auto"/>
          </w:divBdr>
        </w:div>
        <w:div w:id="343243970">
          <w:marLeft w:val="-225"/>
          <w:marRight w:val="-225"/>
          <w:marTop w:val="0"/>
          <w:marBottom w:val="0"/>
          <w:divBdr>
            <w:top w:val="none" w:sz="0" w:space="0" w:color="auto"/>
            <w:left w:val="none" w:sz="0" w:space="0" w:color="auto"/>
            <w:bottom w:val="none" w:sz="0" w:space="0" w:color="auto"/>
            <w:right w:val="none" w:sz="0" w:space="0" w:color="auto"/>
          </w:divBdr>
          <w:divsChild>
            <w:div w:id="454521841">
              <w:marLeft w:val="0"/>
              <w:marRight w:val="0"/>
              <w:marTop w:val="0"/>
              <w:marBottom w:val="0"/>
              <w:divBdr>
                <w:top w:val="none" w:sz="0" w:space="0" w:color="auto"/>
                <w:left w:val="none" w:sz="0" w:space="0" w:color="auto"/>
                <w:bottom w:val="none" w:sz="0" w:space="0" w:color="auto"/>
                <w:right w:val="none" w:sz="0" w:space="0" w:color="auto"/>
              </w:divBdr>
            </w:div>
          </w:divsChild>
        </w:div>
        <w:div w:id="1090930532">
          <w:marLeft w:val="0"/>
          <w:marRight w:val="0"/>
          <w:marTop w:val="0"/>
          <w:marBottom w:val="0"/>
          <w:divBdr>
            <w:top w:val="none" w:sz="0" w:space="0" w:color="auto"/>
            <w:left w:val="none" w:sz="0" w:space="0" w:color="auto"/>
            <w:bottom w:val="none" w:sz="0" w:space="0" w:color="auto"/>
            <w:right w:val="none" w:sz="0" w:space="0" w:color="auto"/>
          </w:divBdr>
        </w:div>
        <w:div w:id="1516924621">
          <w:marLeft w:val="-225"/>
          <w:marRight w:val="-225"/>
          <w:marTop w:val="0"/>
          <w:marBottom w:val="0"/>
          <w:divBdr>
            <w:top w:val="none" w:sz="0" w:space="0" w:color="auto"/>
            <w:left w:val="none" w:sz="0" w:space="0" w:color="auto"/>
            <w:bottom w:val="none" w:sz="0" w:space="0" w:color="auto"/>
            <w:right w:val="none" w:sz="0" w:space="0" w:color="auto"/>
          </w:divBdr>
          <w:divsChild>
            <w:div w:id="1458451959">
              <w:marLeft w:val="0"/>
              <w:marRight w:val="0"/>
              <w:marTop w:val="0"/>
              <w:marBottom w:val="0"/>
              <w:divBdr>
                <w:top w:val="none" w:sz="0" w:space="0" w:color="auto"/>
                <w:left w:val="none" w:sz="0" w:space="0" w:color="auto"/>
                <w:bottom w:val="none" w:sz="0" w:space="0" w:color="auto"/>
                <w:right w:val="none" w:sz="0" w:space="0" w:color="auto"/>
              </w:divBdr>
            </w:div>
          </w:divsChild>
        </w:div>
        <w:div w:id="1658263481">
          <w:marLeft w:val="0"/>
          <w:marRight w:val="0"/>
          <w:marTop w:val="0"/>
          <w:marBottom w:val="0"/>
          <w:divBdr>
            <w:top w:val="none" w:sz="0" w:space="0" w:color="auto"/>
            <w:left w:val="none" w:sz="0" w:space="0" w:color="auto"/>
            <w:bottom w:val="none" w:sz="0" w:space="0" w:color="auto"/>
            <w:right w:val="none" w:sz="0" w:space="0" w:color="auto"/>
          </w:divBdr>
        </w:div>
        <w:div w:id="881864377">
          <w:marLeft w:val="-225"/>
          <w:marRight w:val="-225"/>
          <w:marTop w:val="0"/>
          <w:marBottom w:val="0"/>
          <w:divBdr>
            <w:top w:val="none" w:sz="0" w:space="0" w:color="auto"/>
            <w:left w:val="none" w:sz="0" w:space="0" w:color="auto"/>
            <w:bottom w:val="none" w:sz="0" w:space="0" w:color="auto"/>
            <w:right w:val="none" w:sz="0" w:space="0" w:color="auto"/>
          </w:divBdr>
          <w:divsChild>
            <w:div w:id="566114649">
              <w:marLeft w:val="0"/>
              <w:marRight w:val="0"/>
              <w:marTop w:val="0"/>
              <w:marBottom w:val="0"/>
              <w:divBdr>
                <w:top w:val="none" w:sz="0" w:space="0" w:color="auto"/>
                <w:left w:val="none" w:sz="0" w:space="0" w:color="auto"/>
                <w:bottom w:val="none" w:sz="0" w:space="0" w:color="auto"/>
                <w:right w:val="none" w:sz="0" w:space="0" w:color="auto"/>
              </w:divBdr>
            </w:div>
          </w:divsChild>
        </w:div>
        <w:div w:id="1929535531">
          <w:marLeft w:val="0"/>
          <w:marRight w:val="0"/>
          <w:marTop w:val="0"/>
          <w:marBottom w:val="0"/>
          <w:divBdr>
            <w:top w:val="none" w:sz="0" w:space="0" w:color="auto"/>
            <w:left w:val="none" w:sz="0" w:space="0" w:color="auto"/>
            <w:bottom w:val="none" w:sz="0" w:space="0" w:color="auto"/>
            <w:right w:val="none" w:sz="0" w:space="0" w:color="auto"/>
          </w:divBdr>
        </w:div>
        <w:div w:id="194586319">
          <w:marLeft w:val="-225"/>
          <w:marRight w:val="-225"/>
          <w:marTop w:val="0"/>
          <w:marBottom w:val="0"/>
          <w:divBdr>
            <w:top w:val="none" w:sz="0" w:space="0" w:color="auto"/>
            <w:left w:val="none" w:sz="0" w:space="0" w:color="auto"/>
            <w:bottom w:val="none" w:sz="0" w:space="0" w:color="auto"/>
            <w:right w:val="none" w:sz="0" w:space="0" w:color="auto"/>
          </w:divBdr>
          <w:divsChild>
            <w:div w:id="87504013">
              <w:marLeft w:val="0"/>
              <w:marRight w:val="0"/>
              <w:marTop w:val="0"/>
              <w:marBottom w:val="0"/>
              <w:divBdr>
                <w:top w:val="none" w:sz="0" w:space="0" w:color="auto"/>
                <w:left w:val="none" w:sz="0" w:space="0" w:color="auto"/>
                <w:bottom w:val="none" w:sz="0" w:space="0" w:color="auto"/>
                <w:right w:val="none" w:sz="0" w:space="0" w:color="auto"/>
              </w:divBdr>
            </w:div>
          </w:divsChild>
        </w:div>
        <w:div w:id="1465738026">
          <w:marLeft w:val="0"/>
          <w:marRight w:val="0"/>
          <w:marTop w:val="0"/>
          <w:marBottom w:val="0"/>
          <w:divBdr>
            <w:top w:val="none" w:sz="0" w:space="0" w:color="auto"/>
            <w:left w:val="none" w:sz="0" w:space="0" w:color="auto"/>
            <w:bottom w:val="none" w:sz="0" w:space="0" w:color="auto"/>
            <w:right w:val="none" w:sz="0" w:space="0" w:color="auto"/>
          </w:divBdr>
        </w:div>
        <w:div w:id="1774201809">
          <w:marLeft w:val="-225"/>
          <w:marRight w:val="-225"/>
          <w:marTop w:val="0"/>
          <w:marBottom w:val="0"/>
          <w:divBdr>
            <w:top w:val="none" w:sz="0" w:space="0" w:color="auto"/>
            <w:left w:val="none" w:sz="0" w:space="0" w:color="auto"/>
            <w:bottom w:val="none" w:sz="0" w:space="0" w:color="auto"/>
            <w:right w:val="none" w:sz="0" w:space="0" w:color="auto"/>
          </w:divBdr>
          <w:divsChild>
            <w:div w:id="2022463867">
              <w:marLeft w:val="0"/>
              <w:marRight w:val="0"/>
              <w:marTop w:val="0"/>
              <w:marBottom w:val="0"/>
              <w:divBdr>
                <w:top w:val="none" w:sz="0" w:space="0" w:color="auto"/>
                <w:left w:val="none" w:sz="0" w:space="0" w:color="auto"/>
                <w:bottom w:val="none" w:sz="0" w:space="0" w:color="auto"/>
                <w:right w:val="none" w:sz="0" w:space="0" w:color="auto"/>
              </w:divBdr>
            </w:div>
          </w:divsChild>
        </w:div>
        <w:div w:id="262567296">
          <w:marLeft w:val="0"/>
          <w:marRight w:val="0"/>
          <w:marTop w:val="0"/>
          <w:marBottom w:val="0"/>
          <w:divBdr>
            <w:top w:val="none" w:sz="0" w:space="0" w:color="auto"/>
            <w:left w:val="none" w:sz="0" w:space="0" w:color="auto"/>
            <w:bottom w:val="none" w:sz="0" w:space="0" w:color="auto"/>
            <w:right w:val="none" w:sz="0" w:space="0" w:color="auto"/>
          </w:divBdr>
        </w:div>
        <w:div w:id="1863128336">
          <w:marLeft w:val="-225"/>
          <w:marRight w:val="-225"/>
          <w:marTop w:val="0"/>
          <w:marBottom w:val="0"/>
          <w:divBdr>
            <w:top w:val="none" w:sz="0" w:space="0" w:color="auto"/>
            <w:left w:val="none" w:sz="0" w:space="0" w:color="auto"/>
            <w:bottom w:val="none" w:sz="0" w:space="0" w:color="auto"/>
            <w:right w:val="none" w:sz="0" w:space="0" w:color="auto"/>
          </w:divBdr>
          <w:divsChild>
            <w:div w:id="1318806364">
              <w:marLeft w:val="0"/>
              <w:marRight w:val="0"/>
              <w:marTop w:val="0"/>
              <w:marBottom w:val="0"/>
              <w:divBdr>
                <w:top w:val="none" w:sz="0" w:space="0" w:color="auto"/>
                <w:left w:val="none" w:sz="0" w:space="0" w:color="auto"/>
                <w:bottom w:val="none" w:sz="0" w:space="0" w:color="auto"/>
                <w:right w:val="none" w:sz="0" w:space="0" w:color="auto"/>
              </w:divBdr>
            </w:div>
          </w:divsChild>
        </w:div>
        <w:div w:id="373038854">
          <w:marLeft w:val="0"/>
          <w:marRight w:val="0"/>
          <w:marTop w:val="0"/>
          <w:marBottom w:val="0"/>
          <w:divBdr>
            <w:top w:val="none" w:sz="0" w:space="0" w:color="auto"/>
            <w:left w:val="none" w:sz="0" w:space="0" w:color="auto"/>
            <w:bottom w:val="none" w:sz="0" w:space="0" w:color="auto"/>
            <w:right w:val="none" w:sz="0" w:space="0" w:color="auto"/>
          </w:divBdr>
        </w:div>
        <w:div w:id="1603799316">
          <w:marLeft w:val="-225"/>
          <w:marRight w:val="-225"/>
          <w:marTop w:val="0"/>
          <w:marBottom w:val="0"/>
          <w:divBdr>
            <w:top w:val="none" w:sz="0" w:space="0" w:color="auto"/>
            <w:left w:val="none" w:sz="0" w:space="0" w:color="auto"/>
            <w:bottom w:val="none" w:sz="0" w:space="0" w:color="auto"/>
            <w:right w:val="none" w:sz="0" w:space="0" w:color="auto"/>
          </w:divBdr>
          <w:divsChild>
            <w:div w:id="683361404">
              <w:marLeft w:val="0"/>
              <w:marRight w:val="0"/>
              <w:marTop w:val="0"/>
              <w:marBottom w:val="0"/>
              <w:divBdr>
                <w:top w:val="none" w:sz="0" w:space="0" w:color="auto"/>
                <w:left w:val="none" w:sz="0" w:space="0" w:color="auto"/>
                <w:bottom w:val="none" w:sz="0" w:space="0" w:color="auto"/>
                <w:right w:val="none" w:sz="0" w:space="0" w:color="auto"/>
              </w:divBdr>
            </w:div>
          </w:divsChild>
        </w:div>
        <w:div w:id="1164324073">
          <w:marLeft w:val="0"/>
          <w:marRight w:val="0"/>
          <w:marTop w:val="0"/>
          <w:marBottom w:val="0"/>
          <w:divBdr>
            <w:top w:val="none" w:sz="0" w:space="0" w:color="auto"/>
            <w:left w:val="none" w:sz="0" w:space="0" w:color="auto"/>
            <w:bottom w:val="none" w:sz="0" w:space="0" w:color="auto"/>
            <w:right w:val="none" w:sz="0" w:space="0" w:color="auto"/>
          </w:divBdr>
        </w:div>
        <w:div w:id="40835867">
          <w:marLeft w:val="-225"/>
          <w:marRight w:val="-225"/>
          <w:marTop w:val="0"/>
          <w:marBottom w:val="0"/>
          <w:divBdr>
            <w:top w:val="none" w:sz="0" w:space="0" w:color="auto"/>
            <w:left w:val="none" w:sz="0" w:space="0" w:color="auto"/>
            <w:bottom w:val="none" w:sz="0" w:space="0" w:color="auto"/>
            <w:right w:val="none" w:sz="0" w:space="0" w:color="auto"/>
          </w:divBdr>
          <w:divsChild>
            <w:div w:id="80609837">
              <w:marLeft w:val="0"/>
              <w:marRight w:val="0"/>
              <w:marTop w:val="0"/>
              <w:marBottom w:val="0"/>
              <w:divBdr>
                <w:top w:val="none" w:sz="0" w:space="0" w:color="auto"/>
                <w:left w:val="none" w:sz="0" w:space="0" w:color="auto"/>
                <w:bottom w:val="none" w:sz="0" w:space="0" w:color="auto"/>
                <w:right w:val="none" w:sz="0" w:space="0" w:color="auto"/>
              </w:divBdr>
            </w:div>
          </w:divsChild>
        </w:div>
        <w:div w:id="1657489254">
          <w:marLeft w:val="0"/>
          <w:marRight w:val="0"/>
          <w:marTop w:val="0"/>
          <w:marBottom w:val="0"/>
          <w:divBdr>
            <w:top w:val="none" w:sz="0" w:space="0" w:color="auto"/>
            <w:left w:val="none" w:sz="0" w:space="0" w:color="auto"/>
            <w:bottom w:val="none" w:sz="0" w:space="0" w:color="auto"/>
            <w:right w:val="none" w:sz="0" w:space="0" w:color="auto"/>
          </w:divBdr>
        </w:div>
        <w:div w:id="657030466">
          <w:marLeft w:val="-225"/>
          <w:marRight w:val="-225"/>
          <w:marTop w:val="0"/>
          <w:marBottom w:val="0"/>
          <w:divBdr>
            <w:top w:val="none" w:sz="0" w:space="0" w:color="auto"/>
            <w:left w:val="none" w:sz="0" w:space="0" w:color="auto"/>
            <w:bottom w:val="none" w:sz="0" w:space="0" w:color="auto"/>
            <w:right w:val="none" w:sz="0" w:space="0" w:color="auto"/>
          </w:divBdr>
          <w:divsChild>
            <w:div w:id="889728524">
              <w:marLeft w:val="0"/>
              <w:marRight w:val="0"/>
              <w:marTop w:val="0"/>
              <w:marBottom w:val="0"/>
              <w:divBdr>
                <w:top w:val="none" w:sz="0" w:space="0" w:color="auto"/>
                <w:left w:val="none" w:sz="0" w:space="0" w:color="auto"/>
                <w:bottom w:val="none" w:sz="0" w:space="0" w:color="auto"/>
                <w:right w:val="none" w:sz="0" w:space="0" w:color="auto"/>
              </w:divBdr>
            </w:div>
          </w:divsChild>
        </w:div>
        <w:div w:id="131682280">
          <w:marLeft w:val="0"/>
          <w:marRight w:val="0"/>
          <w:marTop w:val="0"/>
          <w:marBottom w:val="0"/>
          <w:divBdr>
            <w:top w:val="none" w:sz="0" w:space="0" w:color="auto"/>
            <w:left w:val="none" w:sz="0" w:space="0" w:color="auto"/>
            <w:bottom w:val="none" w:sz="0" w:space="0" w:color="auto"/>
            <w:right w:val="none" w:sz="0" w:space="0" w:color="auto"/>
          </w:divBdr>
        </w:div>
        <w:div w:id="5332135">
          <w:marLeft w:val="-225"/>
          <w:marRight w:val="-225"/>
          <w:marTop w:val="0"/>
          <w:marBottom w:val="0"/>
          <w:divBdr>
            <w:top w:val="none" w:sz="0" w:space="0" w:color="auto"/>
            <w:left w:val="none" w:sz="0" w:space="0" w:color="auto"/>
            <w:bottom w:val="none" w:sz="0" w:space="0" w:color="auto"/>
            <w:right w:val="none" w:sz="0" w:space="0" w:color="auto"/>
          </w:divBdr>
          <w:divsChild>
            <w:div w:id="220217548">
              <w:marLeft w:val="0"/>
              <w:marRight w:val="0"/>
              <w:marTop w:val="0"/>
              <w:marBottom w:val="0"/>
              <w:divBdr>
                <w:top w:val="none" w:sz="0" w:space="0" w:color="auto"/>
                <w:left w:val="none" w:sz="0" w:space="0" w:color="auto"/>
                <w:bottom w:val="none" w:sz="0" w:space="0" w:color="auto"/>
                <w:right w:val="none" w:sz="0" w:space="0" w:color="auto"/>
              </w:divBdr>
            </w:div>
          </w:divsChild>
        </w:div>
        <w:div w:id="454838815">
          <w:marLeft w:val="0"/>
          <w:marRight w:val="0"/>
          <w:marTop w:val="0"/>
          <w:marBottom w:val="0"/>
          <w:divBdr>
            <w:top w:val="none" w:sz="0" w:space="0" w:color="auto"/>
            <w:left w:val="none" w:sz="0" w:space="0" w:color="auto"/>
            <w:bottom w:val="none" w:sz="0" w:space="0" w:color="auto"/>
            <w:right w:val="none" w:sz="0" w:space="0" w:color="auto"/>
          </w:divBdr>
        </w:div>
        <w:div w:id="1900968926">
          <w:marLeft w:val="-225"/>
          <w:marRight w:val="-225"/>
          <w:marTop w:val="0"/>
          <w:marBottom w:val="0"/>
          <w:divBdr>
            <w:top w:val="none" w:sz="0" w:space="0" w:color="auto"/>
            <w:left w:val="none" w:sz="0" w:space="0" w:color="auto"/>
            <w:bottom w:val="none" w:sz="0" w:space="0" w:color="auto"/>
            <w:right w:val="none" w:sz="0" w:space="0" w:color="auto"/>
          </w:divBdr>
          <w:divsChild>
            <w:div w:id="586690059">
              <w:marLeft w:val="0"/>
              <w:marRight w:val="0"/>
              <w:marTop w:val="0"/>
              <w:marBottom w:val="0"/>
              <w:divBdr>
                <w:top w:val="none" w:sz="0" w:space="0" w:color="auto"/>
                <w:left w:val="none" w:sz="0" w:space="0" w:color="auto"/>
                <w:bottom w:val="none" w:sz="0" w:space="0" w:color="auto"/>
                <w:right w:val="none" w:sz="0" w:space="0" w:color="auto"/>
              </w:divBdr>
            </w:div>
          </w:divsChild>
        </w:div>
        <w:div w:id="796604043">
          <w:marLeft w:val="0"/>
          <w:marRight w:val="0"/>
          <w:marTop w:val="0"/>
          <w:marBottom w:val="0"/>
          <w:divBdr>
            <w:top w:val="none" w:sz="0" w:space="0" w:color="auto"/>
            <w:left w:val="none" w:sz="0" w:space="0" w:color="auto"/>
            <w:bottom w:val="none" w:sz="0" w:space="0" w:color="auto"/>
            <w:right w:val="none" w:sz="0" w:space="0" w:color="auto"/>
          </w:divBdr>
        </w:div>
        <w:div w:id="82842589">
          <w:marLeft w:val="-225"/>
          <w:marRight w:val="-225"/>
          <w:marTop w:val="0"/>
          <w:marBottom w:val="0"/>
          <w:divBdr>
            <w:top w:val="none" w:sz="0" w:space="0" w:color="auto"/>
            <w:left w:val="none" w:sz="0" w:space="0" w:color="auto"/>
            <w:bottom w:val="none" w:sz="0" w:space="0" w:color="auto"/>
            <w:right w:val="none" w:sz="0" w:space="0" w:color="auto"/>
          </w:divBdr>
          <w:divsChild>
            <w:div w:id="323358951">
              <w:marLeft w:val="0"/>
              <w:marRight w:val="0"/>
              <w:marTop w:val="0"/>
              <w:marBottom w:val="0"/>
              <w:divBdr>
                <w:top w:val="none" w:sz="0" w:space="0" w:color="auto"/>
                <w:left w:val="none" w:sz="0" w:space="0" w:color="auto"/>
                <w:bottom w:val="none" w:sz="0" w:space="0" w:color="auto"/>
                <w:right w:val="none" w:sz="0" w:space="0" w:color="auto"/>
              </w:divBdr>
            </w:div>
          </w:divsChild>
        </w:div>
        <w:div w:id="125513715">
          <w:marLeft w:val="0"/>
          <w:marRight w:val="0"/>
          <w:marTop w:val="0"/>
          <w:marBottom w:val="0"/>
          <w:divBdr>
            <w:top w:val="none" w:sz="0" w:space="0" w:color="auto"/>
            <w:left w:val="none" w:sz="0" w:space="0" w:color="auto"/>
            <w:bottom w:val="none" w:sz="0" w:space="0" w:color="auto"/>
            <w:right w:val="none" w:sz="0" w:space="0" w:color="auto"/>
          </w:divBdr>
        </w:div>
        <w:div w:id="1153523303">
          <w:marLeft w:val="-225"/>
          <w:marRight w:val="-225"/>
          <w:marTop w:val="0"/>
          <w:marBottom w:val="0"/>
          <w:divBdr>
            <w:top w:val="none" w:sz="0" w:space="0" w:color="auto"/>
            <w:left w:val="none" w:sz="0" w:space="0" w:color="auto"/>
            <w:bottom w:val="none" w:sz="0" w:space="0" w:color="auto"/>
            <w:right w:val="none" w:sz="0" w:space="0" w:color="auto"/>
          </w:divBdr>
          <w:divsChild>
            <w:div w:id="261189375">
              <w:marLeft w:val="0"/>
              <w:marRight w:val="0"/>
              <w:marTop w:val="0"/>
              <w:marBottom w:val="0"/>
              <w:divBdr>
                <w:top w:val="none" w:sz="0" w:space="0" w:color="auto"/>
                <w:left w:val="none" w:sz="0" w:space="0" w:color="auto"/>
                <w:bottom w:val="none" w:sz="0" w:space="0" w:color="auto"/>
                <w:right w:val="none" w:sz="0" w:space="0" w:color="auto"/>
              </w:divBdr>
            </w:div>
          </w:divsChild>
        </w:div>
        <w:div w:id="1215310747">
          <w:marLeft w:val="0"/>
          <w:marRight w:val="0"/>
          <w:marTop w:val="0"/>
          <w:marBottom w:val="0"/>
          <w:divBdr>
            <w:top w:val="none" w:sz="0" w:space="0" w:color="auto"/>
            <w:left w:val="none" w:sz="0" w:space="0" w:color="auto"/>
            <w:bottom w:val="none" w:sz="0" w:space="0" w:color="auto"/>
            <w:right w:val="none" w:sz="0" w:space="0" w:color="auto"/>
          </w:divBdr>
        </w:div>
        <w:div w:id="516580967">
          <w:marLeft w:val="-225"/>
          <w:marRight w:val="-225"/>
          <w:marTop w:val="0"/>
          <w:marBottom w:val="0"/>
          <w:divBdr>
            <w:top w:val="none" w:sz="0" w:space="0" w:color="auto"/>
            <w:left w:val="none" w:sz="0" w:space="0" w:color="auto"/>
            <w:bottom w:val="none" w:sz="0" w:space="0" w:color="auto"/>
            <w:right w:val="none" w:sz="0" w:space="0" w:color="auto"/>
          </w:divBdr>
          <w:divsChild>
            <w:div w:id="1692754518">
              <w:marLeft w:val="0"/>
              <w:marRight w:val="0"/>
              <w:marTop w:val="0"/>
              <w:marBottom w:val="0"/>
              <w:divBdr>
                <w:top w:val="none" w:sz="0" w:space="0" w:color="auto"/>
                <w:left w:val="none" w:sz="0" w:space="0" w:color="auto"/>
                <w:bottom w:val="none" w:sz="0" w:space="0" w:color="auto"/>
                <w:right w:val="none" w:sz="0" w:space="0" w:color="auto"/>
              </w:divBdr>
            </w:div>
          </w:divsChild>
        </w:div>
        <w:div w:id="712539976">
          <w:marLeft w:val="0"/>
          <w:marRight w:val="0"/>
          <w:marTop w:val="0"/>
          <w:marBottom w:val="0"/>
          <w:divBdr>
            <w:top w:val="none" w:sz="0" w:space="0" w:color="auto"/>
            <w:left w:val="none" w:sz="0" w:space="0" w:color="auto"/>
            <w:bottom w:val="none" w:sz="0" w:space="0" w:color="auto"/>
            <w:right w:val="none" w:sz="0" w:space="0" w:color="auto"/>
          </w:divBdr>
        </w:div>
        <w:div w:id="475731258">
          <w:marLeft w:val="-225"/>
          <w:marRight w:val="-225"/>
          <w:marTop w:val="0"/>
          <w:marBottom w:val="0"/>
          <w:divBdr>
            <w:top w:val="none" w:sz="0" w:space="0" w:color="auto"/>
            <w:left w:val="none" w:sz="0" w:space="0" w:color="auto"/>
            <w:bottom w:val="none" w:sz="0" w:space="0" w:color="auto"/>
            <w:right w:val="none" w:sz="0" w:space="0" w:color="auto"/>
          </w:divBdr>
          <w:divsChild>
            <w:div w:id="693115890">
              <w:marLeft w:val="0"/>
              <w:marRight w:val="0"/>
              <w:marTop w:val="0"/>
              <w:marBottom w:val="0"/>
              <w:divBdr>
                <w:top w:val="none" w:sz="0" w:space="0" w:color="auto"/>
                <w:left w:val="none" w:sz="0" w:space="0" w:color="auto"/>
                <w:bottom w:val="none" w:sz="0" w:space="0" w:color="auto"/>
                <w:right w:val="none" w:sz="0" w:space="0" w:color="auto"/>
              </w:divBdr>
            </w:div>
          </w:divsChild>
        </w:div>
        <w:div w:id="1885292548">
          <w:marLeft w:val="0"/>
          <w:marRight w:val="0"/>
          <w:marTop w:val="0"/>
          <w:marBottom w:val="0"/>
          <w:divBdr>
            <w:top w:val="none" w:sz="0" w:space="0" w:color="auto"/>
            <w:left w:val="none" w:sz="0" w:space="0" w:color="auto"/>
            <w:bottom w:val="none" w:sz="0" w:space="0" w:color="auto"/>
            <w:right w:val="none" w:sz="0" w:space="0" w:color="auto"/>
          </w:divBdr>
        </w:div>
        <w:div w:id="1460612817">
          <w:marLeft w:val="-225"/>
          <w:marRight w:val="-225"/>
          <w:marTop w:val="0"/>
          <w:marBottom w:val="0"/>
          <w:divBdr>
            <w:top w:val="none" w:sz="0" w:space="0" w:color="auto"/>
            <w:left w:val="none" w:sz="0" w:space="0" w:color="auto"/>
            <w:bottom w:val="none" w:sz="0" w:space="0" w:color="auto"/>
            <w:right w:val="none" w:sz="0" w:space="0" w:color="auto"/>
          </w:divBdr>
          <w:divsChild>
            <w:div w:id="1590502201">
              <w:marLeft w:val="0"/>
              <w:marRight w:val="0"/>
              <w:marTop w:val="0"/>
              <w:marBottom w:val="0"/>
              <w:divBdr>
                <w:top w:val="none" w:sz="0" w:space="0" w:color="auto"/>
                <w:left w:val="none" w:sz="0" w:space="0" w:color="auto"/>
                <w:bottom w:val="none" w:sz="0" w:space="0" w:color="auto"/>
                <w:right w:val="none" w:sz="0" w:space="0" w:color="auto"/>
              </w:divBdr>
            </w:div>
          </w:divsChild>
        </w:div>
        <w:div w:id="594091786">
          <w:marLeft w:val="0"/>
          <w:marRight w:val="0"/>
          <w:marTop w:val="0"/>
          <w:marBottom w:val="0"/>
          <w:divBdr>
            <w:top w:val="none" w:sz="0" w:space="0" w:color="auto"/>
            <w:left w:val="none" w:sz="0" w:space="0" w:color="auto"/>
            <w:bottom w:val="none" w:sz="0" w:space="0" w:color="auto"/>
            <w:right w:val="none" w:sz="0" w:space="0" w:color="auto"/>
          </w:divBdr>
        </w:div>
        <w:div w:id="1253664792">
          <w:marLeft w:val="-225"/>
          <w:marRight w:val="-225"/>
          <w:marTop w:val="0"/>
          <w:marBottom w:val="0"/>
          <w:divBdr>
            <w:top w:val="none" w:sz="0" w:space="0" w:color="auto"/>
            <w:left w:val="none" w:sz="0" w:space="0" w:color="auto"/>
            <w:bottom w:val="none" w:sz="0" w:space="0" w:color="auto"/>
            <w:right w:val="none" w:sz="0" w:space="0" w:color="auto"/>
          </w:divBdr>
          <w:divsChild>
            <w:div w:id="1423382071">
              <w:marLeft w:val="0"/>
              <w:marRight w:val="0"/>
              <w:marTop w:val="0"/>
              <w:marBottom w:val="0"/>
              <w:divBdr>
                <w:top w:val="none" w:sz="0" w:space="0" w:color="auto"/>
                <w:left w:val="none" w:sz="0" w:space="0" w:color="auto"/>
                <w:bottom w:val="none" w:sz="0" w:space="0" w:color="auto"/>
                <w:right w:val="none" w:sz="0" w:space="0" w:color="auto"/>
              </w:divBdr>
            </w:div>
          </w:divsChild>
        </w:div>
        <w:div w:id="2064861725">
          <w:marLeft w:val="0"/>
          <w:marRight w:val="0"/>
          <w:marTop w:val="0"/>
          <w:marBottom w:val="0"/>
          <w:divBdr>
            <w:top w:val="none" w:sz="0" w:space="0" w:color="auto"/>
            <w:left w:val="none" w:sz="0" w:space="0" w:color="auto"/>
            <w:bottom w:val="none" w:sz="0" w:space="0" w:color="auto"/>
            <w:right w:val="none" w:sz="0" w:space="0" w:color="auto"/>
          </w:divBdr>
        </w:div>
        <w:div w:id="2044789175">
          <w:marLeft w:val="-225"/>
          <w:marRight w:val="-225"/>
          <w:marTop w:val="0"/>
          <w:marBottom w:val="0"/>
          <w:divBdr>
            <w:top w:val="none" w:sz="0" w:space="0" w:color="auto"/>
            <w:left w:val="none" w:sz="0" w:space="0" w:color="auto"/>
            <w:bottom w:val="none" w:sz="0" w:space="0" w:color="auto"/>
            <w:right w:val="none" w:sz="0" w:space="0" w:color="auto"/>
          </w:divBdr>
          <w:divsChild>
            <w:div w:id="1325280933">
              <w:marLeft w:val="0"/>
              <w:marRight w:val="0"/>
              <w:marTop w:val="0"/>
              <w:marBottom w:val="0"/>
              <w:divBdr>
                <w:top w:val="none" w:sz="0" w:space="0" w:color="auto"/>
                <w:left w:val="none" w:sz="0" w:space="0" w:color="auto"/>
                <w:bottom w:val="none" w:sz="0" w:space="0" w:color="auto"/>
                <w:right w:val="none" w:sz="0" w:space="0" w:color="auto"/>
              </w:divBdr>
            </w:div>
          </w:divsChild>
        </w:div>
        <w:div w:id="1585065676">
          <w:marLeft w:val="0"/>
          <w:marRight w:val="0"/>
          <w:marTop w:val="0"/>
          <w:marBottom w:val="0"/>
          <w:divBdr>
            <w:top w:val="none" w:sz="0" w:space="0" w:color="auto"/>
            <w:left w:val="none" w:sz="0" w:space="0" w:color="auto"/>
            <w:bottom w:val="none" w:sz="0" w:space="0" w:color="auto"/>
            <w:right w:val="none" w:sz="0" w:space="0" w:color="auto"/>
          </w:divBdr>
        </w:div>
        <w:div w:id="874540439">
          <w:marLeft w:val="-225"/>
          <w:marRight w:val="-225"/>
          <w:marTop w:val="0"/>
          <w:marBottom w:val="0"/>
          <w:divBdr>
            <w:top w:val="none" w:sz="0" w:space="0" w:color="auto"/>
            <w:left w:val="none" w:sz="0" w:space="0" w:color="auto"/>
            <w:bottom w:val="none" w:sz="0" w:space="0" w:color="auto"/>
            <w:right w:val="none" w:sz="0" w:space="0" w:color="auto"/>
          </w:divBdr>
          <w:divsChild>
            <w:div w:id="1806311738">
              <w:marLeft w:val="0"/>
              <w:marRight w:val="0"/>
              <w:marTop w:val="0"/>
              <w:marBottom w:val="0"/>
              <w:divBdr>
                <w:top w:val="none" w:sz="0" w:space="0" w:color="auto"/>
                <w:left w:val="none" w:sz="0" w:space="0" w:color="auto"/>
                <w:bottom w:val="none" w:sz="0" w:space="0" w:color="auto"/>
                <w:right w:val="none" w:sz="0" w:space="0" w:color="auto"/>
              </w:divBdr>
            </w:div>
          </w:divsChild>
        </w:div>
        <w:div w:id="1596203780">
          <w:marLeft w:val="0"/>
          <w:marRight w:val="0"/>
          <w:marTop w:val="0"/>
          <w:marBottom w:val="0"/>
          <w:divBdr>
            <w:top w:val="none" w:sz="0" w:space="0" w:color="auto"/>
            <w:left w:val="none" w:sz="0" w:space="0" w:color="auto"/>
            <w:bottom w:val="none" w:sz="0" w:space="0" w:color="auto"/>
            <w:right w:val="none" w:sz="0" w:space="0" w:color="auto"/>
          </w:divBdr>
        </w:div>
        <w:div w:id="70662323">
          <w:marLeft w:val="-225"/>
          <w:marRight w:val="-225"/>
          <w:marTop w:val="0"/>
          <w:marBottom w:val="0"/>
          <w:divBdr>
            <w:top w:val="none" w:sz="0" w:space="0" w:color="auto"/>
            <w:left w:val="none" w:sz="0" w:space="0" w:color="auto"/>
            <w:bottom w:val="none" w:sz="0" w:space="0" w:color="auto"/>
            <w:right w:val="none" w:sz="0" w:space="0" w:color="auto"/>
          </w:divBdr>
          <w:divsChild>
            <w:div w:id="1688285441">
              <w:marLeft w:val="0"/>
              <w:marRight w:val="0"/>
              <w:marTop w:val="0"/>
              <w:marBottom w:val="0"/>
              <w:divBdr>
                <w:top w:val="none" w:sz="0" w:space="0" w:color="auto"/>
                <w:left w:val="none" w:sz="0" w:space="0" w:color="auto"/>
                <w:bottom w:val="none" w:sz="0" w:space="0" w:color="auto"/>
                <w:right w:val="none" w:sz="0" w:space="0" w:color="auto"/>
              </w:divBdr>
            </w:div>
          </w:divsChild>
        </w:div>
        <w:div w:id="999651009">
          <w:marLeft w:val="0"/>
          <w:marRight w:val="0"/>
          <w:marTop w:val="0"/>
          <w:marBottom w:val="0"/>
          <w:divBdr>
            <w:top w:val="none" w:sz="0" w:space="0" w:color="auto"/>
            <w:left w:val="none" w:sz="0" w:space="0" w:color="auto"/>
            <w:bottom w:val="none" w:sz="0" w:space="0" w:color="auto"/>
            <w:right w:val="none" w:sz="0" w:space="0" w:color="auto"/>
          </w:divBdr>
        </w:div>
        <w:div w:id="1279753510">
          <w:marLeft w:val="-225"/>
          <w:marRight w:val="-225"/>
          <w:marTop w:val="0"/>
          <w:marBottom w:val="0"/>
          <w:divBdr>
            <w:top w:val="none" w:sz="0" w:space="0" w:color="auto"/>
            <w:left w:val="none" w:sz="0" w:space="0" w:color="auto"/>
            <w:bottom w:val="none" w:sz="0" w:space="0" w:color="auto"/>
            <w:right w:val="none" w:sz="0" w:space="0" w:color="auto"/>
          </w:divBdr>
          <w:divsChild>
            <w:div w:id="2103647883">
              <w:marLeft w:val="0"/>
              <w:marRight w:val="0"/>
              <w:marTop w:val="0"/>
              <w:marBottom w:val="0"/>
              <w:divBdr>
                <w:top w:val="none" w:sz="0" w:space="0" w:color="auto"/>
                <w:left w:val="none" w:sz="0" w:space="0" w:color="auto"/>
                <w:bottom w:val="none" w:sz="0" w:space="0" w:color="auto"/>
                <w:right w:val="none" w:sz="0" w:space="0" w:color="auto"/>
              </w:divBdr>
            </w:div>
          </w:divsChild>
        </w:div>
        <w:div w:id="1132795726">
          <w:marLeft w:val="0"/>
          <w:marRight w:val="0"/>
          <w:marTop w:val="0"/>
          <w:marBottom w:val="0"/>
          <w:divBdr>
            <w:top w:val="none" w:sz="0" w:space="0" w:color="auto"/>
            <w:left w:val="none" w:sz="0" w:space="0" w:color="auto"/>
            <w:bottom w:val="none" w:sz="0" w:space="0" w:color="auto"/>
            <w:right w:val="none" w:sz="0" w:space="0" w:color="auto"/>
          </w:divBdr>
        </w:div>
        <w:div w:id="2129202972">
          <w:marLeft w:val="-225"/>
          <w:marRight w:val="-225"/>
          <w:marTop w:val="0"/>
          <w:marBottom w:val="0"/>
          <w:divBdr>
            <w:top w:val="none" w:sz="0" w:space="0" w:color="auto"/>
            <w:left w:val="none" w:sz="0" w:space="0" w:color="auto"/>
            <w:bottom w:val="none" w:sz="0" w:space="0" w:color="auto"/>
            <w:right w:val="none" w:sz="0" w:space="0" w:color="auto"/>
          </w:divBdr>
          <w:divsChild>
            <w:div w:id="553784081">
              <w:marLeft w:val="0"/>
              <w:marRight w:val="0"/>
              <w:marTop w:val="0"/>
              <w:marBottom w:val="0"/>
              <w:divBdr>
                <w:top w:val="none" w:sz="0" w:space="0" w:color="auto"/>
                <w:left w:val="none" w:sz="0" w:space="0" w:color="auto"/>
                <w:bottom w:val="none" w:sz="0" w:space="0" w:color="auto"/>
                <w:right w:val="none" w:sz="0" w:space="0" w:color="auto"/>
              </w:divBdr>
            </w:div>
          </w:divsChild>
        </w:div>
        <w:div w:id="647902381">
          <w:marLeft w:val="0"/>
          <w:marRight w:val="0"/>
          <w:marTop w:val="0"/>
          <w:marBottom w:val="0"/>
          <w:divBdr>
            <w:top w:val="none" w:sz="0" w:space="0" w:color="auto"/>
            <w:left w:val="none" w:sz="0" w:space="0" w:color="auto"/>
            <w:bottom w:val="none" w:sz="0" w:space="0" w:color="auto"/>
            <w:right w:val="none" w:sz="0" w:space="0" w:color="auto"/>
          </w:divBdr>
        </w:div>
        <w:div w:id="44909686">
          <w:marLeft w:val="0"/>
          <w:marRight w:val="0"/>
          <w:marTop w:val="0"/>
          <w:marBottom w:val="150"/>
          <w:divBdr>
            <w:top w:val="single" w:sz="6" w:space="0" w:color="CCCCCC"/>
            <w:left w:val="single" w:sz="6" w:space="0" w:color="CCCCCC"/>
            <w:bottom w:val="single" w:sz="6" w:space="0" w:color="CCCCCC"/>
            <w:right w:val="single" w:sz="6" w:space="0" w:color="CCCCCC"/>
          </w:divBdr>
          <w:divsChild>
            <w:div w:id="2082367165">
              <w:marLeft w:val="0"/>
              <w:marRight w:val="0"/>
              <w:marTop w:val="0"/>
              <w:marBottom w:val="0"/>
              <w:divBdr>
                <w:top w:val="none" w:sz="0" w:space="0" w:color="auto"/>
                <w:left w:val="none" w:sz="0" w:space="0" w:color="auto"/>
                <w:bottom w:val="none" w:sz="0" w:space="0" w:color="auto"/>
                <w:right w:val="none" w:sz="0" w:space="0" w:color="auto"/>
              </w:divBdr>
              <w:divsChild>
                <w:div w:id="610430166">
                  <w:marLeft w:val="0"/>
                  <w:marRight w:val="0"/>
                  <w:marTop w:val="0"/>
                  <w:marBottom w:val="0"/>
                  <w:divBdr>
                    <w:top w:val="none" w:sz="0" w:space="0" w:color="auto"/>
                    <w:left w:val="none" w:sz="0" w:space="0" w:color="auto"/>
                    <w:bottom w:val="none" w:sz="0" w:space="0" w:color="auto"/>
                    <w:right w:val="none" w:sz="0" w:space="0" w:color="auto"/>
                  </w:divBdr>
                </w:div>
                <w:div w:id="1930770935">
                  <w:marLeft w:val="0"/>
                  <w:marRight w:val="0"/>
                  <w:marTop w:val="0"/>
                  <w:marBottom w:val="0"/>
                  <w:divBdr>
                    <w:top w:val="none" w:sz="0" w:space="0" w:color="auto"/>
                    <w:left w:val="none" w:sz="0" w:space="0" w:color="auto"/>
                    <w:bottom w:val="none" w:sz="0" w:space="0" w:color="auto"/>
                    <w:right w:val="none" w:sz="0" w:space="0" w:color="auto"/>
                  </w:divBdr>
                </w:div>
                <w:div w:id="1375884907">
                  <w:marLeft w:val="0"/>
                  <w:marRight w:val="0"/>
                  <w:marTop w:val="0"/>
                  <w:marBottom w:val="0"/>
                  <w:divBdr>
                    <w:top w:val="none" w:sz="0" w:space="0" w:color="auto"/>
                    <w:left w:val="none" w:sz="0" w:space="0" w:color="auto"/>
                    <w:bottom w:val="none" w:sz="0" w:space="0" w:color="auto"/>
                    <w:right w:val="none" w:sz="0" w:space="0" w:color="auto"/>
                  </w:divBdr>
                </w:div>
                <w:div w:id="1685470241">
                  <w:marLeft w:val="0"/>
                  <w:marRight w:val="0"/>
                  <w:marTop w:val="0"/>
                  <w:marBottom w:val="0"/>
                  <w:divBdr>
                    <w:top w:val="none" w:sz="0" w:space="0" w:color="auto"/>
                    <w:left w:val="none" w:sz="0" w:space="0" w:color="auto"/>
                    <w:bottom w:val="none" w:sz="0" w:space="0" w:color="auto"/>
                    <w:right w:val="none" w:sz="0" w:space="0" w:color="auto"/>
                  </w:divBdr>
                </w:div>
                <w:div w:id="1240677612">
                  <w:marLeft w:val="0"/>
                  <w:marRight w:val="0"/>
                  <w:marTop w:val="0"/>
                  <w:marBottom w:val="0"/>
                  <w:divBdr>
                    <w:top w:val="none" w:sz="0" w:space="0" w:color="auto"/>
                    <w:left w:val="none" w:sz="0" w:space="0" w:color="auto"/>
                    <w:bottom w:val="none" w:sz="0" w:space="0" w:color="auto"/>
                    <w:right w:val="none" w:sz="0" w:space="0" w:color="auto"/>
                  </w:divBdr>
                </w:div>
                <w:div w:id="1061640019">
                  <w:marLeft w:val="0"/>
                  <w:marRight w:val="0"/>
                  <w:marTop w:val="0"/>
                  <w:marBottom w:val="0"/>
                  <w:divBdr>
                    <w:top w:val="none" w:sz="0" w:space="0" w:color="auto"/>
                    <w:left w:val="none" w:sz="0" w:space="0" w:color="auto"/>
                    <w:bottom w:val="none" w:sz="0" w:space="0" w:color="auto"/>
                    <w:right w:val="none" w:sz="0" w:space="0" w:color="auto"/>
                  </w:divBdr>
                </w:div>
                <w:div w:id="1033505572">
                  <w:marLeft w:val="0"/>
                  <w:marRight w:val="0"/>
                  <w:marTop w:val="0"/>
                  <w:marBottom w:val="0"/>
                  <w:divBdr>
                    <w:top w:val="none" w:sz="0" w:space="0" w:color="auto"/>
                    <w:left w:val="none" w:sz="0" w:space="0" w:color="auto"/>
                    <w:bottom w:val="none" w:sz="0" w:space="0" w:color="auto"/>
                    <w:right w:val="none" w:sz="0" w:space="0" w:color="auto"/>
                  </w:divBdr>
                </w:div>
                <w:div w:id="1553611523">
                  <w:marLeft w:val="0"/>
                  <w:marRight w:val="0"/>
                  <w:marTop w:val="0"/>
                  <w:marBottom w:val="0"/>
                  <w:divBdr>
                    <w:top w:val="none" w:sz="0" w:space="0" w:color="auto"/>
                    <w:left w:val="none" w:sz="0" w:space="0" w:color="auto"/>
                    <w:bottom w:val="none" w:sz="0" w:space="0" w:color="auto"/>
                    <w:right w:val="none" w:sz="0" w:space="0" w:color="auto"/>
                  </w:divBdr>
                </w:div>
                <w:div w:id="2114784670">
                  <w:marLeft w:val="0"/>
                  <w:marRight w:val="0"/>
                  <w:marTop w:val="0"/>
                  <w:marBottom w:val="0"/>
                  <w:divBdr>
                    <w:top w:val="single" w:sz="12" w:space="3" w:color="DDDDDD"/>
                    <w:left w:val="none" w:sz="0" w:space="0" w:color="auto"/>
                    <w:bottom w:val="none" w:sz="0" w:space="0" w:color="auto"/>
                    <w:right w:val="none" w:sz="0" w:space="0" w:color="auto"/>
                  </w:divBdr>
                  <w:divsChild>
                    <w:div w:id="3273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77479">
          <w:marLeft w:val="-225"/>
          <w:marRight w:val="-225"/>
          <w:marTop w:val="0"/>
          <w:marBottom w:val="0"/>
          <w:divBdr>
            <w:top w:val="none" w:sz="0" w:space="0" w:color="auto"/>
            <w:left w:val="none" w:sz="0" w:space="0" w:color="auto"/>
            <w:bottom w:val="none" w:sz="0" w:space="0" w:color="auto"/>
            <w:right w:val="none" w:sz="0" w:space="0" w:color="auto"/>
          </w:divBdr>
          <w:divsChild>
            <w:div w:id="2143308999">
              <w:marLeft w:val="0"/>
              <w:marRight w:val="0"/>
              <w:marTop w:val="0"/>
              <w:marBottom w:val="0"/>
              <w:divBdr>
                <w:top w:val="none" w:sz="0" w:space="0" w:color="auto"/>
                <w:left w:val="none" w:sz="0" w:space="0" w:color="auto"/>
                <w:bottom w:val="none" w:sz="0" w:space="0" w:color="auto"/>
                <w:right w:val="none" w:sz="0" w:space="0" w:color="auto"/>
              </w:divBdr>
            </w:div>
          </w:divsChild>
        </w:div>
        <w:div w:id="537352976">
          <w:marLeft w:val="0"/>
          <w:marRight w:val="0"/>
          <w:marTop w:val="0"/>
          <w:marBottom w:val="0"/>
          <w:divBdr>
            <w:top w:val="none" w:sz="0" w:space="0" w:color="auto"/>
            <w:left w:val="none" w:sz="0" w:space="0" w:color="auto"/>
            <w:bottom w:val="none" w:sz="0" w:space="0" w:color="auto"/>
            <w:right w:val="none" w:sz="0" w:space="0" w:color="auto"/>
          </w:divBdr>
        </w:div>
        <w:div w:id="446779532">
          <w:marLeft w:val="-225"/>
          <w:marRight w:val="-225"/>
          <w:marTop w:val="0"/>
          <w:marBottom w:val="0"/>
          <w:divBdr>
            <w:top w:val="none" w:sz="0" w:space="0" w:color="auto"/>
            <w:left w:val="none" w:sz="0" w:space="0" w:color="auto"/>
            <w:bottom w:val="none" w:sz="0" w:space="0" w:color="auto"/>
            <w:right w:val="none" w:sz="0" w:space="0" w:color="auto"/>
          </w:divBdr>
          <w:divsChild>
            <w:div w:id="435946440">
              <w:marLeft w:val="0"/>
              <w:marRight w:val="0"/>
              <w:marTop w:val="0"/>
              <w:marBottom w:val="0"/>
              <w:divBdr>
                <w:top w:val="none" w:sz="0" w:space="0" w:color="auto"/>
                <w:left w:val="none" w:sz="0" w:space="0" w:color="auto"/>
                <w:bottom w:val="none" w:sz="0" w:space="0" w:color="auto"/>
                <w:right w:val="none" w:sz="0" w:space="0" w:color="auto"/>
              </w:divBdr>
            </w:div>
          </w:divsChild>
        </w:div>
        <w:div w:id="465201486">
          <w:marLeft w:val="0"/>
          <w:marRight w:val="0"/>
          <w:marTop w:val="0"/>
          <w:marBottom w:val="0"/>
          <w:divBdr>
            <w:top w:val="none" w:sz="0" w:space="0" w:color="auto"/>
            <w:left w:val="none" w:sz="0" w:space="0" w:color="auto"/>
            <w:bottom w:val="none" w:sz="0" w:space="0" w:color="auto"/>
            <w:right w:val="none" w:sz="0" w:space="0" w:color="auto"/>
          </w:divBdr>
        </w:div>
        <w:div w:id="269895892">
          <w:marLeft w:val="-225"/>
          <w:marRight w:val="-225"/>
          <w:marTop w:val="0"/>
          <w:marBottom w:val="0"/>
          <w:divBdr>
            <w:top w:val="none" w:sz="0" w:space="0" w:color="auto"/>
            <w:left w:val="none" w:sz="0" w:space="0" w:color="auto"/>
            <w:bottom w:val="none" w:sz="0" w:space="0" w:color="auto"/>
            <w:right w:val="none" w:sz="0" w:space="0" w:color="auto"/>
          </w:divBdr>
          <w:divsChild>
            <w:div w:id="1954440229">
              <w:marLeft w:val="0"/>
              <w:marRight w:val="0"/>
              <w:marTop w:val="0"/>
              <w:marBottom w:val="0"/>
              <w:divBdr>
                <w:top w:val="none" w:sz="0" w:space="0" w:color="auto"/>
                <w:left w:val="none" w:sz="0" w:space="0" w:color="auto"/>
                <w:bottom w:val="none" w:sz="0" w:space="0" w:color="auto"/>
                <w:right w:val="none" w:sz="0" w:space="0" w:color="auto"/>
              </w:divBdr>
            </w:div>
          </w:divsChild>
        </w:div>
        <w:div w:id="142159640">
          <w:marLeft w:val="0"/>
          <w:marRight w:val="0"/>
          <w:marTop w:val="0"/>
          <w:marBottom w:val="0"/>
          <w:divBdr>
            <w:top w:val="none" w:sz="0" w:space="0" w:color="auto"/>
            <w:left w:val="none" w:sz="0" w:space="0" w:color="auto"/>
            <w:bottom w:val="none" w:sz="0" w:space="0" w:color="auto"/>
            <w:right w:val="none" w:sz="0" w:space="0" w:color="auto"/>
          </w:divBdr>
        </w:div>
        <w:div w:id="716901880">
          <w:marLeft w:val="0"/>
          <w:marRight w:val="0"/>
          <w:marTop w:val="0"/>
          <w:marBottom w:val="150"/>
          <w:divBdr>
            <w:top w:val="single" w:sz="6" w:space="0" w:color="CCCCCC"/>
            <w:left w:val="single" w:sz="6" w:space="0" w:color="CCCCCC"/>
            <w:bottom w:val="single" w:sz="6" w:space="0" w:color="CCCCCC"/>
            <w:right w:val="single" w:sz="6" w:space="0" w:color="CCCCCC"/>
          </w:divBdr>
          <w:divsChild>
            <w:div w:id="1152722140">
              <w:marLeft w:val="0"/>
              <w:marRight w:val="0"/>
              <w:marTop w:val="0"/>
              <w:marBottom w:val="0"/>
              <w:divBdr>
                <w:top w:val="none" w:sz="0" w:space="0" w:color="auto"/>
                <w:left w:val="none" w:sz="0" w:space="0" w:color="auto"/>
                <w:bottom w:val="none" w:sz="0" w:space="0" w:color="auto"/>
                <w:right w:val="none" w:sz="0" w:space="0" w:color="auto"/>
              </w:divBdr>
              <w:divsChild>
                <w:div w:id="685785903">
                  <w:marLeft w:val="0"/>
                  <w:marRight w:val="0"/>
                  <w:marTop w:val="0"/>
                  <w:marBottom w:val="0"/>
                  <w:divBdr>
                    <w:top w:val="none" w:sz="0" w:space="0" w:color="auto"/>
                    <w:left w:val="none" w:sz="0" w:space="0" w:color="auto"/>
                    <w:bottom w:val="none" w:sz="0" w:space="0" w:color="auto"/>
                    <w:right w:val="none" w:sz="0" w:space="0" w:color="auto"/>
                  </w:divBdr>
                </w:div>
                <w:div w:id="1886790904">
                  <w:marLeft w:val="0"/>
                  <w:marRight w:val="0"/>
                  <w:marTop w:val="0"/>
                  <w:marBottom w:val="0"/>
                  <w:divBdr>
                    <w:top w:val="none" w:sz="0" w:space="0" w:color="auto"/>
                    <w:left w:val="none" w:sz="0" w:space="0" w:color="auto"/>
                    <w:bottom w:val="none" w:sz="0" w:space="0" w:color="auto"/>
                    <w:right w:val="none" w:sz="0" w:space="0" w:color="auto"/>
                  </w:divBdr>
                </w:div>
                <w:div w:id="1320384856">
                  <w:marLeft w:val="0"/>
                  <w:marRight w:val="0"/>
                  <w:marTop w:val="0"/>
                  <w:marBottom w:val="0"/>
                  <w:divBdr>
                    <w:top w:val="none" w:sz="0" w:space="0" w:color="auto"/>
                    <w:left w:val="none" w:sz="0" w:space="0" w:color="auto"/>
                    <w:bottom w:val="none" w:sz="0" w:space="0" w:color="auto"/>
                    <w:right w:val="none" w:sz="0" w:space="0" w:color="auto"/>
                  </w:divBdr>
                </w:div>
                <w:div w:id="1413703903">
                  <w:marLeft w:val="0"/>
                  <w:marRight w:val="0"/>
                  <w:marTop w:val="0"/>
                  <w:marBottom w:val="0"/>
                  <w:divBdr>
                    <w:top w:val="none" w:sz="0" w:space="0" w:color="auto"/>
                    <w:left w:val="none" w:sz="0" w:space="0" w:color="auto"/>
                    <w:bottom w:val="none" w:sz="0" w:space="0" w:color="auto"/>
                    <w:right w:val="none" w:sz="0" w:space="0" w:color="auto"/>
                  </w:divBdr>
                </w:div>
                <w:div w:id="1566643344">
                  <w:marLeft w:val="0"/>
                  <w:marRight w:val="0"/>
                  <w:marTop w:val="0"/>
                  <w:marBottom w:val="0"/>
                  <w:divBdr>
                    <w:top w:val="none" w:sz="0" w:space="0" w:color="auto"/>
                    <w:left w:val="none" w:sz="0" w:space="0" w:color="auto"/>
                    <w:bottom w:val="none" w:sz="0" w:space="0" w:color="auto"/>
                    <w:right w:val="none" w:sz="0" w:space="0" w:color="auto"/>
                  </w:divBdr>
                </w:div>
                <w:div w:id="1995448811">
                  <w:marLeft w:val="0"/>
                  <w:marRight w:val="0"/>
                  <w:marTop w:val="0"/>
                  <w:marBottom w:val="0"/>
                  <w:divBdr>
                    <w:top w:val="none" w:sz="0" w:space="0" w:color="auto"/>
                    <w:left w:val="none" w:sz="0" w:space="0" w:color="auto"/>
                    <w:bottom w:val="none" w:sz="0" w:space="0" w:color="auto"/>
                    <w:right w:val="none" w:sz="0" w:space="0" w:color="auto"/>
                  </w:divBdr>
                </w:div>
                <w:div w:id="1150362214">
                  <w:marLeft w:val="0"/>
                  <w:marRight w:val="0"/>
                  <w:marTop w:val="0"/>
                  <w:marBottom w:val="0"/>
                  <w:divBdr>
                    <w:top w:val="none" w:sz="0" w:space="0" w:color="auto"/>
                    <w:left w:val="none" w:sz="0" w:space="0" w:color="auto"/>
                    <w:bottom w:val="none" w:sz="0" w:space="0" w:color="auto"/>
                    <w:right w:val="none" w:sz="0" w:space="0" w:color="auto"/>
                  </w:divBdr>
                </w:div>
                <w:div w:id="587537957">
                  <w:marLeft w:val="0"/>
                  <w:marRight w:val="0"/>
                  <w:marTop w:val="0"/>
                  <w:marBottom w:val="0"/>
                  <w:divBdr>
                    <w:top w:val="none" w:sz="0" w:space="0" w:color="auto"/>
                    <w:left w:val="none" w:sz="0" w:space="0" w:color="auto"/>
                    <w:bottom w:val="none" w:sz="0" w:space="0" w:color="auto"/>
                    <w:right w:val="none" w:sz="0" w:space="0" w:color="auto"/>
                  </w:divBdr>
                </w:div>
                <w:div w:id="1606380700">
                  <w:marLeft w:val="0"/>
                  <w:marRight w:val="0"/>
                  <w:marTop w:val="0"/>
                  <w:marBottom w:val="0"/>
                  <w:divBdr>
                    <w:top w:val="single" w:sz="12" w:space="3" w:color="DDDDDD"/>
                    <w:left w:val="none" w:sz="0" w:space="0" w:color="auto"/>
                    <w:bottom w:val="none" w:sz="0" w:space="0" w:color="auto"/>
                    <w:right w:val="none" w:sz="0" w:space="0" w:color="auto"/>
                  </w:divBdr>
                  <w:divsChild>
                    <w:div w:id="9801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0588">
          <w:marLeft w:val="-225"/>
          <w:marRight w:val="-225"/>
          <w:marTop w:val="0"/>
          <w:marBottom w:val="0"/>
          <w:divBdr>
            <w:top w:val="none" w:sz="0" w:space="0" w:color="auto"/>
            <w:left w:val="none" w:sz="0" w:space="0" w:color="auto"/>
            <w:bottom w:val="none" w:sz="0" w:space="0" w:color="auto"/>
            <w:right w:val="none" w:sz="0" w:space="0" w:color="auto"/>
          </w:divBdr>
          <w:divsChild>
            <w:div w:id="2049646456">
              <w:marLeft w:val="0"/>
              <w:marRight w:val="0"/>
              <w:marTop w:val="0"/>
              <w:marBottom w:val="0"/>
              <w:divBdr>
                <w:top w:val="none" w:sz="0" w:space="0" w:color="auto"/>
                <w:left w:val="none" w:sz="0" w:space="0" w:color="auto"/>
                <w:bottom w:val="none" w:sz="0" w:space="0" w:color="auto"/>
                <w:right w:val="none" w:sz="0" w:space="0" w:color="auto"/>
              </w:divBdr>
            </w:div>
          </w:divsChild>
        </w:div>
        <w:div w:id="981428372">
          <w:marLeft w:val="0"/>
          <w:marRight w:val="0"/>
          <w:marTop w:val="0"/>
          <w:marBottom w:val="0"/>
          <w:divBdr>
            <w:top w:val="none" w:sz="0" w:space="0" w:color="auto"/>
            <w:left w:val="none" w:sz="0" w:space="0" w:color="auto"/>
            <w:bottom w:val="none" w:sz="0" w:space="0" w:color="auto"/>
            <w:right w:val="none" w:sz="0" w:space="0" w:color="auto"/>
          </w:divBdr>
        </w:div>
        <w:div w:id="1076710683">
          <w:marLeft w:val="-225"/>
          <w:marRight w:val="-225"/>
          <w:marTop w:val="0"/>
          <w:marBottom w:val="0"/>
          <w:divBdr>
            <w:top w:val="none" w:sz="0" w:space="0" w:color="auto"/>
            <w:left w:val="none" w:sz="0" w:space="0" w:color="auto"/>
            <w:bottom w:val="none" w:sz="0" w:space="0" w:color="auto"/>
            <w:right w:val="none" w:sz="0" w:space="0" w:color="auto"/>
          </w:divBdr>
          <w:divsChild>
            <w:div w:id="626741365">
              <w:marLeft w:val="0"/>
              <w:marRight w:val="0"/>
              <w:marTop w:val="0"/>
              <w:marBottom w:val="0"/>
              <w:divBdr>
                <w:top w:val="none" w:sz="0" w:space="0" w:color="auto"/>
                <w:left w:val="none" w:sz="0" w:space="0" w:color="auto"/>
                <w:bottom w:val="none" w:sz="0" w:space="0" w:color="auto"/>
                <w:right w:val="none" w:sz="0" w:space="0" w:color="auto"/>
              </w:divBdr>
            </w:div>
          </w:divsChild>
        </w:div>
        <w:div w:id="435176492">
          <w:marLeft w:val="0"/>
          <w:marRight w:val="0"/>
          <w:marTop w:val="0"/>
          <w:marBottom w:val="0"/>
          <w:divBdr>
            <w:top w:val="none" w:sz="0" w:space="0" w:color="auto"/>
            <w:left w:val="none" w:sz="0" w:space="0" w:color="auto"/>
            <w:bottom w:val="none" w:sz="0" w:space="0" w:color="auto"/>
            <w:right w:val="none" w:sz="0" w:space="0" w:color="auto"/>
          </w:divBdr>
        </w:div>
        <w:div w:id="1317415559">
          <w:marLeft w:val="-225"/>
          <w:marRight w:val="-225"/>
          <w:marTop w:val="0"/>
          <w:marBottom w:val="0"/>
          <w:divBdr>
            <w:top w:val="none" w:sz="0" w:space="0" w:color="auto"/>
            <w:left w:val="none" w:sz="0" w:space="0" w:color="auto"/>
            <w:bottom w:val="none" w:sz="0" w:space="0" w:color="auto"/>
            <w:right w:val="none" w:sz="0" w:space="0" w:color="auto"/>
          </w:divBdr>
          <w:divsChild>
            <w:div w:id="1677146471">
              <w:marLeft w:val="0"/>
              <w:marRight w:val="0"/>
              <w:marTop w:val="0"/>
              <w:marBottom w:val="0"/>
              <w:divBdr>
                <w:top w:val="none" w:sz="0" w:space="0" w:color="auto"/>
                <w:left w:val="none" w:sz="0" w:space="0" w:color="auto"/>
                <w:bottom w:val="none" w:sz="0" w:space="0" w:color="auto"/>
                <w:right w:val="none" w:sz="0" w:space="0" w:color="auto"/>
              </w:divBdr>
            </w:div>
          </w:divsChild>
        </w:div>
        <w:div w:id="64037293">
          <w:marLeft w:val="0"/>
          <w:marRight w:val="0"/>
          <w:marTop w:val="0"/>
          <w:marBottom w:val="0"/>
          <w:divBdr>
            <w:top w:val="none" w:sz="0" w:space="0" w:color="auto"/>
            <w:left w:val="none" w:sz="0" w:space="0" w:color="auto"/>
            <w:bottom w:val="none" w:sz="0" w:space="0" w:color="auto"/>
            <w:right w:val="none" w:sz="0" w:space="0" w:color="auto"/>
          </w:divBdr>
        </w:div>
        <w:div w:id="2081252103">
          <w:marLeft w:val="-225"/>
          <w:marRight w:val="-225"/>
          <w:marTop w:val="0"/>
          <w:marBottom w:val="0"/>
          <w:divBdr>
            <w:top w:val="none" w:sz="0" w:space="0" w:color="auto"/>
            <w:left w:val="none" w:sz="0" w:space="0" w:color="auto"/>
            <w:bottom w:val="none" w:sz="0" w:space="0" w:color="auto"/>
            <w:right w:val="none" w:sz="0" w:space="0" w:color="auto"/>
          </w:divBdr>
          <w:divsChild>
            <w:div w:id="190533264">
              <w:marLeft w:val="0"/>
              <w:marRight w:val="0"/>
              <w:marTop w:val="0"/>
              <w:marBottom w:val="0"/>
              <w:divBdr>
                <w:top w:val="none" w:sz="0" w:space="0" w:color="auto"/>
                <w:left w:val="none" w:sz="0" w:space="0" w:color="auto"/>
                <w:bottom w:val="none" w:sz="0" w:space="0" w:color="auto"/>
                <w:right w:val="none" w:sz="0" w:space="0" w:color="auto"/>
              </w:divBdr>
            </w:div>
          </w:divsChild>
        </w:div>
        <w:div w:id="410275595">
          <w:marLeft w:val="0"/>
          <w:marRight w:val="0"/>
          <w:marTop w:val="0"/>
          <w:marBottom w:val="0"/>
          <w:divBdr>
            <w:top w:val="none" w:sz="0" w:space="0" w:color="auto"/>
            <w:left w:val="none" w:sz="0" w:space="0" w:color="auto"/>
            <w:bottom w:val="none" w:sz="0" w:space="0" w:color="auto"/>
            <w:right w:val="none" w:sz="0" w:space="0" w:color="auto"/>
          </w:divBdr>
        </w:div>
        <w:div w:id="1943565502">
          <w:marLeft w:val="-225"/>
          <w:marRight w:val="-225"/>
          <w:marTop w:val="0"/>
          <w:marBottom w:val="0"/>
          <w:divBdr>
            <w:top w:val="none" w:sz="0" w:space="0" w:color="auto"/>
            <w:left w:val="none" w:sz="0" w:space="0" w:color="auto"/>
            <w:bottom w:val="none" w:sz="0" w:space="0" w:color="auto"/>
            <w:right w:val="none" w:sz="0" w:space="0" w:color="auto"/>
          </w:divBdr>
          <w:divsChild>
            <w:div w:id="2084837928">
              <w:marLeft w:val="0"/>
              <w:marRight w:val="0"/>
              <w:marTop w:val="0"/>
              <w:marBottom w:val="0"/>
              <w:divBdr>
                <w:top w:val="none" w:sz="0" w:space="0" w:color="auto"/>
                <w:left w:val="none" w:sz="0" w:space="0" w:color="auto"/>
                <w:bottom w:val="none" w:sz="0" w:space="0" w:color="auto"/>
                <w:right w:val="none" w:sz="0" w:space="0" w:color="auto"/>
              </w:divBdr>
            </w:div>
          </w:divsChild>
        </w:div>
        <w:div w:id="1028799170">
          <w:marLeft w:val="0"/>
          <w:marRight w:val="0"/>
          <w:marTop w:val="0"/>
          <w:marBottom w:val="0"/>
          <w:divBdr>
            <w:top w:val="none" w:sz="0" w:space="0" w:color="auto"/>
            <w:left w:val="none" w:sz="0" w:space="0" w:color="auto"/>
            <w:bottom w:val="none" w:sz="0" w:space="0" w:color="auto"/>
            <w:right w:val="none" w:sz="0" w:space="0" w:color="auto"/>
          </w:divBdr>
        </w:div>
        <w:div w:id="811796129">
          <w:marLeft w:val="-225"/>
          <w:marRight w:val="-225"/>
          <w:marTop w:val="0"/>
          <w:marBottom w:val="0"/>
          <w:divBdr>
            <w:top w:val="none" w:sz="0" w:space="0" w:color="auto"/>
            <w:left w:val="none" w:sz="0" w:space="0" w:color="auto"/>
            <w:bottom w:val="none" w:sz="0" w:space="0" w:color="auto"/>
            <w:right w:val="none" w:sz="0" w:space="0" w:color="auto"/>
          </w:divBdr>
          <w:divsChild>
            <w:div w:id="1117604910">
              <w:marLeft w:val="0"/>
              <w:marRight w:val="0"/>
              <w:marTop w:val="0"/>
              <w:marBottom w:val="0"/>
              <w:divBdr>
                <w:top w:val="none" w:sz="0" w:space="0" w:color="auto"/>
                <w:left w:val="none" w:sz="0" w:space="0" w:color="auto"/>
                <w:bottom w:val="none" w:sz="0" w:space="0" w:color="auto"/>
                <w:right w:val="none" w:sz="0" w:space="0" w:color="auto"/>
              </w:divBdr>
            </w:div>
          </w:divsChild>
        </w:div>
        <w:div w:id="1796560564">
          <w:marLeft w:val="0"/>
          <w:marRight w:val="0"/>
          <w:marTop w:val="0"/>
          <w:marBottom w:val="0"/>
          <w:divBdr>
            <w:top w:val="none" w:sz="0" w:space="0" w:color="auto"/>
            <w:left w:val="none" w:sz="0" w:space="0" w:color="auto"/>
            <w:bottom w:val="none" w:sz="0" w:space="0" w:color="auto"/>
            <w:right w:val="none" w:sz="0" w:space="0" w:color="auto"/>
          </w:divBdr>
        </w:div>
        <w:div w:id="1918055770">
          <w:marLeft w:val="-225"/>
          <w:marRight w:val="-225"/>
          <w:marTop w:val="0"/>
          <w:marBottom w:val="0"/>
          <w:divBdr>
            <w:top w:val="none" w:sz="0" w:space="0" w:color="auto"/>
            <w:left w:val="none" w:sz="0" w:space="0" w:color="auto"/>
            <w:bottom w:val="none" w:sz="0" w:space="0" w:color="auto"/>
            <w:right w:val="none" w:sz="0" w:space="0" w:color="auto"/>
          </w:divBdr>
          <w:divsChild>
            <w:div w:id="1701054287">
              <w:marLeft w:val="0"/>
              <w:marRight w:val="0"/>
              <w:marTop w:val="0"/>
              <w:marBottom w:val="0"/>
              <w:divBdr>
                <w:top w:val="none" w:sz="0" w:space="0" w:color="auto"/>
                <w:left w:val="none" w:sz="0" w:space="0" w:color="auto"/>
                <w:bottom w:val="none" w:sz="0" w:space="0" w:color="auto"/>
                <w:right w:val="none" w:sz="0" w:space="0" w:color="auto"/>
              </w:divBdr>
            </w:div>
          </w:divsChild>
        </w:div>
        <w:div w:id="1429816372">
          <w:marLeft w:val="0"/>
          <w:marRight w:val="0"/>
          <w:marTop w:val="0"/>
          <w:marBottom w:val="0"/>
          <w:divBdr>
            <w:top w:val="none" w:sz="0" w:space="0" w:color="auto"/>
            <w:left w:val="none" w:sz="0" w:space="0" w:color="auto"/>
            <w:bottom w:val="none" w:sz="0" w:space="0" w:color="auto"/>
            <w:right w:val="none" w:sz="0" w:space="0" w:color="auto"/>
          </w:divBdr>
        </w:div>
        <w:div w:id="239561259">
          <w:marLeft w:val="-225"/>
          <w:marRight w:val="-225"/>
          <w:marTop w:val="0"/>
          <w:marBottom w:val="0"/>
          <w:divBdr>
            <w:top w:val="none" w:sz="0" w:space="0" w:color="auto"/>
            <w:left w:val="none" w:sz="0" w:space="0" w:color="auto"/>
            <w:bottom w:val="none" w:sz="0" w:space="0" w:color="auto"/>
            <w:right w:val="none" w:sz="0" w:space="0" w:color="auto"/>
          </w:divBdr>
          <w:divsChild>
            <w:div w:id="239682151">
              <w:marLeft w:val="0"/>
              <w:marRight w:val="0"/>
              <w:marTop w:val="0"/>
              <w:marBottom w:val="0"/>
              <w:divBdr>
                <w:top w:val="none" w:sz="0" w:space="0" w:color="auto"/>
                <w:left w:val="none" w:sz="0" w:space="0" w:color="auto"/>
                <w:bottom w:val="none" w:sz="0" w:space="0" w:color="auto"/>
                <w:right w:val="none" w:sz="0" w:space="0" w:color="auto"/>
              </w:divBdr>
            </w:div>
          </w:divsChild>
        </w:div>
        <w:div w:id="361512795">
          <w:marLeft w:val="0"/>
          <w:marRight w:val="0"/>
          <w:marTop w:val="0"/>
          <w:marBottom w:val="0"/>
          <w:divBdr>
            <w:top w:val="none" w:sz="0" w:space="0" w:color="auto"/>
            <w:left w:val="none" w:sz="0" w:space="0" w:color="auto"/>
            <w:bottom w:val="none" w:sz="0" w:space="0" w:color="auto"/>
            <w:right w:val="none" w:sz="0" w:space="0" w:color="auto"/>
          </w:divBdr>
        </w:div>
      </w:divsChild>
    </w:div>
    <w:div w:id="449470317">
      <w:bodyDiv w:val="1"/>
      <w:marLeft w:val="0"/>
      <w:marRight w:val="0"/>
      <w:marTop w:val="0"/>
      <w:marBottom w:val="0"/>
      <w:divBdr>
        <w:top w:val="none" w:sz="0" w:space="0" w:color="auto"/>
        <w:left w:val="none" w:sz="0" w:space="0" w:color="auto"/>
        <w:bottom w:val="none" w:sz="0" w:space="0" w:color="auto"/>
        <w:right w:val="none" w:sz="0" w:space="0" w:color="auto"/>
      </w:divBdr>
    </w:div>
    <w:div w:id="518785023">
      <w:bodyDiv w:val="1"/>
      <w:marLeft w:val="0"/>
      <w:marRight w:val="0"/>
      <w:marTop w:val="0"/>
      <w:marBottom w:val="0"/>
      <w:divBdr>
        <w:top w:val="none" w:sz="0" w:space="0" w:color="auto"/>
        <w:left w:val="none" w:sz="0" w:space="0" w:color="auto"/>
        <w:bottom w:val="none" w:sz="0" w:space="0" w:color="auto"/>
        <w:right w:val="none" w:sz="0" w:space="0" w:color="auto"/>
      </w:divBdr>
    </w:div>
    <w:div w:id="561912922">
      <w:bodyDiv w:val="1"/>
      <w:marLeft w:val="0"/>
      <w:marRight w:val="0"/>
      <w:marTop w:val="0"/>
      <w:marBottom w:val="0"/>
      <w:divBdr>
        <w:top w:val="none" w:sz="0" w:space="0" w:color="auto"/>
        <w:left w:val="none" w:sz="0" w:space="0" w:color="auto"/>
        <w:bottom w:val="none" w:sz="0" w:space="0" w:color="auto"/>
        <w:right w:val="none" w:sz="0" w:space="0" w:color="auto"/>
      </w:divBdr>
    </w:div>
    <w:div w:id="566962663">
      <w:bodyDiv w:val="1"/>
      <w:marLeft w:val="0"/>
      <w:marRight w:val="0"/>
      <w:marTop w:val="0"/>
      <w:marBottom w:val="0"/>
      <w:divBdr>
        <w:top w:val="none" w:sz="0" w:space="0" w:color="auto"/>
        <w:left w:val="none" w:sz="0" w:space="0" w:color="auto"/>
        <w:bottom w:val="none" w:sz="0" w:space="0" w:color="auto"/>
        <w:right w:val="none" w:sz="0" w:space="0" w:color="auto"/>
      </w:divBdr>
    </w:div>
    <w:div w:id="596450000">
      <w:bodyDiv w:val="1"/>
      <w:marLeft w:val="0"/>
      <w:marRight w:val="0"/>
      <w:marTop w:val="0"/>
      <w:marBottom w:val="0"/>
      <w:divBdr>
        <w:top w:val="none" w:sz="0" w:space="0" w:color="auto"/>
        <w:left w:val="none" w:sz="0" w:space="0" w:color="auto"/>
        <w:bottom w:val="none" w:sz="0" w:space="0" w:color="auto"/>
        <w:right w:val="none" w:sz="0" w:space="0" w:color="auto"/>
      </w:divBdr>
    </w:div>
    <w:div w:id="654183723">
      <w:bodyDiv w:val="1"/>
      <w:marLeft w:val="0"/>
      <w:marRight w:val="0"/>
      <w:marTop w:val="0"/>
      <w:marBottom w:val="0"/>
      <w:divBdr>
        <w:top w:val="none" w:sz="0" w:space="0" w:color="auto"/>
        <w:left w:val="none" w:sz="0" w:space="0" w:color="auto"/>
        <w:bottom w:val="none" w:sz="0" w:space="0" w:color="auto"/>
        <w:right w:val="none" w:sz="0" w:space="0" w:color="auto"/>
      </w:divBdr>
    </w:div>
    <w:div w:id="659693416">
      <w:bodyDiv w:val="1"/>
      <w:marLeft w:val="0"/>
      <w:marRight w:val="0"/>
      <w:marTop w:val="0"/>
      <w:marBottom w:val="0"/>
      <w:divBdr>
        <w:top w:val="none" w:sz="0" w:space="0" w:color="auto"/>
        <w:left w:val="none" w:sz="0" w:space="0" w:color="auto"/>
        <w:bottom w:val="none" w:sz="0" w:space="0" w:color="auto"/>
        <w:right w:val="none" w:sz="0" w:space="0" w:color="auto"/>
      </w:divBdr>
    </w:div>
    <w:div w:id="682826095">
      <w:bodyDiv w:val="1"/>
      <w:marLeft w:val="0"/>
      <w:marRight w:val="0"/>
      <w:marTop w:val="0"/>
      <w:marBottom w:val="0"/>
      <w:divBdr>
        <w:top w:val="none" w:sz="0" w:space="0" w:color="auto"/>
        <w:left w:val="none" w:sz="0" w:space="0" w:color="auto"/>
        <w:bottom w:val="none" w:sz="0" w:space="0" w:color="auto"/>
        <w:right w:val="none" w:sz="0" w:space="0" w:color="auto"/>
      </w:divBdr>
    </w:div>
    <w:div w:id="706492746">
      <w:bodyDiv w:val="1"/>
      <w:marLeft w:val="0"/>
      <w:marRight w:val="0"/>
      <w:marTop w:val="0"/>
      <w:marBottom w:val="0"/>
      <w:divBdr>
        <w:top w:val="none" w:sz="0" w:space="0" w:color="auto"/>
        <w:left w:val="none" w:sz="0" w:space="0" w:color="auto"/>
        <w:bottom w:val="none" w:sz="0" w:space="0" w:color="auto"/>
        <w:right w:val="none" w:sz="0" w:space="0" w:color="auto"/>
      </w:divBdr>
    </w:div>
    <w:div w:id="725687062">
      <w:bodyDiv w:val="1"/>
      <w:marLeft w:val="0"/>
      <w:marRight w:val="0"/>
      <w:marTop w:val="0"/>
      <w:marBottom w:val="0"/>
      <w:divBdr>
        <w:top w:val="none" w:sz="0" w:space="0" w:color="auto"/>
        <w:left w:val="none" w:sz="0" w:space="0" w:color="auto"/>
        <w:bottom w:val="none" w:sz="0" w:space="0" w:color="auto"/>
        <w:right w:val="none" w:sz="0" w:space="0" w:color="auto"/>
      </w:divBdr>
    </w:div>
    <w:div w:id="734161946">
      <w:bodyDiv w:val="1"/>
      <w:marLeft w:val="0"/>
      <w:marRight w:val="0"/>
      <w:marTop w:val="0"/>
      <w:marBottom w:val="0"/>
      <w:divBdr>
        <w:top w:val="none" w:sz="0" w:space="0" w:color="auto"/>
        <w:left w:val="none" w:sz="0" w:space="0" w:color="auto"/>
        <w:bottom w:val="none" w:sz="0" w:space="0" w:color="auto"/>
        <w:right w:val="none" w:sz="0" w:space="0" w:color="auto"/>
      </w:divBdr>
    </w:div>
    <w:div w:id="764808224">
      <w:bodyDiv w:val="1"/>
      <w:marLeft w:val="0"/>
      <w:marRight w:val="0"/>
      <w:marTop w:val="0"/>
      <w:marBottom w:val="0"/>
      <w:divBdr>
        <w:top w:val="none" w:sz="0" w:space="0" w:color="auto"/>
        <w:left w:val="none" w:sz="0" w:space="0" w:color="auto"/>
        <w:bottom w:val="none" w:sz="0" w:space="0" w:color="auto"/>
        <w:right w:val="none" w:sz="0" w:space="0" w:color="auto"/>
      </w:divBdr>
    </w:div>
    <w:div w:id="775909647">
      <w:bodyDiv w:val="1"/>
      <w:marLeft w:val="0"/>
      <w:marRight w:val="0"/>
      <w:marTop w:val="0"/>
      <w:marBottom w:val="0"/>
      <w:divBdr>
        <w:top w:val="none" w:sz="0" w:space="0" w:color="auto"/>
        <w:left w:val="none" w:sz="0" w:space="0" w:color="auto"/>
        <w:bottom w:val="none" w:sz="0" w:space="0" w:color="auto"/>
        <w:right w:val="none" w:sz="0" w:space="0" w:color="auto"/>
      </w:divBdr>
    </w:div>
    <w:div w:id="780956668">
      <w:bodyDiv w:val="1"/>
      <w:marLeft w:val="0"/>
      <w:marRight w:val="0"/>
      <w:marTop w:val="0"/>
      <w:marBottom w:val="0"/>
      <w:divBdr>
        <w:top w:val="none" w:sz="0" w:space="0" w:color="auto"/>
        <w:left w:val="none" w:sz="0" w:space="0" w:color="auto"/>
        <w:bottom w:val="none" w:sz="0" w:space="0" w:color="auto"/>
        <w:right w:val="none" w:sz="0" w:space="0" w:color="auto"/>
      </w:divBdr>
    </w:div>
    <w:div w:id="789397905">
      <w:bodyDiv w:val="1"/>
      <w:marLeft w:val="0"/>
      <w:marRight w:val="0"/>
      <w:marTop w:val="0"/>
      <w:marBottom w:val="0"/>
      <w:divBdr>
        <w:top w:val="none" w:sz="0" w:space="0" w:color="auto"/>
        <w:left w:val="none" w:sz="0" w:space="0" w:color="auto"/>
        <w:bottom w:val="none" w:sz="0" w:space="0" w:color="auto"/>
        <w:right w:val="none" w:sz="0" w:space="0" w:color="auto"/>
      </w:divBdr>
    </w:div>
    <w:div w:id="796684593">
      <w:bodyDiv w:val="1"/>
      <w:marLeft w:val="0"/>
      <w:marRight w:val="0"/>
      <w:marTop w:val="0"/>
      <w:marBottom w:val="0"/>
      <w:divBdr>
        <w:top w:val="none" w:sz="0" w:space="0" w:color="auto"/>
        <w:left w:val="none" w:sz="0" w:space="0" w:color="auto"/>
        <w:bottom w:val="none" w:sz="0" w:space="0" w:color="auto"/>
        <w:right w:val="none" w:sz="0" w:space="0" w:color="auto"/>
      </w:divBdr>
    </w:div>
    <w:div w:id="858856713">
      <w:bodyDiv w:val="1"/>
      <w:marLeft w:val="0"/>
      <w:marRight w:val="0"/>
      <w:marTop w:val="0"/>
      <w:marBottom w:val="0"/>
      <w:divBdr>
        <w:top w:val="none" w:sz="0" w:space="0" w:color="auto"/>
        <w:left w:val="none" w:sz="0" w:space="0" w:color="auto"/>
        <w:bottom w:val="none" w:sz="0" w:space="0" w:color="auto"/>
        <w:right w:val="none" w:sz="0" w:space="0" w:color="auto"/>
      </w:divBdr>
    </w:div>
    <w:div w:id="892232027">
      <w:bodyDiv w:val="1"/>
      <w:marLeft w:val="0"/>
      <w:marRight w:val="0"/>
      <w:marTop w:val="0"/>
      <w:marBottom w:val="0"/>
      <w:divBdr>
        <w:top w:val="none" w:sz="0" w:space="0" w:color="auto"/>
        <w:left w:val="none" w:sz="0" w:space="0" w:color="auto"/>
        <w:bottom w:val="none" w:sz="0" w:space="0" w:color="auto"/>
        <w:right w:val="none" w:sz="0" w:space="0" w:color="auto"/>
      </w:divBdr>
      <w:divsChild>
        <w:div w:id="2085569158">
          <w:marLeft w:val="0"/>
          <w:marRight w:val="0"/>
          <w:marTop w:val="0"/>
          <w:marBottom w:val="0"/>
          <w:divBdr>
            <w:top w:val="none" w:sz="0" w:space="0" w:color="auto"/>
            <w:left w:val="none" w:sz="0" w:space="0" w:color="auto"/>
            <w:bottom w:val="none" w:sz="0" w:space="0" w:color="auto"/>
            <w:right w:val="none" w:sz="0" w:space="0" w:color="auto"/>
          </w:divBdr>
        </w:div>
      </w:divsChild>
    </w:div>
    <w:div w:id="904220635">
      <w:bodyDiv w:val="1"/>
      <w:marLeft w:val="0"/>
      <w:marRight w:val="0"/>
      <w:marTop w:val="0"/>
      <w:marBottom w:val="0"/>
      <w:divBdr>
        <w:top w:val="none" w:sz="0" w:space="0" w:color="auto"/>
        <w:left w:val="none" w:sz="0" w:space="0" w:color="auto"/>
        <w:bottom w:val="none" w:sz="0" w:space="0" w:color="auto"/>
        <w:right w:val="none" w:sz="0" w:space="0" w:color="auto"/>
      </w:divBdr>
    </w:div>
    <w:div w:id="908033311">
      <w:bodyDiv w:val="1"/>
      <w:marLeft w:val="0"/>
      <w:marRight w:val="0"/>
      <w:marTop w:val="0"/>
      <w:marBottom w:val="0"/>
      <w:divBdr>
        <w:top w:val="none" w:sz="0" w:space="0" w:color="auto"/>
        <w:left w:val="none" w:sz="0" w:space="0" w:color="auto"/>
        <w:bottom w:val="none" w:sz="0" w:space="0" w:color="auto"/>
        <w:right w:val="none" w:sz="0" w:space="0" w:color="auto"/>
      </w:divBdr>
    </w:div>
    <w:div w:id="924653287">
      <w:bodyDiv w:val="1"/>
      <w:marLeft w:val="0"/>
      <w:marRight w:val="0"/>
      <w:marTop w:val="0"/>
      <w:marBottom w:val="0"/>
      <w:divBdr>
        <w:top w:val="none" w:sz="0" w:space="0" w:color="auto"/>
        <w:left w:val="none" w:sz="0" w:space="0" w:color="auto"/>
        <w:bottom w:val="none" w:sz="0" w:space="0" w:color="auto"/>
        <w:right w:val="none" w:sz="0" w:space="0" w:color="auto"/>
      </w:divBdr>
    </w:div>
    <w:div w:id="932006379">
      <w:bodyDiv w:val="1"/>
      <w:marLeft w:val="0"/>
      <w:marRight w:val="0"/>
      <w:marTop w:val="0"/>
      <w:marBottom w:val="0"/>
      <w:divBdr>
        <w:top w:val="none" w:sz="0" w:space="0" w:color="auto"/>
        <w:left w:val="none" w:sz="0" w:space="0" w:color="auto"/>
        <w:bottom w:val="none" w:sz="0" w:space="0" w:color="auto"/>
        <w:right w:val="none" w:sz="0" w:space="0" w:color="auto"/>
      </w:divBdr>
      <w:divsChild>
        <w:div w:id="1801729596">
          <w:marLeft w:val="0"/>
          <w:marRight w:val="0"/>
          <w:marTop w:val="0"/>
          <w:marBottom w:val="0"/>
          <w:divBdr>
            <w:top w:val="none" w:sz="0" w:space="0" w:color="auto"/>
            <w:left w:val="none" w:sz="0" w:space="0" w:color="auto"/>
            <w:bottom w:val="none" w:sz="0" w:space="0" w:color="auto"/>
            <w:right w:val="none" w:sz="0" w:space="0" w:color="auto"/>
          </w:divBdr>
        </w:div>
      </w:divsChild>
    </w:div>
    <w:div w:id="989094130">
      <w:bodyDiv w:val="1"/>
      <w:marLeft w:val="0"/>
      <w:marRight w:val="0"/>
      <w:marTop w:val="0"/>
      <w:marBottom w:val="0"/>
      <w:divBdr>
        <w:top w:val="none" w:sz="0" w:space="0" w:color="auto"/>
        <w:left w:val="none" w:sz="0" w:space="0" w:color="auto"/>
        <w:bottom w:val="none" w:sz="0" w:space="0" w:color="auto"/>
        <w:right w:val="none" w:sz="0" w:space="0" w:color="auto"/>
      </w:divBdr>
      <w:divsChild>
        <w:div w:id="579605824">
          <w:marLeft w:val="0"/>
          <w:marRight w:val="0"/>
          <w:marTop w:val="0"/>
          <w:marBottom w:val="0"/>
          <w:divBdr>
            <w:top w:val="none" w:sz="0" w:space="0" w:color="auto"/>
            <w:left w:val="none" w:sz="0" w:space="0" w:color="auto"/>
            <w:bottom w:val="none" w:sz="0" w:space="0" w:color="auto"/>
            <w:right w:val="none" w:sz="0" w:space="0" w:color="auto"/>
          </w:divBdr>
        </w:div>
      </w:divsChild>
    </w:div>
    <w:div w:id="1047024922">
      <w:bodyDiv w:val="1"/>
      <w:marLeft w:val="0"/>
      <w:marRight w:val="0"/>
      <w:marTop w:val="0"/>
      <w:marBottom w:val="0"/>
      <w:divBdr>
        <w:top w:val="none" w:sz="0" w:space="0" w:color="auto"/>
        <w:left w:val="none" w:sz="0" w:space="0" w:color="auto"/>
        <w:bottom w:val="none" w:sz="0" w:space="0" w:color="auto"/>
        <w:right w:val="none" w:sz="0" w:space="0" w:color="auto"/>
      </w:divBdr>
      <w:divsChild>
        <w:div w:id="1093474007">
          <w:marLeft w:val="0"/>
          <w:marRight w:val="0"/>
          <w:marTop w:val="0"/>
          <w:marBottom w:val="0"/>
          <w:divBdr>
            <w:top w:val="single" w:sz="2" w:space="0" w:color="E3E3E3"/>
            <w:left w:val="single" w:sz="2" w:space="0" w:color="E3E3E3"/>
            <w:bottom w:val="single" w:sz="2" w:space="0" w:color="E3E3E3"/>
            <w:right w:val="single" w:sz="2" w:space="0" w:color="E3E3E3"/>
          </w:divBdr>
          <w:divsChild>
            <w:div w:id="324019107">
              <w:marLeft w:val="0"/>
              <w:marRight w:val="0"/>
              <w:marTop w:val="100"/>
              <w:marBottom w:val="100"/>
              <w:divBdr>
                <w:top w:val="single" w:sz="2" w:space="0" w:color="E3E3E3"/>
                <w:left w:val="single" w:sz="2" w:space="0" w:color="E3E3E3"/>
                <w:bottom w:val="single" w:sz="2" w:space="0" w:color="E3E3E3"/>
                <w:right w:val="single" w:sz="2" w:space="0" w:color="E3E3E3"/>
              </w:divBdr>
              <w:divsChild>
                <w:div w:id="590503916">
                  <w:marLeft w:val="0"/>
                  <w:marRight w:val="0"/>
                  <w:marTop w:val="0"/>
                  <w:marBottom w:val="0"/>
                  <w:divBdr>
                    <w:top w:val="single" w:sz="2" w:space="0" w:color="E3E3E3"/>
                    <w:left w:val="single" w:sz="2" w:space="0" w:color="E3E3E3"/>
                    <w:bottom w:val="single" w:sz="2" w:space="0" w:color="E3E3E3"/>
                    <w:right w:val="single" w:sz="2" w:space="0" w:color="E3E3E3"/>
                  </w:divBdr>
                  <w:divsChild>
                    <w:div w:id="2047095822">
                      <w:marLeft w:val="0"/>
                      <w:marRight w:val="0"/>
                      <w:marTop w:val="0"/>
                      <w:marBottom w:val="0"/>
                      <w:divBdr>
                        <w:top w:val="single" w:sz="2" w:space="0" w:color="E3E3E3"/>
                        <w:left w:val="single" w:sz="2" w:space="0" w:color="E3E3E3"/>
                        <w:bottom w:val="single" w:sz="2" w:space="0" w:color="E3E3E3"/>
                        <w:right w:val="single" w:sz="2" w:space="0" w:color="E3E3E3"/>
                      </w:divBdr>
                      <w:divsChild>
                        <w:div w:id="504981791">
                          <w:marLeft w:val="0"/>
                          <w:marRight w:val="0"/>
                          <w:marTop w:val="0"/>
                          <w:marBottom w:val="0"/>
                          <w:divBdr>
                            <w:top w:val="single" w:sz="2" w:space="0" w:color="E3E3E3"/>
                            <w:left w:val="single" w:sz="2" w:space="0" w:color="E3E3E3"/>
                            <w:bottom w:val="single" w:sz="2" w:space="0" w:color="E3E3E3"/>
                            <w:right w:val="single" w:sz="2" w:space="0" w:color="E3E3E3"/>
                          </w:divBdr>
                          <w:divsChild>
                            <w:div w:id="1017535582">
                              <w:marLeft w:val="0"/>
                              <w:marRight w:val="0"/>
                              <w:marTop w:val="0"/>
                              <w:marBottom w:val="0"/>
                              <w:divBdr>
                                <w:top w:val="single" w:sz="2" w:space="0" w:color="E3E3E3"/>
                                <w:left w:val="single" w:sz="2" w:space="0" w:color="E3E3E3"/>
                                <w:bottom w:val="single" w:sz="2" w:space="0" w:color="E3E3E3"/>
                                <w:right w:val="single" w:sz="2" w:space="0" w:color="E3E3E3"/>
                              </w:divBdr>
                              <w:divsChild>
                                <w:div w:id="725686048">
                                  <w:marLeft w:val="0"/>
                                  <w:marRight w:val="0"/>
                                  <w:marTop w:val="0"/>
                                  <w:marBottom w:val="0"/>
                                  <w:divBdr>
                                    <w:top w:val="single" w:sz="2" w:space="0" w:color="E3E3E3"/>
                                    <w:left w:val="single" w:sz="2" w:space="0" w:color="E3E3E3"/>
                                    <w:bottom w:val="single" w:sz="2" w:space="0" w:color="E3E3E3"/>
                                    <w:right w:val="single" w:sz="2" w:space="0" w:color="E3E3E3"/>
                                  </w:divBdr>
                                  <w:divsChild>
                                    <w:div w:id="18437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48744354">
      <w:bodyDiv w:val="1"/>
      <w:marLeft w:val="0"/>
      <w:marRight w:val="0"/>
      <w:marTop w:val="0"/>
      <w:marBottom w:val="0"/>
      <w:divBdr>
        <w:top w:val="none" w:sz="0" w:space="0" w:color="auto"/>
        <w:left w:val="none" w:sz="0" w:space="0" w:color="auto"/>
        <w:bottom w:val="none" w:sz="0" w:space="0" w:color="auto"/>
        <w:right w:val="none" w:sz="0" w:space="0" w:color="auto"/>
      </w:divBdr>
    </w:div>
    <w:div w:id="1177307189">
      <w:bodyDiv w:val="1"/>
      <w:marLeft w:val="0"/>
      <w:marRight w:val="0"/>
      <w:marTop w:val="0"/>
      <w:marBottom w:val="0"/>
      <w:divBdr>
        <w:top w:val="none" w:sz="0" w:space="0" w:color="auto"/>
        <w:left w:val="none" w:sz="0" w:space="0" w:color="auto"/>
        <w:bottom w:val="none" w:sz="0" w:space="0" w:color="auto"/>
        <w:right w:val="none" w:sz="0" w:space="0" w:color="auto"/>
      </w:divBdr>
      <w:divsChild>
        <w:div w:id="1307274636">
          <w:marLeft w:val="0"/>
          <w:marRight w:val="0"/>
          <w:marTop w:val="0"/>
          <w:marBottom w:val="0"/>
          <w:divBdr>
            <w:top w:val="none" w:sz="0" w:space="0" w:color="auto"/>
            <w:left w:val="none" w:sz="0" w:space="0" w:color="auto"/>
            <w:bottom w:val="none" w:sz="0" w:space="0" w:color="auto"/>
            <w:right w:val="none" w:sz="0" w:space="0" w:color="auto"/>
          </w:divBdr>
        </w:div>
      </w:divsChild>
    </w:div>
    <w:div w:id="1255283730">
      <w:bodyDiv w:val="1"/>
      <w:marLeft w:val="0"/>
      <w:marRight w:val="0"/>
      <w:marTop w:val="0"/>
      <w:marBottom w:val="0"/>
      <w:divBdr>
        <w:top w:val="none" w:sz="0" w:space="0" w:color="auto"/>
        <w:left w:val="none" w:sz="0" w:space="0" w:color="auto"/>
        <w:bottom w:val="none" w:sz="0" w:space="0" w:color="auto"/>
        <w:right w:val="none" w:sz="0" w:space="0" w:color="auto"/>
      </w:divBdr>
    </w:div>
    <w:div w:id="1255748036">
      <w:bodyDiv w:val="1"/>
      <w:marLeft w:val="0"/>
      <w:marRight w:val="0"/>
      <w:marTop w:val="0"/>
      <w:marBottom w:val="0"/>
      <w:divBdr>
        <w:top w:val="none" w:sz="0" w:space="0" w:color="auto"/>
        <w:left w:val="none" w:sz="0" w:space="0" w:color="auto"/>
        <w:bottom w:val="none" w:sz="0" w:space="0" w:color="auto"/>
        <w:right w:val="none" w:sz="0" w:space="0" w:color="auto"/>
      </w:divBdr>
      <w:divsChild>
        <w:div w:id="1970895976">
          <w:marLeft w:val="0"/>
          <w:marRight w:val="0"/>
          <w:marTop w:val="0"/>
          <w:marBottom w:val="0"/>
          <w:divBdr>
            <w:top w:val="none" w:sz="0" w:space="0" w:color="auto"/>
            <w:left w:val="none" w:sz="0" w:space="0" w:color="auto"/>
            <w:bottom w:val="none" w:sz="0" w:space="0" w:color="auto"/>
            <w:right w:val="none" w:sz="0" w:space="0" w:color="auto"/>
          </w:divBdr>
        </w:div>
        <w:div w:id="924611472">
          <w:marLeft w:val="-225"/>
          <w:marRight w:val="-225"/>
          <w:marTop w:val="0"/>
          <w:marBottom w:val="0"/>
          <w:divBdr>
            <w:top w:val="none" w:sz="0" w:space="0" w:color="auto"/>
            <w:left w:val="none" w:sz="0" w:space="0" w:color="auto"/>
            <w:bottom w:val="none" w:sz="0" w:space="0" w:color="auto"/>
            <w:right w:val="none" w:sz="0" w:space="0" w:color="auto"/>
          </w:divBdr>
          <w:divsChild>
            <w:div w:id="15389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3860">
      <w:bodyDiv w:val="1"/>
      <w:marLeft w:val="0"/>
      <w:marRight w:val="0"/>
      <w:marTop w:val="0"/>
      <w:marBottom w:val="0"/>
      <w:divBdr>
        <w:top w:val="none" w:sz="0" w:space="0" w:color="auto"/>
        <w:left w:val="none" w:sz="0" w:space="0" w:color="auto"/>
        <w:bottom w:val="none" w:sz="0" w:space="0" w:color="auto"/>
        <w:right w:val="none" w:sz="0" w:space="0" w:color="auto"/>
      </w:divBdr>
      <w:divsChild>
        <w:div w:id="2092045229">
          <w:marLeft w:val="0"/>
          <w:marRight w:val="0"/>
          <w:marTop w:val="0"/>
          <w:marBottom w:val="0"/>
          <w:divBdr>
            <w:top w:val="none" w:sz="0" w:space="0" w:color="auto"/>
            <w:left w:val="none" w:sz="0" w:space="0" w:color="auto"/>
            <w:bottom w:val="none" w:sz="0" w:space="0" w:color="auto"/>
            <w:right w:val="none" w:sz="0" w:space="0" w:color="auto"/>
          </w:divBdr>
        </w:div>
        <w:div w:id="1583105372">
          <w:marLeft w:val="0"/>
          <w:marRight w:val="0"/>
          <w:marTop w:val="0"/>
          <w:marBottom w:val="0"/>
          <w:divBdr>
            <w:top w:val="none" w:sz="0" w:space="0" w:color="auto"/>
            <w:left w:val="none" w:sz="0" w:space="0" w:color="auto"/>
            <w:bottom w:val="none" w:sz="0" w:space="0" w:color="auto"/>
            <w:right w:val="none" w:sz="0" w:space="0" w:color="auto"/>
          </w:divBdr>
        </w:div>
        <w:div w:id="34239259">
          <w:marLeft w:val="0"/>
          <w:marRight w:val="0"/>
          <w:marTop w:val="0"/>
          <w:marBottom w:val="0"/>
          <w:divBdr>
            <w:top w:val="none" w:sz="0" w:space="0" w:color="auto"/>
            <w:left w:val="none" w:sz="0" w:space="0" w:color="auto"/>
            <w:bottom w:val="none" w:sz="0" w:space="0" w:color="auto"/>
            <w:right w:val="none" w:sz="0" w:space="0" w:color="auto"/>
          </w:divBdr>
        </w:div>
        <w:div w:id="1821998567">
          <w:marLeft w:val="0"/>
          <w:marRight w:val="0"/>
          <w:marTop w:val="0"/>
          <w:marBottom w:val="0"/>
          <w:divBdr>
            <w:top w:val="none" w:sz="0" w:space="0" w:color="auto"/>
            <w:left w:val="none" w:sz="0" w:space="0" w:color="auto"/>
            <w:bottom w:val="none" w:sz="0" w:space="0" w:color="auto"/>
            <w:right w:val="none" w:sz="0" w:space="0" w:color="auto"/>
          </w:divBdr>
        </w:div>
        <w:div w:id="970553893">
          <w:marLeft w:val="0"/>
          <w:marRight w:val="0"/>
          <w:marTop w:val="0"/>
          <w:marBottom w:val="0"/>
          <w:divBdr>
            <w:top w:val="none" w:sz="0" w:space="0" w:color="auto"/>
            <w:left w:val="none" w:sz="0" w:space="0" w:color="auto"/>
            <w:bottom w:val="none" w:sz="0" w:space="0" w:color="auto"/>
            <w:right w:val="none" w:sz="0" w:space="0" w:color="auto"/>
          </w:divBdr>
        </w:div>
        <w:div w:id="309942092">
          <w:marLeft w:val="0"/>
          <w:marRight w:val="0"/>
          <w:marTop w:val="0"/>
          <w:marBottom w:val="0"/>
          <w:divBdr>
            <w:top w:val="none" w:sz="0" w:space="0" w:color="auto"/>
            <w:left w:val="none" w:sz="0" w:space="0" w:color="auto"/>
            <w:bottom w:val="none" w:sz="0" w:space="0" w:color="auto"/>
            <w:right w:val="none" w:sz="0" w:space="0" w:color="auto"/>
          </w:divBdr>
        </w:div>
        <w:div w:id="533543534">
          <w:marLeft w:val="0"/>
          <w:marRight w:val="0"/>
          <w:marTop w:val="0"/>
          <w:marBottom w:val="0"/>
          <w:divBdr>
            <w:top w:val="none" w:sz="0" w:space="0" w:color="auto"/>
            <w:left w:val="none" w:sz="0" w:space="0" w:color="auto"/>
            <w:bottom w:val="none" w:sz="0" w:space="0" w:color="auto"/>
            <w:right w:val="none" w:sz="0" w:space="0" w:color="auto"/>
          </w:divBdr>
        </w:div>
        <w:div w:id="918254734">
          <w:marLeft w:val="0"/>
          <w:marRight w:val="0"/>
          <w:marTop w:val="0"/>
          <w:marBottom w:val="0"/>
          <w:divBdr>
            <w:top w:val="none" w:sz="0" w:space="0" w:color="auto"/>
            <w:left w:val="none" w:sz="0" w:space="0" w:color="auto"/>
            <w:bottom w:val="none" w:sz="0" w:space="0" w:color="auto"/>
            <w:right w:val="none" w:sz="0" w:space="0" w:color="auto"/>
          </w:divBdr>
        </w:div>
      </w:divsChild>
    </w:div>
    <w:div w:id="1339772623">
      <w:bodyDiv w:val="1"/>
      <w:marLeft w:val="0"/>
      <w:marRight w:val="0"/>
      <w:marTop w:val="0"/>
      <w:marBottom w:val="0"/>
      <w:divBdr>
        <w:top w:val="none" w:sz="0" w:space="0" w:color="auto"/>
        <w:left w:val="none" w:sz="0" w:space="0" w:color="auto"/>
        <w:bottom w:val="none" w:sz="0" w:space="0" w:color="auto"/>
        <w:right w:val="none" w:sz="0" w:space="0" w:color="auto"/>
      </w:divBdr>
    </w:div>
    <w:div w:id="1388839692">
      <w:bodyDiv w:val="1"/>
      <w:marLeft w:val="0"/>
      <w:marRight w:val="0"/>
      <w:marTop w:val="0"/>
      <w:marBottom w:val="0"/>
      <w:divBdr>
        <w:top w:val="none" w:sz="0" w:space="0" w:color="auto"/>
        <w:left w:val="none" w:sz="0" w:space="0" w:color="auto"/>
        <w:bottom w:val="none" w:sz="0" w:space="0" w:color="auto"/>
        <w:right w:val="none" w:sz="0" w:space="0" w:color="auto"/>
      </w:divBdr>
    </w:div>
    <w:div w:id="1395083122">
      <w:bodyDiv w:val="1"/>
      <w:marLeft w:val="0"/>
      <w:marRight w:val="0"/>
      <w:marTop w:val="0"/>
      <w:marBottom w:val="0"/>
      <w:divBdr>
        <w:top w:val="none" w:sz="0" w:space="0" w:color="auto"/>
        <w:left w:val="none" w:sz="0" w:space="0" w:color="auto"/>
        <w:bottom w:val="none" w:sz="0" w:space="0" w:color="auto"/>
        <w:right w:val="none" w:sz="0" w:space="0" w:color="auto"/>
      </w:divBdr>
    </w:div>
    <w:div w:id="1539127819">
      <w:bodyDiv w:val="1"/>
      <w:marLeft w:val="0"/>
      <w:marRight w:val="0"/>
      <w:marTop w:val="0"/>
      <w:marBottom w:val="0"/>
      <w:divBdr>
        <w:top w:val="none" w:sz="0" w:space="0" w:color="auto"/>
        <w:left w:val="none" w:sz="0" w:space="0" w:color="auto"/>
        <w:bottom w:val="none" w:sz="0" w:space="0" w:color="auto"/>
        <w:right w:val="none" w:sz="0" w:space="0" w:color="auto"/>
      </w:divBdr>
      <w:divsChild>
        <w:div w:id="82072030">
          <w:marLeft w:val="0"/>
          <w:marRight w:val="0"/>
          <w:marTop w:val="0"/>
          <w:marBottom w:val="0"/>
          <w:divBdr>
            <w:top w:val="none" w:sz="0" w:space="0" w:color="auto"/>
            <w:left w:val="none" w:sz="0" w:space="0" w:color="auto"/>
            <w:bottom w:val="none" w:sz="0" w:space="0" w:color="auto"/>
            <w:right w:val="none" w:sz="0" w:space="0" w:color="auto"/>
          </w:divBdr>
        </w:div>
      </w:divsChild>
    </w:div>
    <w:div w:id="1574509137">
      <w:bodyDiv w:val="1"/>
      <w:marLeft w:val="0"/>
      <w:marRight w:val="0"/>
      <w:marTop w:val="0"/>
      <w:marBottom w:val="0"/>
      <w:divBdr>
        <w:top w:val="none" w:sz="0" w:space="0" w:color="auto"/>
        <w:left w:val="none" w:sz="0" w:space="0" w:color="auto"/>
        <w:bottom w:val="none" w:sz="0" w:space="0" w:color="auto"/>
        <w:right w:val="none" w:sz="0" w:space="0" w:color="auto"/>
      </w:divBdr>
      <w:divsChild>
        <w:div w:id="726414255">
          <w:marLeft w:val="0"/>
          <w:marRight w:val="0"/>
          <w:marTop w:val="0"/>
          <w:marBottom w:val="0"/>
          <w:divBdr>
            <w:top w:val="none" w:sz="0" w:space="0" w:color="auto"/>
            <w:left w:val="none" w:sz="0" w:space="0" w:color="auto"/>
            <w:bottom w:val="none" w:sz="0" w:space="0" w:color="auto"/>
            <w:right w:val="none" w:sz="0" w:space="0" w:color="auto"/>
          </w:divBdr>
        </w:div>
      </w:divsChild>
    </w:div>
    <w:div w:id="1583484685">
      <w:bodyDiv w:val="1"/>
      <w:marLeft w:val="0"/>
      <w:marRight w:val="0"/>
      <w:marTop w:val="0"/>
      <w:marBottom w:val="0"/>
      <w:divBdr>
        <w:top w:val="none" w:sz="0" w:space="0" w:color="auto"/>
        <w:left w:val="none" w:sz="0" w:space="0" w:color="auto"/>
        <w:bottom w:val="none" w:sz="0" w:space="0" w:color="auto"/>
        <w:right w:val="none" w:sz="0" w:space="0" w:color="auto"/>
      </w:divBdr>
      <w:divsChild>
        <w:div w:id="949436656">
          <w:marLeft w:val="0"/>
          <w:marRight w:val="0"/>
          <w:marTop w:val="0"/>
          <w:marBottom w:val="0"/>
          <w:divBdr>
            <w:top w:val="none" w:sz="0" w:space="0" w:color="auto"/>
            <w:left w:val="none" w:sz="0" w:space="0" w:color="auto"/>
            <w:bottom w:val="none" w:sz="0" w:space="0" w:color="auto"/>
            <w:right w:val="none" w:sz="0" w:space="0" w:color="auto"/>
          </w:divBdr>
        </w:div>
      </w:divsChild>
    </w:div>
    <w:div w:id="1605922199">
      <w:bodyDiv w:val="1"/>
      <w:marLeft w:val="0"/>
      <w:marRight w:val="0"/>
      <w:marTop w:val="0"/>
      <w:marBottom w:val="0"/>
      <w:divBdr>
        <w:top w:val="none" w:sz="0" w:space="0" w:color="auto"/>
        <w:left w:val="none" w:sz="0" w:space="0" w:color="auto"/>
        <w:bottom w:val="none" w:sz="0" w:space="0" w:color="auto"/>
        <w:right w:val="none" w:sz="0" w:space="0" w:color="auto"/>
      </w:divBdr>
      <w:divsChild>
        <w:div w:id="692417036">
          <w:marLeft w:val="0"/>
          <w:marRight w:val="0"/>
          <w:marTop w:val="0"/>
          <w:marBottom w:val="0"/>
          <w:divBdr>
            <w:top w:val="none" w:sz="0" w:space="0" w:color="auto"/>
            <w:left w:val="none" w:sz="0" w:space="0" w:color="auto"/>
            <w:bottom w:val="none" w:sz="0" w:space="0" w:color="auto"/>
            <w:right w:val="none" w:sz="0" w:space="0" w:color="auto"/>
          </w:divBdr>
        </w:div>
      </w:divsChild>
    </w:div>
    <w:div w:id="1721319677">
      <w:bodyDiv w:val="1"/>
      <w:marLeft w:val="0"/>
      <w:marRight w:val="0"/>
      <w:marTop w:val="0"/>
      <w:marBottom w:val="0"/>
      <w:divBdr>
        <w:top w:val="none" w:sz="0" w:space="0" w:color="auto"/>
        <w:left w:val="none" w:sz="0" w:space="0" w:color="auto"/>
        <w:bottom w:val="none" w:sz="0" w:space="0" w:color="auto"/>
        <w:right w:val="none" w:sz="0" w:space="0" w:color="auto"/>
      </w:divBdr>
    </w:div>
    <w:div w:id="1725056181">
      <w:bodyDiv w:val="1"/>
      <w:marLeft w:val="0"/>
      <w:marRight w:val="0"/>
      <w:marTop w:val="0"/>
      <w:marBottom w:val="0"/>
      <w:divBdr>
        <w:top w:val="none" w:sz="0" w:space="0" w:color="auto"/>
        <w:left w:val="none" w:sz="0" w:space="0" w:color="auto"/>
        <w:bottom w:val="none" w:sz="0" w:space="0" w:color="auto"/>
        <w:right w:val="none" w:sz="0" w:space="0" w:color="auto"/>
      </w:divBdr>
    </w:div>
    <w:div w:id="1764841935">
      <w:bodyDiv w:val="1"/>
      <w:marLeft w:val="0"/>
      <w:marRight w:val="0"/>
      <w:marTop w:val="0"/>
      <w:marBottom w:val="0"/>
      <w:divBdr>
        <w:top w:val="none" w:sz="0" w:space="0" w:color="auto"/>
        <w:left w:val="none" w:sz="0" w:space="0" w:color="auto"/>
        <w:bottom w:val="none" w:sz="0" w:space="0" w:color="auto"/>
        <w:right w:val="none" w:sz="0" w:space="0" w:color="auto"/>
      </w:divBdr>
    </w:div>
    <w:div w:id="1772699939">
      <w:bodyDiv w:val="1"/>
      <w:marLeft w:val="0"/>
      <w:marRight w:val="0"/>
      <w:marTop w:val="0"/>
      <w:marBottom w:val="0"/>
      <w:divBdr>
        <w:top w:val="none" w:sz="0" w:space="0" w:color="auto"/>
        <w:left w:val="none" w:sz="0" w:space="0" w:color="auto"/>
        <w:bottom w:val="none" w:sz="0" w:space="0" w:color="auto"/>
        <w:right w:val="none" w:sz="0" w:space="0" w:color="auto"/>
      </w:divBdr>
    </w:div>
    <w:div w:id="1810441271">
      <w:bodyDiv w:val="1"/>
      <w:marLeft w:val="0"/>
      <w:marRight w:val="0"/>
      <w:marTop w:val="0"/>
      <w:marBottom w:val="0"/>
      <w:divBdr>
        <w:top w:val="none" w:sz="0" w:space="0" w:color="auto"/>
        <w:left w:val="none" w:sz="0" w:space="0" w:color="auto"/>
        <w:bottom w:val="none" w:sz="0" w:space="0" w:color="auto"/>
        <w:right w:val="none" w:sz="0" w:space="0" w:color="auto"/>
      </w:divBdr>
    </w:div>
    <w:div w:id="1812556019">
      <w:bodyDiv w:val="1"/>
      <w:marLeft w:val="0"/>
      <w:marRight w:val="0"/>
      <w:marTop w:val="0"/>
      <w:marBottom w:val="0"/>
      <w:divBdr>
        <w:top w:val="none" w:sz="0" w:space="0" w:color="auto"/>
        <w:left w:val="none" w:sz="0" w:space="0" w:color="auto"/>
        <w:bottom w:val="none" w:sz="0" w:space="0" w:color="auto"/>
        <w:right w:val="none" w:sz="0" w:space="0" w:color="auto"/>
      </w:divBdr>
    </w:div>
    <w:div w:id="1814715016">
      <w:bodyDiv w:val="1"/>
      <w:marLeft w:val="0"/>
      <w:marRight w:val="0"/>
      <w:marTop w:val="0"/>
      <w:marBottom w:val="0"/>
      <w:divBdr>
        <w:top w:val="none" w:sz="0" w:space="0" w:color="auto"/>
        <w:left w:val="none" w:sz="0" w:space="0" w:color="auto"/>
        <w:bottom w:val="none" w:sz="0" w:space="0" w:color="auto"/>
        <w:right w:val="none" w:sz="0" w:space="0" w:color="auto"/>
      </w:divBdr>
    </w:div>
    <w:div w:id="1854219989">
      <w:bodyDiv w:val="1"/>
      <w:marLeft w:val="0"/>
      <w:marRight w:val="0"/>
      <w:marTop w:val="0"/>
      <w:marBottom w:val="0"/>
      <w:divBdr>
        <w:top w:val="none" w:sz="0" w:space="0" w:color="auto"/>
        <w:left w:val="none" w:sz="0" w:space="0" w:color="auto"/>
        <w:bottom w:val="none" w:sz="0" w:space="0" w:color="auto"/>
        <w:right w:val="none" w:sz="0" w:space="0" w:color="auto"/>
      </w:divBdr>
    </w:div>
    <w:div w:id="1945961287">
      <w:bodyDiv w:val="1"/>
      <w:marLeft w:val="0"/>
      <w:marRight w:val="0"/>
      <w:marTop w:val="0"/>
      <w:marBottom w:val="0"/>
      <w:divBdr>
        <w:top w:val="none" w:sz="0" w:space="0" w:color="auto"/>
        <w:left w:val="none" w:sz="0" w:space="0" w:color="auto"/>
        <w:bottom w:val="none" w:sz="0" w:space="0" w:color="auto"/>
        <w:right w:val="none" w:sz="0" w:space="0" w:color="auto"/>
      </w:divBdr>
    </w:div>
    <w:div w:id="2030059634">
      <w:bodyDiv w:val="1"/>
      <w:marLeft w:val="0"/>
      <w:marRight w:val="0"/>
      <w:marTop w:val="0"/>
      <w:marBottom w:val="0"/>
      <w:divBdr>
        <w:top w:val="none" w:sz="0" w:space="0" w:color="auto"/>
        <w:left w:val="none" w:sz="0" w:space="0" w:color="auto"/>
        <w:bottom w:val="none" w:sz="0" w:space="0" w:color="auto"/>
        <w:right w:val="none" w:sz="0" w:space="0" w:color="auto"/>
      </w:divBdr>
    </w:div>
    <w:div w:id="2078891556">
      <w:bodyDiv w:val="1"/>
      <w:marLeft w:val="0"/>
      <w:marRight w:val="0"/>
      <w:marTop w:val="0"/>
      <w:marBottom w:val="0"/>
      <w:divBdr>
        <w:top w:val="none" w:sz="0" w:space="0" w:color="auto"/>
        <w:left w:val="none" w:sz="0" w:space="0" w:color="auto"/>
        <w:bottom w:val="none" w:sz="0" w:space="0" w:color="auto"/>
        <w:right w:val="none" w:sz="0" w:space="0" w:color="auto"/>
      </w:divBdr>
    </w:div>
    <w:div w:id="2094357870">
      <w:bodyDiv w:val="1"/>
      <w:marLeft w:val="0"/>
      <w:marRight w:val="0"/>
      <w:marTop w:val="0"/>
      <w:marBottom w:val="0"/>
      <w:divBdr>
        <w:top w:val="none" w:sz="0" w:space="0" w:color="auto"/>
        <w:left w:val="none" w:sz="0" w:space="0" w:color="auto"/>
        <w:bottom w:val="none" w:sz="0" w:space="0" w:color="auto"/>
        <w:right w:val="none" w:sz="0" w:space="0" w:color="auto"/>
      </w:divBdr>
    </w:div>
    <w:div w:id="212449981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hyperlink" Target="http://rmarkdown.rstudio.com/" TargetMode="Externa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2024-02-28T00:00:00</PublishDate>
  <Abstract/>
  <CompanyAddress>IIFT DELHI MBA BA 2023-25</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B6C873F478C04CB1BAEBC9F64739AE" ma:contentTypeVersion="7" ma:contentTypeDescription="Create a new document." ma:contentTypeScope="" ma:versionID="4cc5127d3e99415573eaa39f16ca244b">
  <xsd:schema xmlns:xsd="http://www.w3.org/2001/XMLSchema" xmlns:xs="http://www.w3.org/2001/XMLSchema" xmlns:p="http://schemas.microsoft.com/office/2006/metadata/properties" xmlns:ns3="ace0ab84-9862-41aa-bee6-930ee093aa8c" xmlns:ns4="7cc1ead9-d51e-402f-aaf2-3ffb40b3b34d" targetNamespace="http://schemas.microsoft.com/office/2006/metadata/properties" ma:root="true" ma:fieldsID="4284bea2cc399185a06b3886f6f78afe" ns3:_="" ns4:_="">
    <xsd:import namespace="ace0ab84-9862-41aa-bee6-930ee093aa8c"/>
    <xsd:import namespace="7cc1ead9-d51e-402f-aaf2-3ffb40b3b34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e0ab84-9862-41aa-bee6-930ee093aa8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c1ead9-d51e-402f-aaf2-3ffb40b3b34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activity xmlns="ace0ab84-9862-41aa-bee6-930ee093aa8c"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5AA840-D3CB-4FAD-8B87-550B696D7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e0ab84-9862-41aa-bee6-930ee093aa8c"/>
    <ds:schemaRef ds:uri="7cc1ead9-d51e-402f-aaf2-3ffb40b3b3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2B8DB4-8CF9-4990-8EAF-15B005205FC1}">
  <ds:schemaRefs>
    <ds:schemaRef ds:uri="http://schemas.microsoft.com/sharepoint/v3/contenttype/forms"/>
  </ds:schemaRefs>
</ds:datastoreItem>
</file>

<file path=customXml/itemProps4.xml><?xml version="1.0" encoding="utf-8"?>
<ds:datastoreItem xmlns:ds="http://schemas.openxmlformats.org/officeDocument/2006/customXml" ds:itemID="{B27E55CD-ED1B-884D-967B-2232AB83645C}">
  <ds:schemaRefs>
    <ds:schemaRef ds:uri="http://schemas.openxmlformats.org/officeDocument/2006/bibliography"/>
  </ds:schemaRefs>
</ds:datastoreItem>
</file>

<file path=customXml/itemProps5.xml><?xml version="1.0" encoding="utf-8"?>
<ds:datastoreItem xmlns:ds="http://schemas.openxmlformats.org/officeDocument/2006/customXml" ds:itemID="{F6FBBE49-0DC9-4049-95DF-7B2A500BCF62}">
  <ds:schemaRefs>
    <ds:schemaRef ds:uri="http://schemas.microsoft.com/office/2006/metadata/properties"/>
    <ds:schemaRef ds:uri="ace0ab84-9862-41aa-bee6-930ee093aa8c"/>
    <ds:schemaRef ds:uri="http://purl.org/dc/elements/1.1/"/>
    <ds:schemaRef ds:uri="http://schemas.microsoft.com/office/2006/documentManagement/types"/>
    <ds:schemaRef ds:uri="http://www.w3.org/XML/1998/namespace"/>
    <ds:schemaRef ds:uri="http://schemas.openxmlformats.org/package/2006/metadata/core-properties"/>
    <ds:schemaRef ds:uri="http://purl.org/dc/dcmitype/"/>
    <ds:schemaRef ds:uri="http://schemas.microsoft.com/office/infopath/2007/PartnerControls"/>
    <ds:schemaRef ds:uri="7cc1ead9-d51e-402f-aaf2-3ffb40b3b34d"/>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4925</Words>
  <Characters>32999</Characters>
  <Application>Microsoft Office Word</Application>
  <DocSecurity>0</DocSecurity>
  <Lines>1319</Lines>
  <Paragraphs>1149</Paragraphs>
  <ScaleCrop>false</ScaleCrop>
  <HeadingPairs>
    <vt:vector size="2" baseType="variant">
      <vt:variant>
        <vt:lpstr>Title</vt:lpstr>
      </vt:variant>
      <vt:variant>
        <vt:i4>1</vt:i4>
      </vt:variant>
    </vt:vector>
  </HeadingPairs>
  <TitlesOfParts>
    <vt:vector size="1" baseType="lpstr">
      <vt:lpstr>BLACK MONDAY</vt:lpstr>
    </vt:vector>
  </TitlesOfParts>
  <Company>IIFT DELHI MBA BA 2023-25</Company>
  <LinksUpToDate>false</LinksUpToDate>
  <CharactersWithSpaces>36775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MONDAY</dc:title>
  <dc:subject>ERM GROUP ASSIGNMENT 1</dc:subject>
  <dc:creator>sethu</dc:creator>
  <cp:keywords/>
  <dc:description/>
  <cp:lastModifiedBy>Sethuparvathi_34A R</cp:lastModifiedBy>
  <cp:revision>2</cp:revision>
  <cp:lastPrinted>2024-02-28T02:30:00Z</cp:lastPrinted>
  <dcterms:created xsi:type="dcterms:W3CDTF">2024-03-05T08:32:00Z</dcterms:created>
  <dcterms:modified xsi:type="dcterms:W3CDTF">2024-03-05T08:32:00Z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86e01974-e30d-46d5-b3e4-2f5d6614d917</vt:lpwstr>
  </property>
  <property fmtid="{D5CDD505-2E9C-101B-9397-08002B2CF9AE}" pid="3" name="ContentTypeId">
    <vt:lpwstr>0x010100C8B6C873F478C04CB1BAEBC9F64739AE</vt:lpwstr>
  </property>
</Properties>
</file>