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B13E4" w14:textId="14A3D4F1" w:rsidR="004347FF" w:rsidRPr="004347FF" w:rsidRDefault="002D00B5" w:rsidP="004347FF">
      <w:pPr>
        <w:spacing w:after="0"/>
        <w:jc w:val="center"/>
        <w:rPr>
          <w:rFonts w:ascii="Times New Roman" w:hAnsi="Times New Roman" w:cs="Times New Roman"/>
          <w:b/>
          <w:bCs/>
        </w:rPr>
      </w:pPr>
      <w:r w:rsidRPr="002D00B5">
        <w:rPr>
          <w:rFonts w:ascii="Times New Roman" w:hAnsi="Times New Roman" w:cs="Times New Roman"/>
          <w:b/>
          <w:bCs/>
        </w:rPr>
        <w:t>Report on Technology V2</w:t>
      </w:r>
    </w:p>
    <w:p w14:paraId="25CF5CCE" w14:textId="332973D0" w:rsidR="004347FF" w:rsidRPr="004347FF" w:rsidRDefault="002D00B5" w:rsidP="004347FF">
      <w:pPr>
        <w:spacing w:after="0"/>
        <w:jc w:val="center"/>
        <w:rPr>
          <w:rFonts w:ascii="Times New Roman" w:hAnsi="Times New Roman" w:cs="Times New Roman"/>
          <w:b/>
          <w:bCs/>
        </w:rPr>
      </w:pPr>
      <w:r w:rsidRPr="002D00B5">
        <w:rPr>
          <w:rFonts w:ascii="Times New Roman" w:hAnsi="Times New Roman" w:cs="Times New Roman"/>
          <w:b/>
          <w:bCs/>
        </w:rPr>
        <w:t>DDoS Protection as a Problem in Reinforcement Learning:</w:t>
      </w:r>
    </w:p>
    <w:p w14:paraId="60F45F73" w14:textId="151AEF3A" w:rsidR="004347FF" w:rsidRPr="004347FF" w:rsidRDefault="002D00B5" w:rsidP="004347FF">
      <w:pPr>
        <w:spacing w:after="0"/>
        <w:jc w:val="center"/>
        <w:rPr>
          <w:rFonts w:ascii="Times New Roman" w:hAnsi="Times New Roman" w:cs="Times New Roman"/>
          <w:b/>
          <w:bCs/>
        </w:rPr>
      </w:pPr>
      <w:r w:rsidRPr="002D00B5">
        <w:rPr>
          <w:rFonts w:ascii="Times New Roman" w:hAnsi="Times New Roman" w:cs="Times New Roman"/>
          <w:b/>
          <w:bCs/>
        </w:rPr>
        <w:t>Classical Algorithms, Deep Q-Networks, and Saliency Analysis</w:t>
      </w:r>
    </w:p>
    <w:p w14:paraId="33A566B0" w14:textId="17988F57" w:rsidR="00987C8A" w:rsidRDefault="002D00B5" w:rsidP="004347FF">
      <w:pPr>
        <w:spacing w:after="0"/>
        <w:jc w:val="both"/>
        <w:rPr>
          <w:rFonts w:ascii="Times New Roman" w:hAnsi="Times New Roman" w:cs="Times New Roman"/>
        </w:rPr>
      </w:pPr>
      <w:r w:rsidRPr="002D00B5">
        <w:rPr>
          <w:rFonts w:ascii="Times New Roman" w:hAnsi="Times New Roman" w:cs="Times New Roman"/>
          <w:b/>
          <w:bCs/>
        </w:rPr>
        <w:t xml:space="preserve"> </w:t>
      </w:r>
      <w:r w:rsidRPr="002D00B5">
        <w:rPr>
          <w:rFonts w:ascii="Times New Roman" w:hAnsi="Times New Roman" w:cs="Times New Roman"/>
          <w:b/>
          <w:bCs/>
        </w:rPr>
        <w:br/>
      </w:r>
      <w:r w:rsidRPr="002D00B5">
        <w:rPr>
          <w:rFonts w:ascii="Times New Roman" w:hAnsi="Times New Roman" w:cs="Times New Roman"/>
          <w:b/>
          <w:bCs/>
        </w:rPr>
        <w:t>Introduction</w:t>
      </w:r>
      <w:r w:rsidRPr="002D00B5">
        <w:rPr>
          <w:rFonts w:ascii="Times New Roman" w:hAnsi="Times New Roman" w:cs="Times New Roman"/>
        </w:rPr>
        <w:br/>
      </w:r>
      <w:r w:rsidRPr="002D00B5">
        <w:rPr>
          <w:rFonts w:ascii="Times New Roman" w:hAnsi="Times New Roman" w:cs="Times New Roman"/>
        </w:rPr>
        <w:br/>
        <w:t xml:space="preserve">Version 2 builds on the tabular dynamic-programming framework from version 1 to create a complete reinforcement learning repository that works with both modern deep RL methods and older model-free algorithms. The main goal is to make a structured, repeatable codebase with enough logging, checkpointing, and documentation so that training runs can be checked and results can be understood. You can use this codebase as a starting point for future versions (V3 and beyond). </w:t>
      </w:r>
    </w:p>
    <w:p w14:paraId="0DD7B14C" w14:textId="20552207" w:rsidR="00987C8A" w:rsidRDefault="002D00B5" w:rsidP="007F363E">
      <w:pPr>
        <w:jc w:val="both"/>
        <w:rPr>
          <w:rFonts w:ascii="Times New Roman" w:hAnsi="Times New Roman" w:cs="Times New Roman"/>
        </w:rPr>
      </w:pPr>
      <w:r w:rsidRPr="002D00B5">
        <w:rPr>
          <w:rFonts w:ascii="Times New Roman" w:hAnsi="Times New Roman" w:cs="Times New Roman"/>
        </w:rPr>
        <w:br/>
        <w:t xml:space="preserve">The base environment is a five-state, three-action Markov Decision Process (MDP) that models a network controller that </w:t>
      </w:r>
      <w:r w:rsidR="00344FC9" w:rsidRPr="002D00B5">
        <w:rPr>
          <w:rFonts w:ascii="Times New Roman" w:hAnsi="Times New Roman" w:cs="Times New Roman"/>
        </w:rPr>
        <w:t>stops</w:t>
      </w:r>
      <w:r w:rsidRPr="002D00B5">
        <w:rPr>
          <w:rFonts w:ascii="Times New Roman" w:hAnsi="Times New Roman" w:cs="Times New Roman"/>
        </w:rPr>
        <w:t xml:space="preserve"> DDoS attacks. This environment was selected for benchmarking the entire algorithmic hierarchy from dynamic programming to deep Q-networks because it illustrates the essential trade-offs inherent in reinforcement learning, specifically the balance between false positives (blocking legitimate traffic) and false negatives (allowing attack traffic) within stochastic transition dynamics.</w:t>
      </w:r>
    </w:p>
    <w:p w14:paraId="59CC27C6" w14:textId="12A9F687" w:rsidR="00987C8A" w:rsidRDefault="002D00B5" w:rsidP="007F363E">
      <w:pPr>
        <w:jc w:val="both"/>
        <w:rPr>
          <w:rFonts w:ascii="Times New Roman" w:hAnsi="Times New Roman" w:cs="Times New Roman"/>
        </w:rPr>
      </w:pPr>
      <w:r w:rsidRPr="002D00B5">
        <w:rPr>
          <w:rFonts w:ascii="Times New Roman" w:hAnsi="Times New Roman" w:cs="Times New Roman"/>
        </w:rPr>
        <w:t xml:space="preserve"> The rest of this report is organized like this: Section 2 talks about the foundation environment and how to set it up as an MDP. Section 3 looks at all the classical RL algorithms that have been used. Section 4 talks about the deep RL infrastructure, which includes the neural architecture, the DQN agent, and saliency analysis. The main reason for the algorithm is in Section 5. Section 6 talks about how the repository and its extra tools are set up. Section 7 gives a short summary of the technical problems that came up during installation. </w:t>
      </w:r>
    </w:p>
    <w:p w14:paraId="08CB55D7" w14:textId="00A77836" w:rsidR="001E0C1E" w:rsidRPr="001E0C1E" w:rsidRDefault="002D00B5" w:rsidP="007F363E">
      <w:pPr>
        <w:jc w:val="both"/>
        <w:rPr>
          <w:rFonts w:ascii="Times New Roman" w:hAnsi="Times New Roman" w:cs="Times New Roman"/>
          <w:b/>
          <w:bCs/>
        </w:rPr>
      </w:pPr>
      <w:r w:rsidRPr="002D00B5">
        <w:rPr>
          <w:rFonts w:ascii="Times New Roman" w:hAnsi="Times New Roman" w:cs="Times New Roman"/>
        </w:rPr>
        <w:br/>
      </w:r>
      <w:r w:rsidRPr="002D00B5">
        <w:rPr>
          <w:rFonts w:ascii="Times New Roman" w:hAnsi="Times New Roman" w:cs="Times New Roman"/>
          <w:b/>
          <w:bCs/>
        </w:rPr>
        <w:t>Two. The DDoS Mitigation MDP is the main environment.</w:t>
      </w:r>
    </w:p>
    <w:p w14:paraId="1BA7104B" w14:textId="02B1FDEA" w:rsidR="00987C8A" w:rsidRDefault="002D00B5" w:rsidP="007F363E">
      <w:pPr>
        <w:jc w:val="both"/>
        <w:rPr>
          <w:rFonts w:ascii="Times New Roman" w:hAnsi="Times New Roman" w:cs="Times New Roman"/>
        </w:rPr>
      </w:pPr>
      <w:r w:rsidRPr="002D00B5">
        <w:rPr>
          <w:rFonts w:ascii="Times New Roman" w:hAnsi="Times New Roman" w:cs="Times New Roman"/>
        </w:rPr>
        <w:t xml:space="preserve"> The DDoS mitigation environment acts like a network controller that decides how strongly to respond based on a specific level of danger. It can be solved exactly with dynamic programming and roughly with model-free methods without any changes because it is set up as a fully tabular MDP with random transitions.</w:t>
      </w:r>
    </w:p>
    <w:p w14:paraId="585CDF47" w14:textId="40A14C60" w:rsidR="001E0C1E" w:rsidRPr="001E0C1E" w:rsidRDefault="002D00B5" w:rsidP="007F363E">
      <w:pPr>
        <w:jc w:val="both"/>
        <w:rPr>
          <w:rFonts w:ascii="Times New Roman" w:hAnsi="Times New Roman" w:cs="Times New Roman"/>
          <w:b/>
          <w:bCs/>
        </w:rPr>
      </w:pPr>
      <w:r w:rsidRPr="002D00B5">
        <w:rPr>
          <w:rFonts w:ascii="Times New Roman" w:hAnsi="Times New Roman" w:cs="Times New Roman"/>
        </w:rPr>
        <w:t xml:space="preserve"> </w:t>
      </w:r>
      <w:r w:rsidRPr="002D00B5">
        <w:rPr>
          <w:rFonts w:ascii="Times New Roman" w:hAnsi="Times New Roman" w:cs="Times New Roman"/>
          <w:b/>
          <w:bCs/>
        </w:rPr>
        <w:t xml:space="preserve">2.1 The Space of States </w:t>
      </w:r>
    </w:p>
    <w:p w14:paraId="0061A942" w14:textId="1A091168" w:rsidR="00987C8A" w:rsidRDefault="002D00B5" w:rsidP="007F363E">
      <w:pPr>
        <w:jc w:val="both"/>
        <w:rPr>
          <w:rFonts w:ascii="Times New Roman" w:hAnsi="Times New Roman" w:cs="Times New Roman"/>
        </w:rPr>
      </w:pPr>
      <w:r w:rsidRPr="002D00B5">
        <w:rPr>
          <w:rFonts w:ascii="Times New Roman" w:hAnsi="Times New Roman" w:cs="Times New Roman"/>
        </w:rPr>
        <w:t xml:space="preserve">There are five states: Low (S₀), Medium (S₁), High (S₂), Critical (S₃), and Terminal (S₄). These states show how dangerous the network is in the environment. The Terminal state shows that the network situation has been resolved or has fallen apart. All transitions from it return done = True with no reward. </w:t>
      </w:r>
    </w:p>
    <w:p w14:paraId="20495967" w14:textId="0242B7D7" w:rsidR="00987C8A" w:rsidRDefault="002D00B5" w:rsidP="00C41DFD">
      <w:pPr>
        <w:rPr>
          <w:rFonts w:ascii="Times New Roman" w:hAnsi="Times New Roman" w:cs="Times New Roman"/>
          <w:b/>
          <w:bCs/>
        </w:rPr>
      </w:pPr>
      <w:r w:rsidRPr="002D00B5">
        <w:rPr>
          <w:rFonts w:ascii="Times New Roman" w:hAnsi="Times New Roman" w:cs="Times New Roman"/>
          <w:b/>
          <w:bCs/>
        </w:rPr>
        <w:lastRenderedPageBreak/>
        <w:t>2.2 Place of Action</w:t>
      </w:r>
      <w:r w:rsidRPr="002D00B5">
        <w:rPr>
          <w:rFonts w:ascii="Times New Roman" w:hAnsi="Times New Roman" w:cs="Times New Roman"/>
        </w:rPr>
        <w:t xml:space="preserve"> </w:t>
      </w:r>
      <w:r w:rsidRPr="002D00B5">
        <w:rPr>
          <w:rFonts w:ascii="Times New Roman" w:hAnsi="Times New Roman" w:cs="Times New Roman"/>
        </w:rPr>
        <w:br/>
        <w:t xml:space="preserve">At every non-terminal timestep, the actor can choose from three different actions: </w:t>
      </w:r>
      <w:r w:rsidRPr="002D00B5">
        <w:rPr>
          <w:rFonts w:ascii="Times New Roman" w:hAnsi="Times New Roman" w:cs="Times New Roman"/>
        </w:rPr>
        <w:br/>
      </w:r>
      <w:r w:rsidRPr="002D00B5">
        <w:rPr>
          <w:rFonts w:ascii="Times New Roman" w:hAnsi="Times New Roman" w:cs="Times New Roman"/>
          <w:b/>
          <w:bCs/>
        </w:rPr>
        <w:t>ALLOW (A₀):</w:t>
      </w:r>
      <w:r w:rsidRPr="002D00B5">
        <w:rPr>
          <w:rFonts w:ascii="Times New Roman" w:hAnsi="Times New Roman" w:cs="Times New Roman"/>
        </w:rPr>
        <w:t xml:space="preserve"> let traffic through without filtering it. It gives bonuses for legal traffic (+2.0), but it punishes attackers very harshly (-25.0). </w:t>
      </w:r>
      <w:r w:rsidRPr="002D00B5">
        <w:rPr>
          <w:rFonts w:ascii="Times New Roman" w:hAnsi="Times New Roman" w:cs="Times New Roman"/>
        </w:rPr>
        <w:br/>
      </w:r>
      <w:r w:rsidRPr="002D00B5">
        <w:rPr>
          <w:rFonts w:ascii="Times New Roman" w:hAnsi="Times New Roman" w:cs="Times New Roman"/>
          <w:b/>
          <w:bCs/>
        </w:rPr>
        <w:t>Use RATE_LIMIT (A₁)</w:t>
      </w:r>
      <w:r w:rsidRPr="002D00B5">
        <w:rPr>
          <w:rFonts w:ascii="Times New Roman" w:hAnsi="Times New Roman" w:cs="Times New Roman"/>
        </w:rPr>
        <w:t xml:space="preserve"> to slow down incoming traffic. Moderate assault penalty of -6.0 and moderate valid reward of +1.0. </w:t>
      </w:r>
      <w:r w:rsidRPr="002D00B5">
        <w:rPr>
          <w:rFonts w:ascii="Times New Roman" w:hAnsi="Times New Roman" w:cs="Times New Roman"/>
        </w:rPr>
        <w:br/>
      </w:r>
      <w:r w:rsidRPr="002D00B5">
        <w:rPr>
          <w:rFonts w:ascii="Times New Roman" w:hAnsi="Times New Roman" w:cs="Times New Roman"/>
          <w:b/>
          <w:bCs/>
        </w:rPr>
        <w:t>BLOCK (A₂):</w:t>
      </w:r>
      <w:r w:rsidRPr="002D00B5">
        <w:rPr>
          <w:rFonts w:ascii="Times New Roman" w:hAnsi="Times New Roman" w:cs="Times New Roman"/>
        </w:rPr>
        <w:t xml:space="preserve"> stop all traffic completely. Punishes legal traffic (−6.0) and is best for assaults (+4.0). has a 20% chance of becoming the terminal condition as well. </w:t>
      </w:r>
      <w:r w:rsidRPr="002D00B5">
        <w:rPr>
          <w:rFonts w:ascii="Times New Roman" w:hAnsi="Times New Roman" w:cs="Times New Roman"/>
        </w:rPr>
        <w:br/>
      </w:r>
      <w:r w:rsidRPr="002D00B5">
        <w:rPr>
          <w:rFonts w:ascii="Times New Roman" w:hAnsi="Times New Roman" w:cs="Times New Roman"/>
        </w:rPr>
        <w:br/>
      </w:r>
      <w:r w:rsidRPr="002D00B5">
        <w:rPr>
          <w:rFonts w:ascii="Times New Roman" w:hAnsi="Times New Roman" w:cs="Times New Roman"/>
          <w:b/>
          <w:bCs/>
        </w:rPr>
        <w:t>2.3 How Rewards Are Set Up</w:t>
      </w:r>
    </w:p>
    <w:p w14:paraId="2C3042D8" w14:textId="62CC9AEA" w:rsidR="00364AB0" w:rsidRDefault="002D00B5" w:rsidP="007F363E">
      <w:pPr>
        <w:jc w:val="both"/>
        <w:rPr>
          <w:rFonts w:ascii="Times New Roman" w:hAnsi="Times New Roman" w:cs="Times New Roman"/>
        </w:rPr>
      </w:pPr>
      <w:r w:rsidRPr="002D00B5">
        <w:rPr>
          <w:rFonts w:ascii="Times New Roman" w:hAnsi="Times New Roman" w:cs="Times New Roman"/>
          <w:b/>
          <w:bCs/>
        </w:rPr>
        <w:t xml:space="preserve"> </w:t>
      </w:r>
      <w:r w:rsidRPr="002D00B5">
        <w:rPr>
          <w:rFonts w:ascii="Times New Roman" w:hAnsi="Times New Roman" w:cs="Times New Roman"/>
        </w:rPr>
        <w:t xml:space="preserve">Weighted by the likelihood of malicious traffic pₐₜₜₐₕₖ(s) depending on the state, expected rewards combine terms for attack cost and legitimate benefit: </w:t>
      </w:r>
    </w:p>
    <w:p w14:paraId="1F6594F7" w14:textId="77777777" w:rsidR="000C60AD" w:rsidRDefault="000C60AD" w:rsidP="007F363E">
      <w:pPr>
        <w:jc w:val="both"/>
        <w:rPr>
          <w:rFonts w:ascii="Times New Roman" w:hAnsi="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781"/>
        <w:gridCol w:w="1809"/>
        <w:gridCol w:w="2076"/>
        <w:gridCol w:w="2133"/>
      </w:tblGrid>
      <w:tr w:rsidR="00364AB0" w:rsidRPr="006101F0" w14:paraId="022D5A18" w14:textId="77777777" w:rsidTr="00F15DE2">
        <w:tc>
          <w:tcPr>
            <w:tcW w:w="2000" w:type="dxa"/>
            <w:tcBorders>
              <w:top w:val="single" w:sz="1" w:space="0" w:color="1F3864"/>
              <w:left w:val="single" w:sz="1" w:space="0" w:color="1F3864"/>
              <w:bottom w:val="single" w:sz="1" w:space="0" w:color="1F3864"/>
              <w:right w:val="single" w:sz="1" w:space="0" w:color="1F3864"/>
            </w:tcBorders>
            <w:tcMar>
              <w:top w:w="80" w:type="dxa"/>
              <w:left w:w="120" w:type="dxa"/>
              <w:bottom w:w="80" w:type="dxa"/>
              <w:right w:w="120" w:type="dxa"/>
            </w:tcMar>
            <w:vAlign w:val="center"/>
          </w:tcPr>
          <w:p w14:paraId="15298EEF"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b/>
                <w:bCs/>
              </w:rPr>
              <w:t>State</w:t>
            </w:r>
          </w:p>
        </w:tc>
        <w:tc>
          <w:tcPr>
            <w:tcW w:w="1840" w:type="dxa"/>
            <w:tcBorders>
              <w:top w:val="single" w:sz="1" w:space="0" w:color="1F3864"/>
              <w:left w:val="single" w:sz="1" w:space="0" w:color="1F3864"/>
              <w:bottom w:val="single" w:sz="1" w:space="0" w:color="1F3864"/>
              <w:right w:val="single" w:sz="1" w:space="0" w:color="1F3864"/>
            </w:tcBorders>
            <w:tcMar>
              <w:top w:w="80" w:type="dxa"/>
              <w:left w:w="120" w:type="dxa"/>
              <w:bottom w:w="80" w:type="dxa"/>
              <w:right w:w="120" w:type="dxa"/>
            </w:tcMar>
            <w:vAlign w:val="center"/>
          </w:tcPr>
          <w:p w14:paraId="765D2503"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b/>
                <w:bCs/>
              </w:rPr>
              <w:t>p(attack)</w:t>
            </w:r>
          </w:p>
        </w:tc>
        <w:tc>
          <w:tcPr>
            <w:tcW w:w="1840" w:type="dxa"/>
            <w:tcBorders>
              <w:top w:val="single" w:sz="1" w:space="0" w:color="1F3864"/>
              <w:left w:val="single" w:sz="1" w:space="0" w:color="1F3864"/>
              <w:bottom w:val="single" w:sz="1" w:space="0" w:color="1F3864"/>
              <w:right w:val="single" w:sz="1" w:space="0" w:color="1F3864"/>
            </w:tcBorders>
            <w:tcMar>
              <w:top w:w="80" w:type="dxa"/>
              <w:left w:w="120" w:type="dxa"/>
              <w:bottom w:w="80" w:type="dxa"/>
              <w:right w:w="120" w:type="dxa"/>
            </w:tcMar>
            <w:vAlign w:val="center"/>
          </w:tcPr>
          <w:p w14:paraId="6E61DB26"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b/>
                <w:bCs/>
              </w:rPr>
              <w:t>R(ALLOW)</w:t>
            </w:r>
          </w:p>
        </w:tc>
        <w:tc>
          <w:tcPr>
            <w:tcW w:w="1840" w:type="dxa"/>
            <w:tcBorders>
              <w:top w:val="single" w:sz="1" w:space="0" w:color="1F3864"/>
              <w:left w:val="single" w:sz="1" w:space="0" w:color="1F3864"/>
              <w:bottom w:val="single" w:sz="1" w:space="0" w:color="1F3864"/>
              <w:right w:val="single" w:sz="1" w:space="0" w:color="1F3864"/>
            </w:tcBorders>
            <w:tcMar>
              <w:top w:w="80" w:type="dxa"/>
              <w:left w:w="120" w:type="dxa"/>
              <w:bottom w:w="80" w:type="dxa"/>
              <w:right w:w="120" w:type="dxa"/>
            </w:tcMar>
            <w:vAlign w:val="center"/>
          </w:tcPr>
          <w:p w14:paraId="3B2132C5"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b/>
                <w:bCs/>
              </w:rPr>
              <w:t>R(RATE_LIMIT)</w:t>
            </w:r>
          </w:p>
        </w:tc>
        <w:tc>
          <w:tcPr>
            <w:tcW w:w="2200" w:type="dxa"/>
            <w:tcBorders>
              <w:top w:val="single" w:sz="1" w:space="0" w:color="1F3864"/>
              <w:left w:val="single" w:sz="1" w:space="0" w:color="1F3864"/>
              <w:bottom w:val="single" w:sz="1" w:space="0" w:color="1F3864"/>
              <w:right w:val="single" w:sz="1" w:space="0" w:color="1F3864"/>
            </w:tcBorders>
            <w:tcMar>
              <w:top w:w="80" w:type="dxa"/>
              <w:left w:w="120" w:type="dxa"/>
              <w:bottom w:w="80" w:type="dxa"/>
              <w:right w:w="120" w:type="dxa"/>
            </w:tcMar>
            <w:vAlign w:val="center"/>
          </w:tcPr>
          <w:p w14:paraId="03A5940D"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b/>
                <w:bCs/>
              </w:rPr>
              <w:t>R(BLOCK)</w:t>
            </w:r>
          </w:p>
        </w:tc>
      </w:tr>
      <w:tr w:rsidR="00364AB0" w:rsidRPr="006101F0" w14:paraId="2F21BB45" w14:textId="77777777" w:rsidTr="00F15DE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5F402" w14:textId="77777777" w:rsidR="00364AB0" w:rsidRPr="006101F0" w:rsidRDefault="00364AB0" w:rsidP="00F15DE2">
            <w:pPr>
              <w:rPr>
                <w:rFonts w:ascii="Times New Roman" w:hAnsi="Times New Roman" w:cs="Times New Roman"/>
              </w:rPr>
            </w:pPr>
            <w:r w:rsidRPr="006101F0">
              <w:rPr>
                <w:rFonts w:ascii="Times New Roman" w:hAnsi="Times New Roman" w:cs="Times New Roman"/>
              </w:rPr>
              <w:t>Low</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EA76E"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0.01</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9E202"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+1.75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1F4C"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+0.93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D85C5"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−2.00</w:t>
            </w:r>
          </w:p>
        </w:tc>
      </w:tr>
      <w:tr w:rsidR="00364AB0" w:rsidRPr="006101F0" w14:paraId="623A98DF" w14:textId="77777777" w:rsidTr="00F15DE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A24B4" w14:textId="77777777" w:rsidR="00364AB0" w:rsidRPr="006101F0" w:rsidRDefault="00364AB0" w:rsidP="00F15DE2">
            <w:pPr>
              <w:rPr>
                <w:rFonts w:ascii="Times New Roman" w:hAnsi="Times New Roman" w:cs="Times New Roman"/>
              </w:rPr>
            </w:pPr>
            <w:r w:rsidRPr="006101F0">
              <w:rPr>
                <w:rFonts w:ascii="Times New Roman" w:hAnsi="Times New Roman" w:cs="Times New Roman"/>
              </w:rPr>
              <w:t>Medium</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ED0AD"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0.08</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85B09"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+1.38</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9281B"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+0.44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48AB9"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−2.34</w:t>
            </w:r>
          </w:p>
        </w:tc>
      </w:tr>
      <w:tr w:rsidR="00364AB0" w:rsidRPr="006101F0" w14:paraId="52B68C9E" w14:textId="77777777" w:rsidTr="00F15DE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78FA8" w14:textId="77777777" w:rsidR="00364AB0" w:rsidRPr="006101F0" w:rsidRDefault="00364AB0" w:rsidP="00F15DE2">
            <w:pPr>
              <w:rPr>
                <w:rFonts w:ascii="Times New Roman" w:hAnsi="Times New Roman" w:cs="Times New Roman"/>
              </w:rPr>
            </w:pPr>
            <w:r w:rsidRPr="006101F0">
              <w:rPr>
                <w:rFonts w:ascii="Times New Roman" w:hAnsi="Times New Roman" w:cs="Times New Roman"/>
              </w:rPr>
              <w:t>High</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0869"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0.25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258AC"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−4.25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07E9F"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−0.75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6862F"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−3.50</w:t>
            </w:r>
          </w:p>
        </w:tc>
      </w:tr>
      <w:tr w:rsidR="00364AB0" w:rsidRPr="006101F0" w14:paraId="7FC8741F" w14:textId="77777777" w:rsidTr="00F15DE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D778B" w14:textId="77777777" w:rsidR="00364AB0" w:rsidRPr="006101F0" w:rsidRDefault="00364AB0" w:rsidP="00F15DE2">
            <w:pPr>
              <w:rPr>
                <w:rFonts w:ascii="Times New Roman" w:hAnsi="Times New Roman" w:cs="Times New Roman"/>
              </w:rPr>
            </w:pPr>
            <w:r w:rsidRPr="006101F0">
              <w:rPr>
                <w:rFonts w:ascii="Times New Roman" w:hAnsi="Times New Roman" w:cs="Times New Roman"/>
              </w:rPr>
              <w:t>Critical</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FE9CA"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0.55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89924"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−12.05</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7BABE"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−2.25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3DB80"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−0.50</w:t>
            </w:r>
          </w:p>
        </w:tc>
      </w:tr>
      <w:tr w:rsidR="00364AB0" w:rsidRPr="006101F0" w14:paraId="1D7AB726" w14:textId="77777777" w:rsidTr="00F15DE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BB30F" w14:textId="77777777" w:rsidR="00364AB0" w:rsidRPr="006101F0" w:rsidRDefault="00364AB0" w:rsidP="00F15DE2">
            <w:pPr>
              <w:rPr>
                <w:rFonts w:ascii="Times New Roman" w:hAnsi="Times New Roman" w:cs="Times New Roman"/>
              </w:rPr>
            </w:pPr>
            <w:r w:rsidRPr="006101F0">
              <w:rPr>
                <w:rFonts w:ascii="Times New Roman" w:hAnsi="Times New Roman" w:cs="Times New Roman"/>
              </w:rPr>
              <w:t>Terminal</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13292"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0.00</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DE900"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0.00</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0764C"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71E86" w14:textId="77777777" w:rsidR="00364AB0" w:rsidRPr="006101F0" w:rsidRDefault="00364AB0" w:rsidP="00F15DE2">
            <w:pPr>
              <w:jc w:val="center"/>
              <w:rPr>
                <w:rFonts w:ascii="Times New Roman" w:hAnsi="Times New Roman" w:cs="Times New Roman"/>
              </w:rPr>
            </w:pPr>
            <w:r w:rsidRPr="006101F0">
              <w:rPr>
                <w:rFonts w:ascii="Times New Roman" w:hAnsi="Times New Roman" w:cs="Times New Roman"/>
              </w:rPr>
              <w:t>0.00</w:t>
            </w:r>
          </w:p>
        </w:tc>
      </w:tr>
    </w:tbl>
    <w:p w14:paraId="5B32FBC1" w14:textId="77777777" w:rsidR="000C60AD" w:rsidRDefault="000C60AD" w:rsidP="007F363E">
      <w:pPr>
        <w:jc w:val="both"/>
        <w:rPr>
          <w:rFonts w:ascii="Times New Roman" w:hAnsi="Times New Roman" w:cs="Times New Roman"/>
          <w:b/>
          <w:bCs/>
        </w:rPr>
      </w:pPr>
    </w:p>
    <w:p w14:paraId="0BC1BB35" w14:textId="4F3C6672" w:rsidR="00987C8A" w:rsidRDefault="002D00B5" w:rsidP="007F363E">
      <w:pPr>
        <w:jc w:val="both"/>
        <w:rPr>
          <w:rFonts w:ascii="Times New Roman" w:hAnsi="Times New Roman" w:cs="Times New Roman"/>
        </w:rPr>
      </w:pPr>
      <w:r w:rsidRPr="002D00B5">
        <w:rPr>
          <w:rFonts w:ascii="Times New Roman" w:hAnsi="Times New Roman" w:cs="Times New Roman"/>
          <w:b/>
          <w:bCs/>
        </w:rPr>
        <w:t>2.4 Structure of the Episode and Discount Factor</w:t>
      </w:r>
      <w:r w:rsidRPr="002D00B5">
        <w:rPr>
          <w:rFonts w:ascii="Times New Roman" w:hAnsi="Times New Roman" w:cs="Times New Roman"/>
        </w:rPr>
        <w:t xml:space="preserve"> </w:t>
      </w:r>
    </w:p>
    <w:p w14:paraId="4A50716A" w14:textId="60C15BB4" w:rsidR="00987C8A" w:rsidRPr="00987C8A" w:rsidRDefault="002D00B5" w:rsidP="007F363E">
      <w:pPr>
        <w:jc w:val="both"/>
        <w:rPr>
          <w:rFonts w:ascii="Times New Roman" w:hAnsi="Times New Roman" w:cs="Times New Roman"/>
        </w:rPr>
      </w:pPr>
      <w:r w:rsidRPr="002D00B5">
        <w:rPr>
          <w:rFonts w:ascii="Times New Roman" w:hAnsi="Times New Roman" w:cs="Times New Roman"/>
        </w:rPr>
        <w:t xml:space="preserve">A discount factor of γ = 0.95 is used the whole time. Episodes begin in the Low state and conclude upon reaching the Terminal absorbing state or after a configurable maximum number of steps (defaulting to 200). The stochastic dynamics make it impossible to predict a trajectory. BLOCK aggressively de-escalates with a terminal probability of 20%, RATE_LIMIT moderately de-escalates, and ALLOW leans toward persistence or escalation. </w:t>
      </w:r>
    </w:p>
    <w:p w14:paraId="389F67B4" w14:textId="47A5D955" w:rsidR="00B61486" w:rsidRDefault="002D00B5" w:rsidP="007F363E">
      <w:pPr>
        <w:jc w:val="both"/>
        <w:rPr>
          <w:rFonts w:ascii="Times New Roman" w:hAnsi="Times New Roman" w:cs="Times New Roman"/>
          <w:b/>
          <w:bCs/>
        </w:rPr>
      </w:pPr>
      <w:r w:rsidRPr="002D00B5">
        <w:rPr>
          <w:rFonts w:ascii="Times New Roman" w:hAnsi="Times New Roman" w:cs="Times New Roman"/>
          <w:b/>
          <w:bCs/>
        </w:rPr>
        <w:t>Third. Standard Algorithms for Reinforcement Learning</w:t>
      </w:r>
    </w:p>
    <w:p w14:paraId="44362AEF" w14:textId="7C81149B" w:rsidR="00987C8A" w:rsidRDefault="002D00B5" w:rsidP="007F363E">
      <w:pPr>
        <w:jc w:val="both"/>
        <w:rPr>
          <w:rFonts w:ascii="Times New Roman" w:hAnsi="Times New Roman" w:cs="Times New Roman"/>
        </w:rPr>
      </w:pPr>
      <w:r w:rsidRPr="002D00B5">
        <w:rPr>
          <w:rFonts w:ascii="Times New Roman" w:hAnsi="Times New Roman" w:cs="Times New Roman"/>
        </w:rPr>
        <w:t xml:space="preserve"> There are no machine learning requirements from outside sources, and all classical algorithms are written in pure Python. They use the </w:t>
      </w:r>
      <w:proofErr w:type="spellStart"/>
      <w:r w:rsidRPr="002D00B5">
        <w:rPr>
          <w:rFonts w:ascii="Times New Roman" w:hAnsi="Times New Roman" w:cs="Times New Roman"/>
        </w:rPr>
        <w:t>TabularEnv</w:t>
      </w:r>
      <w:proofErr w:type="spellEnd"/>
      <w:r w:rsidRPr="002D00B5">
        <w:rPr>
          <w:rFonts w:ascii="Times New Roman" w:hAnsi="Times New Roman" w:cs="Times New Roman"/>
        </w:rPr>
        <w:t xml:space="preserve"> wrapper, which makes the </w:t>
      </w:r>
      <w:proofErr w:type="spellStart"/>
      <w:r w:rsidRPr="002D00B5">
        <w:rPr>
          <w:rFonts w:ascii="Times New Roman" w:hAnsi="Times New Roman" w:cs="Times New Roman"/>
        </w:rPr>
        <w:t>TabularMDP</w:t>
      </w:r>
      <w:proofErr w:type="spellEnd"/>
      <w:r w:rsidRPr="002D00B5">
        <w:rPr>
          <w:rFonts w:ascii="Times New Roman" w:hAnsi="Times New Roman" w:cs="Times New Roman"/>
        </w:rPr>
        <w:t xml:space="preserve"> look like a gym (with seed, step, and reset). The next subsections talk about each family in order of how hard they are to understand.</w:t>
      </w:r>
    </w:p>
    <w:p w14:paraId="5924E538" w14:textId="503EC221" w:rsidR="00987C8A" w:rsidRDefault="002D00B5" w:rsidP="007F363E">
      <w:pPr>
        <w:jc w:val="both"/>
        <w:rPr>
          <w:rFonts w:ascii="Times New Roman" w:hAnsi="Times New Roman" w:cs="Times New Roman"/>
          <w:b/>
          <w:bCs/>
        </w:rPr>
      </w:pPr>
      <w:r w:rsidRPr="002D00B5">
        <w:rPr>
          <w:rFonts w:ascii="Times New Roman" w:hAnsi="Times New Roman" w:cs="Times New Roman"/>
        </w:rPr>
        <w:lastRenderedPageBreak/>
        <w:t xml:space="preserve"> </w:t>
      </w:r>
      <w:r w:rsidRPr="002D00B5">
        <w:rPr>
          <w:rFonts w:ascii="Times New Roman" w:hAnsi="Times New Roman" w:cs="Times New Roman"/>
          <w:b/>
          <w:bCs/>
        </w:rPr>
        <w:t>3.1 Dynamic Programming (classical/dp.py/</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 xml:space="preserve">) </w:t>
      </w:r>
    </w:p>
    <w:p w14:paraId="1825B596" w14:textId="2C030822" w:rsidR="00987C8A" w:rsidRDefault="002D00B5" w:rsidP="007F363E">
      <w:pPr>
        <w:jc w:val="both"/>
        <w:rPr>
          <w:rFonts w:ascii="Times New Roman" w:hAnsi="Times New Roman" w:cs="Times New Roman"/>
        </w:rPr>
      </w:pPr>
      <w:r w:rsidRPr="002D00B5">
        <w:rPr>
          <w:rFonts w:ascii="Times New Roman" w:hAnsi="Times New Roman" w:cs="Times New Roman"/>
        </w:rPr>
        <w:t xml:space="preserve">The gold standard for model-free methods is dynamic programming techniques, which assume that you know everything about the transition model P. There are two algorithms being used: </w:t>
      </w:r>
    </w:p>
    <w:p w14:paraId="07D4E6E8" w14:textId="401FCB47" w:rsidR="00987C8A" w:rsidRDefault="002D00B5" w:rsidP="007F363E">
      <w:pPr>
        <w:jc w:val="both"/>
        <w:rPr>
          <w:rFonts w:ascii="Times New Roman" w:hAnsi="Times New Roman" w:cs="Times New Roman"/>
        </w:rPr>
      </w:pPr>
      <w:r w:rsidRPr="002D00B5">
        <w:rPr>
          <w:rFonts w:ascii="Times New Roman" w:hAnsi="Times New Roman" w:cs="Times New Roman"/>
        </w:rPr>
        <w:t xml:space="preserve">Policy Iteration: After evaluating a fixed policy to convergence (with Bellman expectation sweeps and a threshold of θ = 10⁻¹), it does greedy policy improvement. The cycle of evaluation and improvement goes on until the policy is stable. </w:t>
      </w:r>
    </w:p>
    <w:p w14:paraId="0226E99C" w14:textId="77777777" w:rsidR="004D1399" w:rsidRDefault="002D00B5" w:rsidP="007F363E">
      <w:pPr>
        <w:jc w:val="both"/>
        <w:rPr>
          <w:rFonts w:ascii="Times New Roman" w:hAnsi="Times New Roman" w:cs="Times New Roman"/>
        </w:rPr>
      </w:pPr>
      <w:r w:rsidRPr="002D00B5">
        <w:rPr>
          <w:rFonts w:ascii="Times New Roman" w:hAnsi="Times New Roman" w:cs="Times New Roman"/>
        </w:rPr>
        <w:t xml:space="preserve">Value Iteration: keeps using the Bellman optimality operator until maxₙ|ΔV|&lt;θ. removes the Q-table and greedy policy from the value function that has converged. </w:t>
      </w:r>
    </w:p>
    <w:p w14:paraId="6E09A888" w14:textId="77777777" w:rsidR="004D1399" w:rsidRDefault="002D00B5" w:rsidP="007F363E">
      <w:pPr>
        <w:jc w:val="both"/>
        <w:rPr>
          <w:rFonts w:ascii="Times New Roman" w:hAnsi="Times New Roman" w:cs="Times New Roman"/>
        </w:rPr>
      </w:pPr>
      <w:r w:rsidRPr="002D00B5">
        <w:rPr>
          <w:rFonts w:ascii="Times New Roman" w:hAnsi="Times New Roman" w:cs="Times New Roman"/>
        </w:rPr>
        <w:t>We can be sure that both methods are correct because they both lead to the same value functions (|Vᵖᴵ(s)−Vᵛᴵ(s)|&lt;10⁻² for all states).</w:t>
      </w:r>
    </w:p>
    <w:p w14:paraId="30A8FCFF" w14:textId="46985641" w:rsidR="00987C8A" w:rsidRDefault="002D00B5" w:rsidP="007F363E">
      <w:pPr>
        <w:jc w:val="both"/>
        <w:rPr>
          <w:rFonts w:ascii="Times New Roman" w:hAnsi="Times New Roman" w:cs="Times New Roman"/>
        </w:rPr>
      </w:pPr>
      <w:r w:rsidRPr="002D00B5">
        <w:rPr>
          <w:rFonts w:ascii="Times New Roman" w:hAnsi="Times New Roman" w:cs="Times New Roman"/>
        </w:rPr>
        <w:t xml:space="preserve"> </w:t>
      </w:r>
      <w:r w:rsidRPr="002D00B5">
        <w:rPr>
          <w:rFonts w:ascii="Times New Roman" w:hAnsi="Times New Roman" w:cs="Times New Roman"/>
          <w:b/>
          <w:bCs/>
        </w:rPr>
        <w:t>3.2 Monte Carlo Methods (</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 xml:space="preserve">/classical/mc.py) </w:t>
      </w:r>
    </w:p>
    <w:p w14:paraId="08676CCB" w14:textId="14197416" w:rsidR="00987C8A" w:rsidRDefault="002D00B5" w:rsidP="007F363E">
      <w:pPr>
        <w:jc w:val="both"/>
        <w:rPr>
          <w:rFonts w:ascii="Times New Roman" w:hAnsi="Times New Roman" w:cs="Times New Roman"/>
        </w:rPr>
      </w:pPr>
      <w:r w:rsidRPr="002D00B5">
        <w:rPr>
          <w:rFonts w:ascii="Times New Roman" w:hAnsi="Times New Roman" w:cs="Times New Roman"/>
        </w:rPr>
        <w:t xml:space="preserve">MC methods don't use models and don't need to know P. They learn from full episodic trajectories by calculating discounted returns Gₜ = Σₖ γᵏ rₜ₊ₖ₊₁. There are four different types that are used: </w:t>
      </w:r>
    </w:p>
    <w:p w14:paraId="69859D27" w14:textId="59E54B2F" w:rsidR="00987C8A" w:rsidRDefault="002D00B5" w:rsidP="007F363E">
      <w:pPr>
        <w:jc w:val="both"/>
        <w:rPr>
          <w:rFonts w:ascii="Times New Roman" w:hAnsi="Times New Roman" w:cs="Times New Roman"/>
        </w:rPr>
      </w:pPr>
      <w:r w:rsidRPr="002D00B5">
        <w:rPr>
          <w:rFonts w:ascii="Times New Roman" w:hAnsi="Times New Roman" w:cs="Times New Roman"/>
        </w:rPr>
        <w:t xml:space="preserve">First-Visit MC Prediction: finds V(s) by taking the average of Gₜ for each episode's first visit to each state. fair for a lot of episodes. </w:t>
      </w:r>
    </w:p>
    <w:p w14:paraId="5A121905" w14:textId="3AF2D3CA" w:rsidR="00987C8A" w:rsidRDefault="002D00B5" w:rsidP="007F363E">
      <w:pPr>
        <w:jc w:val="both"/>
        <w:rPr>
          <w:rFonts w:ascii="Times New Roman" w:hAnsi="Times New Roman" w:cs="Times New Roman"/>
        </w:rPr>
      </w:pPr>
      <w:r w:rsidRPr="002D00B5">
        <w:rPr>
          <w:rFonts w:ascii="Times New Roman" w:hAnsi="Times New Roman" w:cs="Times New Roman"/>
        </w:rPr>
        <w:t xml:space="preserve">Every-Visit MC Prediction: Gₜ averages the total number of visits to each state for each episode. It adds a little positive bias for ongoing jobs, but it is more efficient with data. </w:t>
      </w:r>
    </w:p>
    <w:p w14:paraId="312F00EB" w14:textId="58FC8A94" w:rsidR="00987C8A" w:rsidRDefault="002D00B5" w:rsidP="007F363E">
      <w:pPr>
        <w:jc w:val="both"/>
        <w:rPr>
          <w:rFonts w:ascii="Times New Roman" w:hAnsi="Times New Roman" w:cs="Times New Roman"/>
        </w:rPr>
      </w:pPr>
      <w:r w:rsidRPr="002D00B5">
        <w:rPr>
          <w:rFonts w:ascii="Times New Roman" w:hAnsi="Times New Roman" w:cs="Times New Roman"/>
        </w:rPr>
        <w:t>On-Policy MC Control (ε-greedy) improves a policy by combining the results of first-visit Q(</w:t>
      </w:r>
      <w:proofErr w:type="spellStart"/>
      <w:r w:rsidRPr="002D00B5">
        <w:rPr>
          <w:rFonts w:ascii="Times New Roman" w:hAnsi="Times New Roman" w:cs="Times New Roman"/>
        </w:rPr>
        <w:t>s,a</w:t>
      </w:r>
      <w:proofErr w:type="spellEnd"/>
      <w:r w:rsidRPr="002D00B5">
        <w:rPr>
          <w:rFonts w:ascii="Times New Roman" w:hAnsi="Times New Roman" w:cs="Times New Roman"/>
        </w:rPr>
        <w:t xml:space="preserve">) and making the best possible choice after each episode. uses a decay schedule that multiplies to help ε annealing. </w:t>
      </w:r>
    </w:p>
    <w:p w14:paraId="6C65D3E7" w14:textId="744DA039" w:rsidR="00987C8A" w:rsidRDefault="002D00B5" w:rsidP="007F363E">
      <w:pPr>
        <w:jc w:val="both"/>
        <w:rPr>
          <w:rFonts w:ascii="Times New Roman" w:hAnsi="Times New Roman" w:cs="Times New Roman"/>
        </w:rPr>
      </w:pPr>
      <w:r w:rsidRPr="002D00B5">
        <w:rPr>
          <w:rFonts w:ascii="Times New Roman" w:hAnsi="Times New Roman" w:cs="Times New Roman"/>
        </w:rPr>
        <w:t xml:space="preserve">Off-Policy MC Control (Weighted Importance Sampling) uses a soft behavior policy b to collect trajectories and then adjusts for the difference with the goal policy π by using IS weights ρ = Ψₜ π(aₜ|sₜ)/b(aₜ|sₜ). Backward accumulation with weighted IS lowers variance compared to regular IS. </w:t>
      </w:r>
    </w:p>
    <w:p w14:paraId="21A62005" w14:textId="5D2F8DA3" w:rsidR="004D1399" w:rsidRPr="004D1399" w:rsidRDefault="002D00B5" w:rsidP="007F363E">
      <w:pPr>
        <w:jc w:val="both"/>
        <w:rPr>
          <w:rFonts w:ascii="Times New Roman" w:hAnsi="Times New Roman" w:cs="Times New Roman"/>
        </w:rPr>
      </w:pPr>
      <w:r w:rsidRPr="002D00B5">
        <w:rPr>
          <w:rFonts w:ascii="Times New Roman" w:hAnsi="Times New Roman" w:cs="Times New Roman"/>
          <w:b/>
          <w:bCs/>
        </w:rPr>
        <w:t>3.3 Methods for Temporal Difference (</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/classical/td.py)</w:t>
      </w:r>
    </w:p>
    <w:p w14:paraId="69E36C83" w14:textId="7A0AF9D0" w:rsidR="00987C8A" w:rsidRDefault="002D00B5" w:rsidP="007F363E">
      <w:pPr>
        <w:jc w:val="both"/>
        <w:rPr>
          <w:rFonts w:ascii="Times New Roman" w:hAnsi="Times New Roman" w:cs="Times New Roman"/>
        </w:rPr>
      </w:pPr>
      <w:r w:rsidRPr="002D00B5">
        <w:rPr>
          <w:rFonts w:ascii="Times New Roman" w:hAnsi="Times New Roman" w:cs="Times New Roman"/>
        </w:rPr>
        <w:t xml:space="preserve"> TD techniques allow for real-time, step-by-step learning without having to wait for the end of an episode. This is done by using intermediate estimates as a starting point. The following four algorithms cover both the forward view (offline, easy to understand) and the backward view (online, fast to compute): </w:t>
      </w:r>
    </w:p>
    <w:p w14:paraId="6BC1ABB8" w14:textId="3B8EB670" w:rsidR="00987C8A" w:rsidRDefault="002D00B5" w:rsidP="007F363E">
      <w:pPr>
        <w:jc w:val="both"/>
        <w:rPr>
          <w:rFonts w:ascii="Times New Roman" w:hAnsi="Times New Roman" w:cs="Times New Roman"/>
        </w:rPr>
      </w:pPr>
      <w:r w:rsidRPr="002D00B5">
        <w:rPr>
          <w:rFonts w:ascii="Times New Roman" w:hAnsi="Times New Roman" w:cs="Times New Roman"/>
        </w:rPr>
        <w:t xml:space="preserve">TD(0) is the simplest TD method. Rule for updating: V(s) → V(s) + α[r + </w:t>
      </w:r>
      <w:proofErr w:type="spellStart"/>
      <w:r w:rsidRPr="002D00B5">
        <w:rPr>
          <w:rFonts w:ascii="Times New Roman" w:hAnsi="Times New Roman" w:cs="Times New Roman"/>
        </w:rPr>
        <w:t>γV</w:t>
      </w:r>
      <w:proofErr w:type="spellEnd"/>
      <w:r w:rsidRPr="002D00B5">
        <w:rPr>
          <w:rFonts w:ascii="Times New Roman" w:hAnsi="Times New Roman" w:cs="Times New Roman"/>
        </w:rPr>
        <w:t xml:space="preserve">(s') − V(s)]. Under normal learning-rate conditions, it converges to Vπ for any ε-soft policy. </w:t>
      </w:r>
    </w:p>
    <w:p w14:paraId="266E5041" w14:textId="421A06B6" w:rsidR="00987C8A" w:rsidRDefault="002D00B5" w:rsidP="007F363E">
      <w:pPr>
        <w:jc w:val="both"/>
        <w:rPr>
          <w:rFonts w:ascii="Times New Roman" w:hAnsi="Times New Roman" w:cs="Times New Roman"/>
        </w:rPr>
      </w:pPr>
      <w:r w:rsidRPr="002D00B5">
        <w:rPr>
          <w:rFonts w:ascii="Times New Roman" w:hAnsi="Times New Roman" w:cs="Times New Roman"/>
        </w:rPr>
        <w:t xml:space="preserve">By looking n steps ahead before bootstrapping, n-Step TD (Forward View) is a more general version of TD(0): G = Σₖ⁼¹ γᵏ rₜ₊ₖ₊₁ + γ� V(sₜ₊¹). Setting n = 1 gives you TD(0), and setting n = ∞ gives you MC. The n-cutoff is one direct parameter. </w:t>
      </w:r>
    </w:p>
    <w:p w14:paraId="174D5CFC" w14:textId="77777777" w:rsidR="005E6105" w:rsidRDefault="002D00B5" w:rsidP="007F363E">
      <w:pPr>
        <w:jc w:val="both"/>
        <w:rPr>
          <w:rFonts w:ascii="Times New Roman" w:hAnsi="Times New Roman" w:cs="Times New Roman"/>
        </w:rPr>
      </w:pPr>
      <w:r w:rsidRPr="002D00B5">
        <w:rPr>
          <w:rFonts w:ascii="Times New Roman" w:hAnsi="Times New Roman" w:cs="Times New Roman"/>
        </w:rPr>
        <w:lastRenderedPageBreak/>
        <w:t xml:space="preserve">Every episode, the TD(λ) Forward View calculates the λ-return </w:t>
      </w:r>
      <w:proofErr w:type="spellStart"/>
      <w:r w:rsidRPr="002D00B5">
        <w:rPr>
          <w:rFonts w:ascii="Times New Roman" w:hAnsi="Times New Roman" w:cs="Times New Roman"/>
        </w:rPr>
        <w:t>Gₜλ</w:t>
      </w:r>
      <w:proofErr w:type="spellEnd"/>
      <w:r w:rsidRPr="002D00B5">
        <w:rPr>
          <w:rFonts w:ascii="Times New Roman" w:hAnsi="Times New Roman" w:cs="Times New Roman"/>
        </w:rPr>
        <w:t xml:space="preserve"> = (1−λ) λλₜ¹ G offline. To get the right λ-weighted average of all n-step returns, you need full trajectories</w:t>
      </w:r>
    </w:p>
    <w:p w14:paraId="16F486A6" w14:textId="07430885" w:rsidR="00987C8A" w:rsidRDefault="002D00B5" w:rsidP="007F363E">
      <w:pPr>
        <w:jc w:val="both"/>
        <w:rPr>
          <w:rFonts w:ascii="Times New Roman" w:hAnsi="Times New Roman" w:cs="Times New Roman"/>
        </w:rPr>
      </w:pPr>
      <w:r w:rsidRPr="002D00B5">
        <w:rPr>
          <w:rFonts w:ascii="Times New Roman" w:hAnsi="Times New Roman" w:cs="Times New Roman"/>
        </w:rPr>
        <w:t xml:space="preserve">. The TD(λ) Backward View (Eligibility Traces) is the online version of the forward view. V(s) → V(s) + αδₜ e(s) keeps eligibility traces e(s) that give credit for past TD mistakes. There are two ways to do this: collecting traces (e(s) ≥ </w:t>
      </w:r>
      <w:proofErr w:type="spellStart"/>
      <w:r w:rsidRPr="002D00B5">
        <w:rPr>
          <w:rFonts w:ascii="Times New Roman" w:hAnsi="Times New Roman" w:cs="Times New Roman"/>
        </w:rPr>
        <w:t>γλe</w:t>
      </w:r>
      <w:proofErr w:type="spellEnd"/>
      <w:r w:rsidRPr="002D00B5">
        <w:rPr>
          <w:rFonts w:ascii="Times New Roman" w:hAnsi="Times New Roman" w:cs="Times New Roman"/>
        </w:rPr>
        <w:t xml:space="preserve">(s) + 1) and replacing traces (e(s) ≥ 1). </w:t>
      </w:r>
    </w:p>
    <w:p w14:paraId="5F4BD525" w14:textId="77777777" w:rsidR="00C52DFF" w:rsidRDefault="002D00B5" w:rsidP="007F363E">
      <w:pPr>
        <w:jc w:val="both"/>
        <w:rPr>
          <w:rFonts w:ascii="Times New Roman" w:hAnsi="Times New Roman" w:cs="Times New Roman"/>
          <w:b/>
          <w:bCs/>
        </w:rPr>
      </w:pPr>
      <w:r w:rsidRPr="002D00B5">
        <w:rPr>
          <w:rFonts w:ascii="Times New Roman" w:hAnsi="Times New Roman" w:cs="Times New Roman"/>
          <w:b/>
          <w:bCs/>
        </w:rPr>
        <w:t>3.4 On-Policy TD Control (</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/classical/sarsa.py) SARSA</w:t>
      </w:r>
    </w:p>
    <w:p w14:paraId="13016228" w14:textId="2B365AF3" w:rsidR="00987C8A" w:rsidRPr="00C52DFF" w:rsidRDefault="002D00B5" w:rsidP="007F363E">
      <w:pPr>
        <w:jc w:val="both"/>
        <w:rPr>
          <w:rFonts w:ascii="Times New Roman" w:hAnsi="Times New Roman" w:cs="Times New Roman"/>
          <w:b/>
          <w:bCs/>
        </w:rPr>
      </w:pPr>
      <w:r w:rsidRPr="002D00B5">
        <w:rPr>
          <w:rFonts w:ascii="Times New Roman" w:hAnsi="Times New Roman" w:cs="Times New Roman"/>
        </w:rPr>
        <w:t>SARSA expands TD prediction to control by learning Q(</w:t>
      </w:r>
      <w:proofErr w:type="spellStart"/>
      <w:r w:rsidRPr="002D00B5">
        <w:rPr>
          <w:rFonts w:ascii="Times New Roman" w:hAnsi="Times New Roman" w:cs="Times New Roman"/>
        </w:rPr>
        <w:t>s,a</w:t>
      </w:r>
      <w:proofErr w:type="spellEnd"/>
      <w:r w:rsidRPr="002D00B5">
        <w:rPr>
          <w:rFonts w:ascii="Times New Roman" w:hAnsi="Times New Roman" w:cs="Times New Roman"/>
        </w:rPr>
        <w:t xml:space="preserve">) instead of V(s). It is on-policy: instead of using the greedy action, the TD target uses action A', which is the action that the behavior policy really chose. Four different versions are used: </w:t>
      </w:r>
    </w:p>
    <w:p w14:paraId="4AAD4C9E" w14:textId="6A88F089" w:rsidR="00987C8A" w:rsidRDefault="002D00B5" w:rsidP="007F363E">
      <w:pPr>
        <w:jc w:val="both"/>
        <w:rPr>
          <w:rFonts w:ascii="Times New Roman" w:hAnsi="Times New Roman" w:cs="Times New Roman"/>
        </w:rPr>
      </w:pPr>
      <w:r w:rsidRPr="002D00B5">
        <w:rPr>
          <w:rFonts w:ascii="Times New Roman" w:hAnsi="Times New Roman" w:cs="Times New Roman"/>
        </w:rPr>
        <w:t>SARSA(0): Q(</w:t>
      </w:r>
      <w:proofErr w:type="spellStart"/>
      <w:r w:rsidRPr="002D00B5">
        <w:rPr>
          <w:rFonts w:ascii="Times New Roman" w:hAnsi="Times New Roman" w:cs="Times New Roman"/>
        </w:rPr>
        <w:t>s,a</w:t>
      </w:r>
      <w:proofErr w:type="spellEnd"/>
      <w:r w:rsidRPr="002D00B5">
        <w:rPr>
          <w:rFonts w:ascii="Times New Roman" w:hAnsi="Times New Roman" w:cs="Times New Roman"/>
        </w:rPr>
        <w:t>) × Q(</w:t>
      </w:r>
      <w:proofErr w:type="spellStart"/>
      <w:r w:rsidRPr="002D00B5">
        <w:rPr>
          <w:rFonts w:ascii="Times New Roman" w:hAnsi="Times New Roman" w:cs="Times New Roman"/>
        </w:rPr>
        <w:t>s,a</w:t>
      </w:r>
      <w:proofErr w:type="spellEnd"/>
      <w:r w:rsidRPr="002D00B5">
        <w:rPr>
          <w:rFonts w:ascii="Times New Roman" w:hAnsi="Times New Roman" w:cs="Times New Roman"/>
        </w:rPr>
        <w:t>) + α[r + γ Q(</w:t>
      </w:r>
      <w:proofErr w:type="spellStart"/>
      <w:r w:rsidRPr="002D00B5">
        <w:rPr>
          <w:rFonts w:ascii="Times New Roman" w:hAnsi="Times New Roman" w:cs="Times New Roman"/>
        </w:rPr>
        <w:t>s',a</w:t>
      </w:r>
      <w:proofErr w:type="spellEnd"/>
      <w:r w:rsidRPr="002D00B5">
        <w:rPr>
          <w:rFonts w:ascii="Times New Roman" w:hAnsi="Times New Roman" w:cs="Times New Roman"/>
        </w:rPr>
        <w:t>') − Q(</w:t>
      </w:r>
      <w:proofErr w:type="spellStart"/>
      <w:r w:rsidRPr="002D00B5">
        <w:rPr>
          <w:rFonts w:ascii="Times New Roman" w:hAnsi="Times New Roman" w:cs="Times New Roman"/>
        </w:rPr>
        <w:t>s,a</w:t>
      </w:r>
      <w:proofErr w:type="spellEnd"/>
      <w:r w:rsidRPr="002D00B5">
        <w:rPr>
          <w:rFonts w:ascii="Times New Roman" w:hAnsi="Times New Roman" w:cs="Times New Roman"/>
        </w:rPr>
        <w:t xml:space="preserve">)], where a' is ε-greedy(Q,s'). </w:t>
      </w:r>
    </w:p>
    <w:p w14:paraId="2A582F6C" w14:textId="3BAF04B4" w:rsidR="00987C8A" w:rsidRDefault="002D00B5" w:rsidP="007F363E">
      <w:pPr>
        <w:jc w:val="both"/>
        <w:rPr>
          <w:rFonts w:ascii="Times New Roman" w:hAnsi="Times New Roman" w:cs="Times New Roman"/>
        </w:rPr>
      </w:pPr>
      <w:r w:rsidRPr="002D00B5">
        <w:rPr>
          <w:rFonts w:ascii="Times New Roman" w:hAnsi="Times New Roman" w:cs="Times New Roman"/>
        </w:rPr>
        <w:t xml:space="preserve">n-Step SARSA (Forward View, n-Cutoff) uses Q(sₜ₊¹, aₜ₊¹) to start, saves n transitions, and then updates with the n-step SARSA return. When n = 1, SARSA(0) is found again. </w:t>
      </w:r>
    </w:p>
    <w:p w14:paraId="29F10F7B" w14:textId="6F6E7D6A" w:rsidR="00987C8A" w:rsidRDefault="002D00B5" w:rsidP="007F363E">
      <w:pPr>
        <w:jc w:val="both"/>
        <w:rPr>
          <w:rFonts w:ascii="Times New Roman" w:hAnsi="Times New Roman" w:cs="Times New Roman"/>
        </w:rPr>
      </w:pPr>
      <w:r w:rsidRPr="002D00B5">
        <w:rPr>
          <w:rFonts w:ascii="Times New Roman" w:hAnsi="Times New Roman" w:cs="Times New Roman"/>
        </w:rPr>
        <w:t xml:space="preserve">To get the offline per-episode λ-return, you take a weighted total of all n-step SARSA returns. </w:t>
      </w:r>
    </w:p>
    <w:p w14:paraId="2D3BC6C1" w14:textId="0FA3293B" w:rsidR="00987C8A" w:rsidRDefault="002D00B5" w:rsidP="007F363E">
      <w:pPr>
        <w:jc w:val="both"/>
        <w:rPr>
          <w:rFonts w:ascii="Times New Roman" w:hAnsi="Times New Roman" w:cs="Times New Roman"/>
        </w:rPr>
      </w:pPr>
      <w:r w:rsidRPr="002D00B5">
        <w:rPr>
          <w:rFonts w:ascii="Times New Roman" w:hAnsi="Times New Roman" w:cs="Times New Roman"/>
        </w:rPr>
        <w:t>In the SARSA(λ) Backward View, online eligibility traces are shown for Q(</w:t>
      </w:r>
      <w:proofErr w:type="spellStart"/>
      <w:r w:rsidRPr="002D00B5">
        <w:rPr>
          <w:rFonts w:ascii="Times New Roman" w:hAnsi="Times New Roman" w:cs="Times New Roman"/>
        </w:rPr>
        <w:t>s,a</w:t>
      </w:r>
      <w:proofErr w:type="spellEnd"/>
      <w:r w:rsidRPr="002D00B5">
        <w:rPr>
          <w:rFonts w:ascii="Times New Roman" w:hAnsi="Times New Roman" w:cs="Times New Roman"/>
        </w:rPr>
        <w:t>) pairs. There is support for both collecting and replacing trace types. This is O(</w:t>
      </w:r>
      <w:proofErr w:type="spellStart"/>
      <w:r w:rsidRPr="002D00B5">
        <w:rPr>
          <w:rFonts w:ascii="Times New Roman" w:hAnsi="Times New Roman" w:cs="Times New Roman"/>
        </w:rPr>
        <w:t>nS</w:t>
      </w:r>
      <w:proofErr w:type="spellEnd"/>
      <w:r w:rsidRPr="002D00B5">
        <w:rPr>
          <w:rFonts w:ascii="Times New Roman" w:hAnsi="Times New Roman" w:cs="Times New Roman"/>
        </w:rPr>
        <w:t xml:space="preserve"> × </w:t>
      </w:r>
      <w:proofErr w:type="spellStart"/>
      <w:r w:rsidRPr="002D00B5">
        <w:rPr>
          <w:rFonts w:ascii="Times New Roman" w:hAnsi="Times New Roman" w:cs="Times New Roman"/>
        </w:rPr>
        <w:t>nA</w:t>
      </w:r>
      <w:proofErr w:type="spellEnd"/>
      <w:r w:rsidRPr="002D00B5">
        <w:rPr>
          <w:rFonts w:ascii="Times New Roman" w:hAnsi="Times New Roman" w:cs="Times New Roman"/>
        </w:rPr>
        <w:t>) at every step, which is how SARSA(λ) is usually done online.</w:t>
      </w:r>
    </w:p>
    <w:p w14:paraId="2EBA1F63" w14:textId="77777777" w:rsidR="00D56A72" w:rsidRDefault="002D00B5" w:rsidP="007F363E">
      <w:pPr>
        <w:jc w:val="both"/>
        <w:rPr>
          <w:rFonts w:ascii="Times New Roman" w:hAnsi="Times New Roman" w:cs="Times New Roman"/>
          <w:b/>
          <w:bCs/>
        </w:rPr>
      </w:pPr>
      <w:r w:rsidRPr="002D00B5">
        <w:rPr>
          <w:rFonts w:ascii="Times New Roman" w:hAnsi="Times New Roman" w:cs="Times New Roman"/>
        </w:rPr>
        <w:t xml:space="preserve"> </w:t>
      </w:r>
      <w:r w:rsidRPr="002D00B5">
        <w:rPr>
          <w:rFonts w:ascii="Times New Roman" w:hAnsi="Times New Roman" w:cs="Times New Roman"/>
          <w:b/>
          <w:bCs/>
        </w:rPr>
        <w:t>3.5 Off-Policy TD Control for Q-Learning (</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/classical/qlearning.py)</w:t>
      </w:r>
    </w:p>
    <w:p w14:paraId="777D338A" w14:textId="208879EC" w:rsidR="007D311D" w:rsidRPr="00D56A72" w:rsidRDefault="002D00B5" w:rsidP="007F363E">
      <w:pPr>
        <w:jc w:val="both"/>
        <w:rPr>
          <w:rFonts w:ascii="Times New Roman" w:hAnsi="Times New Roman" w:cs="Times New Roman"/>
          <w:b/>
          <w:bCs/>
        </w:rPr>
      </w:pPr>
      <w:r w:rsidRPr="002D00B5">
        <w:rPr>
          <w:rFonts w:ascii="Times New Roman" w:hAnsi="Times New Roman" w:cs="Times New Roman"/>
        </w:rPr>
        <w:t>Q-learning is off-policy: even with an exploratory ε-greedy behavior policy, the Q-table may converge to Q* because the TD goal always uses maxₐ' Q(</w:t>
      </w:r>
      <w:proofErr w:type="spellStart"/>
      <w:r w:rsidRPr="002D00B5">
        <w:rPr>
          <w:rFonts w:ascii="Times New Roman" w:hAnsi="Times New Roman" w:cs="Times New Roman"/>
        </w:rPr>
        <w:t>s',a</w:t>
      </w:r>
      <w:proofErr w:type="spellEnd"/>
      <w:r w:rsidRPr="002D00B5">
        <w:rPr>
          <w:rFonts w:ascii="Times New Roman" w:hAnsi="Times New Roman" w:cs="Times New Roman"/>
        </w:rPr>
        <w:t>') no matter what action is taken. There are two different types used:</w:t>
      </w:r>
    </w:p>
    <w:p w14:paraId="6815C021" w14:textId="492E4689" w:rsidR="005E6105" w:rsidRDefault="002D00B5" w:rsidP="007F363E">
      <w:pPr>
        <w:jc w:val="both"/>
        <w:rPr>
          <w:rFonts w:ascii="Times New Roman" w:hAnsi="Times New Roman" w:cs="Times New Roman"/>
        </w:rPr>
      </w:pPr>
      <w:r w:rsidRPr="002D00B5">
        <w:rPr>
          <w:rFonts w:ascii="Times New Roman" w:hAnsi="Times New Roman" w:cs="Times New Roman"/>
        </w:rPr>
        <w:t xml:space="preserve"> Q-Learning (Watkins, 1989): Q(</w:t>
      </w:r>
      <w:proofErr w:type="spellStart"/>
      <w:r w:rsidRPr="002D00B5">
        <w:rPr>
          <w:rFonts w:ascii="Times New Roman" w:hAnsi="Times New Roman" w:cs="Times New Roman"/>
        </w:rPr>
        <w:t>s,a</w:t>
      </w:r>
      <w:proofErr w:type="spellEnd"/>
      <w:r w:rsidRPr="002D00B5">
        <w:rPr>
          <w:rFonts w:ascii="Times New Roman" w:hAnsi="Times New Roman" w:cs="Times New Roman"/>
        </w:rPr>
        <w:t>) → Q(</w:t>
      </w:r>
      <w:proofErr w:type="spellStart"/>
      <w:r w:rsidRPr="002D00B5">
        <w:rPr>
          <w:rFonts w:ascii="Times New Roman" w:hAnsi="Times New Roman" w:cs="Times New Roman"/>
        </w:rPr>
        <w:t>s,a</w:t>
      </w:r>
      <w:proofErr w:type="spellEnd"/>
      <w:r w:rsidRPr="002D00B5">
        <w:rPr>
          <w:rFonts w:ascii="Times New Roman" w:hAnsi="Times New Roman" w:cs="Times New Roman"/>
        </w:rPr>
        <w:t>) + α[r + γ maxₐ’ Q(</w:t>
      </w:r>
      <w:proofErr w:type="spellStart"/>
      <w:r w:rsidRPr="002D00B5">
        <w:rPr>
          <w:rFonts w:ascii="Times New Roman" w:hAnsi="Times New Roman" w:cs="Times New Roman"/>
        </w:rPr>
        <w:t>s',a</w:t>
      </w:r>
      <w:proofErr w:type="spellEnd"/>
      <w:r w:rsidRPr="002D00B5">
        <w:rPr>
          <w:rFonts w:ascii="Times New Roman" w:hAnsi="Times New Roman" w:cs="Times New Roman"/>
        </w:rPr>
        <w:t>') − Q(</w:t>
      </w:r>
      <w:proofErr w:type="spellStart"/>
      <w:r w:rsidRPr="002D00B5">
        <w:rPr>
          <w:rFonts w:ascii="Times New Roman" w:hAnsi="Times New Roman" w:cs="Times New Roman"/>
        </w:rPr>
        <w:t>s,a</w:t>
      </w:r>
      <w:proofErr w:type="spellEnd"/>
      <w:r w:rsidRPr="002D00B5">
        <w:rPr>
          <w:rFonts w:ascii="Times New Roman" w:hAnsi="Times New Roman" w:cs="Times New Roman"/>
        </w:rPr>
        <w:t>)]. In most cases, convergence to Q* is guaranteed.</w:t>
      </w:r>
    </w:p>
    <w:p w14:paraId="42324098" w14:textId="349E3E45" w:rsidR="007D311D" w:rsidRDefault="002D00B5" w:rsidP="007F363E">
      <w:pPr>
        <w:jc w:val="both"/>
        <w:rPr>
          <w:rFonts w:ascii="Times New Roman" w:hAnsi="Times New Roman" w:cs="Times New Roman"/>
        </w:rPr>
      </w:pPr>
      <w:r w:rsidRPr="002D00B5">
        <w:rPr>
          <w:rFonts w:ascii="Times New Roman" w:hAnsi="Times New Roman" w:cs="Times New Roman"/>
        </w:rPr>
        <w:t xml:space="preserve"> Van Hasselt (2010) says that double Q-Learning has two Q-tables, Q_A and Q_B. One table picks the best action at each step, and the other table checks it: Q_A(</w:t>
      </w:r>
      <w:proofErr w:type="spellStart"/>
      <w:r w:rsidRPr="002D00B5">
        <w:rPr>
          <w:rFonts w:ascii="Times New Roman" w:hAnsi="Times New Roman" w:cs="Times New Roman"/>
        </w:rPr>
        <w:t>s,a</w:t>
      </w:r>
      <w:proofErr w:type="spellEnd"/>
      <w:r w:rsidRPr="002D00B5">
        <w:rPr>
          <w:rFonts w:ascii="Times New Roman" w:hAnsi="Times New Roman" w:cs="Times New Roman"/>
        </w:rPr>
        <w:t>) → Q_A(</w:t>
      </w:r>
      <w:proofErr w:type="spellStart"/>
      <w:r w:rsidRPr="002D00B5">
        <w:rPr>
          <w:rFonts w:ascii="Times New Roman" w:hAnsi="Times New Roman" w:cs="Times New Roman"/>
        </w:rPr>
        <w:t>s,a</w:t>
      </w:r>
      <w:proofErr w:type="spellEnd"/>
      <w:r w:rsidRPr="002D00B5">
        <w:rPr>
          <w:rFonts w:ascii="Times New Roman" w:hAnsi="Times New Roman" w:cs="Times New Roman"/>
        </w:rPr>
        <w:t>) + α[r + γ Q_B(s', argmaxₐ' Q_A(</w:t>
      </w:r>
      <w:proofErr w:type="spellStart"/>
      <w:r w:rsidRPr="002D00B5">
        <w:rPr>
          <w:rFonts w:ascii="Times New Roman" w:hAnsi="Times New Roman" w:cs="Times New Roman"/>
        </w:rPr>
        <w:t>s',a</w:t>
      </w:r>
      <w:proofErr w:type="spellEnd"/>
      <w:r w:rsidRPr="002D00B5">
        <w:rPr>
          <w:rFonts w:ascii="Times New Roman" w:hAnsi="Times New Roman" w:cs="Times New Roman"/>
        </w:rPr>
        <w:t>'))− Q_A(</w:t>
      </w:r>
      <w:proofErr w:type="spellStart"/>
      <w:r w:rsidRPr="002D00B5">
        <w:rPr>
          <w:rFonts w:ascii="Times New Roman" w:hAnsi="Times New Roman" w:cs="Times New Roman"/>
        </w:rPr>
        <w:t>s,a</w:t>
      </w:r>
      <w:proofErr w:type="spellEnd"/>
      <w:r w:rsidRPr="002D00B5">
        <w:rPr>
          <w:rFonts w:ascii="Times New Roman" w:hAnsi="Times New Roman" w:cs="Times New Roman"/>
        </w:rPr>
        <w:t>)]. This decoupling gets rid of the consistent overestimation bias that comes from using max to both choose and evaluate the next action in normal Q-learning.</w:t>
      </w:r>
    </w:p>
    <w:p w14:paraId="1E50E1E7" w14:textId="19A2BEC3" w:rsidR="005E6105" w:rsidRPr="00F05849" w:rsidRDefault="002D00B5" w:rsidP="007F363E">
      <w:pPr>
        <w:jc w:val="both"/>
        <w:rPr>
          <w:rFonts w:ascii="Times New Roman" w:hAnsi="Times New Roman" w:cs="Times New Roman"/>
          <w:b/>
          <w:bCs/>
        </w:rPr>
      </w:pPr>
      <w:r w:rsidRPr="002D00B5">
        <w:rPr>
          <w:rFonts w:ascii="Times New Roman" w:hAnsi="Times New Roman" w:cs="Times New Roman"/>
        </w:rPr>
        <w:t xml:space="preserve"> </w:t>
      </w:r>
      <w:r w:rsidRPr="002D00B5">
        <w:rPr>
          <w:rFonts w:ascii="Times New Roman" w:hAnsi="Times New Roman" w:cs="Times New Roman"/>
          <w:b/>
          <w:bCs/>
        </w:rPr>
        <w:t xml:space="preserve">Four. Deep Reinforcement Learning Infrastructure </w:t>
      </w:r>
    </w:p>
    <w:p w14:paraId="458EE6AA" w14:textId="7E5E0A7E" w:rsidR="007D311D" w:rsidRPr="00F05849" w:rsidRDefault="002D00B5" w:rsidP="007F363E">
      <w:pPr>
        <w:jc w:val="both"/>
        <w:rPr>
          <w:rFonts w:ascii="Times New Roman" w:hAnsi="Times New Roman" w:cs="Times New Roman"/>
          <w:b/>
          <w:bCs/>
        </w:rPr>
      </w:pPr>
      <w:r w:rsidRPr="002D00B5">
        <w:rPr>
          <w:rFonts w:ascii="Times New Roman" w:hAnsi="Times New Roman" w:cs="Times New Roman"/>
          <w:b/>
          <w:bCs/>
        </w:rPr>
        <w:t>4.1 Neural Network Architectures (</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 xml:space="preserve">/deep/networks.py) </w:t>
      </w:r>
    </w:p>
    <w:p w14:paraId="78E5B0A2" w14:textId="77777777" w:rsidR="00F05849" w:rsidRDefault="002D00B5" w:rsidP="007F363E">
      <w:pPr>
        <w:jc w:val="both"/>
        <w:rPr>
          <w:rFonts w:ascii="Times New Roman" w:hAnsi="Times New Roman" w:cs="Times New Roman"/>
        </w:rPr>
      </w:pPr>
      <w:r w:rsidRPr="002D00B5">
        <w:rPr>
          <w:rFonts w:ascii="Times New Roman" w:hAnsi="Times New Roman" w:cs="Times New Roman"/>
        </w:rPr>
        <w:t xml:space="preserve">States are encoded as one-hot vectors of size </w:t>
      </w:r>
      <w:proofErr w:type="spellStart"/>
      <w:r w:rsidRPr="002D00B5">
        <w:rPr>
          <w:rFonts w:ascii="Times New Roman" w:hAnsi="Times New Roman" w:cs="Times New Roman"/>
        </w:rPr>
        <w:t>nS</w:t>
      </w:r>
      <w:proofErr w:type="spellEnd"/>
      <w:r w:rsidRPr="002D00B5">
        <w:rPr>
          <w:rFonts w:ascii="Times New Roman" w:hAnsi="Times New Roman" w:cs="Times New Roman"/>
        </w:rPr>
        <w:t xml:space="preserve"> = 5 before being sent to the network. There are two types of architecture in use: </w:t>
      </w:r>
    </w:p>
    <w:p w14:paraId="124A26B0" w14:textId="6AD14234" w:rsidR="007D311D" w:rsidRDefault="002D00B5" w:rsidP="007F363E">
      <w:pPr>
        <w:jc w:val="both"/>
        <w:rPr>
          <w:rFonts w:ascii="Times New Roman" w:hAnsi="Times New Roman" w:cs="Times New Roman"/>
        </w:rPr>
      </w:pPr>
      <w:r w:rsidRPr="002D00B5">
        <w:rPr>
          <w:rFonts w:ascii="Times New Roman" w:hAnsi="Times New Roman" w:cs="Times New Roman"/>
        </w:rPr>
        <w:t xml:space="preserve">An MLP (Multi-Layer Perceptron) has three linear layers with </w:t>
      </w:r>
      <w:proofErr w:type="spellStart"/>
      <w:r w:rsidRPr="002D00B5">
        <w:rPr>
          <w:rFonts w:ascii="Times New Roman" w:hAnsi="Times New Roman" w:cs="Times New Roman"/>
        </w:rPr>
        <w:t>ReLU</w:t>
      </w:r>
      <w:proofErr w:type="spellEnd"/>
      <w:r w:rsidRPr="002D00B5">
        <w:rPr>
          <w:rFonts w:ascii="Times New Roman" w:hAnsi="Times New Roman" w:cs="Times New Roman"/>
        </w:rPr>
        <w:t xml:space="preserve"> activations (input → hidden → hidden → </w:t>
      </w:r>
      <w:proofErr w:type="spellStart"/>
      <w:r w:rsidRPr="002D00B5">
        <w:rPr>
          <w:rFonts w:ascii="Times New Roman" w:hAnsi="Times New Roman" w:cs="Times New Roman"/>
        </w:rPr>
        <w:t>nA</w:t>
      </w:r>
      <w:proofErr w:type="spellEnd"/>
      <w:r w:rsidRPr="002D00B5">
        <w:rPr>
          <w:rFonts w:ascii="Times New Roman" w:hAnsi="Times New Roman" w:cs="Times New Roman"/>
        </w:rPr>
        <w:t xml:space="preserve">). used as the DQN network's base. The default value for layer width is 64, but you can change it. </w:t>
      </w:r>
    </w:p>
    <w:p w14:paraId="3B605A6B" w14:textId="50D5CDF4" w:rsidR="007D311D" w:rsidRDefault="002D00B5" w:rsidP="007F363E">
      <w:pPr>
        <w:jc w:val="both"/>
        <w:rPr>
          <w:rFonts w:ascii="Times New Roman" w:hAnsi="Times New Roman" w:cs="Times New Roman"/>
        </w:rPr>
      </w:pPr>
      <w:r w:rsidRPr="002D00B5">
        <w:rPr>
          <w:rFonts w:ascii="Times New Roman" w:hAnsi="Times New Roman" w:cs="Times New Roman"/>
        </w:rPr>
        <w:lastRenderedPageBreak/>
        <w:t xml:space="preserve">A common feature extractor feeds two parallel streams into </w:t>
      </w:r>
      <w:proofErr w:type="spellStart"/>
      <w:r w:rsidRPr="002D00B5">
        <w:rPr>
          <w:rFonts w:ascii="Times New Roman" w:hAnsi="Times New Roman" w:cs="Times New Roman"/>
        </w:rPr>
        <w:t>DuelingMLP</w:t>
      </w:r>
      <w:proofErr w:type="spellEnd"/>
      <w:r w:rsidRPr="002D00B5">
        <w:rPr>
          <w:rFonts w:ascii="Times New Roman" w:hAnsi="Times New Roman" w:cs="Times New Roman"/>
        </w:rPr>
        <w:t>: a Value stream V(s) (scalar) and an Advantage stream A(</w:t>
      </w:r>
      <w:proofErr w:type="spellStart"/>
      <w:r w:rsidRPr="002D00B5">
        <w:rPr>
          <w:rFonts w:ascii="Times New Roman" w:hAnsi="Times New Roman" w:cs="Times New Roman"/>
        </w:rPr>
        <w:t>s,a</w:t>
      </w:r>
      <w:proofErr w:type="spellEnd"/>
      <w:r w:rsidRPr="002D00B5">
        <w:rPr>
          <w:rFonts w:ascii="Times New Roman" w:hAnsi="Times New Roman" w:cs="Times New Roman"/>
        </w:rPr>
        <w:t>) (</w:t>
      </w:r>
      <w:proofErr w:type="spellStart"/>
      <w:r w:rsidRPr="002D00B5">
        <w:rPr>
          <w:rFonts w:ascii="Times New Roman" w:hAnsi="Times New Roman" w:cs="Times New Roman"/>
        </w:rPr>
        <w:t>nA</w:t>
      </w:r>
      <w:proofErr w:type="spellEnd"/>
      <w:r w:rsidRPr="002D00B5">
        <w:rPr>
          <w:rFonts w:ascii="Times New Roman" w:hAnsi="Times New Roman" w:cs="Times New Roman"/>
        </w:rPr>
        <w:t>-vector). The reconstruction of the Q-value is Q(</w:t>
      </w:r>
      <w:proofErr w:type="spellStart"/>
      <w:r w:rsidRPr="002D00B5">
        <w:rPr>
          <w:rFonts w:ascii="Times New Roman" w:hAnsi="Times New Roman" w:cs="Times New Roman"/>
        </w:rPr>
        <w:t>s,a</w:t>
      </w:r>
      <w:proofErr w:type="spellEnd"/>
      <w:r w:rsidRPr="002D00B5">
        <w:rPr>
          <w:rFonts w:ascii="Times New Roman" w:hAnsi="Times New Roman" w:cs="Times New Roman"/>
        </w:rPr>
        <w:t>) = V(s) + A(</w:t>
      </w:r>
      <w:proofErr w:type="spellStart"/>
      <w:r w:rsidRPr="002D00B5">
        <w:rPr>
          <w:rFonts w:ascii="Times New Roman" w:hAnsi="Times New Roman" w:cs="Times New Roman"/>
        </w:rPr>
        <w:t>s,a</w:t>
      </w:r>
      <w:proofErr w:type="spellEnd"/>
      <w:r w:rsidRPr="002D00B5">
        <w:rPr>
          <w:rFonts w:ascii="Times New Roman" w:hAnsi="Times New Roman" w:cs="Times New Roman"/>
        </w:rPr>
        <w:t>) − meanₐ A(</w:t>
      </w:r>
      <w:proofErr w:type="spellStart"/>
      <w:r w:rsidRPr="002D00B5">
        <w:rPr>
          <w:rFonts w:ascii="Times New Roman" w:hAnsi="Times New Roman" w:cs="Times New Roman"/>
        </w:rPr>
        <w:t>s,a</w:t>
      </w:r>
      <w:proofErr w:type="spellEnd"/>
      <w:r w:rsidRPr="002D00B5">
        <w:rPr>
          <w:rFonts w:ascii="Times New Roman" w:hAnsi="Times New Roman" w:cs="Times New Roman"/>
        </w:rPr>
        <w:t>). The mean subtraction makes it possible to identify something. This architecture is especially useful when action differences are small because V(s) can be learned without any specific (</w:t>
      </w:r>
      <w:proofErr w:type="spellStart"/>
      <w:r w:rsidRPr="002D00B5">
        <w:rPr>
          <w:rFonts w:ascii="Times New Roman" w:hAnsi="Times New Roman" w:cs="Times New Roman"/>
        </w:rPr>
        <w:t>s,a</w:t>
      </w:r>
      <w:proofErr w:type="spellEnd"/>
      <w:r w:rsidRPr="002D00B5">
        <w:rPr>
          <w:rFonts w:ascii="Times New Roman" w:hAnsi="Times New Roman" w:cs="Times New Roman"/>
        </w:rPr>
        <w:t>) sample.</w:t>
      </w:r>
    </w:p>
    <w:p w14:paraId="25C3965C" w14:textId="77777777" w:rsidR="007D311D" w:rsidRDefault="002D00B5" w:rsidP="007F363E">
      <w:pPr>
        <w:jc w:val="both"/>
        <w:rPr>
          <w:rFonts w:ascii="Times New Roman" w:hAnsi="Times New Roman" w:cs="Times New Roman"/>
        </w:rPr>
      </w:pPr>
      <w:r w:rsidRPr="002D00B5">
        <w:rPr>
          <w:rFonts w:ascii="Times New Roman" w:hAnsi="Times New Roman" w:cs="Times New Roman"/>
        </w:rPr>
        <w:t xml:space="preserve"> </w:t>
      </w:r>
      <w:r w:rsidRPr="002D00B5">
        <w:rPr>
          <w:rFonts w:ascii="Times New Roman" w:hAnsi="Times New Roman" w:cs="Times New Roman"/>
        </w:rPr>
        <w:br/>
      </w:r>
      <w:r w:rsidRPr="002D00B5">
        <w:rPr>
          <w:rFonts w:ascii="Times New Roman" w:hAnsi="Times New Roman" w:cs="Times New Roman"/>
        </w:rPr>
        <w:br/>
        <w:t xml:space="preserve">The </w:t>
      </w:r>
      <w:proofErr w:type="spellStart"/>
      <w:r w:rsidRPr="002D00B5">
        <w:rPr>
          <w:rFonts w:ascii="Times New Roman" w:hAnsi="Times New Roman" w:cs="Times New Roman"/>
        </w:rPr>
        <w:t>torch.save</w:t>
      </w:r>
      <w:proofErr w:type="spellEnd"/>
      <w:r w:rsidRPr="002D00B5">
        <w:rPr>
          <w:rFonts w:ascii="Times New Roman" w:hAnsi="Times New Roman" w:cs="Times New Roman"/>
        </w:rPr>
        <w:t xml:space="preserve"> / </w:t>
      </w:r>
      <w:proofErr w:type="spellStart"/>
      <w:r w:rsidRPr="002D00B5">
        <w:rPr>
          <w:rFonts w:ascii="Times New Roman" w:hAnsi="Times New Roman" w:cs="Times New Roman"/>
        </w:rPr>
        <w:t>state_dict</w:t>
      </w:r>
      <w:proofErr w:type="spellEnd"/>
      <w:r w:rsidRPr="002D00B5">
        <w:rPr>
          <w:rFonts w:ascii="Times New Roman" w:hAnsi="Times New Roman" w:cs="Times New Roman"/>
        </w:rPr>
        <w:t xml:space="preserve">() standard from </w:t>
      </w:r>
      <w:proofErr w:type="spellStart"/>
      <w:r w:rsidRPr="002D00B5">
        <w:rPr>
          <w:rFonts w:ascii="Times New Roman" w:hAnsi="Times New Roman" w:cs="Times New Roman"/>
        </w:rPr>
        <w:t>PyTorch</w:t>
      </w:r>
      <w:proofErr w:type="spellEnd"/>
      <w:r w:rsidRPr="002D00B5">
        <w:rPr>
          <w:rFonts w:ascii="Times New Roman" w:hAnsi="Times New Roman" w:cs="Times New Roman"/>
        </w:rPr>
        <w:t xml:space="preserve"> is used to save checkpoints. These checkpoints are stored in the format checkpoints////online.pt and target.pt. A </w:t>
      </w:r>
      <w:proofErr w:type="spellStart"/>
      <w:r w:rsidRPr="002D00B5">
        <w:rPr>
          <w:rFonts w:ascii="Times New Roman" w:hAnsi="Times New Roman" w:cs="Times New Roman"/>
        </w:rPr>
        <w:t>meta.json</w:t>
      </w:r>
      <w:proofErr w:type="spellEnd"/>
      <w:r w:rsidRPr="002D00B5">
        <w:rPr>
          <w:rFonts w:ascii="Times New Roman" w:hAnsi="Times New Roman" w:cs="Times New Roman"/>
        </w:rPr>
        <w:t xml:space="preserve"> file that goes along with them stores the hyperparameters and the training step. </w:t>
      </w:r>
    </w:p>
    <w:p w14:paraId="5B427BAB" w14:textId="0648DFEB" w:rsidR="007D311D" w:rsidRPr="0002385C" w:rsidRDefault="002D00B5" w:rsidP="007F363E">
      <w:pPr>
        <w:jc w:val="both"/>
        <w:rPr>
          <w:rFonts w:ascii="Times New Roman" w:hAnsi="Times New Roman" w:cs="Times New Roman"/>
          <w:b/>
          <w:bCs/>
        </w:rPr>
      </w:pPr>
      <w:r w:rsidRPr="002D00B5">
        <w:rPr>
          <w:rFonts w:ascii="Times New Roman" w:hAnsi="Times New Roman" w:cs="Times New Roman"/>
          <w:b/>
          <w:bCs/>
        </w:rPr>
        <w:t>4.2 DQN Agent (</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 xml:space="preserve">/deep/dqn.py) </w:t>
      </w:r>
    </w:p>
    <w:p w14:paraId="339B4392" w14:textId="353CAEBB" w:rsidR="007D311D" w:rsidRDefault="002D00B5" w:rsidP="007F363E">
      <w:pPr>
        <w:jc w:val="both"/>
        <w:rPr>
          <w:rFonts w:ascii="Times New Roman" w:hAnsi="Times New Roman" w:cs="Times New Roman"/>
        </w:rPr>
      </w:pPr>
      <w:r w:rsidRPr="002D00B5">
        <w:rPr>
          <w:rFonts w:ascii="Times New Roman" w:hAnsi="Times New Roman" w:cs="Times New Roman"/>
        </w:rPr>
        <w:t>The DQN agent (</w:t>
      </w:r>
      <w:proofErr w:type="spellStart"/>
      <w:r w:rsidRPr="002D00B5">
        <w:rPr>
          <w:rFonts w:ascii="Times New Roman" w:hAnsi="Times New Roman" w:cs="Times New Roman"/>
        </w:rPr>
        <w:t>Mnih</w:t>
      </w:r>
      <w:proofErr w:type="spellEnd"/>
      <w:r w:rsidRPr="002D00B5">
        <w:rPr>
          <w:rFonts w:ascii="Times New Roman" w:hAnsi="Times New Roman" w:cs="Times New Roman"/>
        </w:rPr>
        <w:t xml:space="preserve"> et al., 2015) combines Q-learning with two stabilization strategies that are not found in tabular approaches: </w:t>
      </w:r>
    </w:p>
    <w:p w14:paraId="3C5FE91B" w14:textId="71724A0D" w:rsidR="007D311D" w:rsidRDefault="002D00B5" w:rsidP="007F363E">
      <w:pPr>
        <w:jc w:val="both"/>
        <w:rPr>
          <w:rFonts w:ascii="Times New Roman" w:hAnsi="Times New Roman" w:cs="Times New Roman"/>
        </w:rPr>
      </w:pPr>
      <w:r w:rsidRPr="002D00B5">
        <w:rPr>
          <w:rFonts w:ascii="Times New Roman" w:hAnsi="Times New Roman" w:cs="Times New Roman"/>
        </w:rPr>
        <w:t xml:space="preserve">Experience Replay: A circular </w:t>
      </w:r>
      <w:proofErr w:type="spellStart"/>
      <w:r w:rsidRPr="002D00B5">
        <w:rPr>
          <w:rFonts w:ascii="Times New Roman" w:hAnsi="Times New Roman" w:cs="Times New Roman"/>
        </w:rPr>
        <w:t>ReplayBuffer</w:t>
      </w:r>
      <w:proofErr w:type="spellEnd"/>
      <w:r w:rsidRPr="002D00B5">
        <w:rPr>
          <w:rFonts w:ascii="Times New Roman" w:hAnsi="Times New Roman" w:cs="Times New Roman"/>
        </w:rPr>
        <w:t xml:space="preserve"> is used to randomly sample small batches of transitions (s, a, r, s', and done). If the temporal correlations between updates were broken, the neural network would either oscillate or diverge. </w:t>
      </w:r>
    </w:p>
    <w:p w14:paraId="00298D84" w14:textId="5166D427" w:rsidR="007D311D" w:rsidRDefault="002D00B5" w:rsidP="007F363E">
      <w:pPr>
        <w:jc w:val="both"/>
        <w:rPr>
          <w:rFonts w:ascii="Times New Roman" w:hAnsi="Times New Roman" w:cs="Times New Roman"/>
        </w:rPr>
      </w:pPr>
      <w:r w:rsidRPr="002D00B5">
        <w:rPr>
          <w:rFonts w:ascii="Times New Roman" w:hAnsi="Times New Roman" w:cs="Times New Roman"/>
        </w:rPr>
        <w:t xml:space="preserve">Target Network: TD targets are figured out by using a copy of the online network that is regularly frozen. This stops the main cause of divergence in naïve deep Q-learning, which is when the bootstrap target moves at the same time as the prediction. The target network is synced every </w:t>
      </w:r>
      <w:proofErr w:type="spellStart"/>
      <w:r w:rsidRPr="002D00B5">
        <w:rPr>
          <w:rFonts w:ascii="Times New Roman" w:hAnsi="Times New Roman" w:cs="Times New Roman"/>
        </w:rPr>
        <w:t>target_update</w:t>
      </w:r>
      <w:proofErr w:type="spellEnd"/>
      <w:r w:rsidRPr="002D00B5">
        <w:rPr>
          <w:rFonts w:ascii="Times New Roman" w:hAnsi="Times New Roman" w:cs="Times New Roman"/>
        </w:rPr>
        <w:t xml:space="preserve"> episode (the default is 20). </w:t>
      </w:r>
    </w:p>
    <w:p w14:paraId="46B14AFB" w14:textId="3A10BF0B" w:rsidR="007D311D" w:rsidRPr="0002385C" w:rsidRDefault="002D00B5" w:rsidP="007F363E">
      <w:pPr>
        <w:jc w:val="both"/>
        <w:rPr>
          <w:rFonts w:ascii="Times New Roman" w:hAnsi="Times New Roman" w:cs="Times New Roman"/>
          <w:b/>
          <w:bCs/>
        </w:rPr>
      </w:pPr>
      <w:r w:rsidRPr="002D00B5">
        <w:rPr>
          <w:rFonts w:ascii="Times New Roman" w:hAnsi="Times New Roman" w:cs="Times New Roman"/>
        </w:rPr>
        <w:t>L = MSE(</w:t>
      </w:r>
      <w:proofErr w:type="spellStart"/>
      <w:r w:rsidRPr="002D00B5">
        <w:rPr>
          <w:rFonts w:ascii="Times New Roman" w:hAnsi="Times New Roman" w:cs="Times New Roman"/>
        </w:rPr>
        <w:t>Qθ</w:t>
      </w:r>
      <w:proofErr w:type="spellEnd"/>
      <w:r w:rsidRPr="002D00B5">
        <w:rPr>
          <w:rFonts w:ascii="Times New Roman" w:hAnsi="Times New Roman" w:cs="Times New Roman"/>
        </w:rPr>
        <w:t>(</w:t>
      </w:r>
      <w:proofErr w:type="spellStart"/>
      <w:r w:rsidRPr="002D00B5">
        <w:rPr>
          <w:rFonts w:ascii="Times New Roman" w:hAnsi="Times New Roman" w:cs="Times New Roman"/>
        </w:rPr>
        <w:t>s,a</w:t>
      </w:r>
      <w:proofErr w:type="spellEnd"/>
      <w:r w:rsidRPr="002D00B5">
        <w:rPr>
          <w:rFonts w:ascii="Times New Roman" w:hAnsi="Times New Roman" w:cs="Times New Roman"/>
        </w:rPr>
        <w:t xml:space="preserve">),r + γ maxₐ’ </w:t>
      </w:r>
      <w:proofErr w:type="spellStart"/>
      <w:r w:rsidRPr="002D00B5">
        <w:rPr>
          <w:rFonts w:ascii="Times New Roman" w:hAnsi="Times New Roman" w:cs="Times New Roman"/>
        </w:rPr>
        <w:t>Qθ</w:t>
      </w:r>
      <w:proofErr w:type="spellEnd"/>
      <w:r w:rsidRPr="002D00B5">
        <w:rPr>
          <w:rFonts w:ascii="Times New Roman" w:hAnsi="Times New Roman" w:cs="Times New Roman"/>
        </w:rPr>
        <w:t>⁻(</w:t>
      </w:r>
      <w:proofErr w:type="spellStart"/>
      <w:r w:rsidRPr="002D00B5">
        <w:rPr>
          <w:rFonts w:ascii="Times New Roman" w:hAnsi="Times New Roman" w:cs="Times New Roman"/>
        </w:rPr>
        <w:t>s',a</w:t>
      </w:r>
      <w:proofErr w:type="spellEnd"/>
      <w:r w:rsidRPr="002D00B5">
        <w:rPr>
          <w:rFonts w:ascii="Times New Roman" w:hAnsi="Times New Roman" w:cs="Times New Roman"/>
        </w:rPr>
        <w:t xml:space="preserve">')) is the average squared error between the goal that is frozen and the Q-values for actions that have been taken. To keep things stable, gradients are cut down to max-norm 1.0. The exploration schedule cuts ε from 1.0 to 0.01 every time an episode ends. </w:t>
      </w:r>
      <w:r w:rsidRPr="002D00B5">
        <w:rPr>
          <w:rFonts w:ascii="Times New Roman" w:hAnsi="Times New Roman" w:cs="Times New Roman"/>
        </w:rPr>
        <w:br/>
      </w:r>
      <w:r w:rsidRPr="002D00B5">
        <w:rPr>
          <w:rFonts w:ascii="Times New Roman" w:hAnsi="Times New Roman" w:cs="Times New Roman"/>
        </w:rPr>
        <w:br/>
      </w:r>
      <w:r w:rsidRPr="002D00B5">
        <w:rPr>
          <w:rFonts w:ascii="Times New Roman" w:hAnsi="Times New Roman" w:cs="Times New Roman"/>
          <w:b/>
          <w:bCs/>
        </w:rPr>
        <w:t>4.3 Analysis of Saliency (</w:t>
      </w:r>
      <w:proofErr w:type="spellStart"/>
      <w:r w:rsidRPr="002D00B5">
        <w:rPr>
          <w:rFonts w:ascii="Times New Roman" w:hAnsi="Times New Roman" w:cs="Times New Roman"/>
          <w:b/>
          <w:bCs/>
        </w:rPr>
        <w:t>src</w:t>
      </w:r>
      <w:proofErr w:type="spellEnd"/>
      <w:r w:rsidRPr="002D00B5">
        <w:rPr>
          <w:rFonts w:ascii="Times New Roman" w:hAnsi="Times New Roman" w:cs="Times New Roman"/>
          <w:b/>
          <w:bCs/>
        </w:rPr>
        <w:t xml:space="preserve">/deep/saliency.py) </w:t>
      </w:r>
    </w:p>
    <w:p w14:paraId="1749312E" w14:textId="092F578B" w:rsidR="007D311D" w:rsidRDefault="002D00B5" w:rsidP="007F363E">
      <w:pPr>
        <w:jc w:val="both"/>
        <w:rPr>
          <w:rFonts w:ascii="Times New Roman" w:hAnsi="Times New Roman" w:cs="Times New Roman"/>
        </w:rPr>
      </w:pPr>
      <w:r w:rsidRPr="002D00B5">
        <w:rPr>
          <w:rFonts w:ascii="Times New Roman" w:hAnsi="Times New Roman" w:cs="Times New Roman"/>
        </w:rPr>
        <w:t xml:space="preserve">Saliency techniques give the Q-network post-hoc interpretability by finding the input dimensions that have the most effect on the projected Q-values for each state. There are two ways to do this: </w:t>
      </w:r>
    </w:p>
    <w:p w14:paraId="3A66B41C" w14:textId="010490D3" w:rsidR="007D311D" w:rsidRDefault="002D00B5" w:rsidP="007F363E">
      <w:pPr>
        <w:jc w:val="both"/>
        <w:rPr>
          <w:rFonts w:ascii="Times New Roman" w:hAnsi="Times New Roman" w:cs="Times New Roman"/>
        </w:rPr>
      </w:pPr>
      <w:r w:rsidRPr="002D00B5">
        <w:rPr>
          <w:rFonts w:ascii="Times New Roman" w:hAnsi="Times New Roman" w:cs="Times New Roman"/>
        </w:rPr>
        <w:t>Vanilla Gradient Saliency: Computes Q(</w:t>
      </w:r>
      <w:proofErr w:type="spellStart"/>
      <w:r w:rsidRPr="002D00B5">
        <w:rPr>
          <w:rFonts w:ascii="Times New Roman" w:hAnsi="Times New Roman" w:cs="Times New Roman"/>
        </w:rPr>
        <w:t>s,a</w:t>
      </w:r>
      <w:proofErr w:type="spellEnd"/>
      <w:r w:rsidRPr="002D00B5">
        <w:rPr>
          <w:rFonts w:ascii="Times New Roman" w:hAnsi="Times New Roman" w:cs="Times New Roman"/>
        </w:rPr>
        <w:t>)/•xᵢ at one input point by backpropagating through the network. It is quick, but it is sensitive to the shape of the local gradient, which means it might pick up noise near sudden activation limits.</w:t>
      </w:r>
    </w:p>
    <w:p w14:paraId="2134C854" w14:textId="77777777" w:rsidR="00994A16" w:rsidRDefault="002D00B5" w:rsidP="007F363E">
      <w:pPr>
        <w:jc w:val="both"/>
        <w:rPr>
          <w:rFonts w:ascii="Times New Roman" w:hAnsi="Times New Roman" w:cs="Times New Roman"/>
        </w:rPr>
      </w:pPr>
      <w:r w:rsidRPr="002D00B5">
        <w:rPr>
          <w:rFonts w:ascii="Times New Roman" w:hAnsi="Times New Roman" w:cs="Times New Roman"/>
        </w:rPr>
        <w:t xml:space="preserve"> Sundararajan et al. (2017) say that integrated gradients combine the gradient along the straight-line path from an all-zeros baseline x̄ to the actual input x: IGᵢ(x) = (xᵢ−x̄ᵢ) ×�¹¹ ÒQ/∂xᵢ(x̄ + α(x −−x̄)) dα. This makes sure that the attributions take into account the whole output difference and follow the completeness axiom: Σᵢ IGᵢ = Q(x)− Q(x̄). The integral is estimated using fifty interpolation steps. </w:t>
      </w:r>
    </w:p>
    <w:p w14:paraId="7A4FC463" w14:textId="74A96280" w:rsidR="00E97294" w:rsidRDefault="002D00B5" w:rsidP="007F363E">
      <w:pPr>
        <w:jc w:val="both"/>
        <w:rPr>
          <w:rFonts w:ascii="Times New Roman" w:hAnsi="Times New Roman" w:cs="Times New Roman"/>
        </w:rPr>
      </w:pPr>
      <w:r w:rsidRPr="002D00B5">
        <w:rPr>
          <w:rFonts w:ascii="Times New Roman" w:hAnsi="Times New Roman" w:cs="Times New Roman"/>
        </w:rPr>
        <w:lastRenderedPageBreak/>
        <w:t>Running the Python scripts/run_dqn.py makes saliency vectors for each input dimension automatically. These vectors are shown as heatmaps for all query states and saved to artifacts/</w:t>
      </w:r>
      <w:proofErr w:type="spellStart"/>
      <w:r w:rsidRPr="002D00B5">
        <w:rPr>
          <w:rFonts w:ascii="Times New Roman" w:hAnsi="Times New Roman" w:cs="Times New Roman"/>
        </w:rPr>
        <w:t>dqn</w:t>
      </w:r>
      <w:proofErr w:type="spellEnd"/>
      <w:r w:rsidRPr="002D00B5">
        <w:rPr>
          <w:rFonts w:ascii="Times New Roman" w:hAnsi="Times New Roman" w:cs="Times New Roman"/>
        </w:rPr>
        <w:t xml:space="preserve">/. </w:t>
      </w:r>
    </w:p>
    <w:p w14:paraId="3EBEBFFE" w14:textId="53182841" w:rsidR="00E97294" w:rsidRDefault="002D00B5" w:rsidP="007F363E">
      <w:pPr>
        <w:jc w:val="both"/>
        <w:rPr>
          <w:rFonts w:ascii="Times New Roman" w:hAnsi="Times New Roman" w:cs="Times New Roman"/>
        </w:rPr>
      </w:pPr>
      <w:r w:rsidRPr="002D00B5">
        <w:rPr>
          <w:rFonts w:ascii="Times New Roman" w:hAnsi="Times New Roman" w:cs="Times New Roman"/>
          <w:b/>
          <w:bCs/>
        </w:rPr>
        <w:t>Why the DRL Algorithm is Important</w:t>
      </w:r>
    </w:p>
    <w:p w14:paraId="202E7FE0" w14:textId="60CD1483" w:rsidR="00994A16" w:rsidRDefault="002D00B5" w:rsidP="007F363E">
      <w:pPr>
        <w:jc w:val="both"/>
        <w:rPr>
          <w:rFonts w:ascii="Times New Roman" w:hAnsi="Times New Roman" w:cs="Times New Roman"/>
          <w:b/>
          <w:bCs/>
        </w:rPr>
      </w:pPr>
      <w:r w:rsidRPr="002D00B5">
        <w:rPr>
          <w:rFonts w:ascii="Times New Roman" w:hAnsi="Times New Roman" w:cs="Times New Roman"/>
          <w:b/>
          <w:bCs/>
        </w:rPr>
        <w:t xml:space="preserve">5.1 First Choice: DQN </w:t>
      </w:r>
    </w:p>
    <w:p w14:paraId="110DA9FB" w14:textId="75F3AC86" w:rsidR="00E97294" w:rsidRPr="00994A16" w:rsidRDefault="002D00B5" w:rsidP="007F363E">
      <w:pPr>
        <w:jc w:val="both"/>
        <w:rPr>
          <w:rFonts w:ascii="Times New Roman" w:hAnsi="Times New Roman" w:cs="Times New Roman"/>
          <w:b/>
          <w:bCs/>
        </w:rPr>
      </w:pPr>
      <w:r w:rsidRPr="002D00B5">
        <w:rPr>
          <w:rFonts w:ascii="Times New Roman" w:hAnsi="Times New Roman" w:cs="Times New Roman"/>
        </w:rPr>
        <w:t>Three structural alignment criteria are used to choose DQN as the main deep reinforcement learning algorithm for the DDoS mitigation environment:</w:t>
      </w:r>
    </w:p>
    <w:p w14:paraId="05DFD9A8" w14:textId="75D7BB42" w:rsidR="00E97294" w:rsidRDefault="00D543B4" w:rsidP="007F363E">
      <w:pPr>
        <w:jc w:val="both"/>
        <w:rPr>
          <w:rFonts w:ascii="Times New Roman" w:hAnsi="Times New Roman" w:cs="Times New Roman"/>
        </w:rPr>
      </w:pPr>
      <w:r>
        <w:rPr>
          <w:rFonts w:ascii="Times New Roman" w:hAnsi="Times New Roman" w:cs="Times New Roman"/>
        </w:rPr>
        <w:t>W</w:t>
      </w:r>
      <w:r w:rsidR="002D00B5" w:rsidRPr="002D00B5">
        <w:rPr>
          <w:rFonts w:ascii="Times New Roman" w:hAnsi="Times New Roman" w:cs="Times New Roman"/>
        </w:rPr>
        <w:t>orks with discrete action spaces. DQN was made for sets of discrete, finite actions. The three actions (ALLOW, RATE_LIMIT, and BLOCK) are exactly what you need for a DDoS attack. DQN's off-policy nature lets it reuse every transition it collects through the replay buffer, which makes it much more sample-efficient when interactions with the environment are expensive, like they would be in a live network deployment. Policy-gradient methods (PPO, REINFORCE) are also able to deal with actions that are not continuous.</w:t>
      </w:r>
    </w:p>
    <w:p w14:paraId="5C3BE35D" w14:textId="215CFDCD" w:rsidR="00E97294" w:rsidRDefault="002D00B5" w:rsidP="007F363E">
      <w:pPr>
        <w:jc w:val="both"/>
        <w:rPr>
          <w:rFonts w:ascii="Times New Roman" w:hAnsi="Times New Roman" w:cs="Times New Roman"/>
        </w:rPr>
      </w:pPr>
      <w:r w:rsidRPr="002D00B5">
        <w:rPr>
          <w:rFonts w:ascii="Times New Roman" w:hAnsi="Times New Roman" w:cs="Times New Roman"/>
        </w:rPr>
        <w:t xml:space="preserve">Operational constraints are consistent with off-policy learning. In production network settings, a human operator can change the agent's choices (for example, by giving BLOCK instructions by hand during maintenance periods). Off-policy algorithms like DQN are happy to accept these overrides. They let the behavior policy that gathers transitions diverge from the goal policy that is being optimized. All training data must be collected in compliance with the existing policy for on-policy algorithms (PPO, TRPO, vanilla actor-critic, REINFORCE); any deviation would compromise or invalidate recent experiences, requiring the elimination of data. </w:t>
      </w:r>
    </w:p>
    <w:p w14:paraId="7109557A" w14:textId="08DE11DB" w:rsidR="00E97294" w:rsidRDefault="003834C8" w:rsidP="007F363E">
      <w:pPr>
        <w:jc w:val="both"/>
        <w:rPr>
          <w:rFonts w:ascii="Times New Roman" w:hAnsi="Times New Roman" w:cs="Times New Roman"/>
        </w:rPr>
      </w:pPr>
      <w:r>
        <w:rPr>
          <w:rFonts w:ascii="Times New Roman" w:hAnsi="Times New Roman" w:cs="Times New Roman"/>
        </w:rPr>
        <w:t>T</w:t>
      </w:r>
      <w:r w:rsidR="002D00B5" w:rsidRPr="002D00B5">
        <w:rPr>
          <w:rFonts w:ascii="Times New Roman" w:hAnsi="Times New Roman" w:cs="Times New Roman"/>
        </w:rPr>
        <w:t xml:space="preserve">wo very motivated ways to keep training stable. The experience replay buffer removes the temporal link between successive gradient updates that causes naïve deep Q-learning to diverge. The frozen target network fixes the deadly combination of function approximation, bootstrapping, and off policy that would normally cause instability. It does this by separating the moving target from the moving prediction. There is a lot of evidence and theory behind both processes. </w:t>
      </w:r>
    </w:p>
    <w:p w14:paraId="30A4F23C" w14:textId="77777777" w:rsidR="002D268E" w:rsidRDefault="002D00B5" w:rsidP="007F363E">
      <w:pPr>
        <w:jc w:val="both"/>
        <w:rPr>
          <w:rFonts w:ascii="Times New Roman" w:hAnsi="Times New Roman" w:cs="Times New Roman"/>
          <w:b/>
          <w:bCs/>
        </w:rPr>
      </w:pPr>
      <w:r w:rsidRPr="002D00B5">
        <w:rPr>
          <w:rFonts w:ascii="Times New Roman" w:hAnsi="Times New Roman" w:cs="Times New Roman"/>
          <w:b/>
          <w:bCs/>
        </w:rPr>
        <w:t>5.2 Dueling DQN: Choosing a Secondary</w:t>
      </w:r>
    </w:p>
    <w:p w14:paraId="71AB2AE3" w14:textId="34515E8C" w:rsidR="00E97294" w:rsidRDefault="002D00B5" w:rsidP="007F363E">
      <w:pPr>
        <w:jc w:val="both"/>
        <w:rPr>
          <w:rFonts w:ascii="Times New Roman" w:hAnsi="Times New Roman" w:cs="Times New Roman"/>
        </w:rPr>
      </w:pPr>
      <w:r w:rsidRPr="002D00B5">
        <w:rPr>
          <w:rFonts w:ascii="Times New Roman" w:hAnsi="Times New Roman" w:cs="Times New Roman"/>
        </w:rPr>
        <w:t>The Dueling architecture (Wang et al., 2016) is a third option that doesn't cost much to set up. This is a good fit for this situation because many state-action pairs have similar Q-values. For example, in the Low state, both ALLOW and RATE_LIMIT offer positive expected returns with only small differences in advantages. The Dueling network stabilizes early-training value estimations across all actions by separating V(s) from A(</w:t>
      </w:r>
      <w:proofErr w:type="spellStart"/>
      <w:r w:rsidRPr="002D00B5">
        <w:rPr>
          <w:rFonts w:ascii="Times New Roman" w:hAnsi="Times New Roman" w:cs="Times New Roman"/>
        </w:rPr>
        <w:t>s,a</w:t>
      </w:r>
      <w:proofErr w:type="spellEnd"/>
      <w:r w:rsidRPr="002D00B5">
        <w:rPr>
          <w:rFonts w:ascii="Times New Roman" w:hAnsi="Times New Roman" w:cs="Times New Roman"/>
        </w:rPr>
        <w:t xml:space="preserve">). This makes it possible to learn the value function reliably even when only one action was taken. </w:t>
      </w:r>
    </w:p>
    <w:p w14:paraId="7C148965" w14:textId="77777777" w:rsidR="0037405F" w:rsidRDefault="0037405F" w:rsidP="007F363E">
      <w:pPr>
        <w:jc w:val="both"/>
        <w:rPr>
          <w:rFonts w:ascii="Times New Roman" w:hAnsi="Times New Roman" w:cs="Times New Roman"/>
        </w:rPr>
      </w:pPr>
    </w:p>
    <w:p w14:paraId="0D08AE5F" w14:textId="77777777" w:rsidR="00AE6DE5" w:rsidRDefault="00AE6DE5" w:rsidP="0037405F">
      <w:pPr>
        <w:pStyle w:val="Heading2"/>
        <w:rPr>
          <w:rFonts w:ascii="Times New Roman" w:hAnsi="Times New Roman" w:cs="Times New Roman"/>
          <w:b/>
          <w:bCs/>
          <w:color w:val="auto"/>
          <w:sz w:val="24"/>
          <w:szCs w:val="24"/>
        </w:rPr>
      </w:pPr>
    </w:p>
    <w:p w14:paraId="12234480" w14:textId="74160D49" w:rsidR="0037405F" w:rsidRPr="00AE6DE5" w:rsidRDefault="0037405F" w:rsidP="0037405F">
      <w:pPr>
        <w:pStyle w:val="Heading2"/>
        <w:rPr>
          <w:rFonts w:ascii="Times New Roman" w:hAnsi="Times New Roman" w:cs="Times New Roman"/>
          <w:b/>
          <w:bCs/>
          <w:color w:val="auto"/>
          <w:sz w:val="24"/>
          <w:szCs w:val="24"/>
        </w:rPr>
      </w:pPr>
      <w:r w:rsidRPr="00AE6DE5">
        <w:rPr>
          <w:rFonts w:ascii="Times New Roman" w:hAnsi="Times New Roman" w:cs="Times New Roman"/>
          <w:b/>
          <w:bCs/>
          <w:color w:val="auto"/>
          <w:sz w:val="24"/>
          <w:szCs w:val="24"/>
        </w:rPr>
        <w:t>5.3 Why Not the Remaining Algorithms?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120"/>
      </w:tblGrid>
      <w:tr w:rsidR="0037405F" w:rsidRPr="006101F0" w14:paraId="3A700A31" w14:textId="77777777" w:rsidTr="00F15DE2">
        <w:tc>
          <w:tcPr>
            <w:tcW w:w="1600" w:type="dxa"/>
            <w:tcBorders>
              <w:top w:val="single" w:sz="1" w:space="0" w:color="1F3864"/>
              <w:left w:val="single" w:sz="1" w:space="0" w:color="1F3864"/>
              <w:bottom w:val="single" w:sz="1" w:space="0" w:color="1F3864"/>
              <w:right w:val="single" w:sz="1" w:space="0" w:color="1F3864"/>
            </w:tcBorders>
            <w:tcMar>
              <w:top w:w="80" w:type="dxa"/>
              <w:left w:w="120" w:type="dxa"/>
              <w:bottom w:w="80" w:type="dxa"/>
              <w:right w:w="120" w:type="dxa"/>
            </w:tcMar>
            <w:vAlign w:val="center"/>
          </w:tcPr>
          <w:p w14:paraId="6E079A2B" w14:textId="77777777" w:rsidR="0037405F" w:rsidRPr="006101F0" w:rsidRDefault="0037405F" w:rsidP="00F15DE2">
            <w:pPr>
              <w:jc w:val="center"/>
              <w:rPr>
                <w:rFonts w:ascii="Times New Roman" w:hAnsi="Times New Roman" w:cs="Times New Roman"/>
              </w:rPr>
            </w:pPr>
            <w:r w:rsidRPr="006101F0">
              <w:rPr>
                <w:rFonts w:ascii="Times New Roman" w:hAnsi="Times New Roman" w:cs="Times New Roman"/>
                <w:b/>
                <w:bCs/>
              </w:rPr>
              <w:t>Algorithm</w:t>
            </w:r>
          </w:p>
        </w:tc>
        <w:tc>
          <w:tcPr>
            <w:tcW w:w="8120" w:type="dxa"/>
            <w:tcBorders>
              <w:top w:val="single" w:sz="1" w:space="0" w:color="1F3864"/>
              <w:left w:val="single" w:sz="1" w:space="0" w:color="1F3864"/>
              <w:bottom w:val="single" w:sz="1" w:space="0" w:color="1F3864"/>
              <w:right w:val="single" w:sz="1" w:space="0" w:color="1F3864"/>
            </w:tcBorders>
            <w:tcMar>
              <w:top w:w="80" w:type="dxa"/>
              <w:left w:w="120" w:type="dxa"/>
              <w:bottom w:w="80" w:type="dxa"/>
              <w:right w:w="120" w:type="dxa"/>
            </w:tcMar>
            <w:vAlign w:val="center"/>
          </w:tcPr>
          <w:p w14:paraId="34B26240" w14:textId="77777777" w:rsidR="0037405F" w:rsidRPr="006101F0" w:rsidRDefault="0037405F" w:rsidP="00F15DE2">
            <w:pPr>
              <w:jc w:val="center"/>
              <w:rPr>
                <w:rFonts w:ascii="Times New Roman" w:hAnsi="Times New Roman" w:cs="Times New Roman"/>
              </w:rPr>
            </w:pPr>
            <w:r w:rsidRPr="006101F0">
              <w:rPr>
                <w:rFonts w:ascii="Times New Roman" w:hAnsi="Times New Roman" w:cs="Times New Roman"/>
                <w:b/>
                <w:bCs/>
              </w:rPr>
              <w:t>Reason Not Selected as Primary</w:t>
            </w:r>
          </w:p>
        </w:tc>
      </w:tr>
      <w:tr w:rsidR="0037405F" w:rsidRPr="006101F0" w14:paraId="1368A8B2" w14:textId="77777777" w:rsidTr="00F15DE2">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C493"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REINFORCE</w:t>
            </w:r>
          </w:p>
        </w:tc>
        <w:tc>
          <w:tcPr>
            <w:tcW w:w="8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9463E"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Monte Carlo policy gradient with high-variance gradient estimates. Requires many more samples than DQN to converge. No replay buffer means every transition is used only once. Poor sample efficiency is prohibitive when environmental rollouts are expensive.</w:t>
            </w:r>
          </w:p>
        </w:tc>
      </w:tr>
      <w:tr w:rsidR="0037405F" w:rsidRPr="006101F0" w14:paraId="2D5385BC" w14:textId="77777777" w:rsidTr="00F15DE2">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C64FE"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Vanilla Actor-Critic</w:t>
            </w:r>
          </w:p>
        </w:tc>
        <w:tc>
          <w:tcPr>
            <w:tcW w:w="8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B442F"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On policy: training data must come from the current policy. Human operator overrides invalidate recent experience. Also requires simultaneous stable training of actor and critic networks, adding hyperparameter burden with no benefit on a 3-action discrete problem.</w:t>
            </w:r>
          </w:p>
        </w:tc>
      </w:tr>
      <w:tr w:rsidR="0037405F" w:rsidRPr="006101F0" w14:paraId="3CD3D456" w14:textId="77777777" w:rsidTr="00F15DE2">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E3BC9"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DDPG</w:t>
            </w:r>
          </w:p>
        </w:tc>
        <w:tc>
          <w:tcPr>
            <w:tcW w:w="8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87A98"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Designed exclusively for continuous action spaces. The DDoS environment has three discrete actions; applying DDPG would require a discretization approximation (e.g., Wolpertinger architecture) that adds complexity without benefit.</w:t>
            </w:r>
          </w:p>
        </w:tc>
      </w:tr>
      <w:tr w:rsidR="0037405F" w:rsidRPr="006101F0" w14:paraId="5D593FC2" w14:textId="77777777" w:rsidTr="00F15DE2">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5CD26"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TD3</w:t>
            </w:r>
          </w:p>
        </w:tc>
        <w:tc>
          <w:tcPr>
            <w:tcW w:w="8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DF7B"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An improvement over DDPG but inherits the same fundamental limitation: it is designed for continuous action spaces. Not applicable to this environment without significant modification.</w:t>
            </w:r>
          </w:p>
        </w:tc>
      </w:tr>
      <w:tr w:rsidR="0037405F" w:rsidRPr="006101F0" w14:paraId="6D913561" w14:textId="77777777" w:rsidTr="00F15DE2">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FD9A8"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PPO</w:t>
            </w:r>
          </w:p>
        </w:tc>
        <w:tc>
          <w:tcPr>
            <w:tcW w:w="8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DD640"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Excellent general-purpose on-policy algorithm, but overkill for a 3-action, 5-state discrete problem. On-policy nature wastes experience from operator overrides. The clipped surrogate objective adds tuning complexity (clip ratio ε, KL penalty) with no measurable benefit at this scale.</w:t>
            </w:r>
          </w:p>
        </w:tc>
      </w:tr>
      <w:tr w:rsidR="0037405F" w:rsidRPr="006101F0" w14:paraId="5FD22FE5" w14:textId="77777777" w:rsidTr="00F15DE2">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CC29"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TRPO</w:t>
            </w:r>
          </w:p>
        </w:tc>
        <w:tc>
          <w:tcPr>
            <w:tcW w:w="8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3FE6"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Even more complex than PPO (constrained optimization via conjugate gradient). On-policy. The trust-region constraint is a principled improvement for large continuous-control problems; it introduces computational overhead with no advantage here.</w:t>
            </w:r>
          </w:p>
        </w:tc>
      </w:tr>
      <w:tr w:rsidR="0037405F" w:rsidRPr="006101F0" w14:paraId="13935D69" w14:textId="77777777" w:rsidTr="00F15DE2">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46020"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SAC</w:t>
            </w:r>
          </w:p>
        </w:tc>
        <w:tc>
          <w:tcPr>
            <w:tcW w:w="8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86FBB" w14:textId="77777777" w:rsidR="0037405F" w:rsidRPr="006101F0" w:rsidRDefault="0037405F" w:rsidP="00F15DE2">
            <w:pPr>
              <w:rPr>
                <w:rFonts w:ascii="Times New Roman" w:hAnsi="Times New Roman" w:cs="Times New Roman"/>
              </w:rPr>
            </w:pPr>
            <w:r w:rsidRPr="006101F0">
              <w:rPr>
                <w:rFonts w:ascii="Times New Roman" w:hAnsi="Times New Roman" w:cs="Times New Roman"/>
              </w:rPr>
              <w:t>Entropy-</w:t>
            </w:r>
            <w:proofErr w:type="spellStart"/>
            <w:r w:rsidRPr="006101F0">
              <w:rPr>
                <w:rFonts w:ascii="Times New Roman" w:hAnsi="Times New Roman" w:cs="Times New Roman"/>
              </w:rPr>
              <w:t>regularised</w:t>
            </w:r>
            <w:proofErr w:type="spellEnd"/>
            <w:r w:rsidRPr="006101F0">
              <w:rPr>
                <w:rFonts w:ascii="Times New Roman" w:hAnsi="Times New Roman" w:cs="Times New Roman"/>
              </w:rPr>
              <w:t xml:space="preserve"> actor-critic designed for continuous action spaces. Discrete-action SAC (Christodoulou, 2019) is a non-standard variant requiring a separate implementation. The entropy bonus is valuable for exploration in large continuous spaces but adds unnecessary complexity for a discrete 3-action problem with adequate ε-greedy exploration.</w:t>
            </w:r>
          </w:p>
        </w:tc>
      </w:tr>
    </w:tbl>
    <w:p w14:paraId="6BE382F1" w14:textId="77777777" w:rsidR="0037405F" w:rsidRPr="002D268E" w:rsidRDefault="0037405F" w:rsidP="007F363E">
      <w:pPr>
        <w:jc w:val="both"/>
        <w:rPr>
          <w:rFonts w:ascii="Times New Roman" w:hAnsi="Times New Roman" w:cs="Times New Roman"/>
          <w:b/>
          <w:bCs/>
        </w:rPr>
      </w:pPr>
    </w:p>
    <w:p w14:paraId="29CD0F6A" w14:textId="71F9D2B5" w:rsidR="00E97294" w:rsidRPr="003834C8" w:rsidRDefault="00F441EA" w:rsidP="007F363E">
      <w:pPr>
        <w:jc w:val="both"/>
        <w:rPr>
          <w:rFonts w:ascii="Times New Roman" w:hAnsi="Times New Roman" w:cs="Times New Roman"/>
          <w:b/>
          <w:bCs/>
        </w:rPr>
      </w:pPr>
      <w:r w:rsidRPr="00F441EA">
        <w:rPr>
          <w:rFonts w:ascii="Times New Roman" w:hAnsi="Times New Roman" w:cs="Times New Roman"/>
          <w:b/>
          <w:bCs/>
        </w:rPr>
        <w:t xml:space="preserve">6. </w:t>
      </w:r>
      <w:r w:rsidR="002D00B5" w:rsidRPr="002D00B5">
        <w:rPr>
          <w:rFonts w:ascii="Times New Roman" w:hAnsi="Times New Roman" w:cs="Times New Roman"/>
          <w:b/>
          <w:bCs/>
        </w:rPr>
        <w:t>Setting up repositories and other support facilities</w:t>
      </w:r>
    </w:p>
    <w:p w14:paraId="62158748" w14:textId="77777777" w:rsidR="00046BAD" w:rsidRPr="00174BDF" w:rsidRDefault="00046BAD" w:rsidP="00046BAD">
      <w:pPr>
        <w:pStyle w:val="Heading2"/>
        <w:rPr>
          <w:rFonts w:ascii="Times New Roman" w:hAnsi="Times New Roman" w:cs="Times New Roman"/>
          <w:b/>
          <w:bCs/>
          <w:color w:val="auto"/>
          <w:sz w:val="24"/>
          <w:szCs w:val="24"/>
        </w:rPr>
      </w:pPr>
      <w:r w:rsidRPr="00174BDF">
        <w:rPr>
          <w:rFonts w:ascii="Times New Roman" w:hAnsi="Times New Roman" w:cs="Times New Roman"/>
          <w:b/>
          <w:bCs/>
          <w:color w:val="auto"/>
          <w:sz w:val="24"/>
          <w:szCs w:val="24"/>
        </w:rPr>
        <w:t>6.1 Directory Structure</w:t>
      </w:r>
    </w:p>
    <w:p w14:paraId="6EF3BAE8" w14:textId="77777777" w:rsidR="00046BAD" w:rsidRPr="006101F0" w:rsidRDefault="00046BAD" w:rsidP="00046BAD">
      <w:pPr>
        <w:spacing w:before="60" w:after="100"/>
        <w:jc w:val="both"/>
        <w:rPr>
          <w:rFonts w:ascii="Times New Roman" w:hAnsi="Times New Roman" w:cs="Times New Roman"/>
        </w:rPr>
      </w:pPr>
      <w:r w:rsidRPr="006101F0">
        <w:rPr>
          <w:rFonts w:ascii="Times New Roman" w:hAnsi="Times New Roman" w:cs="Times New Roman"/>
        </w:rPr>
        <w:t xml:space="preserve">The repository is </w:t>
      </w:r>
      <w:proofErr w:type="spellStart"/>
      <w:r w:rsidRPr="006101F0">
        <w:rPr>
          <w:rFonts w:ascii="Times New Roman" w:hAnsi="Times New Roman" w:cs="Times New Roman"/>
        </w:rPr>
        <w:t>organised</w:t>
      </w:r>
      <w:proofErr w:type="spellEnd"/>
      <w:r w:rsidRPr="006101F0">
        <w:rPr>
          <w:rFonts w:ascii="Times New Roman" w:hAnsi="Times New Roman" w:cs="Times New Roman"/>
        </w:rPr>
        <w:t xml:space="preserve"> to support independent development of classical and deep RL components, with shared utilities accessible to both:</w:t>
      </w:r>
    </w:p>
    <w:p w14:paraId="175649C0" w14:textId="77777777" w:rsidR="00046BAD" w:rsidRPr="006101F0" w:rsidRDefault="00046BAD" w:rsidP="00046BAD">
      <w:pPr>
        <w:spacing w:before="40" w:after="40"/>
        <w:rPr>
          <w:rFonts w:ascii="Times New Roman" w:hAnsi="Times New Roman" w:cs="Times New Roman"/>
        </w:rPr>
      </w:pPr>
      <w:proofErr w:type="spellStart"/>
      <w:r w:rsidRPr="006101F0">
        <w:rPr>
          <w:rFonts w:ascii="Times New Roman" w:hAnsi="Times New Roman" w:cs="Times New Roman"/>
          <w:b/>
          <w:bCs/>
        </w:rPr>
        <w:t>src</w:t>
      </w:r>
      <w:proofErr w:type="spellEnd"/>
      <w:r w:rsidRPr="006101F0">
        <w:rPr>
          <w:rFonts w:ascii="Times New Roman" w:hAnsi="Times New Roman" w:cs="Times New Roman"/>
          <w:b/>
          <w:bCs/>
        </w:rPr>
        <w:t>/</w:t>
      </w:r>
      <w:proofErr w:type="spellStart"/>
      <w:r w:rsidRPr="006101F0">
        <w:rPr>
          <w:rFonts w:ascii="Times New Roman" w:hAnsi="Times New Roman" w:cs="Times New Roman"/>
          <w:b/>
          <w:bCs/>
        </w:rPr>
        <w:t>mdp</w:t>
      </w:r>
      <w:proofErr w:type="spellEnd"/>
      <w:r w:rsidRPr="006101F0">
        <w:rPr>
          <w:rFonts w:ascii="Times New Roman" w:hAnsi="Times New Roman" w:cs="Times New Roman"/>
          <w:b/>
          <w:bCs/>
        </w:rPr>
        <w:t>/</w:t>
      </w:r>
      <w:r w:rsidRPr="006101F0">
        <w:rPr>
          <w:rFonts w:ascii="Times New Roman" w:hAnsi="Times New Roman" w:cs="Times New Roman"/>
        </w:rPr>
        <w:t xml:space="preserve"> MDP definition and gym-style environment wrapper.</w:t>
      </w:r>
    </w:p>
    <w:p w14:paraId="6457FAC7" w14:textId="77777777" w:rsidR="00046BAD" w:rsidRPr="006101F0" w:rsidRDefault="00046BAD" w:rsidP="00046BAD">
      <w:pPr>
        <w:spacing w:before="40" w:after="40"/>
        <w:rPr>
          <w:rFonts w:ascii="Times New Roman" w:hAnsi="Times New Roman" w:cs="Times New Roman"/>
        </w:rPr>
      </w:pPr>
      <w:proofErr w:type="spellStart"/>
      <w:r w:rsidRPr="006101F0">
        <w:rPr>
          <w:rFonts w:ascii="Times New Roman" w:hAnsi="Times New Roman" w:cs="Times New Roman"/>
          <w:b/>
          <w:bCs/>
        </w:rPr>
        <w:t>src</w:t>
      </w:r>
      <w:proofErr w:type="spellEnd"/>
      <w:r w:rsidRPr="006101F0">
        <w:rPr>
          <w:rFonts w:ascii="Times New Roman" w:hAnsi="Times New Roman" w:cs="Times New Roman"/>
          <w:b/>
          <w:bCs/>
        </w:rPr>
        <w:t>/classical/</w:t>
      </w:r>
      <w:r w:rsidRPr="006101F0">
        <w:rPr>
          <w:rFonts w:ascii="Times New Roman" w:hAnsi="Times New Roman" w:cs="Times New Roman"/>
        </w:rPr>
        <w:t xml:space="preserve"> All tabular algorithms: dp.py, mc.py, td.py, sarsa.py, qlearning.py.</w:t>
      </w:r>
    </w:p>
    <w:p w14:paraId="1E3C8EB2" w14:textId="77777777" w:rsidR="00046BAD" w:rsidRPr="006101F0" w:rsidRDefault="00046BAD" w:rsidP="00046BAD">
      <w:pPr>
        <w:spacing w:before="40" w:after="40"/>
        <w:rPr>
          <w:rFonts w:ascii="Times New Roman" w:hAnsi="Times New Roman" w:cs="Times New Roman"/>
        </w:rPr>
      </w:pPr>
      <w:proofErr w:type="spellStart"/>
      <w:r w:rsidRPr="006101F0">
        <w:rPr>
          <w:rFonts w:ascii="Times New Roman" w:hAnsi="Times New Roman" w:cs="Times New Roman"/>
          <w:b/>
          <w:bCs/>
        </w:rPr>
        <w:t>src</w:t>
      </w:r>
      <w:proofErr w:type="spellEnd"/>
      <w:r w:rsidRPr="006101F0">
        <w:rPr>
          <w:rFonts w:ascii="Times New Roman" w:hAnsi="Times New Roman" w:cs="Times New Roman"/>
          <w:b/>
          <w:bCs/>
        </w:rPr>
        <w:t>/deep/</w:t>
      </w:r>
      <w:r w:rsidRPr="006101F0">
        <w:rPr>
          <w:rFonts w:ascii="Times New Roman" w:hAnsi="Times New Roman" w:cs="Times New Roman"/>
        </w:rPr>
        <w:t xml:space="preserve"> Neural architectures, DQN agent, saliency utilities.</w:t>
      </w:r>
    </w:p>
    <w:p w14:paraId="143AF372" w14:textId="77777777" w:rsidR="00046BAD" w:rsidRPr="006101F0" w:rsidRDefault="00046BAD" w:rsidP="00046BAD">
      <w:pPr>
        <w:spacing w:before="40" w:after="40"/>
        <w:rPr>
          <w:rFonts w:ascii="Times New Roman" w:hAnsi="Times New Roman" w:cs="Times New Roman"/>
        </w:rPr>
      </w:pPr>
      <w:proofErr w:type="spellStart"/>
      <w:r w:rsidRPr="006101F0">
        <w:rPr>
          <w:rFonts w:ascii="Times New Roman" w:hAnsi="Times New Roman" w:cs="Times New Roman"/>
          <w:b/>
          <w:bCs/>
        </w:rPr>
        <w:t>src</w:t>
      </w:r>
      <w:proofErr w:type="spellEnd"/>
      <w:r w:rsidRPr="006101F0">
        <w:rPr>
          <w:rFonts w:ascii="Times New Roman" w:hAnsi="Times New Roman" w:cs="Times New Roman"/>
          <w:b/>
          <w:bCs/>
        </w:rPr>
        <w:t>/utils/</w:t>
      </w:r>
      <w:r w:rsidRPr="006101F0">
        <w:rPr>
          <w:rFonts w:ascii="Times New Roman" w:hAnsi="Times New Roman" w:cs="Times New Roman"/>
        </w:rPr>
        <w:t xml:space="preserve"> </w:t>
      </w:r>
      <w:proofErr w:type="spellStart"/>
      <w:r w:rsidRPr="006101F0">
        <w:rPr>
          <w:rFonts w:ascii="Times New Roman" w:hAnsi="Times New Roman" w:cs="Times New Roman"/>
        </w:rPr>
        <w:t>ReplayBuffer</w:t>
      </w:r>
      <w:proofErr w:type="spellEnd"/>
      <w:r w:rsidRPr="006101F0">
        <w:rPr>
          <w:rFonts w:ascii="Times New Roman" w:hAnsi="Times New Roman" w:cs="Times New Roman"/>
        </w:rPr>
        <w:t xml:space="preserve">, </w:t>
      </w:r>
      <w:proofErr w:type="spellStart"/>
      <w:r w:rsidRPr="006101F0">
        <w:rPr>
          <w:rFonts w:ascii="Times New Roman" w:hAnsi="Times New Roman" w:cs="Times New Roman"/>
        </w:rPr>
        <w:t>TabularEnv</w:t>
      </w:r>
      <w:proofErr w:type="spellEnd"/>
      <w:r w:rsidRPr="006101F0">
        <w:rPr>
          <w:rFonts w:ascii="Times New Roman" w:hAnsi="Times New Roman" w:cs="Times New Roman"/>
        </w:rPr>
        <w:t xml:space="preserve"> wrapper, </w:t>
      </w:r>
      <w:proofErr w:type="spellStart"/>
      <w:r w:rsidRPr="006101F0">
        <w:rPr>
          <w:rFonts w:ascii="Times New Roman" w:hAnsi="Times New Roman" w:cs="Times New Roman"/>
        </w:rPr>
        <w:t>TrainingLogger</w:t>
      </w:r>
      <w:proofErr w:type="spellEnd"/>
      <w:r w:rsidRPr="006101F0">
        <w:rPr>
          <w:rFonts w:ascii="Times New Roman" w:hAnsi="Times New Roman" w:cs="Times New Roman"/>
        </w:rPr>
        <w:t>.</w:t>
      </w:r>
    </w:p>
    <w:p w14:paraId="349A1968" w14:textId="77777777" w:rsidR="00046BAD" w:rsidRPr="006101F0" w:rsidRDefault="00046BAD" w:rsidP="00046BAD">
      <w:pPr>
        <w:spacing w:before="40" w:after="40"/>
        <w:rPr>
          <w:rFonts w:ascii="Times New Roman" w:hAnsi="Times New Roman" w:cs="Times New Roman"/>
        </w:rPr>
      </w:pPr>
      <w:r w:rsidRPr="006101F0">
        <w:rPr>
          <w:rFonts w:ascii="Times New Roman" w:hAnsi="Times New Roman" w:cs="Times New Roman"/>
          <w:b/>
          <w:bCs/>
        </w:rPr>
        <w:t>scripts/</w:t>
      </w:r>
      <w:r w:rsidRPr="006101F0">
        <w:rPr>
          <w:rFonts w:ascii="Times New Roman" w:hAnsi="Times New Roman" w:cs="Times New Roman"/>
        </w:rPr>
        <w:t xml:space="preserve"> run_classical.py (all 16 classical algorithms), run_dqn.py (DQN/Dueling), manage_replay.py (buffer rotation).</w:t>
      </w:r>
    </w:p>
    <w:p w14:paraId="16CD7F14" w14:textId="77777777" w:rsidR="00046BAD" w:rsidRPr="006101F0" w:rsidRDefault="00046BAD" w:rsidP="00046BAD">
      <w:pPr>
        <w:spacing w:before="40" w:after="40"/>
        <w:rPr>
          <w:rFonts w:ascii="Times New Roman" w:hAnsi="Times New Roman" w:cs="Times New Roman"/>
        </w:rPr>
      </w:pPr>
      <w:r w:rsidRPr="006101F0">
        <w:rPr>
          <w:rFonts w:ascii="Times New Roman" w:hAnsi="Times New Roman" w:cs="Times New Roman"/>
          <w:b/>
          <w:bCs/>
        </w:rPr>
        <w:t>checkpoints/</w:t>
      </w:r>
      <w:proofErr w:type="spellStart"/>
      <w:r w:rsidRPr="006101F0">
        <w:rPr>
          <w:rFonts w:ascii="Times New Roman" w:hAnsi="Times New Roman" w:cs="Times New Roman"/>
          <w:b/>
          <w:bCs/>
        </w:rPr>
        <w:t>dqn</w:t>
      </w:r>
      <w:proofErr w:type="spellEnd"/>
      <w:r w:rsidRPr="006101F0">
        <w:rPr>
          <w:rFonts w:ascii="Times New Roman" w:hAnsi="Times New Roman" w:cs="Times New Roman"/>
          <w:b/>
          <w:bCs/>
        </w:rPr>
        <w:t>/</w:t>
      </w:r>
      <w:proofErr w:type="spellStart"/>
      <w:r w:rsidRPr="006101F0">
        <w:rPr>
          <w:rFonts w:ascii="Times New Roman" w:hAnsi="Times New Roman" w:cs="Times New Roman"/>
          <w:b/>
          <w:bCs/>
        </w:rPr>
        <w:t>ddos</w:t>
      </w:r>
      <w:proofErr w:type="spellEnd"/>
      <w:r w:rsidRPr="006101F0">
        <w:rPr>
          <w:rFonts w:ascii="Times New Roman" w:hAnsi="Times New Roman" w:cs="Times New Roman"/>
          <w:b/>
          <w:bCs/>
        </w:rPr>
        <w:t>/run1/</w:t>
      </w:r>
      <w:r w:rsidRPr="006101F0">
        <w:rPr>
          <w:rFonts w:ascii="Times New Roman" w:hAnsi="Times New Roman" w:cs="Times New Roman"/>
        </w:rPr>
        <w:t xml:space="preserve"> online.pt, target.pt, </w:t>
      </w:r>
      <w:proofErr w:type="spellStart"/>
      <w:r w:rsidRPr="006101F0">
        <w:rPr>
          <w:rFonts w:ascii="Times New Roman" w:hAnsi="Times New Roman" w:cs="Times New Roman"/>
        </w:rPr>
        <w:t>meta.json</w:t>
      </w:r>
      <w:proofErr w:type="spellEnd"/>
      <w:r w:rsidRPr="006101F0">
        <w:rPr>
          <w:rFonts w:ascii="Times New Roman" w:hAnsi="Times New Roman" w:cs="Times New Roman"/>
        </w:rPr>
        <w:t>.</w:t>
      </w:r>
    </w:p>
    <w:p w14:paraId="6490E300" w14:textId="77777777" w:rsidR="00046BAD" w:rsidRPr="006101F0" w:rsidRDefault="00046BAD" w:rsidP="00046BAD">
      <w:pPr>
        <w:spacing w:before="40" w:after="40"/>
        <w:rPr>
          <w:rFonts w:ascii="Times New Roman" w:hAnsi="Times New Roman" w:cs="Times New Roman"/>
        </w:rPr>
      </w:pPr>
      <w:proofErr w:type="spellStart"/>
      <w:r w:rsidRPr="006101F0">
        <w:rPr>
          <w:rFonts w:ascii="Times New Roman" w:hAnsi="Times New Roman" w:cs="Times New Roman"/>
          <w:b/>
          <w:bCs/>
        </w:rPr>
        <w:t>replay_buffer</w:t>
      </w:r>
      <w:proofErr w:type="spellEnd"/>
      <w:r w:rsidRPr="006101F0">
        <w:rPr>
          <w:rFonts w:ascii="Times New Roman" w:hAnsi="Times New Roman" w:cs="Times New Roman"/>
          <w:b/>
          <w:bCs/>
        </w:rPr>
        <w:t>/</w:t>
      </w:r>
      <w:proofErr w:type="spellStart"/>
      <w:r w:rsidRPr="006101F0">
        <w:rPr>
          <w:rFonts w:ascii="Times New Roman" w:hAnsi="Times New Roman" w:cs="Times New Roman"/>
          <w:b/>
          <w:bCs/>
        </w:rPr>
        <w:t>ddos</w:t>
      </w:r>
      <w:proofErr w:type="spellEnd"/>
      <w:r w:rsidRPr="006101F0">
        <w:rPr>
          <w:rFonts w:ascii="Times New Roman" w:hAnsi="Times New Roman" w:cs="Times New Roman"/>
          <w:b/>
          <w:bCs/>
        </w:rPr>
        <w:t>/</w:t>
      </w:r>
      <w:proofErr w:type="spellStart"/>
      <w:r w:rsidRPr="006101F0">
        <w:rPr>
          <w:rFonts w:ascii="Times New Roman" w:hAnsi="Times New Roman" w:cs="Times New Roman"/>
          <w:b/>
          <w:bCs/>
        </w:rPr>
        <w:t>dqn</w:t>
      </w:r>
      <w:proofErr w:type="spellEnd"/>
      <w:r w:rsidRPr="006101F0">
        <w:rPr>
          <w:rFonts w:ascii="Times New Roman" w:hAnsi="Times New Roman" w:cs="Times New Roman"/>
          <w:b/>
          <w:bCs/>
        </w:rPr>
        <w:t>/fresh/ and stale/</w:t>
      </w:r>
      <w:r w:rsidRPr="006101F0">
        <w:rPr>
          <w:rFonts w:ascii="Times New Roman" w:hAnsi="Times New Roman" w:cs="Times New Roman"/>
        </w:rPr>
        <w:t xml:space="preserve"> Structured buffer storage.</w:t>
      </w:r>
    </w:p>
    <w:p w14:paraId="256174CE" w14:textId="77777777" w:rsidR="00046BAD" w:rsidRPr="006101F0" w:rsidRDefault="00046BAD" w:rsidP="00046BAD">
      <w:pPr>
        <w:spacing w:before="40" w:after="40"/>
        <w:rPr>
          <w:rFonts w:ascii="Times New Roman" w:hAnsi="Times New Roman" w:cs="Times New Roman"/>
        </w:rPr>
      </w:pPr>
      <w:r w:rsidRPr="006101F0">
        <w:rPr>
          <w:rFonts w:ascii="Times New Roman" w:hAnsi="Times New Roman" w:cs="Times New Roman"/>
          <w:b/>
          <w:bCs/>
        </w:rPr>
        <w:t>docs/technical-challenges.md</w:t>
      </w:r>
      <w:r w:rsidRPr="006101F0">
        <w:rPr>
          <w:rFonts w:ascii="Times New Roman" w:hAnsi="Times New Roman" w:cs="Times New Roman"/>
        </w:rPr>
        <w:t xml:space="preserve"> Running bug log and implementation surprises.</w:t>
      </w:r>
    </w:p>
    <w:p w14:paraId="26CADBB4" w14:textId="77777777" w:rsidR="00046BAD" w:rsidRPr="006101F0" w:rsidRDefault="00046BAD" w:rsidP="00046BAD">
      <w:pPr>
        <w:spacing w:before="40" w:after="40"/>
        <w:rPr>
          <w:rFonts w:ascii="Times New Roman" w:hAnsi="Times New Roman" w:cs="Times New Roman"/>
        </w:rPr>
      </w:pPr>
      <w:r w:rsidRPr="006101F0">
        <w:rPr>
          <w:rFonts w:ascii="Times New Roman" w:hAnsi="Times New Roman" w:cs="Times New Roman"/>
          <w:b/>
          <w:bCs/>
        </w:rPr>
        <w:t>tests/test_v2.py</w:t>
      </w:r>
      <w:r w:rsidRPr="006101F0">
        <w:rPr>
          <w:rFonts w:ascii="Times New Roman" w:hAnsi="Times New Roman" w:cs="Times New Roman"/>
        </w:rPr>
        <w:t xml:space="preserve"> 40-test suite covering all components.</w:t>
      </w:r>
    </w:p>
    <w:p w14:paraId="3A498EBB" w14:textId="570ECCF4" w:rsidR="004F5676" w:rsidRPr="00152B93" w:rsidRDefault="002D00B5" w:rsidP="007F363E">
      <w:pPr>
        <w:jc w:val="both"/>
        <w:rPr>
          <w:rFonts w:ascii="Times New Roman" w:hAnsi="Times New Roman" w:cs="Times New Roman"/>
          <w:b/>
          <w:bCs/>
        </w:rPr>
      </w:pPr>
      <w:r w:rsidRPr="002D00B5">
        <w:rPr>
          <w:rFonts w:ascii="Times New Roman" w:hAnsi="Times New Roman" w:cs="Times New Roman"/>
          <w:b/>
          <w:bCs/>
        </w:rPr>
        <w:t>6.2 How to Handle Replay Buffers</w:t>
      </w:r>
    </w:p>
    <w:p w14:paraId="25C1A79D" w14:textId="4C2E782F" w:rsidR="00A914F8" w:rsidRDefault="002D00B5" w:rsidP="007F363E">
      <w:pPr>
        <w:jc w:val="both"/>
        <w:rPr>
          <w:rFonts w:ascii="Times New Roman" w:hAnsi="Times New Roman" w:cs="Times New Roman"/>
        </w:rPr>
      </w:pPr>
      <w:r w:rsidRPr="002D00B5">
        <w:rPr>
          <w:rFonts w:ascii="Times New Roman" w:hAnsi="Times New Roman" w:cs="Times New Roman"/>
        </w:rPr>
        <w:t xml:space="preserve"> The </w:t>
      </w:r>
      <w:proofErr w:type="spellStart"/>
      <w:r w:rsidRPr="002D00B5">
        <w:rPr>
          <w:rFonts w:ascii="Times New Roman" w:hAnsi="Times New Roman" w:cs="Times New Roman"/>
        </w:rPr>
        <w:t>ReplayBuffer</w:t>
      </w:r>
      <w:proofErr w:type="spellEnd"/>
      <w:r w:rsidRPr="002D00B5">
        <w:rPr>
          <w:rFonts w:ascii="Times New Roman" w:hAnsi="Times New Roman" w:cs="Times New Roman"/>
        </w:rPr>
        <w:t xml:space="preserve"> class makes a circular deque with a capacity that can be changed. You can take random mini-batches of experiences and store them as named tuples (state, action, reward, </w:t>
      </w:r>
      <w:proofErr w:type="spellStart"/>
      <w:r w:rsidRPr="002D00B5">
        <w:rPr>
          <w:rFonts w:ascii="Times New Roman" w:hAnsi="Times New Roman" w:cs="Times New Roman"/>
        </w:rPr>
        <w:t>next_state</w:t>
      </w:r>
      <w:proofErr w:type="spellEnd"/>
      <w:r w:rsidRPr="002D00B5">
        <w:rPr>
          <w:rFonts w:ascii="Times New Roman" w:hAnsi="Times New Roman" w:cs="Times New Roman"/>
        </w:rPr>
        <w:t xml:space="preserve">, done). Assertions check that </w:t>
      </w:r>
      <w:proofErr w:type="spellStart"/>
      <w:r w:rsidRPr="002D00B5">
        <w:rPr>
          <w:rFonts w:ascii="Times New Roman" w:hAnsi="Times New Roman" w:cs="Times New Roman"/>
        </w:rPr>
        <w:t>batch_size</w:t>
      </w:r>
      <w:proofErr w:type="spellEnd"/>
      <w:r w:rsidRPr="002D00B5">
        <w:rPr>
          <w:rFonts w:ascii="Times New Roman" w:hAnsi="Times New Roman" w:cs="Times New Roman"/>
        </w:rPr>
        <w:t xml:space="preserve"> is less than length before sampling. This shows a clear error instead of a quiet </w:t>
      </w:r>
      <w:proofErr w:type="spellStart"/>
      <w:r w:rsidRPr="002D00B5">
        <w:rPr>
          <w:rFonts w:ascii="Times New Roman" w:hAnsi="Times New Roman" w:cs="Times New Roman"/>
        </w:rPr>
        <w:t>undersampling</w:t>
      </w:r>
      <w:proofErr w:type="spellEnd"/>
      <w:r w:rsidRPr="002D00B5">
        <w:rPr>
          <w:rFonts w:ascii="Times New Roman" w:hAnsi="Times New Roman" w:cs="Times New Roman"/>
        </w:rPr>
        <w:t>.</w:t>
      </w:r>
    </w:p>
    <w:p w14:paraId="1581EFF9" w14:textId="1B57826B" w:rsidR="00C766CA" w:rsidRDefault="002D00B5" w:rsidP="007F363E">
      <w:pPr>
        <w:jc w:val="both"/>
        <w:rPr>
          <w:rFonts w:ascii="Times New Roman" w:hAnsi="Times New Roman" w:cs="Times New Roman"/>
        </w:rPr>
      </w:pPr>
      <w:r w:rsidRPr="002D00B5">
        <w:rPr>
          <w:rFonts w:ascii="Times New Roman" w:hAnsi="Times New Roman" w:cs="Times New Roman"/>
        </w:rPr>
        <w:t xml:space="preserve"> The rotation sub-command in the manage_replay.py script takes a new buffer (the current run) and a stale buffer (the previous runs) and sets a limit on the total size by letting the circular deque remove the oldest experiences. After the rotation, the next training run starts adding experience to an empty file, which clears the new buffer. This keeps the agent from training too much on old data and keeps the disk space to a minimum. </w:t>
      </w:r>
    </w:p>
    <w:p w14:paraId="0A176292" w14:textId="09D2E586" w:rsidR="00C766CA" w:rsidRPr="00304291" w:rsidRDefault="002D00B5" w:rsidP="007F363E">
      <w:pPr>
        <w:jc w:val="both"/>
        <w:rPr>
          <w:rFonts w:ascii="Times New Roman" w:hAnsi="Times New Roman" w:cs="Times New Roman"/>
          <w:b/>
          <w:bCs/>
        </w:rPr>
      </w:pPr>
      <w:r w:rsidRPr="002D00B5">
        <w:rPr>
          <w:rFonts w:ascii="Times New Roman" w:hAnsi="Times New Roman" w:cs="Times New Roman"/>
          <w:b/>
          <w:bCs/>
        </w:rPr>
        <w:t>6.3 Setting Up Checkpoints</w:t>
      </w:r>
    </w:p>
    <w:p w14:paraId="64AF2306" w14:textId="35944DD1" w:rsidR="00C766CA" w:rsidRDefault="002D00B5" w:rsidP="007F363E">
      <w:pPr>
        <w:jc w:val="both"/>
        <w:rPr>
          <w:rFonts w:ascii="Times New Roman" w:hAnsi="Times New Roman" w:cs="Times New Roman"/>
        </w:rPr>
      </w:pPr>
      <w:r w:rsidRPr="002D00B5">
        <w:rPr>
          <w:rFonts w:ascii="Times New Roman" w:hAnsi="Times New Roman" w:cs="Times New Roman"/>
        </w:rPr>
        <w:t xml:space="preserve"> The </w:t>
      </w:r>
      <w:proofErr w:type="spellStart"/>
      <w:r w:rsidRPr="002D00B5">
        <w:rPr>
          <w:rFonts w:ascii="Times New Roman" w:hAnsi="Times New Roman" w:cs="Times New Roman"/>
        </w:rPr>
        <w:t>state_dict</w:t>
      </w:r>
      <w:proofErr w:type="spellEnd"/>
      <w:r w:rsidRPr="002D00B5">
        <w:rPr>
          <w:rFonts w:ascii="Times New Roman" w:hAnsi="Times New Roman" w:cs="Times New Roman"/>
        </w:rPr>
        <w:t xml:space="preserve">() function in </w:t>
      </w:r>
      <w:proofErr w:type="spellStart"/>
      <w:r w:rsidRPr="002D00B5">
        <w:rPr>
          <w:rFonts w:ascii="Times New Roman" w:hAnsi="Times New Roman" w:cs="Times New Roman"/>
        </w:rPr>
        <w:t>PyTorch</w:t>
      </w:r>
      <w:proofErr w:type="spellEnd"/>
      <w:r w:rsidRPr="002D00B5">
        <w:rPr>
          <w:rFonts w:ascii="Times New Roman" w:hAnsi="Times New Roman" w:cs="Times New Roman"/>
        </w:rPr>
        <w:t xml:space="preserve"> saves the weights of a neural network to checkpoints. There are two files, online.pt and target.pt, that follow the DQN tradition of keeping two networks. A companion </w:t>
      </w:r>
      <w:proofErr w:type="spellStart"/>
      <w:r w:rsidRPr="002D00B5">
        <w:rPr>
          <w:rFonts w:ascii="Times New Roman" w:hAnsi="Times New Roman" w:cs="Times New Roman"/>
        </w:rPr>
        <w:t>meta.json</w:t>
      </w:r>
      <w:proofErr w:type="spellEnd"/>
      <w:r w:rsidRPr="002D00B5">
        <w:rPr>
          <w:rFonts w:ascii="Times New Roman" w:hAnsi="Times New Roman" w:cs="Times New Roman"/>
        </w:rPr>
        <w:t xml:space="preserve"> file keeps track of the number of training episodes, the final ε, the number of gradient steps, and the architecture name, so you can always restore a training run.</w:t>
      </w:r>
    </w:p>
    <w:p w14:paraId="3E16D1A9" w14:textId="1CDCE6BD" w:rsidR="00C766CA" w:rsidRDefault="002D00B5" w:rsidP="007F363E">
      <w:pPr>
        <w:jc w:val="both"/>
        <w:rPr>
          <w:rFonts w:ascii="Times New Roman" w:hAnsi="Times New Roman" w:cs="Times New Roman"/>
        </w:rPr>
      </w:pPr>
      <w:r w:rsidRPr="002D00B5">
        <w:rPr>
          <w:rFonts w:ascii="Times New Roman" w:hAnsi="Times New Roman" w:cs="Times New Roman"/>
        </w:rPr>
        <w:t xml:space="preserve"> New subdirectories (like run2_lr1e-4/ and run3_dueling/) are made to support hyperparameter sweeps. These do not delete old checkpoints.</w:t>
      </w:r>
    </w:p>
    <w:p w14:paraId="1C5C9228" w14:textId="77777777" w:rsidR="00A809B2" w:rsidRDefault="002D00B5" w:rsidP="007F363E">
      <w:pPr>
        <w:jc w:val="both"/>
        <w:rPr>
          <w:rFonts w:ascii="Times New Roman" w:hAnsi="Times New Roman" w:cs="Times New Roman"/>
        </w:rPr>
      </w:pPr>
      <w:r w:rsidRPr="002D00B5">
        <w:rPr>
          <w:rFonts w:ascii="Times New Roman" w:hAnsi="Times New Roman" w:cs="Times New Roman"/>
        </w:rPr>
        <w:t xml:space="preserve"> </w:t>
      </w:r>
    </w:p>
    <w:p w14:paraId="42E47D14" w14:textId="77777777" w:rsidR="00A809B2" w:rsidRDefault="00A809B2" w:rsidP="007F363E">
      <w:pPr>
        <w:jc w:val="both"/>
        <w:rPr>
          <w:rFonts w:ascii="Times New Roman" w:hAnsi="Times New Roman" w:cs="Times New Roman"/>
        </w:rPr>
      </w:pPr>
    </w:p>
    <w:p w14:paraId="5C5336B6" w14:textId="265FC3BA" w:rsidR="00BC6054" w:rsidRPr="00304291" w:rsidRDefault="002D00B5" w:rsidP="007F363E">
      <w:pPr>
        <w:jc w:val="both"/>
        <w:rPr>
          <w:rFonts w:ascii="Times New Roman" w:hAnsi="Times New Roman" w:cs="Times New Roman"/>
          <w:b/>
          <w:bCs/>
        </w:rPr>
      </w:pPr>
      <w:r w:rsidRPr="002D00B5">
        <w:rPr>
          <w:rFonts w:ascii="Times New Roman" w:hAnsi="Times New Roman" w:cs="Times New Roman"/>
          <w:b/>
          <w:bCs/>
        </w:rPr>
        <w:lastRenderedPageBreak/>
        <w:t xml:space="preserve">6.4 Training for Loggers </w:t>
      </w:r>
    </w:p>
    <w:p w14:paraId="254CDDC3" w14:textId="5B9FDE4A" w:rsidR="00BC6054" w:rsidRDefault="002D00B5" w:rsidP="007F363E">
      <w:pPr>
        <w:jc w:val="both"/>
        <w:rPr>
          <w:rFonts w:ascii="Times New Roman" w:hAnsi="Times New Roman" w:cs="Times New Roman"/>
        </w:rPr>
      </w:pPr>
      <w:r w:rsidRPr="002D00B5">
        <w:rPr>
          <w:rFonts w:ascii="Times New Roman" w:hAnsi="Times New Roman" w:cs="Times New Roman"/>
        </w:rPr>
        <w:t xml:space="preserve">The </w:t>
      </w:r>
      <w:proofErr w:type="spellStart"/>
      <w:r w:rsidRPr="002D00B5">
        <w:rPr>
          <w:rFonts w:ascii="Times New Roman" w:hAnsi="Times New Roman" w:cs="Times New Roman"/>
        </w:rPr>
        <w:t>TrainingLogger</w:t>
      </w:r>
      <w:proofErr w:type="spellEnd"/>
      <w:r w:rsidRPr="002D00B5">
        <w:rPr>
          <w:rFonts w:ascii="Times New Roman" w:hAnsi="Times New Roman" w:cs="Times New Roman"/>
        </w:rPr>
        <w:t xml:space="preserve"> class lets you record loss for each step if you want to. It also writes data for each episode (episode index, total return, step count, and elapsed time) to a JSON file. The </w:t>
      </w:r>
      <w:proofErr w:type="spellStart"/>
      <w:r w:rsidRPr="002D00B5">
        <w:rPr>
          <w:rFonts w:ascii="Times New Roman" w:hAnsi="Times New Roman" w:cs="Times New Roman"/>
        </w:rPr>
        <w:t>plot_returns</w:t>
      </w:r>
      <w:proofErr w:type="spellEnd"/>
      <w:r w:rsidRPr="002D00B5">
        <w:rPr>
          <w:rFonts w:ascii="Times New Roman" w:hAnsi="Times New Roman" w:cs="Times New Roman"/>
        </w:rPr>
        <w:t>() function makes learning curves that are smoother. The logger is optional. If you don't want to log, just give the DQN agent logger = None without changing the code.</w:t>
      </w:r>
    </w:p>
    <w:p w14:paraId="206D989D" w14:textId="5A22DA66" w:rsidR="00BC6054" w:rsidRPr="00304291" w:rsidRDefault="002D00B5" w:rsidP="007F363E">
      <w:pPr>
        <w:jc w:val="both"/>
        <w:rPr>
          <w:rFonts w:ascii="Times New Roman" w:hAnsi="Times New Roman" w:cs="Times New Roman"/>
          <w:b/>
          <w:bCs/>
        </w:rPr>
      </w:pPr>
      <w:r w:rsidRPr="002D00B5">
        <w:rPr>
          <w:rFonts w:ascii="Times New Roman" w:hAnsi="Times New Roman" w:cs="Times New Roman"/>
        </w:rPr>
        <w:t xml:space="preserve"> </w:t>
      </w:r>
      <w:r w:rsidR="00F33786">
        <w:rPr>
          <w:rFonts w:ascii="Times New Roman" w:hAnsi="Times New Roman" w:cs="Times New Roman"/>
          <w:b/>
          <w:bCs/>
        </w:rPr>
        <w:t>7</w:t>
      </w:r>
      <w:r w:rsidRPr="002D00B5">
        <w:rPr>
          <w:rFonts w:ascii="Times New Roman" w:hAnsi="Times New Roman" w:cs="Times New Roman"/>
          <w:b/>
          <w:bCs/>
        </w:rPr>
        <w:t xml:space="preserve">. Notes on how to </w:t>
      </w:r>
      <w:r w:rsidR="00BC6054" w:rsidRPr="00304291">
        <w:rPr>
          <w:rFonts w:ascii="Times New Roman" w:hAnsi="Times New Roman" w:cs="Times New Roman"/>
          <w:b/>
          <w:bCs/>
        </w:rPr>
        <w:t>implement</w:t>
      </w:r>
      <w:r w:rsidRPr="002D00B5">
        <w:rPr>
          <w:rFonts w:ascii="Times New Roman" w:hAnsi="Times New Roman" w:cs="Times New Roman"/>
          <w:b/>
          <w:bCs/>
        </w:rPr>
        <w:t xml:space="preserve"> technical problems</w:t>
      </w:r>
    </w:p>
    <w:p w14:paraId="60EA63A9" w14:textId="4A91F74B" w:rsidR="00BC6054" w:rsidRDefault="002D00B5" w:rsidP="007F363E">
      <w:pPr>
        <w:jc w:val="both"/>
        <w:rPr>
          <w:rFonts w:ascii="Times New Roman" w:hAnsi="Times New Roman" w:cs="Times New Roman"/>
        </w:rPr>
      </w:pPr>
      <w:r w:rsidRPr="002D00B5">
        <w:rPr>
          <w:rFonts w:ascii="Times New Roman" w:hAnsi="Times New Roman" w:cs="Times New Roman"/>
        </w:rPr>
        <w:t xml:space="preserve">We ran into the following problems while implementing it, which are fully explained in docs/technical-challenges.md: </w:t>
      </w:r>
    </w:p>
    <w:p w14:paraId="24928E85" w14:textId="41DBBB9F" w:rsidR="00BC6054" w:rsidRPr="0097072B" w:rsidRDefault="002D00B5" w:rsidP="007F363E">
      <w:pPr>
        <w:jc w:val="both"/>
        <w:rPr>
          <w:rFonts w:ascii="Times New Roman" w:hAnsi="Times New Roman" w:cs="Times New Roman"/>
          <w:b/>
          <w:bCs/>
        </w:rPr>
      </w:pPr>
      <w:r w:rsidRPr="002D00B5">
        <w:rPr>
          <w:rFonts w:ascii="Times New Roman" w:hAnsi="Times New Roman" w:cs="Times New Roman"/>
          <w:b/>
          <w:bCs/>
        </w:rPr>
        <w:t xml:space="preserve">Off-Policy MC: Importance Weight Collapse </w:t>
      </w:r>
    </w:p>
    <w:p w14:paraId="2D31919F" w14:textId="7122ACBA" w:rsidR="00BC6054" w:rsidRDefault="002D00B5" w:rsidP="007F363E">
      <w:pPr>
        <w:jc w:val="both"/>
        <w:rPr>
          <w:rFonts w:ascii="Times New Roman" w:hAnsi="Times New Roman" w:cs="Times New Roman"/>
        </w:rPr>
      </w:pPr>
      <w:r w:rsidRPr="002D00B5">
        <w:rPr>
          <w:rFonts w:ascii="Times New Roman" w:hAnsi="Times New Roman" w:cs="Times New Roman"/>
        </w:rPr>
        <w:t xml:space="preserve">Most of the episodes produced IS weights that dropped to zero at the first step when the behavior action was different from the greedy action because the behavior policy had a high exploration rate. This meant that updates for non-initial states were not very important. Using weighted IS instead of regular IS fixed this. This lowers variance at the cost of a little bias. The default behavior policy ε was set to 0.3. </w:t>
      </w:r>
    </w:p>
    <w:p w14:paraId="2ABDE766" w14:textId="4862DE75" w:rsidR="00BC6054" w:rsidRPr="0097072B" w:rsidRDefault="002D00B5" w:rsidP="007F363E">
      <w:pPr>
        <w:jc w:val="both"/>
        <w:rPr>
          <w:rFonts w:ascii="Times New Roman" w:hAnsi="Times New Roman" w:cs="Times New Roman"/>
          <w:b/>
          <w:bCs/>
        </w:rPr>
      </w:pPr>
      <w:r w:rsidRPr="002D00B5">
        <w:rPr>
          <w:rFonts w:ascii="Times New Roman" w:hAnsi="Times New Roman" w:cs="Times New Roman"/>
          <w:b/>
          <w:bCs/>
        </w:rPr>
        <w:t>TD(λ) Forward View: Terminal Return Off-By-One</w:t>
      </w:r>
    </w:p>
    <w:p w14:paraId="37E317DF" w14:textId="7608CC49" w:rsidR="00BC6054" w:rsidRDefault="002D00B5" w:rsidP="007F363E">
      <w:pPr>
        <w:jc w:val="both"/>
        <w:rPr>
          <w:rFonts w:ascii="Times New Roman" w:hAnsi="Times New Roman" w:cs="Times New Roman"/>
        </w:rPr>
      </w:pPr>
      <w:r w:rsidRPr="002D00B5">
        <w:rPr>
          <w:rFonts w:ascii="Times New Roman" w:hAnsi="Times New Roman" w:cs="Times New Roman"/>
        </w:rPr>
        <w:t>The terminal n-step return (where n = T−t) incorrectly bootstrapped from V(s_{T}) because of an indexing problem, which made value estimates near the edges of episodes too high. clearly separating the terminal term [λᵀ⁻ᵀ⁻¹ Gₜᴹᴺ] from the intermediate period [(1−λ)λ</w:t>
      </w:r>
      <w:r w:rsidRPr="002D00B5">
        <w:rPr>
          <w:rFonts w:ascii="Times New Roman" w:eastAsia="MS Gothic" w:hAnsi="Times New Roman" w:cs="Times New Roman"/>
        </w:rPr>
        <w:t>む</w:t>
      </w:r>
      <w:r w:rsidRPr="002D00B5">
        <w:rPr>
          <w:rFonts w:ascii="Times New Roman" w:hAnsi="Times New Roman" w:cs="Times New Roman"/>
        </w:rPr>
        <w:t>¹ Gₜₜ] fixed it.</w:t>
      </w:r>
    </w:p>
    <w:p w14:paraId="0A650AFE" w14:textId="5B8056DD" w:rsidR="00BC6054" w:rsidRPr="0097072B" w:rsidRDefault="002D00B5" w:rsidP="007F363E">
      <w:pPr>
        <w:jc w:val="both"/>
        <w:rPr>
          <w:rFonts w:ascii="Times New Roman" w:hAnsi="Times New Roman" w:cs="Times New Roman"/>
          <w:b/>
          <w:bCs/>
        </w:rPr>
      </w:pPr>
      <w:r w:rsidRPr="002D00B5">
        <w:rPr>
          <w:rFonts w:ascii="Times New Roman" w:hAnsi="Times New Roman" w:cs="Times New Roman"/>
          <w:b/>
          <w:bCs/>
        </w:rPr>
        <w:t>Reset Scope Error in Eligibility Traces</w:t>
      </w:r>
    </w:p>
    <w:p w14:paraId="7D6EC0B0" w14:textId="237FB9D4" w:rsidR="00BC6054" w:rsidRDefault="002D00B5" w:rsidP="007F363E">
      <w:pPr>
        <w:jc w:val="both"/>
        <w:rPr>
          <w:rFonts w:ascii="Times New Roman" w:hAnsi="Times New Roman" w:cs="Times New Roman"/>
        </w:rPr>
      </w:pPr>
      <w:r w:rsidRPr="002D00B5">
        <w:rPr>
          <w:rFonts w:ascii="Times New Roman" w:hAnsi="Times New Roman" w:cs="Times New Roman"/>
        </w:rPr>
        <w:t>Because the trace vector e was set up outside of the episode loop, traces from episode k could get mixed up with traces from episode k+1. This caused the value to diverge when λ was greater than 0.9. To fix the problem, initialization was moved inside the episode loop, which is what Sutton and Barto say is the right way to do it.</w:t>
      </w:r>
    </w:p>
    <w:p w14:paraId="4D4CB9BE" w14:textId="65914CFA" w:rsidR="00BC6054" w:rsidRPr="0097072B" w:rsidRDefault="002D00B5" w:rsidP="007F363E">
      <w:pPr>
        <w:jc w:val="both"/>
        <w:rPr>
          <w:rFonts w:ascii="Times New Roman" w:hAnsi="Times New Roman" w:cs="Times New Roman"/>
          <w:b/>
          <w:bCs/>
        </w:rPr>
      </w:pPr>
      <w:r w:rsidRPr="002D00B5">
        <w:rPr>
          <w:rFonts w:ascii="Times New Roman" w:hAnsi="Times New Roman" w:cs="Times New Roman"/>
          <w:b/>
          <w:bCs/>
        </w:rPr>
        <w:t>The frequency of updates to the target network, or DQN</w:t>
      </w:r>
    </w:p>
    <w:p w14:paraId="792ECF72" w14:textId="3EFA4D99" w:rsidR="00BC6054" w:rsidRDefault="002D00B5" w:rsidP="007F363E">
      <w:pPr>
        <w:jc w:val="both"/>
        <w:rPr>
          <w:rFonts w:ascii="Times New Roman" w:hAnsi="Times New Roman" w:cs="Times New Roman"/>
        </w:rPr>
      </w:pPr>
      <w:r w:rsidRPr="002D00B5">
        <w:rPr>
          <w:rFonts w:ascii="Times New Roman" w:hAnsi="Times New Roman" w:cs="Times New Roman"/>
        </w:rPr>
        <w:t xml:space="preserve">The target network was updated before the online network had seen a representative distribution of transitions. This happened when </w:t>
      </w:r>
      <w:proofErr w:type="spellStart"/>
      <w:r w:rsidRPr="002D00B5">
        <w:rPr>
          <w:rFonts w:ascii="Times New Roman" w:hAnsi="Times New Roman" w:cs="Times New Roman"/>
        </w:rPr>
        <w:t>target_update</w:t>
      </w:r>
      <w:proofErr w:type="spellEnd"/>
      <w:r w:rsidRPr="002D00B5">
        <w:rPr>
          <w:rFonts w:ascii="Times New Roman" w:hAnsi="Times New Roman" w:cs="Times New Roman"/>
        </w:rPr>
        <w:t xml:space="preserve"> = 5 (very often) and a small replay buffer were used, which caused the loss to change. Increasing </w:t>
      </w:r>
      <w:proofErr w:type="spellStart"/>
      <w:r w:rsidRPr="002D00B5">
        <w:rPr>
          <w:rFonts w:ascii="Times New Roman" w:hAnsi="Times New Roman" w:cs="Times New Roman"/>
        </w:rPr>
        <w:t>target_update</w:t>
      </w:r>
      <w:proofErr w:type="spellEnd"/>
      <w:r w:rsidRPr="002D00B5">
        <w:rPr>
          <w:rFonts w:ascii="Times New Roman" w:hAnsi="Times New Roman" w:cs="Times New Roman"/>
        </w:rPr>
        <w:t xml:space="preserve"> to 20, </w:t>
      </w:r>
      <w:proofErr w:type="spellStart"/>
      <w:r w:rsidRPr="002D00B5">
        <w:rPr>
          <w:rFonts w:ascii="Times New Roman" w:hAnsi="Times New Roman" w:cs="Times New Roman"/>
        </w:rPr>
        <w:t>buffer_capacity</w:t>
      </w:r>
      <w:proofErr w:type="spellEnd"/>
      <w:r w:rsidRPr="002D00B5">
        <w:rPr>
          <w:rFonts w:ascii="Times New Roman" w:hAnsi="Times New Roman" w:cs="Times New Roman"/>
        </w:rPr>
        <w:t xml:space="preserve"> to 10,000, and gradient clipping (max-norm 1.0) made training stable right away.</w:t>
      </w:r>
    </w:p>
    <w:p w14:paraId="52961F0E" w14:textId="65210644" w:rsidR="00BC6054" w:rsidRDefault="002D00B5" w:rsidP="007F363E">
      <w:pPr>
        <w:jc w:val="both"/>
        <w:rPr>
          <w:rFonts w:ascii="Times New Roman" w:hAnsi="Times New Roman" w:cs="Times New Roman"/>
        </w:rPr>
      </w:pPr>
      <w:r w:rsidRPr="002D00B5">
        <w:rPr>
          <w:rFonts w:ascii="Times New Roman" w:hAnsi="Times New Roman" w:cs="Times New Roman"/>
        </w:rPr>
        <w:t>Gradient placement is needed for gradient saliency</w:t>
      </w:r>
      <w:r w:rsidR="005E63C8">
        <w:rPr>
          <w:rFonts w:ascii="Times New Roman" w:hAnsi="Times New Roman" w:cs="Times New Roman"/>
        </w:rPr>
        <w:t xml:space="preserve">, </w:t>
      </w:r>
      <w:r w:rsidRPr="002D00B5">
        <w:rPr>
          <w:rFonts w:ascii="Times New Roman" w:hAnsi="Times New Roman" w:cs="Times New Roman"/>
        </w:rPr>
        <w:t xml:space="preserve">calling someone. </w:t>
      </w:r>
      <w:proofErr w:type="spellStart"/>
      <w:r w:rsidRPr="002D00B5">
        <w:rPr>
          <w:rFonts w:ascii="Times New Roman" w:hAnsi="Times New Roman" w:cs="Times New Roman"/>
        </w:rPr>
        <w:t>requires_grad</w:t>
      </w:r>
      <w:proofErr w:type="spellEnd"/>
      <w:r w:rsidRPr="002D00B5">
        <w:rPr>
          <w:rFonts w:ascii="Times New Roman" w:hAnsi="Times New Roman" w:cs="Times New Roman"/>
        </w:rPr>
        <w:t xml:space="preserve">_(True) after the tensor is made, not before the forward pass, which stopped the </w:t>
      </w:r>
      <w:proofErr w:type="spellStart"/>
      <w:r w:rsidRPr="002D00B5">
        <w:rPr>
          <w:rFonts w:ascii="Times New Roman" w:hAnsi="Times New Roman" w:cs="Times New Roman"/>
        </w:rPr>
        <w:t>autograd</w:t>
      </w:r>
      <w:proofErr w:type="spellEnd"/>
      <w:r w:rsidRPr="002D00B5">
        <w:rPr>
          <w:rFonts w:ascii="Times New Roman" w:hAnsi="Times New Roman" w:cs="Times New Roman"/>
        </w:rPr>
        <w:t xml:space="preserve"> graph from being built and gave a no gradient. To fix this, you need to add the input tensor to the computation graph by turning on gradient tracking before the forward pass.</w:t>
      </w:r>
    </w:p>
    <w:p w14:paraId="7873526D" w14:textId="77777777" w:rsidR="00BC6054" w:rsidRPr="005E63C8" w:rsidRDefault="002D00B5" w:rsidP="007F363E">
      <w:pPr>
        <w:jc w:val="both"/>
        <w:rPr>
          <w:rFonts w:ascii="Times New Roman" w:hAnsi="Times New Roman" w:cs="Times New Roman"/>
          <w:b/>
          <w:bCs/>
        </w:rPr>
      </w:pPr>
      <w:r w:rsidRPr="002D00B5">
        <w:rPr>
          <w:rFonts w:ascii="Times New Roman" w:hAnsi="Times New Roman" w:cs="Times New Roman"/>
        </w:rPr>
        <w:lastRenderedPageBreak/>
        <w:t xml:space="preserve"> </w:t>
      </w:r>
      <w:r w:rsidRPr="002D00B5">
        <w:rPr>
          <w:rFonts w:ascii="Times New Roman" w:hAnsi="Times New Roman" w:cs="Times New Roman"/>
        </w:rPr>
        <w:br/>
      </w:r>
      <w:r w:rsidRPr="002D00B5">
        <w:rPr>
          <w:rFonts w:ascii="Times New Roman" w:hAnsi="Times New Roman" w:cs="Times New Roman"/>
        </w:rPr>
        <w:br/>
      </w:r>
      <w:r w:rsidRPr="002D00B5">
        <w:rPr>
          <w:rFonts w:ascii="Times New Roman" w:hAnsi="Times New Roman" w:cs="Times New Roman"/>
          <w:b/>
          <w:bCs/>
        </w:rPr>
        <w:t>Backward SARSA(λ): Complexity of the Inner Loop</w:t>
      </w:r>
    </w:p>
    <w:p w14:paraId="32647A5C" w14:textId="2D91D4A7" w:rsidR="00BC6054" w:rsidRDefault="002D00B5" w:rsidP="007F363E">
      <w:pPr>
        <w:jc w:val="both"/>
        <w:rPr>
          <w:rFonts w:ascii="Times New Roman" w:hAnsi="Times New Roman" w:cs="Times New Roman"/>
        </w:rPr>
      </w:pPr>
      <w:r w:rsidRPr="002D00B5">
        <w:rPr>
          <w:rFonts w:ascii="Times New Roman" w:hAnsi="Times New Roman" w:cs="Times New Roman"/>
        </w:rPr>
        <w:t>The simple way gives O(</w:t>
      </w:r>
      <w:proofErr w:type="spellStart"/>
      <w:r w:rsidRPr="002D00B5">
        <w:rPr>
          <w:rFonts w:ascii="Times New Roman" w:hAnsi="Times New Roman" w:cs="Times New Roman"/>
        </w:rPr>
        <w:t>nS</w:t>
      </w:r>
      <w:proofErr w:type="spellEnd"/>
      <w:r w:rsidRPr="002D00B5">
        <w:rPr>
          <w:rFonts w:ascii="Times New Roman" w:hAnsi="Times New Roman" w:cs="Times New Roman"/>
        </w:rPr>
        <w:t xml:space="preserve"> × </w:t>
      </w:r>
      <w:proofErr w:type="spellStart"/>
      <w:r w:rsidRPr="002D00B5">
        <w:rPr>
          <w:rFonts w:ascii="Times New Roman" w:hAnsi="Times New Roman" w:cs="Times New Roman"/>
        </w:rPr>
        <w:t>nA</w:t>
      </w:r>
      <w:proofErr w:type="spellEnd"/>
      <w:r w:rsidRPr="002D00B5">
        <w:rPr>
          <w:rFonts w:ascii="Times New Roman" w:hAnsi="Times New Roman" w:cs="Times New Roman"/>
        </w:rPr>
        <w:t>) per step because it goes through all (</w:t>
      </w:r>
      <w:proofErr w:type="spellStart"/>
      <w:r w:rsidRPr="002D00B5">
        <w:rPr>
          <w:rFonts w:ascii="Times New Roman" w:hAnsi="Times New Roman" w:cs="Times New Roman"/>
        </w:rPr>
        <w:t>s,a</w:t>
      </w:r>
      <w:proofErr w:type="spellEnd"/>
      <w:r w:rsidRPr="002D00B5">
        <w:rPr>
          <w:rFonts w:ascii="Times New Roman" w:hAnsi="Times New Roman" w:cs="Times New Roman"/>
        </w:rPr>
        <w:t>) pairs at each step. This is easy for the current 5 x 3 setup, but at scale (for example, 1000 states × 10 actions), a sparse-trace solution that only updates couples with e(</w:t>
      </w:r>
      <w:proofErr w:type="spellStart"/>
      <w:r w:rsidRPr="002D00B5">
        <w:rPr>
          <w:rFonts w:ascii="Times New Roman" w:hAnsi="Times New Roman" w:cs="Times New Roman"/>
        </w:rPr>
        <w:t>s,a</w:t>
      </w:r>
      <w:proofErr w:type="spellEnd"/>
      <w:r w:rsidRPr="002D00B5">
        <w:rPr>
          <w:rFonts w:ascii="Times New Roman" w:hAnsi="Times New Roman" w:cs="Times New Roman"/>
        </w:rPr>
        <w:t>) &gt; θₜ • would be needed.</w:t>
      </w:r>
    </w:p>
    <w:p w14:paraId="285711C7" w14:textId="21CE77A3" w:rsidR="00BC6054" w:rsidRPr="005E63C8" w:rsidRDefault="002D00B5" w:rsidP="007F363E">
      <w:pPr>
        <w:jc w:val="both"/>
        <w:rPr>
          <w:rFonts w:ascii="Times New Roman" w:hAnsi="Times New Roman" w:cs="Times New Roman"/>
          <w:b/>
          <w:bCs/>
        </w:rPr>
      </w:pPr>
      <w:r w:rsidRPr="002D00B5">
        <w:rPr>
          <w:rFonts w:ascii="Times New Roman" w:hAnsi="Times New Roman" w:cs="Times New Roman"/>
        </w:rPr>
        <w:t xml:space="preserve"> </w:t>
      </w:r>
      <w:r w:rsidR="00F33786">
        <w:rPr>
          <w:rFonts w:ascii="Times New Roman" w:hAnsi="Times New Roman" w:cs="Times New Roman"/>
          <w:b/>
          <w:bCs/>
        </w:rPr>
        <w:t>8</w:t>
      </w:r>
      <w:r w:rsidRPr="002D00B5">
        <w:rPr>
          <w:rFonts w:ascii="Times New Roman" w:hAnsi="Times New Roman" w:cs="Times New Roman"/>
          <w:b/>
          <w:bCs/>
        </w:rPr>
        <w:t xml:space="preserve">. </w:t>
      </w:r>
      <w:r w:rsidR="007C541D">
        <w:rPr>
          <w:rFonts w:ascii="Times New Roman" w:hAnsi="Times New Roman" w:cs="Times New Roman"/>
          <w:b/>
          <w:bCs/>
        </w:rPr>
        <w:t>Conclusion</w:t>
      </w:r>
    </w:p>
    <w:p w14:paraId="70F58B2D" w14:textId="1242F3DB" w:rsidR="00BC6054" w:rsidRDefault="002D00B5" w:rsidP="007F363E">
      <w:pPr>
        <w:jc w:val="both"/>
        <w:rPr>
          <w:rFonts w:ascii="Times New Roman" w:hAnsi="Times New Roman" w:cs="Times New Roman"/>
        </w:rPr>
      </w:pPr>
      <w:r w:rsidRPr="002D00B5">
        <w:rPr>
          <w:rFonts w:ascii="Times New Roman" w:hAnsi="Times New Roman" w:cs="Times New Roman"/>
        </w:rPr>
        <w:t>This research documents a comprehensive V2 reinforcement learning repository founded on the DDoS mitigation MDP framework. The repository has model-based dynamic programming, model-free Monte Carlo, temporal difference, and SARSA techniques. It ends with a Deep Q-Network that has extra tools for experience replay, target network management, neural architecture checkpointing, and saliency-based interpretability.</w:t>
      </w:r>
    </w:p>
    <w:p w14:paraId="0D699648" w14:textId="4E97D811" w:rsidR="00BC6054" w:rsidRDefault="002D00B5" w:rsidP="007F363E">
      <w:pPr>
        <w:jc w:val="both"/>
        <w:rPr>
          <w:rFonts w:ascii="Times New Roman" w:hAnsi="Times New Roman" w:cs="Times New Roman"/>
        </w:rPr>
      </w:pPr>
      <w:r w:rsidRPr="002D00B5">
        <w:rPr>
          <w:rFonts w:ascii="Times New Roman" w:hAnsi="Times New Roman" w:cs="Times New Roman"/>
        </w:rPr>
        <w:t>DQN is the main deep reinforcement learning algorithm because it has two well-known ways to stabilize, it works off-policy so operators can override it, and it works well with discrete action spaces. When all seven alternative algorithms from the V2 algorithm list are looked at, it turns out that they are either fundamentally misaligned (on-policy methods: REINFORCE, actor-critic, PPO, TRPO, SAC) or not compatible (continuous-action methods: DDPG, TD3) with what the DDoS environment needs to work.</w:t>
      </w:r>
    </w:p>
    <w:p w14:paraId="576CCA2A" w14:textId="7E4BAFF6" w:rsidR="00BC6054" w:rsidRDefault="002D00B5" w:rsidP="007F363E">
      <w:pPr>
        <w:jc w:val="both"/>
        <w:rPr>
          <w:rFonts w:ascii="Times New Roman" w:hAnsi="Times New Roman" w:cs="Times New Roman"/>
        </w:rPr>
      </w:pPr>
      <w:r w:rsidRPr="002D00B5">
        <w:rPr>
          <w:rFonts w:ascii="Times New Roman" w:hAnsi="Times New Roman" w:cs="Times New Roman"/>
        </w:rPr>
        <w:t xml:space="preserve"> All forty unit and integration tests pass. The repository is ready for V3 improvements like multi-agent adaptation, POMDP formalization, and belief-state estimation.</w:t>
      </w:r>
    </w:p>
    <w:p w14:paraId="4ABA5250" w14:textId="55C7950C" w:rsidR="005E63C8" w:rsidRDefault="002D00B5" w:rsidP="00605B85">
      <w:pPr>
        <w:spacing w:after="0"/>
        <w:jc w:val="both"/>
        <w:rPr>
          <w:rFonts w:ascii="Times New Roman" w:hAnsi="Times New Roman" w:cs="Times New Roman"/>
        </w:rPr>
      </w:pPr>
      <w:r w:rsidRPr="002D00B5">
        <w:rPr>
          <w:rFonts w:ascii="Times New Roman" w:hAnsi="Times New Roman" w:cs="Times New Roman"/>
        </w:rPr>
        <w:t xml:space="preserve"> </w:t>
      </w:r>
      <w:r w:rsidR="00BC6054" w:rsidRPr="007F363E">
        <w:rPr>
          <w:rFonts w:ascii="Times New Roman" w:hAnsi="Times New Roman" w:cs="Times New Roman"/>
          <w:b/>
          <w:bCs/>
        </w:rPr>
        <w:t>Re</w:t>
      </w:r>
      <w:r w:rsidR="007F363E" w:rsidRPr="007F363E">
        <w:rPr>
          <w:rFonts w:ascii="Times New Roman" w:hAnsi="Times New Roman" w:cs="Times New Roman"/>
          <w:b/>
          <w:bCs/>
        </w:rPr>
        <w:t>ferences</w:t>
      </w:r>
      <w:r w:rsidRPr="002D00B5">
        <w:rPr>
          <w:rFonts w:ascii="Times New Roman" w:hAnsi="Times New Roman" w:cs="Times New Roman"/>
          <w:b/>
          <w:bCs/>
        </w:rPr>
        <w:t xml:space="preserve"> </w:t>
      </w:r>
      <w:r w:rsidRPr="002D00B5">
        <w:rPr>
          <w:rFonts w:ascii="Times New Roman" w:hAnsi="Times New Roman" w:cs="Times New Roman"/>
          <w:b/>
          <w:bCs/>
        </w:rPr>
        <w:br/>
      </w:r>
      <w:r w:rsidRPr="002D00B5">
        <w:rPr>
          <w:rFonts w:ascii="Times New Roman" w:hAnsi="Times New Roman" w:cs="Times New Roman"/>
        </w:rPr>
        <w:t xml:space="preserve">P. Christodoulou (2019). Soft Actor-Critic in Discrete Action Settings. </w:t>
      </w:r>
      <w:proofErr w:type="spellStart"/>
      <w:r w:rsidRPr="002D00B5">
        <w:rPr>
          <w:rFonts w:ascii="Times New Roman" w:hAnsi="Times New Roman" w:cs="Times New Roman"/>
        </w:rPr>
        <w:t>arXiv</w:t>
      </w:r>
      <w:proofErr w:type="spellEnd"/>
      <w:r w:rsidRPr="002D00B5">
        <w:rPr>
          <w:rFonts w:ascii="Times New Roman" w:hAnsi="Times New Roman" w:cs="Times New Roman"/>
        </w:rPr>
        <w:t xml:space="preserve"> preprint arXiv:1910.07207. </w:t>
      </w:r>
      <w:r w:rsidRPr="002D00B5">
        <w:rPr>
          <w:rFonts w:ascii="Times New Roman" w:hAnsi="Times New Roman" w:cs="Times New Roman"/>
        </w:rPr>
        <w:br/>
        <w:t xml:space="preserve">Silver, D., </w:t>
      </w:r>
      <w:proofErr w:type="spellStart"/>
      <w:r w:rsidRPr="002D00B5">
        <w:rPr>
          <w:rFonts w:ascii="Times New Roman" w:hAnsi="Times New Roman" w:cs="Times New Roman"/>
        </w:rPr>
        <w:t>Kavukcuoglu</w:t>
      </w:r>
      <w:proofErr w:type="spellEnd"/>
      <w:r w:rsidRPr="002D00B5">
        <w:rPr>
          <w:rFonts w:ascii="Times New Roman" w:hAnsi="Times New Roman" w:cs="Times New Roman"/>
        </w:rPr>
        <w:t xml:space="preserve">, K., </w:t>
      </w:r>
      <w:proofErr w:type="spellStart"/>
      <w:r w:rsidRPr="002D00B5">
        <w:rPr>
          <w:rFonts w:ascii="Times New Roman" w:hAnsi="Times New Roman" w:cs="Times New Roman"/>
        </w:rPr>
        <w:t>Mnih</w:t>
      </w:r>
      <w:proofErr w:type="spellEnd"/>
      <w:r w:rsidRPr="002D00B5">
        <w:rPr>
          <w:rFonts w:ascii="Times New Roman" w:hAnsi="Times New Roman" w:cs="Times New Roman"/>
        </w:rPr>
        <w:t>, V., et al. (2015). Deep reinforcement learning for human-level control. Nature, 518 (7540), 529–533.</w:t>
      </w:r>
    </w:p>
    <w:p w14:paraId="0E5A123C" w14:textId="4197AB6D" w:rsidR="005E63C8" w:rsidRDefault="002D00B5" w:rsidP="00605B85">
      <w:pPr>
        <w:spacing w:after="0"/>
        <w:jc w:val="both"/>
        <w:rPr>
          <w:rFonts w:ascii="Times New Roman" w:hAnsi="Times New Roman" w:cs="Times New Roman"/>
        </w:rPr>
      </w:pPr>
      <w:r w:rsidRPr="002D00B5">
        <w:rPr>
          <w:rFonts w:ascii="Times New Roman" w:hAnsi="Times New Roman" w:cs="Times New Roman"/>
        </w:rPr>
        <w:t xml:space="preserve"> Klimov, O., Radford, A., Dhariwal, P., Schulman, J., and Wolski, F. (2017). Algorithms for Improving the Proximal Policy. The preprint </w:t>
      </w:r>
      <w:proofErr w:type="spellStart"/>
      <w:r w:rsidRPr="002D00B5">
        <w:rPr>
          <w:rFonts w:ascii="Times New Roman" w:hAnsi="Times New Roman" w:cs="Times New Roman"/>
        </w:rPr>
        <w:t>arXiv</w:t>
      </w:r>
      <w:proofErr w:type="spellEnd"/>
      <w:r w:rsidRPr="002D00B5">
        <w:rPr>
          <w:rFonts w:ascii="Times New Roman" w:hAnsi="Times New Roman" w:cs="Times New Roman"/>
        </w:rPr>
        <w:t xml:space="preserve"> is arXiv:1707.06347. </w:t>
      </w:r>
      <w:r w:rsidRPr="002D00B5">
        <w:rPr>
          <w:rFonts w:ascii="Times New Roman" w:hAnsi="Times New Roman" w:cs="Times New Roman"/>
        </w:rPr>
        <w:br/>
        <w:t xml:space="preserve">Yan, Q., Taly, A., and Sundararajan, M. (2017). Axiomatic Attribution in Deep Networks. Proceedings of the 34th International Conference on Machine Learning (ICML 2017). </w:t>
      </w:r>
      <w:r w:rsidRPr="002D00B5">
        <w:rPr>
          <w:rFonts w:ascii="Times New Roman" w:hAnsi="Times New Roman" w:cs="Times New Roman"/>
        </w:rPr>
        <w:br/>
        <w:t xml:space="preserve">Barto, A. G., and Sutton, R. S. (2018). The second edition of An Introduction to Reinforcement Learning. Press from MIT. </w:t>
      </w:r>
    </w:p>
    <w:p w14:paraId="5FB8F623" w14:textId="729844FE" w:rsidR="005E63C8" w:rsidRDefault="002D00B5" w:rsidP="00605B85">
      <w:pPr>
        <w:spacing w:after="0"/>
        <w:jc w:val="both"/>
        <w:rPr>
          <w:rFonts w:ascii="Times New Roman" w:hAnsi="Times New Roman" w:cs="Times New Roman"/>
        </w:rPr>
      </w:pPr>
      <w:r w:rsidRPr="002D00B5">
        <w:rPr>
          <w:rFonts w:ascii="Times New Roman" w:hAnsi="Times New Roman" w:cs="Times New Roman"/>
        </w:rPr>
        <w:t xml:space="preserve">Silver, D., Guez, A., and van Hasselt, H. (2016). Deep Reinforcement Learning with Double Q-Learning. The Proceedings of the 30th AAAI Conference on Artificial Intelligence. </w:t>
      </w:r>
      <w:r w:rsidRPr="002D00B5">
        <w:rPr>
          <w:rFonts w:ascii="Times New Roman" w:hAnsi="Times New Roman" w:cs="Times New Roman"/>
        </w:rPr>
        <w:br/>
        <w:t>Hessel, M., Wang, Z., Schaul, T., Hassabis, D., and de Freitas, N. (2016). Deep Reinforcement Learning with Dueling Network Architectures. Proceedings of the 33rd International Conference on Machine Learning (ICML 2016).</w:t>
      </w:r>
    </w:p>
    <w:p w14:paraId="302651FE" w14:textId="39C85DD7" w:rsidR="002D00B5" w:rsidRPr="002D00B5" w:rsidRDefault="002D00B5" w:rsidP="00605B85">
      <w:pPr>
        <w:spacing w:after="0"/>
        <w:jc w:val="both"/>
        <w:rPr>
          <w:rFonts w:ascii="Times New Roman" w:hAnsi="Times New Roman" w:cs="Times New Roman"/>
        </w:rPr>
      </w:pPr>
      <w:r w:rsidRPr="002D00B5">
        <w:rPr>
          <w:rFonts w:ascii="Times New Roman" w:hAnsi="Times New Roman" w:cs="Times New Roman"/>
        </w:rPr>
        <w:lastRenderedPageBreak/>
        <w:t xml:space="preserve"> Watkins, C. J. C. H. (1989). Delayed Reward Learning [Doctoral dissertation, University of Cambridge].</w:t>
      </w:r>
    </w:p>
    <w:p w14:paraId="3ECE0BFA" w14:textId="77777777" w:rsidR="00F75CBF" w:rsidRPr="002D00B5" w:rsidRDefault="00F75CBF" w:rsidP="00605B85">
      <w:pPr>
        <w:spacing w:after="0"/>
        <w:jc w:val="both"/>
        <w:rPr>
          <w:rFonts w:ascii="Times New Roman" w:hAnsi="Times New Roman" w:cs="Times New Roman"/>
        </w:rPr>
      </w:pPr>
    </w:p>
    <w:sectPr w:rsidR="00F75CBF" w:rsidRPr="002D0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B5"/>
    <w:rsid w:val="0002385C"/>
    <w:rsid w:val="00046BAD"/>
    <w:rsid w:val="00075FCB"/>
    <w:rsid w:val="000C60AD"/>
    <w:rsid w:val="00152B93"/>
    <w:rsid w:val="00174BDF"/>
    <w:rsid w:val="001E0C1E"/>
    <w:rsid w:val="002D00B5"/>
    <w:rsid w:val="002D268E"/>
    <w:rsid w:val="00304291"/>
    <w:rsid w:val="0034185C"/>
    <w:rsid w:val="00344FC9"/>
    <w:rsid w:val="00364AB0"/>
    <w:rsid w:val="0037405F"/>
    <w:rsid w:val="003834C8"/>
    <w:rsid w:val="004347FF"/>
    <w:rsid w:val="004D1399"/>
    <w:rsid w:val="004F5676"/>
    <w:rsid w:val="005D0FAF"/>
    <w:rsid w:val="005E6105"/>
    <w:rsid w:val="005E63C8"/>
    <w:rsid w:val="005F2C18"/>
    <w:rsid w:val="00605B85"/>
    <w:rsid w:val="00624E13"/>
    <w:rsid w:val="00735855"/>
    <w:rsid w:val="007C1B8E"/>
    <w:rsid w:val="007C541D"/>
    <w:rsid w:val="007D311D"/>
    <w:rsid w:val="007E3455"/>
    <w:rsid w:val="007F363E"/>
    <w:rsid w:val="008A3933"/>
    <w:rsid w:val="008C2B1B"/>
    <w:rsid w:val="0097072B"/>
    <w:rsid w:val="00983C1C"/>
    <w:rsid w:val="00987C8A"/>
    <w:rsid w:val="00994A16"/>
    <w:rsid w:val="00A809B2"/>
    <w:rsid w:val="00A914F8"/>
    <w:rsid w:val="00AC1226"/>
    <w:rsid w:val="00AE6DE5"/>
    <w:rsid w:val="00B61486"/>
    <w:rsid w:val="00BC6054"/>
    <w:rsid w:val="00C1445A"/>
    <w:rsid w:val="00C41DFD"/>
    <w:rsid w:val="00C52DFF"/>
    <w:rsid w:val="00C766CA"/>
    <w:rsid w:val="00C85705"/>
    <w:rsid w:val="00D022BD"/>
    <w:rsid w:val="00D04A56"/>
    <w:rsid w:val="00D543B4"/>
    <w:rsid w:val="00D56A72"/>
    <w:rsid w:val="00E73A2D"/>
    <w:rsid w:val="00E97294"/>
    <w:rsid w:val="00F05849"/>
    <w:rsid w:val="00F33786"/>
    <w:rsid w:val="00F441EA"/>
    <w:rsid w:val="00F75CBF"/>
    <w:rsid w:val="00FB1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4398"/>
  <w15:chartTrackingRefBased/>
  <w15:docId w15:val="{4AADBD8D-986C-4FE8-BC62-69517881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0B5"/>
    <w:rPr>
      <w:rFonts w:eastAsiaTheme="majorEastAsia" w:cstheme="majorBidi"/>
      <w:color w:val="272727" w:themeColor="text1" w:themeTint="D8"/>
    </w:rPr>
  </w:style>
  <w:style w:type="paragraph" w:styleId="Title">
    <w:name w:val="Title"/>
    <w:basedOn w:val="Normal"/>
    <w:next w:val="Normal"/>
    <w:link w:val="TitleChar"/>
    <w:uiPriority w:val="10"/>
    <w:qFormat/>
    <w:rsid w:val="002D0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0B5"/>
    <w:pPr>
      <w:spacing w:before="160"/>
      <w:jc w:val="center"/>
    </w:pPr>
    <w:rPr>
      <w:i/>
      <w:iCs/>
      <w:color w:val="404040" w:themeColor="text1" w:themeTint="BF"/>
    </w:rPr>
  </w:style>
  <w:style w:type="character" w:customStyle="1" w:styleId="QuoteChar">
    <w:name w:val="Quote Char"/>
    <w:basedOn w:val="DefaultParagraphFont"/>
    <w:link w:val="Quote"/>
    <w:uiPriority w:val="29"/>
    <w:rsid w:val="002D00B5"/>
    <w:rPr>
      <w:i/>
      <w:iCs/>
      <w:color w:val="404040" w:themeColor="text1" w:themeTint="BF"/>
    </w:rPr>
  </w:style>
  <w:style w:type="paragraph" w:styleId="ListParagraph">
    <w:name w:val="List Paragraph"/>
    <w:basedOn w:val="Normal"/>
    <w:uiPriority w:val="34"/>
    <w:qFormat/>
    <w:rsid w:val="002D00B5"/>
    <w:pPr>
      <w:ind w:left="720"/>
      <w:contextualSpacing/>
    </w:pPr>
  </w:style>
  <w:style w:type="character" w:styleId="IntenseEmphasis">
    <w:name w:val="Intense Emphasis"/>
    <w:basedOn w:val="DefaultParagraphFont"/>
    <w:uiPriority w:val="21"/>
    <w:qFormat/>
    <w:rsid w:val="002D00B5"/>
    <w:rPr>
      <w:i/>
      <w:iCs/>
      <w:color w:val="0F4761" w:themeColor="accent1" w:themeShade="BF"/>
    </w:rPr>
  </w:style>
  <w:style w:type="paragraph" w:styleId="IntenseQuote">
    <w:name w:val="Intense Quote"/>
    <w:basedOn w:val="Normal"/>
    <w:next w:val="Normal"/>
    <w:link w:val="IntenseQuoteChar"/>
    <w:uiPriority w:val="30"/>
    <w:qFormat/>
    <w:rsid w:val="002D0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0B5"/>
    <w:rPr>
      <w:i/>
      <w:iCs/>
      <w:color w:val="0F4761" w:themeColor="accent1" w:themeShade="BF"/>
    </w:rPr>
  </w:style>
  <w:style w:type="character" w:styleId="IntenseReference">
    <w:name w:val="Intense Reference"/>
    <w:basedOn w:val="DefaultParagraphFont"/>
    <w:uiPriority w:val="32"/>
    <w:qFormat/>
    <w:rsid w:val="002D0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80ca090-da8c-4360-a3bc-148c3bd51ef5}" enabled="1" method="Standard" siteId="{ec37a091-b9a6-47e5-98d0-903d4a419203}" removed="0"/>
</clbl:labelList>
</file>

<file path=docProps/app.xml><?xml version="1.0" encoding="utf-8"?>
<Properties xmlns="http://schemas.openxmlformats.org/officeDocument/2006/extended-properties" xmlns:vt="http://schemas.openxmlformats.org/officeDocument/2006/docPropsVTypes">
  <Template>Normal</Template>
  <TotalTime>46</TotalTime>
  <Pages>11</Pages>
  <Words>3194</Words>
  <Characters>20735</Characters>
  <Application>Microsoft Office Word</Application>
  <DocSecurity>0</DocSecurity>
  <Lines>383</Lines>
  <Paragraphs>196</Paragraphs>
  <ScaleCrop>false</ScaleCrop>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Alornyo, Seth Yao</dc:creator>
  <cp:keywords/>
  <dc:description/>
  <cp:lastModifiedBy>Alornyo, Seth Yao</cp:lastModifiedBy>
  <cp:revision>46</cp:revision>
  <dcterms:created xsi:type="dcterms:W3CDTF">2026-03-28T00:01:00Z</dcterms:created>
  <dcterms:modified xsi:type="dcterms:W3CDTF">2026-03-28T00:48:00Z</dcterms:modified>
</cp:coreProperties>
</file>