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2F079A" w14:textId="166392E8" w:rsidR="0071610F" w:rsidRDefault="00DC5D56" w:rsidP="00DC5D56">
      <w:pPr>
        <w:pStyle w:val="Heading1"/>
        <w:jc w:val="center"/>
        <w:rPr>
          <w:color w:val="auto"/>
        </w:rPr>
      </w:pPr>
      <w:r w:rsidRPr="00DC5D56">
        <w:rPr>
          <w:color w:val="auto"/>
        </w:rPr>
        <w:t xml:space="preserve">DBMS-2006 Final Project Milestone </w:t>
      </w:r>
      <w:r>
        <w:rPr>
          <w:color w:val="auto"/>
        </w:rPr>
        <w:t xml:space="preserve">One </w:t>
      </w:r>
      <w:r>
        <w:rPr>
          <w:color w:val="auto"/>
        </w:rPr>
        <w:br/>
      </w:r>
      <w:r w:rsidRPr="00DC5D56">
        <w:rPr>
          <w:color w:val="auto"/>
        </w:rPr>
        <w:t>Project Proposal</w:t>
      </w:r>
    </w:p>
    <w:p w14:paraId="231F0A52" w14:textId="77777777" w:rsidR="00DC5D56" w:rsidRPr="00DC5D56" w:rsidRDefault="00DC5D56" w:rsidP="00DC5D56"/>
    <w:p w14:paraId="0C049D10" w14:textId="2BDA2485" w:rsidR="00DC5D56" w:rsidRDefault="00DC5D56">
      <w:r>
        <w:t>Developer Name:</w:t>
      </w:r>
      <w:r w:rsidR="002A3E6C">
        <w:t xml:space="preserve"> Shiqi Yu</w:t>
      </w:r>
    </w:p>
    <w:p w14:paraId="2699EFD2" w14:textId="52C3CD36" w:rsidR="00DC5D56" w:rsidRDefault="00DC5D56">
      <w:r>
        <w:t>Project Name:</w:t>
      </w:r>
      <w:r w:rsidR="002A3E6C">
        <w:t xml:space="preserve"> Smart Home Automation System</w:t>
      </w:r>
    </w:p>
    <w:p w14:paraId="15D7EC97" w14:textId="020F5ABE" w:rsidR="00DC5D56" w:rsidRDefault="63843248" w:rsidP="00F26F23">
      <w:pPr>
        <w:pBdr>
          <w:bottom w:val="single" w:sz="4" w:space="1" w:color="auto"/>
        </w:pBdr>
      </w:pPr>
      <w:r>
        <w:t>Date:</w:t>
      </w:r>
      <w:r w:rsidR="002A3E6C">
        <w:t xml:space="preserve"> 2024-06-13</w:t>
      </w:r>
    </w:p>
    <w:p w14:paraId="305C25DF" w14:textId="75BBA33D" w:rsidR="006460F4" w:rsidRDefault="00DC5D56" w:rsidP="006460F4">
      <w:pPr>
        <w:pStyle w:val="ListParagraph"/>
        <w:numPr>
          <w:ilvl w:val="0"/>
          <w:numId w:val="4"/>
        </w:numPr>
      </w:pPr>
      <w:r>
        <w:t xml:space="preserve">Project description: </w:t>
      </w:r>
    </w:p>
    <w:p w14:paraId="0068097D" w14:textId="7CC61C27" w:rsidR="00DC5D56" w:rsidRDefault="00531360" w:rsidP="006460F4">
      <w:pPr>
        <w:pStyle w:val="ListParagraph"/>
        <w:ind w:firstLine="720"/>
      </w:pPr>
      <w:r>
        <w:t>The Smart Home Automation System integrates and automates various home devices, offering users a centralized platform to control lighting, heating, security, and entertainment systems. This system enables users to manage their smart home devices through a mobile app or voice commands, set automated schedules, and receive alerts for any unusual activity</w:t>
      </w:r>
      <w:r w:rsidR="006460F4">
        <w:t>.</w:t>
      </w:r>
    </w:p>
    <w:p w14:paraId="3FF0FD1D" w14:textId="77777777" w:rsidR="00531360" w:rsidRDefault="00531360" w:rsidP="00DC5D56">
      <w:pPr>
        <w:pStyle w:val="ListParagraph"/>
      </w:pPr>
    </w:p>
    <w:p w14:paraId="5C10BE52" w14:textId="57330CE9" w:rsidR="6F526F4C" w:rsidRDefault="00531360" w:rsidP="006460F4">
      <w:pPr>
        <w:pStyle w:val="ListParagraph"/>
        <w:ind w:firstLine="720"/>
      </w:pPr>
      <w:r>
        <w:t>The project was chosen due to the rapid advancement in smart home technology and the increasing demand for solutions that enhance convenience, security, and energy efficiency in homes.</w:t>
      </w:r>
    </w:p>
    <w:p w14:paraId="104C69E8" w14:textId="5E879796" w:rsidR="00DC5D56" w:rsidRDefault="00DC5D56" w:rsidP="00DC5D56">
      <w:pPr>
        <w:pStyle w:val="ListParagraph"/>
      </w:pPr>
    </w:p>
    <w:p w14:paraId="560A994E" w14:textId="7AEDF9D2" w:rsidR="00DC5D56" w:rsidRDefault="00DC5D56" w:rsidP="00DC5D56">
      <w:pPr>
        <w:pStyle w:val="ListParagraph"/>
        <w:numPr>
          <w:ilvl w:val="0"/>
          <w:numId w:val="4"/>
        </w:numPr>
      </w:pPr>
      <w:r>
        <w:t>Business Case</w:t>
      </w:r>
    </w:p>
    <w:p w14:paraId="43FF0CFD" w14:textId="77777777" w:rsidR="00C04F60" w:rsidRDefault="63843248" w:rsidP="00C04F60">
      <w:pPr>
        <w:pStyle w:val="ListParagraph"/>
      </w:pPr>
      <w:r>
        <w:t>Write one or two paragraphs describing</w:t>
      </w:r>
      <w:r w:rsidR="00C04F60">
        <w:t>:</w:t>
      </w:r>
    </w:p>
    <w:p w14:paraId="778AB75C" w14:textId="5791FD83" w:rsidR="00C04F60" w:rsidRPr="006460F4" w:rsidRDefault="00C04F60" w:rsidP="006460F4">
      <w:pPr>
        <w:ind w:firstLine="720"/>
        <w:rPr>
          <w:color w:val="4472C4" w:themeColor="accent1"/>
        </w:rPr>
      </w:pPr>
      <w:r w:rsidRPr="006460F4">
        <w:rPr>
          <w:color w:val="4472C4" w:themeColor="accent1"/>
        </w:rPr>
        <w:t>W</w:t>
      </w:r>
      <w:r w:rsidR="63843248" w:rsidRPr="006460F4">
        <w:rPr>
          <w:color w:val="4472C4" w:themeColor="accent1"/>
        </w:rPr>
        <w:t>hy</w:t>
      </w:r>
      <w:r w:rsidRPr="006460F4">
        <w:rPr>
          <w:color w:val="4472C4" w:themeColor="accent1"/>
        </w:rPr>
        <w:t xml:space="preserve"> is this project needed?</w:t>
      </w:r>
    </w:p>
    <w:p w14:paraId="04CCD53C" w14:textId="77777777" w:rsidR="00C04F60" w:rsidRPr="00C04F60" w:rsidRDefault="00C04F60" w:rsidP="00C04F60">
      <w:pPr>
        <w:pStyle w:val="ListParagraph"/>
        <w:numPr>
          <w:ilvl w:val="1"/>
          <w:numId w:val="5"/>
        </w:numPr>
        <w:spacing w:after="0" w:line="240" w:lineRule="auto"/>
        <w:rPr>
          <w:color w:val="FFFFFF" w:themeColor="background1"/>
          <w:sz w:val="12"/>
          <w:szCs w:val="12"/>
        </w:rPr>
      </w:pPr>
      <w:r>
        <w:t>The project is needed because of the growing adoption of smart home devices, which often come with separate apps and interfaces, leading to inefficiency and user frustration. The Smart Home Automation System provides a unified, user-friendly interface to simplify the management of these devices.</w:t>
      </w:r>
    </w:p>
    <w:p w14:paraId="4697D0F8" w14:textId="77777777" w:rsidR="00C04F60" w:rsidRPr="00C04F60" w:rsidRDefault="00C04F60" w:rsidP="00C04F60">
      <w:pPr>
        <w:pStyle w:val="ListParagraph"/>
        <w:numPr>
          <w:ilvl w:val="1"/>
          <w:numId w:val="5"/>
        </w:numPr>
        <w:spacing w:after="0" w:line="240" w:lineRule="auto"/>
        <w:rPr>
          <w:color w:val="FFFFFF" w:themeColor="background1"/>
          <w:sz w:val="12"/>
          <w:szCs w:val="12"/>
        </w:rPr>
      </w:pPr>
    </w:p>
    <w:p w14:paraId="1B381BE2" w14:textId="74581919" w:rsidR="00DC5D56" w:rsidRDefault="00C04F60" w:rsidP="006460F4">
      <w:pPr>
        <w:spacing w:after="0" w:line="240" w:lineRule="auto"/>
        <w:ind w:firstLine="720"/>
        <w:rPr>
          <w:color w:val="4472C4" w:themeColor="accent1"/>
        </w:rPr>
      </w:pPr>
      <w:r w:rsidRPr="006460F4">
        <w:rPr>
          <w:color w:val="4472C4" w:themeColor="accent1"/>
        </w:rPr>
        <w:t xml:space="preserve">Who is the target </w:t>
      </w:r>
      <w:r w:rsidR="002A344F" w:rsidRPr="006460F4">
        <w:rPr>
          <w:color w:val="4472C4" w:themeColor="accent1"/>
        </w:rPr>
        <w:t>audience?</w:t>
      </w:r>
    </w:p>
    <w:p w14:paraId="34BA78CE" w14:textId="77777777" w:rsidR="006460F4" w:rsidRPr="006460F4" w:rsidRDefault="006460F4" w:rsidP="006460F4">
      <w:pPr>
        <w:spacing w:after="0" w:line="240" w:lineRule="auto"/>
        <w:ind w:firstLine="720"/>
        <w:rPr>
          <w:color w:val="FFFFFF" w:themeColor="background1"/>
          <w:sz w:val="12"/>
          <w:szCs w:val="12"/>
        </w:rPr>
      </w:pPr>
    </w:p>
    <w:p w14:paraId="68F96648" w14:textId="77777777" w:rsidR="00F112A9" w:rsidRDefault="00C04F60" w:rsidP="00F112A9">
      <w:pPr>
        <w:pStyle w:val="ListParagraph"/>
        <w:ind w:left="1440"/>
      </w:pPr>
      <w:r>
        <w:t xml:space="preserve">The target audience includes homeowners, tech enthusiasts, and property developers who wish to integrate smart technology into their projects. Moreover, </w:t>
      </w:r>
      <w:r w:rsidR="00F112A9">
        <w:t>incorporating engaging and unique design elements can make the user interface more appealing and memorable, thereby enhancing user experience.</w:t>
      </w:r>
    </w:p>
    <w:p w14:paraId="3A995999" w14:textId="77777777" w:rsidR="00F112A9" w:rsidRDefault="00F112A9" w:rsidP="00F112A9">
      <w:pPr>
        <w:pStyle w:val="ListParagraph"/>
        <w:ind w:left="1440"/>
      </w:pPr>
    </w:p>
    <w:p w14:paraId="06C5931E" w14:textId="09C9E14E" w:rsidR="00DC5D56" w:rsidRDefault="00DC5D56" w:rsidP="00F112A9">
      <w:pPr>
        <w:pStyle w:val="ListParagraph"/>
        <w:numPr>
          <w:ilvl w:val="0"/>
          <w:numId w:val="4"/>
        </w:numPr>
      </w:pPr>
      <w:r>
        <w:t>Business Rules/Assumptions</w:t>
      </w:r>
    </w:p>
    <w:p w14:paraId="13E22344" w14:textId="02F40800" w:rsidR="006460F4" w:rsidRPr="003E4962" w:rsidRDefault="006460F4" w:rsidP="006460F4">
      <w:pPr>
        <w:pStyle w:val="ListParagraph"/>
        <w:numPr>
          <w:ilvl w:val="1"/>
          <w:numId w:val="7"/>
        </w:numPr>
      </w:pPr>
      <w:r w:rsidRPr="003E4962">
        <w:t>A home can have multiple smart devices connected to the system.</w:t>
      </w:r>
    </w:p>
    <w:p w14:paraId="656F9F4C" w14:textId="62CC937B" w:rsidR="006460F4" w:rsidRPr="003E4962" w:rsidRDefault="006460F4" w:rsidP="006460F4">
      <w:pPr>
        <w:pStyle w:val="ListParagraph"/>
        <w:numPr>
          <w:ilvl w:val="1"/>
          <w:numId w:val="7"/>
        </w:numPr>
        <w:spacing w:after="0" w:line="240" w:lineRule="auto"/>
      </w:pPr>
      <w:r w:rsidRPr="003E4962">
        <w:t>Each device can be controlled individually or as part of a group.</w:t>
      </w:r>
    </w:p>
    <w:p w14:paraId="063F1E46" w14:textId="32044D3D" w:rsidR="006460F4" w:rsidRPr="003E4962" w:rsidRDefault="006460F4" w:rsidP="006460F4">
      <w:pPr>
        <w:pStyle w:val="ListParagraph"/>
        <w:numPr>
          <w:ilvl w:val="1"/>
          <w:numId w:val="7"/>
        </w:numPr>
        <w:spacing w:after="0" w:line="240" w:lineRule="auto"/>
      </w:pPr>
      <w:r w:rsidRPr="003E4962">
        <w:t>Users can create automated schedules for devices based on time or events.</w:t>
      </w:r>
    </w:p>
    <w:p w14:paraId="3E7919FA" w14:textId="48395E08" w:rsidR="006460F4" w:rsidRPr="003E4962" w:rsidRDefault="006460F4" w:rsidP="006460F4">
      <w:pPr>
        <w:pStyle w:val="ListParagraph"/>
        <w:numPr>
          <w:ilvl w:val="1"/>
          <w:numId w:val="7"/>
        </w:numPr>
        <w:spacing w:after="0" w:line="240" w:lineRule="auto"/>
      </w:pPr>
      <w:r w:rsidRPr="003E4962">
        <w:t>Security alerts are sent to users in real-time for immediate action.</w:t>
      </w:r>
    </w:p>
    <w:p w14:paraId="112FC68D" w14:textId="45C4A3B5" w:rsidR="006460F4" w:rsidRPr="003E4962" w:rsidRDefault="006460F4" w:rsidP="006460F4">
      <w:pPr>
        <w:pStyle w:val="ListParagraph"/>
        <w:numPr>
          <w:ilvl w:val="1"/>
          <w:numId w:val="7"/>
        </w:numPr>
        <w:spacing w:after="0" w:line="240" w:lineRule="auto"/>
      </w:pPr>
      <w:r w:rsidRPr="003E4962">
        <w:t>Devices can be integrated from various manufacturers through APIs.</w:t>
      </w:r>
    </w:p>
    <w:p w14:paraId="5F31CA72" w14:textId="63178FCD" w:rsidR="00DC5D56" w:rsidRDefault="006460F4" w:rsidP="006460F4">
      <w:pPr>
        <w:pStyle w:val="ListParagraph"/>
        <w:numPr>
          <w:ilvl w:val="1"/>
          <w:numId w:val="7"/>
        </w:numPr>
      </w:pPr>
      <w:r w:rsidRPr="003E4962">
        <w:t>Special events or themes can be incorporated into the app to enhance user interaction.</w:t>
      </w:r>
    </w:p>
    <w:p w14:paraId="70A5353F" w14:textId="0CF8B53D" w:rsidR="00DC5D56" w:rsidRDefault="00DC5D56" w:rsidP="00DC5D56">
      <w:pPr>
        <w:pStyle w:val="ListParagraph"/>
      </w:pPr>
    </w:p>
    <w:p w14:paraId="69DC8553" w14:textId="1C15E296" w:rsidR="00DC5D56" w:rsidRDefault="00DC5D56" w:rsidP="00DC5D56">
      <w:pPr>
        <w:pStyle w:val="ListParagraph"/>
        <w:numPr>
          <w:ilvl w:val="0"/>
          <w:numId w:val="4"/>
        </w:numPr>
      </w:pPr>
      <w:r>
        <w:t>Entity Relationship Diagram</w:t>
      </w:r>
    </w:p>
    <w:p w14:paraId="10FFEFFB" w14:textId="6B71E762" w:rsidR="00DC5D56" w:rsidRDefault="00DC5D56" w:rsidP="2C308310">
      <w:pPr>
        <w:pStyle w:val="ListParagraph"/>
      </w:pPr>
      <w:r>
        <w:t>[</w:t>
      </w:r>
      <w:r>
        <w:tab/>
      </w:r>
      <w:r w:rsidR="324861D6">
        <w:t>Using a diagramming tool of your choice, create the ERD diagram</w:t>
      </w:r>
      <w:r w:rsidR="70ED4707">
        <w:t xml:space="preserve">. Be sure </w:t>
      </w:r>
      <w:proofErr w:type="gramStart"/>
      <w:r w:rsidR="70ED4707">
        <w:t xml:space="preserve">to </w:t>
      </w:r>
      <w:r w:rsidR="324861D6">
        <w:t xml:space="preserve"> includ</w:t>
      </w:r>
      <w:r w:rsidR="6732953E">
        <w:t>e</w:t>
      </w:r>
      <w:proofErr w:type="gramEnd"/>
      <w:r w:rsidR="324861D6">
        <w:t xml:space="preserve"> meaningful field names and </w:t>
      </w:r>
      <w:r w:rsidR="5CD9DCAD">
        <w:t xml:space="preserve">that your </w:t>
      </w:r>
      <w:r w:rsidR="324861D6">
        <w:t xml:space="preserve">PK’s and </w:t>
      </w:r>
      <w:bookmarkStart w:id="0" w:name="_Int_guiijQR5"/>
      <w:r w:rsidR="324861D6">
        <w:t>FK’s</w:t>
      </w:r>
      <w:bookmarkEnd w:id="0"/>
      <w:r w:rsidR="324861D6">
        <w:t xml:space="preserve"> identified. </w:t>
      </w:r>
      <w:r>
        <w:br/>
      </w:r>
      <w:r>
        <w:lastRenderedPageBreak/>
        <w:tab/>
      </w:r>
      <w:r w:rsidR="324861D6">
        <w:t>Remember every table needs a primary key</w:t>
      </w:r>
      <w:r w:rsidR="242A7F58">
        <w:t xml:space="preserve"> and e</w:t>
      </w:r>
      <w:r w:rsidR="324861D6">
        <w:t xml:space="preserve">very relationship line needs a verb </w:t>
      </w:r>
      <w:r>
        <w:tab/>
      </w:r>
      <w:r w:rsidR="4B25C466">
        <w:t xml:space="preserve">      </w:t>
      </w:r>
      <w:r w:rsidR="324861D6">
        <w:t>describing the relationship line. Paste a screenshot below.</w:t>
      </w:r>
    </w:p>
    <w:p w14:paraId="2D6B78E0" w14:textId="789BE8C0" w:rsidR="00C33194" w:rsidRDefault="0019582D" w:rsidP="2C308310">
      <w:pPr>
        <w:pStyle w:val="ListParagraph"/>
      </w:pPr>
      <w:r>
        <w:rPr>
          <w:noProof/>
        </w:rPr>
        <w:drawing>
          <wp:inline distT="0" distB="0" distL="0" distR="0" wp14:anchorId="103D1945" wp14:editId="6D8C3581">
            <wp:extent cx="6400800" cy="5467350"/>
            <wp:effectExtent l="0" t="0" r="0" b="0"/>
            <wp:docPr id="19811919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91924"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400800" cy="5467350"/>
                    </a:xfrm>
                    <a:prstGeom prst="rect">
                      <a:avLst/>
                    </a:prstGeom>
                  </pic:spPr>
                </pic:pic>
              </a:graphicData>
            </a:graphic>
          </wp:inline>
        </w:drawing>
      </w:r>
    </w:p>
    <w:p w14:paraId="3515B3C8" w14:textId="18866834" w:rsidR="00DC5D56" w:rsidRDefault="00627053" w:rsidP="2C308310">
      <w:pPr>
        <w:ind w:left="720" w:firstLine="720"/>
      </w:pPr>
      <w:r>
        <w:t xml:space="preserve">When you review the ERD with your instructor you will be asked the following. Open the </w:t>
      </w:r>
      <w:r w:rsidR="00DC5D56">
        <w:tab/>
      </w:r>
      <w:r>
        <w:t>ERD in the program you created it in.</w:t>
      </w:r>
    </w:p>
    <w:p w14:paraId="7C4BB469" w14:textId="1030C671" w:rsidR="00DC5D56" w:rsidRDefault="00627053" w:rsidP="2C308310">
      <w:pPr>
        <w:pStyle w:val="ListParagraph"/>
        <w:numPr>
          <w:ilvl w:val="2"/>
          <w:numId w:val="3"/>
        </w:numPr>
      </w:pPr>
      <w:r>
        <w:t xml:space="preserve">Describe each entity and how they relate to each other in both </w:t>
      </w:r>
      <w:r w:rsidR="00C33194">
        <w:t>directions.</w:t>
      </w:r>
    </w:p>
    <w:p w14:paraId="735E982A" w14:textId="79F854B1" w:rsidR="00DC5D56" w:rsidRDefault="00627053" w:rsidP="2C308310">
      <w:pPr>
        <w:pStyle w:val="ListParagraph"/>
        <w:numPr>
          <w:ilvl w:val="2"/>
          <w:numId w:val="3"/>
        </w:numPr>
      </w:pPr>
      <w:r>
        <w:t xml:space="preserve">Describe the symbols used on each </w:t>
      </w:r>
      <w:r w:rsidR="00C33194">
        <w:t>line.</w:t>
      </w:r>
    </w:p>
    <w:p w14:paraId="27873B47" w14:textId="0D93081D" w:rsidR="00DC5D56" w:rsidRDefault="00627053" w:rsidP="2C308310">
      <w:pPr>
        <w:pStyle w:val="ListParagraph"/>
        <w:numPr>
          <w:ilvl w:val="2"/>
          <w:numId w:val="3"/>
        </w:numPr>
      </w:pPr>
      <w:r>
        <w:t>If there were any bridge or joiner tables created</w:t>
      </w:r>
    </w:p>
    <w:p w14:paraId="339DD501" w14:textId="355CC22D" w:rsidR="00DC5D56" w:rsidRDefault="00627053" w:rsidP="2C308310">
      <w:pPr>
        <w:pStyle w:val="ListParagraph"/>
        <w:numPr>
          <w:ilvl w:val="2"/>
          <w:numId w:val="3"/>
        </w:numPr>
      </w:pPr>
      <w:r>
        <w:t xml:space="preserve">Explain why the table was </w:t>
      </w:r>
      <w:r w:rsidR="00C33194">
        <w:t>created.</w:t>
      </w:r>
    </w:p>
    <w:p w14:paraId="5144A51D" w14:textId="1180C497" w:rsidR="00DC5D56" w:rsidRDefault="00627053" w:rsidP="2C308310">
      <w:pPr>
        <w:pStyle w:val="ListParagraph"/>
        <w:numPr>
          <w:ilvl w:val="2"/>
          <w:numId w:val="3"/>
        </w:numPr>
      </w:pPr>
      <w:r>
        <w:t xml:space="preserve">Explain what PK was created for the joiner/bridge table and what makes it a good primary </w:t>
      </w:r>
      <w:r w:rsidR="00C33194">
        <w:t>key.</w:t>
      </w:r>
    </w:p>
    <w:p w14:paraId="02E5F674" w14:textId="7BEF1EC4" w:rsidR="00DC5D56" w:rsidRDefault="00627053" w:rsidP="2C308310">
      <w:pPr>
        <w:pStyle w:val="ListParagraph"/>
        <w:numPr>
          <w:ilvl w:val="2"/>
          <w:numId w:val="3"/>
        </w:numPr>
      </w:pPr>
      <w:r>
        <w:t xml:space="preserve">Explain </w:t>
      </w:r>
      <w:bookmarkStart w:id="1" w:name="_Int_IrTf00w8"/>
      <w:proofErr w:type="gramStart"/>
      <w:r>
        <w:t>FK’s</w:t>
      </w:r>
      <w:bookmarkEnd w:id="1"/>
      <w:proofErr w:type="gramEnd"/>
      <w:r>
        <w:t xml:space="preserve"> in the bridge table and their purpose</w:t>
      </w:r>
    </w:p>
    <w:p w14:paraId="15413CF8" w14:textId="32D688AE" w:rsidR="00DC5D56" w:rsidRDefault="4C1D737D" w:rsidP="00DC5D56">
      <w:pPr>
        <w:pStyle w:val="ListParagraph"/>
      </w:pPr>
      <w:r>
        <w:t>]</w:t>
      </w:r>
    </w:p>
    <w:p w14:paraId="292AC7FF" w14:textId="38706CC5" w:rsidR="68BAB111" w:rsidRDefault="68BAB111" w:rsidP="68BAB111">
      <w:pPr>
        <w:pStyle w:val="ListParagraph"/>
      </w:pPr>
    </w:p>
    <w:p w14:paraId="280FB282" w14:textId="46B03389" w:rsidR="099B058E" w:rsidRDefault="099B058E" w:rsidP="68BAB111">
      <w:pPr>
        <w:pStyle w:val="ListParagraph"/>
      </w:pPr>
      <w:r w:rsidRPr="68BAB111">
        <w:rPr>
          <w:b/>
          <w:bCs/>
          <w:color w:val="FF0000"/>
        </w:rPr>
        <w:lastRenderedPageBreak/>
        <w:t>NOTE:</w:t>
      </w:r>
      <w:r>
        <w:t xml:space="preserve"> Students </w:t>
      </w:r>
      <w:r w:rsidR="41D9545B">
        <w:t xml:space="preserve">are not permitted to have </w:t>
      </w:r>
      <w:r w:rsidR="72803D2F">
        <w:t>a</w:t>
      </w:r>
      <w:r w:rsidR="538EB40D">
        <w:t xml:space="preserve"> </w:t>
      </w:r>
      <w:r w:rsidR="41D9545B">
        <w:t xml:space="preserve">project based on an academic environment </w:t>
      </w:r>
      <w:r w:rsidR="41D9545B" w:rsidRPr="68BAB111">
        <w:rPr>
          <w:i/>
          <w:iCs/>
        </w:rPr>
        <w:t xml:space="preserve">(students, courses, </w:t>
      </w:r>
      <w:r w:rsidR="7A859FE8" w:rsidRPr="68BAB111">
        <w:rPr>
          <w:i/>
          <w:iCs/>
        </w:rPr>
        <w:t xml:space="preserve">books, </w:t>
      </w:r>
      <w:r w:rsidR="41D9545B" w:rsidRPr="68BAB111">
        <w:rPr>
          <w:i/>
          <w:iCs/>
        </w:rPr>
        <w:t>instructors</w:t>
      </w:r>
      <w:r w:rsidR="007E398D" w:rsidRPr="68BAB111">
        <w:rPr>
          <w:i/>
          <w:iCs/>
        </w:rPr>
        <w:t>....</w:t>
      </w:r>
      <w:r w:rsidR="132DCA97" w:rsidRPr="68BAB111">
        <w:rPr>
          <w:i/>
          <w:iCs/>
        </w:rPr>
        <w:t>)</w:t>
      </w:r>
      <w:r w:rsidR="132DCA97">
        <w:t>.</w:t>
      </w:r>
      <w:r w:rsidR="007E398D">
        <w:t xml:space="preserve"> Project must be unique and cannot be anything that was used in this or previous courses. </w:t>
      </w:r>
    </w:p>
    <w:sectPr w:rsidR="099B058E">
      <w:headerReference w:type="default" r:id="rId11"/>
      <w:footerReference w:type="default" r:id="rId12"/>
      <w:pgSz w:w="12240" w:h="15840"/>
      <w:pgMar w:top="720" w:right="144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53200A" w14:textId="77777777" w:rsidR="001667C9" w:rsidRDefault="001667C9">
      <w:pPr>
        <w:spacing w:after="0" w:line="240" w:lineRule="auto"/>
      </w:pPr>
      <w:r>
        <w:separator/>
      </w:r>
    </w:p>
  </w:endnote>
  <w:endnote w:type="continuationSeparator" w:id="0">
    <w:p w14:paraId="67C0930C" w14:textId="77777777" w:rsidR="001667C9" w:rsidRDefault="001667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8BAB111" w14:paraId="025E3F54" w14:textId="77777777" w:rsidTr="2F24079F">
      <w:trPr>
        <w:trHeight w:val="300"/>
      </w:trPr>
      <w:tc>
        <w:tcPr>
          <w:tcW w:w="3120" w:type="dxa"/>
        </w:tcPr>
        <w:p w14:paraId="16E84D2F" w14:textId="5EF92694" w:rsidR="68BAB111" w:rsidRDefault="68BAB111" w:rsidP="68BAB111">
          <w:pPr>
            <w:pStyle w:val="Header"/>
            <w:ind w:left="-115"/>
          </w:pPr>
        </w:p>
      </w:tc>
      <w:tc>
        <w:tcPr>
          <w:tcW w:w="3120" w:type="dxa"/>
        </w:tcPr>
        <w:p w14:paraId="192E676D" w14:textId="7EA63ACD" w:rsidR="68BAB111" w:rsidRDefault="2F24079F" w:rsidP="2F24079F">
          <w:pPr>
            <w:pStyle w:val="Header"/>
            <w:jc w:val="center"/>
            <w:rPr>
              <w:sz w:val="12"/>
              <w:szCs w:val="12"/>
            </w:rPr>
          </w:pPr>
          <w:r w:rsidRPr="2F24079F">
            <w:rPr>
              <w:sz w:val="12"/>
              <w:szCs w:val="12"/>
            </w:rPr>
            <w:t>2024SP</w:t>
          </w:r>
        </w:p>
      </w:tc>
      <w:tc>
        <w:tcPr>
          <w:tcW w:w="3120" w:type="dxa"/>
        </w:tcPr>
        <w:p w14:paraId="5BDBA38C" w14:textId="4AD6D0FE" w:rsidR="68BAB111" w:rsidRDefault="68BAB111" w:rsidP="68BAB111">
          <w:pPr>
            <w:pStyle w:val="Header"/>
            <w:ind w:right="-115"/>
            <w:jc w:val="right"/>
          </w:pPr>
        </w:p>
      </w:tc>
    </w:tr>
  </w:tbl>
  <w:p w14:paraId="39773A7D" w14:textId="24AD85A2" w:rsidR="68BAB111" w:rsidRDefault="68BAB111" w:rsidP="68BAB1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BEA9D1" w14:textId="77777777" w:rsidR="001667C9" w:rsidRDefault="001667C9">
      <w:pPr>
        <w:spacing w:after="0" w:line="240" w:lineRule="auto"/>
      </w:pPr>
      <w:r>
        <w:separator/>
      </w:r>
    </w:p>
  </w:footnote>
  <w:footnote w:type="continuationSeparator" w:id="0">
    <w:p w14:paraId="3518207D" w14:textId="77777777" w:rsidR="001667C9" w:rsidRDefault="001667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8BAB111" w14:paraId="35D3D520" w14:textId="77777777" w:rsidTr="2F24079F">
      <w:trPr>
        <w:trHeight w:val="300"/>
      </w:trPr>
      <w:tc>
        <w:tcPr>
          <w:tcW w:w="3120" w:type="dxa"/>
        </w:tcPr>
        <w:p w14:paraId="493A6007" w14:textId="0893B593" w:rsidR="68BAB111" w:rsidRDefault="68BAB111" w:rsidP="68BAB111">
          <w:pPr>
            <w:pStyle w:val="Header"/>
            <w:ind w:left="-115"/>
            <w:rPr>
              <w:sz w:val="12"/>
              <w:szCs w:val="12"/>
            </w:rPr>
          </w:pPr>
        </w:p>
      </w:tc>
      <w:tc>
        <w:tcPr>
          <w:tcW w:w="3120" w:type="dxa"/>
        </w:tcPr>
        <w:p w14:paraId="433EDE7D" w14:textId="60703B2C" w:rsidR="68BAB111" w:rsidRDefault="68BAB111" w:rsidP="68BAB111">
          <w:pPr>
            <w:pStyle w:val="Header"/>
            <w:jc w:val="center"/>
          </w:pPr>
        </w:p>
      </w:tc>
      <w:tc>
        <w:tcPr>
          <w:tcW w:w="3120" w:type="dxa"/>
        </w:tcPr>
        <w:p w14:paraId="1C330416" w14:textId="0C2E3FCE" w:rsidR="68BAB111" w:rsidRDefault="68BAB111" w:rsidP="68BAB111">
          <w:pPr>
            <w:pStyle w:val="Header"/>
            <w:ind w:right="-115"/>
            <w:jc w:val="right"/>
          </w:pPr>
        </w:p>
      </w:tc>
    </w:tr>
  </w:tbl>
  <w:p w14:paraId="06509C8F" w14:textId="285B67C6" w:rsidR="68BAB111" w:rsidRDefault="68BAB111" w:rsidP="68BAB111">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IrTf00w8" int2:invalidationBookmarkName="" int2:hashCode="31zUfBeeLEuulS" int2:id="eGbrwmFI">
      <int2:state int2:value="Rejected" int2:type="AugLoop_Text_Critique"/>
    </int2:bookmark>
    <int2:bookmark int2:bookmarkName="_Int_guiijQR5" int2:invalidationBookmarkName="" int2:hashCode="31zUfBeeLEuulS" int2:id="neGuQ0qO">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B64EE3"/>
    <w:multiLevelType w:val="hybridMultilevel"/>
    <w:tmpl w:val="460A7E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E0968A4"/>
    <w:multiLevelType w:val="hybridMultilevel"/>
    <w:tmpl w:val="A91E5EE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AA04F9C"/>
    <w:multiLevelType w:val="hybridMultilevel"/>
    <w:tmpl w:val="FB28EAE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67F7160"/>
    <w:multiLevelType w:val="hybridMultilevel"/>
    <w:tmpl w:val="3D0413F8"/>
    <w:lvl w:ilvl="0" w:tplc="883E5C3C">
      <w:start w:val="1"/>
      <w:numFmt w:val="bullet"/>
      <w:lvlText w:val=""/>
      <w:lvlJc w:val="left"/>
      <w:pPr>
        <w:ind w:left="720" w:hanging="360"/>
      </w:pPr>
      <w:rPr>
        <w:rFonts w:ascii="Symbol" w:hAnsi="Symbol" w:hint="default"/>
      </w:rPr>
    </w:lvl>
    <w:lvl w:ilvl="1" w:tplc="BCACAD38">
      <w:start w:val="1"/>
      <w:numFmt w:val="bullet"/>
      <w:lvlText w:val=""/>
      <w:lvlJc w:val="left"/>
      <w:pPr>
        <w:ind w:left="1440" w:hanging="360"/>
      </w:pPr>
      <w:rPr>
        <w:rFonts w:ascii="Symbol" w:hAnsi="Symbol" w:hint="default"/>
      </w:rPr>
    </w:lvl>
    <w:lvl w:ilvl="2" w:tplc="D3F868AE">
      <w:start w:val="1"/>
      <w:numFmt w:val="bullet"/>
      <w:lvlText w:val=""/>
      <w:lvlJc w:val="left"/>
      <w:pPr>
        <w:ind w:left="2160" w:hanging="360"/>
      </w:pPr>
      <w:rPr>
        <w:rFonts w:ascii="Wingdings" w:hAnsi="Wingdings" w:hint="default"/>
      </w:rPr>
    </w:lvl>
    <w:lvl w:ilvl="3" w:tplc="7108A530">
      <w:start w:val="1"/>
      <w:numFmt w:val="bullet"/>
      <w:lvlText w:val=""/>
      <w:lvlJc w:val="left"/>
      <w:pPr>
        <w:ind w:left="2880" w:hanging="360"/>
      </w:pPr>
      <w:rPr>
        <w:rFonts w:ascii="Symbol" w:hAnsi="Symbol" w:hint="default"/>
      </w:rPr>
    </w:lvl>
    <w:lvl w:ilvl="4" w:tplc="9E1CFF24">
      <w:start w:val="1"/>
      <w:numFmt w:val="bullet"/>
      <w:lvlText w:val="o"/>
      <w:lvlJc w:val="left"/>
      <w:pPr>
        <w:ind w:left="3600" w:hanging="360"/>
      </w:pPr>
      <w:rPr>
        <w:rFonts w:ascii="Courier New" w:hAnsi="Courier New" w:hint="default"/>
      </w:rPr>
    </w:lvl>
    <w:lvl w:ilvl="5" w:tplc="B32E9546">
      <w:start w:val="1"/>
      <w:numFmt w:val="bullet"/>
      <w:lvlText w:val=""/>
      <w:lvlJc w:val="left"/>
      <w:pPr>
        <w:ind w:left="4320" w:hanging="360"/>
      </w:pPr>
      <w:rPr>
        <w:rFonts w:ascii="Wingdings" w:hAnsi="Wingdings" w:hint="default"/>
      </w:rPr>
    </w:lvl>
    <w:lvl w:ilvl="6" w:tplc="352EB82A">
      <w:start w:val="1"/>
      <w:numFmt w:val="bullet"/>
      <w:lvlText w:val=""/>
      <w:lvlJc w:val="left"/>
      <w:pPr>
        <w:ind w:left="5040" w:hanging="360"/>
      </w:pPr>
      <w:rPr>
        <w:rFonts w:ascii="Symbol" w:hAnsi="Symbol" w:hint="default"/>
      </w:rPr>
    </w:lvl>
    <w:lvl w:ilvl="7" w:tplc="AF745FD4">
      <w:start w:val="1"/>
      <w:numFmt w:val="bullet"/>
      <w:lvlText w:val="o"/>
      <w:lvlJc w:val="left"/>
      <w:pPr>
        <w:ind w:left="5760" w:hanging="360"/>
      </w:pPr>
      <w:rPr>
        <w:rFonts w:ascii="Courier New" w:hAnsi="Courier New" w:hint="default"/>
      </w:rPr>
    </w:lvl>
    <w:lvl w:ilvl="8" w:tplc="AB1CBB26">
      <w:start w:val="1"/>
      <w:numFmt w:val="bullet"/>
      <w:lvlText w:val=""/>
      <w:lvlJc w:val="left"/>
      <w:pPr>
        <w:ind w:left="6480" w:hanging="360"/>
      </w:pPr>
      <w:rPr>
        <w:rFonts w:ascii="Wingdings" w:hAnsi="Wingdings" w:hint="default"/>
      </w:rPr>
    </w:lvl>
  </w:abstractNum>
  <w:abstractNum w:abstractNumId="4" w15:restartNumberingAfterBreak="0">
    <w:nsid w:val="5300DC44"/>
    <w:multiLevelType w:val="hybridMultilevel"/>
    <w:tmpl w:val="929E51A2"/>
    <w:lvl w:ilvl="0" w:tplc="10AAB27E">
      <w:start w:val="1"/>
      <w:numFmt w:val="bullet"/>
      <w:lvlText w:val=""/>
      <w:lvlJc w:val="left"/>
      <w:pPr>
        <w:ind w:left="720" w:hanging="360"/>
      </w:pPr>
      <w:rPr>
        <w:rFonts w:ascii="Symbol" w:hAnsi="Symbol" w:hint="default"/>
      </w:rPr>
    </w:lvl>
    <w:lvl w:ilvl="1" w:tplc="FEA001E4">
      <w:start w:val="1"/>
      <w:numFmt w:val="bullet"/>
      <w:lvlText w:val=" "/>
      <w:lvlJc w:val="left"/>
      <w:pPr>
        <w:ind w:left="1440" w:hanging="360"/>
      </w:pPr>
      <w:rPr>
        <w:rFonts w:ascii="Calibri" w:hAnsi="Calibri" w:hint="default"/>
      </w:rPr>
    </w:lvl>
    <w:lvl w:ilvl="2" w:tplc="E4C63262">
      <w:start w:val="1"/>
      <w:numFmt w:val="bullet"/>
      <w:lvlText w:val=""/>
      <w:lvlJc w:val="left"/>
      <w:pPr>
        <w:ind w:left="2160" w:hanging="360"/>
      </w:pPr>
      <w:rPr>
        <w:rFonts w:ascii="Wingdings" w:hAnsi="Wingdings" w:hint="default"/>
      </w:rPr>
    </w:lvl>
    <w:lvl w:ilvl="3" w:tplc="6936A0E4">
      <w:start w:val="1"/>
      <w:numFmt w:val="bullet"/>
      <w:lvlText w:val=""/>
      <w:lvlJc w:val="left"/>
      <w:pPr>
        <w:ind w:left="2880" w:hanging="360"/>
      </w:pPr>
      <w:rPr>
        <w:rFonts w:ascii="Symbol" w:hAnsi="Symbol" w:hint="default"/>
      </w:rPr>
    </w:lvl>
    <w:lvl w:ilvl="4" w:tplc="E82A5228">
      <w:start w:val="1"/>
      <w:numFmt w:val="bullet"/>
      <w:lvlText w:val="o"/>
      <w:lvlJc w:val="left"/>
      <w:pPr>
        <w:ind w:left="3600" w:hanging="360"/>
      </w:pPr>
      <w:rPr>
        <w:rFonts w:ascii="Courier New" w:hAnsi="Courier New" w:hint="default"/>
      </w:rPr>
    </w:lvl>
    <w:lvl w:ilvl="5" w:tplc="23B8A46C">
      <w:start w:val="1"/>
      <w:numFmt w:val="bullet"/>
      <w:lvlText w:val=""/>
      <w:lvlJc w:val="left"/>
      <w:pPr>
        <w:ind w:left="4320" w:hanging="360"/>
      </w:pPr>
      <w:rPr>
        <w:rFonts w:ascii="Wingdings" w:hAnsi="Wingdings" w:hint="default"/>
      </w:rPr>
    </w:lvl>
    <w:lvl w:ilvl="6" w:tplc="6BD42614">
      <w:start w:val="1"/>
      <w:numFmt w:val="bullet"/>
      <w:lvlText w:val=""/>
      <w:lvlJc w:val="left"/>
      <w:pPr>
        <w:ind w:left="5040" w:hanging="360"/>
      </w:pPr>
      <w:rPr>
        <w:rFonts w:ascii="Symbol" w:hAnsi="Symbol" w:hint="default"/>
      </w:rPr>
    </w:lvl>
    <w:lvl w:ilvl="7" w:tplc="1226AF7E">
      <w:start w:val="1"/>
      <w:numFmt w:val="bullet"/>
      <w:lvlText w:val="o"/>
      <w:lvlJc w:val="left"/>
      <w:pPr>
        <w:ind w:left="5760" w:hanging="360"/>
      </w:pPr>
      <w:rPr>
        <w:rFonts w:ascii="Courier New" w:hAnsi="Courier New" w:hint="default"/>
      </w:rPr>
    </w:lvl>
    <w:lvl w:ilvl="8" w:tplc="02A8560E">
      <w:start w:val="1"/>
      <w:numFmt w:val="bullet"/>
      <w:lvlText w:val=""/>
      <w:lvlJc w:val="left"/>
      <w:pPr>
        <w:ind w:left="6480" w:hanging="360"/>
      </w:pPr>
      <w:rPr>
        <w:rFonts w:ascii="Wingdings" w:hAnsi="Wingdings" w:hint="default"/>
      </w:rPr>
    </w:lvl>
  </w:abstractNum>
  <w:abstractNum w:abstractNumId="5" w15:restartNumberingAfterBreak="0">
    <w:nsid w:val="6A120F05"/>
    <w:multiLevelType w:val="hybridMultilevel"/>
    <w:tmpl w:val="9C94632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6DADB2"/>
    <w:multiLevelType w:val="hybridMultilevel"/>
    <w:tmpl w:val="E2BE1432"/>
    <w:lvl w:ilvl="0" w:tplc="061243C4">
      <w:start w:val="1"/>
      <w:numFmt w:val="bullet"/>
      <w:lvlText w:val=""/>
      <w:lvlJc w:val="left"/>
      <w:pPr>
        <w:ind w:left="720" w:hanging="360"/>
      </w:pPr>
      <w:rPr>
        <w:rFonts w:ascii="Symbol" w:hAnsi="Symbol" w:hint="default"/>
      </w:rPr>
    </w:lvl>
    <w:lvl w:ilvl="1" w:tplc="4D44BC72">
      <w:start w:val="1"/>
      <w:numFmt w:val="bullet"/>
      <w:lvlText w:val=""/>
      <w:lvlJc w:val="left"/>
      <w:pPr>
        <w:ind w:left="1440" w:hanging="360"/>
      </w:pPr>
      <w:rPr>
        <w:rFonts w:ascii="Symbol" w:hAnsi="Symbol" w:hint="default"/>
      </w:rPr>
    </w:lvl>
    <w:lvl w:ilvl="2" w:tplc="0DB8B012">
      <w:start w:val="1"/>
      <w:numFmt w:val="bullet"/>
      <w:lvlText w:val=""/>
      <w:lvlJc w:val="left"/>
      <w:pPr>
        <w:ind w:left="2160" w:hanging="360"/>
      </w:pPr>
      <w:rPr>
        <w:rFonts w:ascii="Wingdings" w:hAnsi="Wingdings" w:hint="default"/>
      </w:rPr>
    </w:lvl>
    <w:lvl w:ilvl="3" w:tplc="435A64C6">
      <w:start w:val="1"/>
      <w:numFmt w:val="bullet"/>
      <w:lvlText w:val=""/>
      <w:lvlJc w:val="left"/>
      <w:pPr>
        <w:ind w:left="2880" w:hanging="360"/>
      </w:pPr>
      <w:rPr>
        <w:rFonts w:ascii="Symbol" w:hAnsi="Symbol" w:hint="default"/>
      </w:rPr>
    </w:lvl>
    <w:lvl w:ilvl="4" w:tplc="8836DFCE">
      <w:start w:val="1"/>
      <w:numFmt w:val="bullet"/>
      <w:lvlText w:val="o"/>
      <w:lvlJc w:val="left"/>
      <w:pPr>
        <w:ind w:left="3600" w:hanging="360"/>
      </w:pPr>
      <w:rPr>
        <w:rFonts w:ascii="Courier New" w:hAnsi="Courier New" w:hint="default"/>
      </w:rPr>
    </w:lvl>
    <w:lvl w:ilvl="5" w:tplc="8E909A86">
      <w:start w:val="1"/>
      <w:numFmt w:val="bullet"/>
      <w:lvlText w:val=""/>
      <w:lvlJc w:val="left"/>
      <w:pPr>
        <w:ind w:left="4320" w:hanging="360"/>
      </w:pPr>
      <w:rPr>
        <w:rFonts w:ascii="Wingdings" w:hAnsi="Wingdings" w:hint="default"/>
      </w:rPr>
    </w:lvl>
    <w:lvl w:ilvl="6" w:tplc="965CD552">
      <w:start w:val="1"/>
      <w:numFmt w:val="bullet"/>
      <w:lvlText w:val=""/>
      <w:lvlJc w:val="left"/>
      <w:pPr>
        <w:ind w:left="5040" w:hanging="360"/>
      </w:pPr>
      <w:rPr>
        <w:rFonts w:ascii="Symbol" w:hAnsi="Symbol" w:hint="default"/>
      </w:rPr>
    </w:lvl>
    <w:lvl w:ilvl="7" w:tplc="5400E35E">
      <w:start w:val="1"/>
      <w:numFmt w:val="bullet"/>
      <w:lvlText w:val="o"/>
      <w:lvlJc w:val="left"/>
      <w:pPr>
        <w:ind w:left="5760" w:hanging="360"/>
      </w:pPr>
      <w:rPr>
        <w:rFonts w:ascii="Courier New" w:hAnsi="Courier New" w:hint="default"/>
      </w:rPr>
    </w:lvl>
    <w:lvl w:ilvl="8" w:tplc="4914FF06">
      <w:start w:val="1"/>
      <w:numFmt w:val="bullet"/>
      <w:lvlText w:val=""/>
      <w:lvlJc w:val="left"/>
      <w:pPr>
        <w:ind w:left="6480" w:hanging="360"/>
      </w:pPr>
      <w:rPr>
        <w:rFonts w:ascii="Wingdings" w:hAnsi="Wingdings" w:hint="default"/>
      </w:rPr>
    </w:lvl>
  </w:abstractNum>
  <w:num w:numId="1" w16cid:durableId="1312834642">
    <w:abstractNumId w:val="4"/>
  </w:num>
  <w:num w:numId="2" w16cid:durableId="1240217767">
    <w:abstractNumId w:val="3"/>
  </w:num>
  <w:num w:numId="3" w16cid:durableId="1153447181">
    <w:abstractNumId w:val="6"/>
  </w:num>
  <w:num w:numId="4" w16cid:durableId="69816782">
    <w:abstractNumId w:val="1"/>
  </w:num>
  <w:num w:numId="5" w16cid:durableId="562637852">
    <w:abstractNumId w:val="5"/>
  </w:num>
  <w:num w:numId="6" w16cid:durableId="1421369300">
    <w:abstractNumId w:val="0"/>
  </w:num>
  <w:num w:numId="7" w16cid:durableId="15398592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D56"/>
    <w:rsid w:val="00043CEC"/>
    <w:rsid w:val="001667C9"/>
    <w:rsid w:val="0019582D"/>
    <w:rsid w:val="00245AE8"/>
    <w:rsid w:val="002A344F"/>
    <w:rsid w:val="002A3E6C"/>
    <w:rsid w:val="002D627B"/>
    <w:rsid w:val="002F2DD2"/>
    <w:rsid w:val="003A72DA"/>
    <w:rsid w:val="003E4962"/>
    <w:rsid w:val="00531360"/>
    <w:rsid w:val="00627053"/>
    <w:rsid w:val="006460F4"/>
    <w:rsid w:val="0071610F"/>
    <w:rsid w:val="007E398D"/>
    <w:rsid w:val="00AE1313"/>
    <w:rsid w:val="00C04F60"/>
    <w:rsid w:val="00C33194"/>
    <w:rsid w:val="00DC0926"/>
    <w:rsid w:val="00DC5D56"/>
    <w:rsid w:val="00E68F80"/>
    <w:rsid w:val="00F112A9"/>
    <w:rsid w:val="00F26F23"/>
    <w:rsid w:val="01012A89"/>
    <w:rsid w:val="011B4520"/>
    <w:rsid w:val="04CDA7A7"/>
    <w:rsid w:val="0642AC25"/>
    <w:rsid w:val="076E66FD"/>
    <w:rsid w:val="09731CB4"/>
    <w:rsid w:val="099B058E"/>
    <w:rsid w:val="0E55AB90"/>
    <w:rsid w:val="1005EE52"/>
    <w:rsid w:val="104D5BBF"/>
    <w:rsid w:val="12D575FD"/>
    <w:rsid w:val="132DCA97"/>
    <w:rsid w:val="14086D68"/>
    <w:rsid w:val="183B897E"/>
    <w:rsid w:val="1896B4CB"/>
    <w:rsid w:val="1AA96756"/>
    <w:rsid w:val="1B1B063B"/>
    <w:rsid w:val="1E52A6FD"/>
    <w:rsid w:val="20271C66"/>
    <w:rsid w:val="20B60177"/>
    <w:rsid w:val="218A47BF"/>
    <w:rsid w:val="21A2A5D3"/>
    <w:rsid w:val="242A7F58"/>
    <w:rsid w:val="25A070ED"/>
    <w:rsid w:val="2C308310"/>
    <w:rsid w:val="2F24079F"/>
    <w:rsid w:val="30D412C7"/>
    <w:rsid w:val="30F85E1B"/>
    <w:rsid w:val="310290D7"/>
    <w:rsid w:val="324861D6"/>
    <w:rsid w:val="3285DA83"/>
    <w:rsid w:val="33640237"/>
    <w:rsid w:val="35F5D645"/>
    <w:rsid w:val="38E916E5"/>
    <w:rsid w:val="400194E8"/>
    <w:rsid w:val="4021E22F"/>
    <w:rsid w:val="41D9545B"/>
    <w:rsid w:val="42C86D30"/>
    <w:rsid w:val="47B3CEE7"/>
    <w:rsid w:val="4B25C466"/>
    <w:rsid w:val="4BB73621"/>
    <w:rsid w:val="4C1D737D"/>
    <w:rsid w:val="4FDC370E"/>
    <w:rsid w:val="5178076F"/>
    <w:rsid w:val="5271BD1B"/>
    <w:rsid w:val="538EB40D"/>
    <w:rsid w:val="5769A768"/>
    <w:rsid w:val="5955C004"/>
    <w:rsid w:val="596244BC"/>
    <w:rsid w:val="5B603EF6"/>
    <w:rsid w:val="5BAE1011"/>
    <w:rsid w:val="5CD9DCAD"/>
    <w:rsid w:val="5D2CAED0"/>
    <w:rsid w:val="62D199A1"/>
    <w:rsid w:val="63843248"/>
    <w:rsid w:val="63B921F6"/>
    <w:rsid w:val="65683004"/>
    <w:rsid w:val="671EE0B0"/>
    <w:rsid w:val="6732953E"/>
    <w:rsid w:val="67B6EB10"/>
    <w:rsid w:val="68BAB111"/>
    <w:rsid w:val="6B77A5FF"/>
    <w:rsid w:val="6D22908B"/>
    <w:rsid w:val="6F526F4C"/>
    <w:rsid w:val="70926E42"/>
    <w:rsid w:val="70ED4707"/>
    <w:rsid w:val="72803D2F"/>
    <w:rsid w:val="73A37CA4"/>
    <w:rsid w:val="74CA523E"/>
    <w:rsid w:val="773CF200"/>
    <w:rsid w:val="77FAACD7"/>
    <w:rsid w:val="78917C0C"/>
    <w:rsid w:val="78D8C261"/>
    <w:rsid w:val="7A7492C2"/>
    <w:rsid w:val="7A859FE8"/>
    <w:rsid w:val="7D62E31E"/>
    <w:rsid w:val="7E93196F"/>
    <w:rsid w:val="7FD4CBD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1AC0A"/>
  <w15:chartTrackingRefBased/>
  <w15:docId w15:val="{AD752D1F-C73D-4C28-818F-0B42CBEBC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D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D56"/>
    <w:pPr>
      <w:ind w:left="720"/>
      <w:contextualSpacing/>
    </w:pPr>
  </w:style>
  <w:style w:type="character" w:customStyle="1" w:styleId="Heading1Char">
    <w:name w:val="Heading 1 Char"/>
    <w:basedOn w:val="DefaultParagraphFont"/>
    <w:link w:val="Heading1"/>
    <w:uiPriority w:val="9"/>
    <w:rsid w:val="00DC5D5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934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microsoft.com/office/2020/10/relationships/intelligence" Target="intelligence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af92f5f-b7de-48a0-8ceb-b2ecdbad9266" xsi:nil="true"/>
    <lcf76f155ced4ddcb4097134ff3c332f xmlns="b02f8d7d-7bea-45ea-802c-6ef2eb648d45">
      <Terms xmlns="http://schemas.microsoft.com/office/infopath/2007/PartnerControls"/>
    </lcf76f155ced4ddcb4097134ff3c332f>
    <SharedWithUsers xmlns="9af92f5f-b7de-48a0-8ceb-b2ecdbad9266">
      <UserInfo>
        <DisplayName/>
        <AccountId xsi:nil="true"/>
        <AccountType/>
      </UserInfo>
    </SharedWithUsers>
    <MediaLengthInSeconds xmlns="b02f8d7d-7bea-45ea-802c-6ef2eb648d4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3221DD8CB34B44CB6B2CD9B4C5AE2D7" ma:contentTypeVersion="16" ma:contentTypeDescription="Create a new document." ma:contentTypeScope="" ma:versionID="784726ca67ab7af23f59a0e137b83e1a">
  <xsd:schema xmlns:xsd="http://www.w3.org/2001/XMLSchema" xmlns:xs="http://www.w3.org/2001/XMLSchema" xmlns:p="http://schemas.microsoft.com/office/2006/metadata/properties" xmlns:ns2="b02f8d7d-7bea-45ea-802c-6ef2eb648d45" xmlns:ns3="9af92f5f-b7de-48a0-8ceb-b2ecdbad9266" targetNamespace="http://schemas.microsoft.com/office/2006/metadata/properties" ma:root="true" ma:fieldsID="72b96e212f40b09730cb6df4479dfe44" ns2:_="" ns3:_="">
    <xsd:import namespace="b02f8d7d-7bea-45ea-802c-6ef2eb648d45"/>
    <xsd:import namespace="9af92f5f-b7de-48a0-8ceb-b2ecdbad926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2f8d7d-7bea-45ea-802c-6ef2eb648d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a87413a6-e425-463b-b224-a4b5e77e4f1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af92f5f-b7de-48a0-8ceb-b2ecdbad926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893bfe85-6842-4359-8c81-831de79d7612}" ma:internalName="TaxCatchAll" ma:showField="CatchAllData" ma:web="9af92f5f-b7de-48a0-8ceb-b2ecdbad926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639476E-6000-4A96-BD71-469BF9D996ED}">
  <ds:schemaRefs>
    <ds:schemaRef ds:uri="http://schemas.microsoft.com/office/2006/metadata/properties"/>
    <ds:schemaRef ds:uri="http://schemas.microsoft.com/office/infopath/2007/PartnerControls"/>
    <ds:schemaRef ds:uri="9af92f5f-b7de-48a0-8ceb-b2ecdbad9266"/>
    <ds:schemaRef ds:uri="b02f8d7d-7bea-45ea-802c-6ef2eb648d45"/>
  </ds:schemaRefs>
</ds:datastoreItem>
</file>

<file path=customXml/itemProps2.xml><?xml version="1.0" encoding="utf-8"?>
<ds:datastoreItem xmlns:ds="http://schemas.openxmlformats.org/officeDocument/2006/customXml" ds:itemID="{E3E960D0-1B76-4E4B-8A64-C2000163A9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2f8d7d-7bea-45ea-802c-6ef2eb648d45"/>
    <ds:schemaRef ds:uri="9af92f5f-b7de-48a0-8ceb-b2ecdbad92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2F35FB-BA3B-4CB4-B083-917CEDEB04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3</Pages>
  <Words>431</Words>
  <Characters>2461</Characters>
  <Application>Microsoft Office Word</Application>
  <DocSecurity>0</DocSecurity>
  <Lines>20</Lines>
  <Paragraphs>5</Paragraphs>
  <ScaleCrop>false</ScaleCrop>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Buck</dc:creator>
  <cp:keywords/>
  <dc:description/>
  <cp:lastModifiedBy>Seth YU</cp:lastModifiedBy>
  <cp:revision>24</cp:revision>
  <dcterms:created xsi:type="dcterms:W3CDTF">2024-03-15T21:32:00Z</dcterms:created>
  <dcterms:modified xsi:type="dcterms:W3CDTF">2024-06-18T00:59:00Z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0x01010003221DD8CB34B44CB6B2CD9B4C5AE2D7</vt:lpwstr>
  </property>
  <property fmtid="{D5CDD505-2E9C-101B-9397-08002B2CF9AE}" pid="3" name="Order">
    <vt:r8>2200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MSIP_Label_7115cf6a-b6b9-4127-b56f-f86c3a7a4399_Enabled">
    <vt:lpwstr>true</vt:lpwstr>
  </property>
  <property fmtid="{D5CDD505-2E9C-101B-9397-08002B2CF9AE}" pid="12" name="MSIP_Label_7115cf6a-b6b9-4127-b56f-f86c3a7a4399_SetDate">
    <vt:lpwstr>2024-03-15T21:32:36Z</vt:lpwstr>
  </property>
  <property fmtid="{D5CDD505-2E9C-101B-9397-08002B2CF9AE}" pid="13" name="MSIP_Label_7115cf6a-b6b9-4127-b56f-f86c3a7a4399_Method">
    <vt:lpwstr>Standard</vt:lpwstr>
  </property>
  <property fmtid="{D5CDD505-2E9C-101B-9397-08002B2CF9AE}" pid="14" name="MSIP_Label_7115cf6a-b6b9-4127-b56f-f86c3a7a4399_Name">
    <vt:lpwstr>RRC Internal</vt:lpwstr>
  </property>
  <property fmtid="{D5CDD505-2E9C-101B-9397-08002B2CF9AE}" pid="15" name="MSIP_Label_7115cf6a-b6b9-4127-b56f-f86c3a7a4399_SiteId">
    <vt:lpwstr>86fa9b45-7aa3-4070-8a54-edcef436bd44</vt:lpwstr>
  </property>
  <property fmtid="{D5CDD505-2E9C-101B-9397-08002B2CF9AE}" pid="16" name="MSIP_Label_7115cf6a-b6b9-4127-b56f-f86c3a7a4399_ActionId">
    <vt:lpwstr>49c7c857-fc21-4780-89ce-d3e283efdb55</vt:lpwstr>
  </property>
  <property fmtid="{D5CDD505-2E9C-101B-9397-08002B2CF9AE}" pid="17" name="MSIP_Label_7115cf6a-b6b9-4127-b56f-f86c3a7a4399_ContentBits">
    <vt:lpwstr>0</vt:lpwstr>
  </property>
</Properties>
</file>