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9BF130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 MISKIN</w:t>
      </w:r>
    </w:p>
    <w:p w14:paraId="183F76AD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6DEFDD9A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50530DA2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7A746D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B60F74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332BD34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444B9C3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144215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420DA76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0E5982A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4BCE60D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280545EB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66E1EEC2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127789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53B3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4EE3B5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21360BC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5719A8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4CE4A2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BB273B6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F9D658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790CFFC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AF7C1B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43F44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14E75F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775B4F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7AA74F4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16BE5D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5FFF0E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EE272CF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00AFE6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33ACD60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2E3A68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396303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80DDDE4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30C400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3DE6C73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9D975E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6C42A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4491E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B8D831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4361781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788F5C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1FE946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6092011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33B6C5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66ECFBA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55A242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5F3479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6510320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C3E599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1E1B737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210C46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65D19E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1BAE3F1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F79FDF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2C47102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451B52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3D7B74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0794072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816FE6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2AF5C3A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C3F855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  <w:tr w14:paraId="47576C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49F250E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2C524B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Kategori</w:t>
            </w:r>
          </w:p>
        </w:tc>
        <w:tc>
          <w:tcPr>
            <w:tcW w:w="240" w:type="dxa"/>
          </w:tcPr>
          <w:p w14:paraId="5620A81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D21CF6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${surat_kategori}</w:t>
            </w:r>
          </w:p>
        </w:tc>
      </w:tr>
    </w:tbl>
    <w:p w14:paraId="5277F819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62E19D59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0F4F27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1255296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16CDC7A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0F63E2D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4AA23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8F6A77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14:paraId="4845B98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3304BB5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422CEF7D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0EBD2C59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60FE9C1E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19163263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385" w:type="dxa"/>
        <w:tblInd w:w="-28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0"/>
        <w:gridCol w:w="4260"/>
        <w:gridCol w:w="3735"/>
      </w:tblGrid>
      <w:tr w14:paraId="2580E7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0" w:type="dxa"/>
            <w:shd w:val="clear" w:color="auto" w:fill="auto"/>
            <w:vAlign w:val="center"/>
          </w:tcPr>
          <w:p w14:paraId="6F5C88C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260" w:type="dxa"/>
            <w:vAlign w:val="center"/>
          </w:tcPr>
          <w:p w14:paraId="3F7E825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3735" w:type="dxa"/>
            <w:shd w:val="clear" w:color="auto" w:fill="auto"/>
            <w:vAlign w:val="center"/>
          </w:tcPr>
          <w:p w14:paraId="3EC5715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43DCDB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0" w:type="dxa"/>
            <w:shd w:val="clear" w:color="auto" w:fill="auto"/>
            <w:vAlign w:val="center"/>
          </w:tcPr>
          <w:p w14:paraId="06E92F8D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4260" w:type="dxa"/>
            <w:vAlign w:val="center"/>
          </w:tcPr>
          <w:p w14:paraId="1AF621A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3735" w:type="dxa"/>
            <w:shd w:val="clear" w:color="auto" w:fill="auto"/>
            <w:vAlign w:val="center"/>
          </w:tcPr>
          <w:p w14:paraId="7B5A868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14:paraId="1147BD4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LURAH ${skpd_kel}</w:t>
            </w:r>
          </w:p>
        </w:tc>
      </w:tr>
      <w:tr w14:paraId="5CACC2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0" w:type="dxa"/>
            <w:shd w:val="clear" w:color="auto" w:fill="auto"/>
            <w:vAlign w:val="center"/>
          </w:tcPr>
          <w:p w14:paraId="502A29F9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E1125C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05DD1D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B0D2239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29388E09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12A1100C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FE7EA0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FFAE219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260" w:type="dxa"/>
            <w:vAlign w:val="center"/>
          </w:tcPr>
          <w:p w14:paraId="18130A5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3735" w:type="dxa"/>
            <w:shd w:val="clear" w:color="auto" w:fill="auto"/>
            <w:vAlign w:val="center"/>
          </w:tcPr>
          <w:p w14:paraId="36218F62">
            <w:pPr>
              <w:widowControl w:val="0"/>
              <w:jc w:val="center"/>
              <w:rPr>
                <w:rFonts w:hint="default" w:ascii="Arial" w:hAnsi="Arial" w:cs="Arial"/>
                <w:b w:val="0"/>
                <w:bCs w:val="0"/>
                <w:color w:val="auto"/>
                <w:sz w:val="22"/>
                <w:szCs w:val="22"/>
              </w:rPr>
            </w:pPr>
          </w:p>
          <w:p w14:paraId="1E70475D">
            <w:pPr>
              <w:widowControl w:val="0"/>
              <w:jc w:val="center"/>
              <w:rPr>
                <w:rFonts w:hint="default" w:ascii="Arial" w:hAnsi="Arial" w:cs="Arial"/>
                <w:color w:val="auto"/>
                <w:sz w:val="22"/>
                <w:szCs w:val="22"/>
              </w:rPr>
            </w:pPr>
            <w:r>
              <w:rPr>
                <w:rFonts w:hint="default" w:ascii="Arial" w:hAnsi="Arial" w:cs="Arial"/>
                <w:color w:val="auto"/>
                <w:sz w:val="22"/>
                <w:szCs w:val="22"/>
              </w:rPr>
              <w:t>${qr}~</w:t>
            </w:r>
          </w:p>
          <w:p w14:paraId="48852D2C">
            <w:pPr>
              <w:widowControl w:val="0"/>
              <w:jc w:val="center"/>
              <w:rPr>
                <w:rFonts w:hint="default" w:ascii="Arial" w:hAnsi="Arial" w:cs="Arial"/>
                <w:color w:val="auto"/>
                <w:sz w:val="22"/>
                <w:szCs w:val="22"/>
              </w:rPr>
            </w:pPr>
          </w:p>
        </w:tc>
      </w:tr>
      <w:tr w14:paraId="4C0ED2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0" w:type="dxa"/>
            <w:shd w:val="clear" w:color="auto" w:fill="auto"/>
            <w:vAlign w:val="center"/>
          </w:tcPr>
          <w:p w14:paraId="3CEB9B21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4260" w:type="dxa"/>
            <w:vAlign w:val="center"/>
          </w:tcPr>
          <w:p w14:paraId="25711678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3735" w:type="dxa"/>
            <w:shd w:val="clear" w:color="auto" w:fill="auto"/>
            <w:vAlign w:val="center"/>
          </w:tcPr>
          <w:p w14:paraId="59DA5E70">
            <w:pPr>
              <w:widowControl w:val="0"/>
              <w:jc w:val="center"/>
              <w:rPr>
                <w:rFonts w:ascii="Arial" w:hAnsi="Arial" w:cs="Arial"/>
                <w:b/>
                <w:bCs w:val="0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bCs w:val="0"/>
                <w:sz w:val="22"/>
                <w:szCs w:val="22"/>
                <w:u w:val="single"/>
              </w:rPr>
              <w:t>${skpd_kepala}</w:t>
            </w:r>
          </w:p>
          <w:p w14:paraId="3F703B2A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hAnsi="Arial" w:eastAsia="Arial"/>
                <w:b/>
                <w:bCs w:val="0"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 w:val="0"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  <w:tr w14:paraId="3A23F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0" w:type="dxa"/>
            <w:shd w:val="clear" w:color="auto" w:fill="auto"/>
            <w:vAlign w:val="center"/>
          </w:tcPr>
          <w:p w14:paraId="0F99A076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260" w:type="dxa"/>
            <w:vAlign w:val="center"/>
          </w:tcPr>
          <w:p w14:paraId="78B1B4C8">
            <w:pPr>
              <w:widowControl w:val="0"/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Mengetahui,</w:t>
            </w:r>
          </w:p>
          <w:p w14:paraId="1122624C">
            <w:pPr>
              <w:widowControl w:val="0"/>
              <w:spacing w:after="4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/>
                <w:sz w:val="22"/>
              </w:rPr>
              <w:t>${skpd_jabatan_camat}</w:t>
            </w:r>
            <w:r>
              <w:rPr>
                <w:rFonts w:hint="default" w:ascii="Arial" w:hAnsi="Arial" w:eastAsia="Arial"/>
                <w:sz w:val="22"/>
                <w:lang w:val="en-US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${skpd_kec}</w:t>
            </w:r>
          </w:p>
        </w:tc>
        <w:tc>
          <w:tcPr>
            <w:tcW w:w="3735" w:type="dxa"/>
            <w:shd w:val="clear" w:color="auto" w:fill="auto"/>
            <w:vAlign w:val="center"/>
          </w:tcPr>
          <w:p w14:paraId="0EBDE90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</w:tr>
      <w:tr w14:paraId="09EEA4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0" w:type="dxa"/>
            <w:shd w:val="clear" w:color="auto" w:fill="auto"/>
            <w:vAlign w:val="center"/>
          </w:tcPr>
          <w:p w14:paraId="4D01EFE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260" w:type="dxa"/>
            <w:vAlign w:val="center"/>
          </w:tcPr>
          <w:p w14:paraId="70D91CD3">
            <w:pPr>
              <w:widowControl w:val="0"/>
              <w:jc w:val="center"/>
              <w:rPr>
                <w:rFonts w:hint="default" w:ascii="Arial" w:hAnsi="Arial" w:cs="Arial"/>
                <w:color w:val="auto"/>
                <w:sz w:val="2"/>
                <w:szCs w:val="2"/>
              </w:rPr>
            </w:pPr>
          </w:p>
          <w:p w14:paraId="7FA308C6">
            <w:pPr>
              <w:widowControl w:val="0"/>
              <w:jc w:val="center"/>
              <w:rPr>
                <w:rFonts w:hint="default" w:ascii="Arial" w:hAnsi="Arial" w:cs="Arial"/>
                <w:color w:val="auto"/>
                <w:sz w:val="22"/>
                <w:szCs w:val="22"/>
              </w:rPr>
            </w:pPr>
          </w:p>
          <w:p w14:paraId="12022686">
            <w:pPr>
              <w:widowControl w:val="0"/>
              <w:jc w:val="center"/>
              <w:rPr>
                <w:rFonts w:hint="default" w:ascii="Arial" w:hAnsi="Arial" w:cs="Arial"/>
                <w:color w:val="auto"/>
                <w:sz w:val="22"/>
                <w:szCs w:val="22"/>
              </w:rPr>
            </w:pPr>
          </w:p>
          <w:p w14:paraId="6D71F6D2">
            <w:pPr>
              <w:widowControl w:val="0"/>
              <w:jc w:val="center"/>
              <w:rPr>
                <w:rFonts w:hint="default" w:ascii="Arial" w:hAnsi="Arial" w:cs="Arial"/>
                <w:color w:val="auto"/>
                <w:sz w:val="22"/>
                <w:szCs w:val="22"/>
              </w:rPr>
            </w:pPr>
          </w:p>
          <w:p w14:paraId="159733C4">
            <w:pPr>
              <w:widowControl w:val="0"/>
              <w:jc w:val="center"/>
              <w:rPr>
                <w:rFonts w:hint="default" w:ascii="Arial" w:hAnsi="Arial" w:cs="Arial"/>
                <w:color w:val="auto"/>
                <w:sz w:val="22"/>
                <w:szCs w:val="22"/>
              </w:rPr>
            </w:pPr>
            <w:r>
              <w:rPr>
                <w:rFonts w:hint="default" w:ascii="Arial" w:hAnsi="Arial" w:cs="Arial"/>
                <w:color w:val="auto"/>
                <w:sz w:val="22"/>
                <w:szCs w:val="22"/>
              </w:rPr>
              <w:t>~camat~</w:t>
            </w:r>
          </w:p>
          <w:p w14:paraId="7B924C21">
            <w:pPr>
              <w:widowControl w:val="0"/>
              <w:jc w:val="center"/>
              <w:rPr>
                <w:rFonts w:hint="default" w:ascii="Arial" w:hAnsi="Arial" w:cs="Arial"/>
                <w:color w:val="auto"/>
                <w:sz w:val="22"/>
                <w:szCs w:val="22"/>
              </w:rPr>
            </w:pPr>
          </w:p>
          <w:p w14:paraId="73BEE246">
            <w:pPr>
              <w:widowControl w:val="0"/>
              <w:jc w:val="center"/>
              <w:rPr>
                <w:rFonts w:hint="default" w:ascii="Arial" w:hAnsi="Arial" w:cs="Arial"/>
                <w:color w:val="auto"/>
                <w:sz w:val="22"/>
                <w:szCs w:val="22"/>
              </w:rPr>
            </w:pPr>
          </w:p>
          <w:p w14:paraId="4F9BF609">
            <w:pPr>
              <w:widowControl w:val="0"/>
              <w:jc w:val="center"/>
              <w:rPr>
                <w:rFonts w:hint="default" w:ascii="Arial" w:hAnsi="Arial" w:cs="Arial"/>
                <w:color w:val="auto"/>
                <w:sz w:val="22"/>
                <w:szCs w:val="22"/>
              </w:rPr>
            </w:pPr>
          </w:p>
          <w:p w14:paraId="34747B4E">
            <w:pPr>
              <w:widowControl w:val="0"/>
              <w:jc w:val="center"/>
              <w:rPr>
                <w:rFonts w:hint="default" w:ascii="Arial" w:hAnsi="Arial" w:cs="Arial"/>
                <w:color w:val="auto"/>
                <w:sz w:val="2"/>
                <w:szCs w:val="2"/>
              </w:rPr>
            </w:pPr>
          </w:p>
          <w:p w14:paraId="4ECF6ED5">
            <w:pPr>
              <w:widowControl w:val="0"/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14:paraId="0CA07539">
            <w:pPr>
              <w:widowControl w:val="0"/>
              <w:jc w:val="center"/>
              <w:rPr>
                <w:rFonts w:ascii="Arial" w:hAnsi="Arial" w:cs="Arial"/>
                <w:sz w:val="10"/>
                <w:szCs w:val="10"/>
              </w:rPr>
            </w:pPr>
            <w:bookmarkStart w:id="0" w:name="_GoBack"/>
            <w:bookmarkEnd w:id="0"/>
          </w:p>
        </w:tc>
        <w:tc>
          <w:tcPr>
            <w:tcW w:w="3735" w:type="dxa"/>
            <w:shd w:val="clear" w:color="auto" w:fill="auto"/>
            <w:vAlign w:val="center"/>
          </w:tcPr>
          <w:p w14:paraId="441AF3F1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</w:p>
        </w:tc>
      </w:tr>
      <w:tr w14:paraId="74D4D0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0" w:type="dxa"/>
            <w:shd w:val="clear" w:color="auto" w:fill="auto"/>
            <w:vAlign w:val="center"/>
          </w:tcPr>
          <w:p w14:paraId="650B069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260" w:type="dxa"/>
            <w:vAlign w:val="center"/>
          </w:tcPr>
          <w:p w14:paraId="70D55EFB">
            <w:pPr>
              <w:widowControl w:val="0"/>
              <w:jc w:val="center"/>
              <w:rPr>
                <w:rFonts w:ascii="Arial" w:hAnsi="Arial" w:cs="Arial"/>
                <w:b/>
                <w:bCs w:val="0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bCs w:val="0"/>
                <w:sz w:val="22"/>
                <w:szCs w:val="22"/>
                <w:u w:val="single"/>
              </w:rPr>
              <w:t>${skpd_camat}</w:t>
            </w:r>
          </w:p>
          <w:p w14:paraId="18061B60">
            <w:pPr>
              <w:widowControl w:val="0"/>
              <w:jc w:val="center"/>
              <w:rPr>
                <w:rFonts w:ascii="Arial" w:hAnsi="Arial"/>
              </w:rPr>
            </w:pPr>
            <w:r>
              <w:rPr>
                <w:rFonts w:ascii="Arial" w:hAnsi="Arial" w:eastAsia="Arial"/>
                <w:b/>
                <w:bCs w:val="0"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 w:val="0"/>
                <w:sz w:val="22"/>
                <w:szCs w:val="22"/>
              </w:rPr>
              <w:t>${skpd_nip_camat}</w:t>
            </w:r>
          </w:p>
        </w:tc>
        <w:tc>
          <w:tcPr>
            <w:tcW w:w="3735" w:type="dxa"/>
            <w:shd w:val="clear" w:color="auto" w:fill="auto"/>
            <w:vAlign w:val="center"/>
          </w:tcPr>
          <w:p w14:paraId="6D376FD9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</w:p>
        </w:tc>
      </w:tr>
    </w:tbl>
    <w:p w14:paraId="78566C64">
      <w:pPr>
        <w:tabs>
          <w:tab w:val="left" w:pos="2985"/>
        </w:tabs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641F1F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6CDF90FF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6C5E3D53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77DA302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71216FF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7B9303B1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12F9400F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6FD840B2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356B530F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7786A3E2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2C6716FC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3CB3D2F5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046063C0">
          <w:pPr>
            <w:pStyle w:val="5"/>
            <w:widowControl w:val="0"/>
            <w:ind w:firstLine="960" w:firstLineChars="40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 xml:space="preserve">${skpd_alamat} Telp. ${skpd_telp} </w:t>
          </w:r>
          <w:r>
            <w:rPr>
              <w:rFonts w:hint="default" w:ascii="Arial" w:hAnsi="Arial" w:cs="Arial"/>
              <w:sz w:val="24"/>
              <w:szCs w:val="24"/>
              <w:lang w:val="en-US"/>
            </w:rPr>
            <w:t xml:space="preserve"> </w:t>
          </w:r>
          <w:r>
            <w:rPr>
              <w:rFonts w:ascii="Arial" w:hAnsi="Arial" w:cs="Arial"/>
              <w:sz w:val="24"/>
              <w:szCs w:val="24"/>
            </w:rPr>
            <w:t>Kode Pos ${skpd_pos}</w:t>
          </w:r>
        </w:p>
      </w:tc>
    </w:tr>
    <w:tr w14:paraId="1DC12F5C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3A7497CE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31FFCBA6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34E6252B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606B8"/>
    <w:rsid w:val="001A7303"/>
    <w:rsid w:val="00213D7F"/>
    <w:rsid w:val="0038717B"/>
    <w:rsid w:val="003E3CFE"/>
    <w:rsid w:val="00461986"/>
    <w:rsid w:val="00595E98"/>
    <w:rsid w:val="005D6BDE"/>
    <w:rsid w:val="007472C9"/>
    <w:rsid w:val="00792DC6"/>
    <w:rsid w:val="009062B1"/>
    <w:rsid w:val="00944D45"/>
    <w:rsid w:val="009B0A6D"/>
    <w:rsid w:val="00A56CE3"/>
    <w:rsid w:val="00B867F0"/>
    <w:rsid w:val="00C13AE0"/>
    <w:rsid w:val="00D513C3"/>
    <w:rsid w:val="00E11279"/>
    <w:rsid w:val="00E61785"/>
    <w:rsid w:val="00EF2FD2"/>
    <w:rsid w:val="00F17BB5"/>
    <w:rsid w:val="00F67C37"/>
    <w:rsid w:val="00FF4087"/>
    <w:rsid w:val="065D35AE"/>
    <w:rsid w:val="06A31DF0"/>
    <w:rsid w:val="0CCA3020"/>
    <w:rsid w:val="0DCB6042"/>
    <w:rsid w:val="0DE246BD"/>
    <w:rsid w:val="100B3A65"/>
    <w:rsid w:val="104D01F0"/>
    <w:rsid w:val="114B2956"/>
    <w:rsid w:val="146A5E9D"/>
    <w:rsid w:val="165C4705"/>
    <w:rsid w:val="191A5786"/>
    <w:rsid w:val="19F12518"/>
    <w:rsid w:val="1E025620"/>
    <w:rsid w:val="1EC43D73"/>
    <w:rsid w:val="1F621839"/>
    <w:rsid w:val="1F88314D"/>
    <w:rsid w:val="20EF5E58"/>
    <w:rsid w:val="22411897"/>
    <w:rsid w:val="23476D20"/>
    <w:rsid w:val="2363679C"/>
    <w:rsid w:val="24DF23EF"/>
    <w:rsid w:val="25C92FE5"/>
    <w:rsid w:val="28B80D83"/>
    <w:rsid w:val="29E3170A"/>
    <w:rsid w:val="2A2D4D25"/>
    <w:rsid w:val="2A636B36"/>
    <w:rsid w:val="2A90052C"/>
    <w:rsid w:val="2D197B67"/>
    <w:rsid w:val="2DB8031C"/>
    <w:rsid w:val="2F065CE2"/>
    <w:rsid w:val="2F837332"/>
    <w:rsid w:val="2FD22310"/>
    <w:rsid w:val="30843362"/>
    <w:rsid w:val="31921AAF"/>
    <w:rsid w:val="359C49E6"/>
    <w:rsid w:val="38404012"/>
    <w:rsid w:val="38D2113B"/>
    <w:rsid w:val="40A926E2"/>
    <w:rsid w:val="42C106E6"/>
    <w:rsid w:val="44446C38"/>
    <w:rsid w:val="46A82C67"/>
    <w:rsid w:val="4CD64AED"/>
    <w:rsid w:val="4E5526C0"/>
    <w:rsid w:val="50F23906"/>
    <w:rsid w:val="53EE720A"/>
    <w:rsid w:val="543D73FE"/>
    <w:rsid w:val="54BB24AC"/>
    <w:rsid w:val="56D32EF9"/>
    <w:rsid w:val="57F124AD"/>
    <w:rsid w:val="57F347A6"/>
    <w:rsid w:val="5A3C22FD"/>
    <w:rsid w:val="5C9F314E"/>
    <w:rsid w:val="5EA8640C"/>
    <w:rsid w:val="5FAE2811"/>
    <w:rsid w:val="5FFF100B"/>
    <w:rsid w:val="60E26414"/>
    <w:rsid w:val="63356522"/>
    <w:rsid w:val="64381D79"/>
    <w:rsid w:val="66886BFF"/>
    <w:rsid w:val="66903B07"/>
    <w:rsid w:val="6BDE7808"/>
    <w:rsid w:val="6D36761C"/>
    <w:rsid w:val="6E367A64"/>
    <w:rsid w:val="714A1482"/>
    <w:rsid w:val="71905160"/>
    <w:rsid w:val="761C1BA1"/>
    <w:rsid w:val="76E43216"/>
    <w:rsid w:val="77560455"/>
    <w:rsid w:val="781F4CEB"/>
    <w:rsid w:val="7B5701F6"/>
    <w:rsid w:val="7B7F48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107</Words>
  <Characters>837</Characters>
  <Lines>6</Lines>
  <Paragraphs>1</Paragraphs>
  <TotalTime>6</TotalTime>
  <ScaleCrop>false</ScaleCrop>
  <LinksUpToDate>false</LinksUpToDate>
  <CharactersWithSpaces>880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2026-05-21T02:28:35Z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8AA9E067C14945EDAEBB6074D716897E_13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