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71B" w:rsidRPr="00AB4820" w:rsidRDefault="00F74166">
      <w:pPr>
        <w:rPr>
          <w:rFonts w:ascii="Arial" w:hAnsi="Arial" w:cs="Arial"/>
          <w:b/>
          <w:sz w:val="28"/>
          <w:szCs w:val="28"/>
          <w:lang w:val="es-MX"/>
        </w:rPr>
      </w:pPr>
      <w:r w:rsidRPr="00AB4820">
        <w:rPr>
          <w:rFonts w:ascii="Arial" w:hAnsi="Arial" w:cs="Arial"/>
          <w:b/>
          <w:sz w:val="28"/>
          <w:szCs w:val="28"/>
          <w:lang w:val="es-MX"/>
        </w:rPr>
        <w:t>Marco t</w:t>
      </w:r>
      <w:r w:rsidR="009E371B" w:rsidRPr="00AB4820">
        <w:rPr>
          <w:rFonts w:ascii="Arial" w:hAnsi="Arial" w:cs="Arial"/>
          <w:b/>
          <w:sz w:val="28"/>
          <w:szCs w:val="28"/>
          <w:lang w:val="es-MX"/>
        </w:rPr>
        <w:t>eórico</w:t>
      </w:r>
    </w:p>
    <w:p w:rsidR="00814444" w:rsidRPr="007A60B1" w:rsidRDefault="007A60B1" w:rsidP="00814444">
      <w:pPr>
        <w:rPr>
          <w:rFonts w:ascii="Arial" w:hAnsi="Arial" w:cs="Arial"/>
          <w:b/>
          <w:sz w:val="24"/>
          <w:szCs w:val="24"/>
          <w:lang w:val="es-MX"/>
        </w:rPr>
      </w:pPr>
      <w:r>
        <w:rPr>
          <w:rFonts w:ascii="Arial" w:hAnsi="Arial" w:cs="Arial"/>
          <w:b/>
          <w:sz w:val="24"/>
          <w:szCs w:val="24"/>
          <w:lang w:val="es-MX"/>
        </w:rPr>
        <w:t>Gramática</w:t>
      </w:r>
      <w:r w:rsidR="0054113F">
        <w:rPr>
          <w:rFonts w:ascii="Arial" w:hAnsi="Arial" w:cs="Arial"/>
          <w:b/>
          <w:sz w:val="24"/>
          <w:szCs w:val="24"/>
          <w:lang w:val="es-MX"/>
        </w:rPr>
        <w:t xml:space="preserve"> Independiente del contexto</w:t>
      </w:r>
    </w:p>
    <w:p w:rsidR="0054113F" w:rsidRPr="0054113F" w:rsidRDefault="0054113F" w:rsidP="0054113F">
      <w:pPr>
        <w:pStyle w:val="Prrafodelista"/>
        <w:numPr>
          <w:ilvl w:val="0"/>
          <w:numId w:val="14"/>
        </w:numPr>
        <w:rPr>
          <w:rFonts w:ascii="Arial" w:hAnsi="Arial" w:cs="Arial"/>
          <w:sz w:val="24"/>
          <w:szCs w:val="24"/>
          <w:lang w:val="es-MX"/>
        </w:rPr>
      </w:pPr>
      <w:r w:rsidRPr="0054113F">
        <w:rPr>
          <w:rFonts w:ascii="Arial" w:hAnsi="Arial" w:cs="Arial"/>
          <w:sz w:val="24"/>
          <w:szCs w:val="24"/>
          <w:lang w:val="es-MX"/>
        </w:rPr>
        <w:t>Σ</w:t>
      </w:r>
      <w:r w:rsidRPr="0054113F">
        <w:rPr>
          <w:rFonts w:ascii="Arial" w:hAnsi="Arial" w:cs="Arial"/>
          <w:sz w:val="24"/>
          <w:szCs w:val="24"/>
          <w:vertAlign w:val="subscript"/>
          <w:lang w:val="es-MX"/>
        </w:rPr>
        <w:t>N</w:t>
      </w:r>
      <w:r w:rsidRPr="0054113F">
        <w:rPr>
          <w:rFonts w:ascii="Arial" w:hAnsi="Arial" w:cs="Arial"/>
          <w:sz w:val="24"/>
          <w:szCs w:val="24"/>
          <w:lang w:val="es-MX"/>
        </w:rPr>
        <w:t xml:space="preserve"> - un conjunto de símbolos no terminales (variables)</w:t>
      </w:r>
    </w:p>
    <w:p w:rsidR="0054113F" w:rsidRPr="0054113F" w:rsidRDefault="0054113F" w:rsidP="0054113F">
      <w:pPr>
        <w:pStyle w:val="Prrafodelista"/>
        <w:numPr>
          <w:ilvl w:val="0"/>
          <w:numId w:val="14"/>
        </w:numPr>
        <w:rPr>
          <w:rFonts w:ascii="Arial" w:hAnsi="Arial" w:cs="Arial"/>
          <w:sz w:val="24"/>
          <w:szCs w:val="24"/>
          <w:lang w:val="es-MX"/>
        </w:rPr>
      </w:pPr>
      <w:r w:rsidRPr="0054113F">
        <w:rPr>
          <w:rFonts w:ascii="Arial" w:hAnsi="Arial" w:cs="Arial"/>
          <w:sz w:val="24"/>
          <w:szCs w:val="24"/>
          <w:lang w:val="es-MX"/>
        </w:rPr>
        <w:t>Σ</w:t>
      </w:r>
      <w:r w:rsidRPr="0054113F">
        <w:rPr>
          <w:rFonts w:ascii="Arial" w:hAnsi="Arial" w:cs="Arial"/>
          <w:sz w:val="24"/>
          <w:szCs w:val="24"/>
          <w:vertAlign w:val="subscript"/>
          <w:lang w:val="es-MX"/>
        </w:rPr>
        <w:t>T</w:t>
      </w:r>
      <w:r w:rsidRPr="0054113F">
        <w:rPr>
          <w:rFonts w:ascii="Arial" w:hAnsi="Arial" w:cs="Arial"/>
          <w:sz w:val="24"/>
          <w:szCs w:val="24"/>
          <w:lang w:val="es-MX"/>
        </w:rPr>
        <w:t xml:space="preserve"> - un conjunto de símbolos terminales</w:t>
      </w:r>
    </w:p>
    <w:p w:rsidR="0054113F" w:rsidRPr="0054113F" w:rsidRDefault="0054113F" w:rsidP="0054113F">
      <w:pPr>
        <w:pStyle w:val="Prrafodelista"/>
        <w:numPr>
          <w:ilvl w:val="0"/>
          <w:numId w:val="14"/>
        </w:numPr>
        <w:rPr>
          <w:rFonts w:ascii="Arial" w:hAnsi="Arial" w:cs="Arial"/>
          <w:sz w:val="24"/>
          <w:szCs w:val="24"/>
          <w:lang w:val="es-MX"/>
        </w:rPr>
      </w:pPr>
      <w:r w:rsidRPr="0054113F">
        <w:rPr>
          <w:rFonts w:ascii="Arial" w:hAnsi="Arial" w:cs="Arial"/>
          <w:sz w:val="24"/>
          <w:szCs w:val="24"/>
          <w:lang w:val="es-MX"/>
        </w:rPr>
        <w:t>P - un conjunto de reglas de producción</w:t>
      </w:r>
    </w:p>
    <w:p w:rsidR="0054113F" w:rsidRPr="0054113F" w:rsidRDefault="0054113F" w:rsidP="0054113F">
      <w:pPr>
        <w:pStyle w:val="Prrafodelista"/>
        <w:numPr>
          <w:ilvl w:val="0"/>
          <w:numId w:val="14"/>
        </w:numPr>
        <w:rPr>
          <w:rFonts w:ascii="Arial" w:hAnsi="Arial" w:cs="Arial"/>
          <w:sz w:val="24"/>
          <w:szCs w:val="24"/>
          <w:lang w:val="es-MX"/>
        </w:rPr>
      </w:pPr>
      <w:r w:rsidRPr="0054113F">
        <w:rPr>
          <w:rFonts w:ascii="Arial" w:hAnsi="Arial" w:cs="Arial"/>
          <w:sz w:val="24"/>
          <w:szCs w:val="24"/>
          <w:lang w:val="es-MX"/>
        </w:rPr>
        <w:t>S</w:t>
      </w:r>
      <w:r w:rsidRPr="0054113F">
        <w:rPr>
          <w:rFonts w:ascii="Cambria Math" w:hAnsi="Cambria Math" w:cs="Cambria Math"/>
          <w:sz w:val="24"/>
          <w:szCs w:val="24"/>
          <w:lang w:val="es-MX"/>
        </w:rPr>
        <w:t>∈</w:t>
      </w:r>
      <w:r w:rsidRPr="0054113F">
        <w:rPr>
          <w:rFonts w:ascii="Arial" w:hAnsi="Arial" w:cs="Arial"/>
          <w:sz w:val="24"/>
          <w:szCs w:val="24"/>
          <w:lang w:val="es-MX"/>
        </w:rPr>
        <w:t>Σ</w:t>
      </w:r>
      <w:r w:rsidRPr="0054113F">
        <w:rPr>
          <w:rFonts w:ascii="Arial" w:hAnsi="Arial" w:cs="Arial"/>
          <w:sz w:val="24"/>
          <w:szCs w:val="24"/>
          <w:vertAlign w:val="subscript"/>
          <w:lang w:val="es-MX"/>
        </w:rPr>
        <w:t>N</w:t>
      </w:r>
      <w:r w:rsidRPr="0054113F">
        <w:rPr>
          <w:rFonts w:ascii="Arial" w:hAnsi="Arial" w:cs="Arial"/>
          <w:sz w:val="24"/>
          <w:szCs w:val="24"/>
          <w:lang w:val="es-MX"/>
        </w:rPr>
        <w:t xml:space="preserve"> un símbolo no terminal de Σ</w:t>
      </w:r>
      <w:r w:rsidRPr="0054113F">
        <w:rPr>
          <w:rFonts w:ascii="Arial" w:hAnsi="Arial" w:cs="Arial"/>
          <w:sz w:val="24"/>
          <w:szCs w:val="24"/>
          <w:vertAlign w:val="subscript"/>
          <w:lang w:val="es-MX"/>
        </w:rPr>
        <w:t>N</w:t>
      </w:r>
    </w:p>
    <w:p w:rsidR="0054113F" w:rsidRPr="0054113F" w:rsidRDefault="0054113F" w:rsidP="0054113F">
      <w:pPr>
        <w:rPr>
          <w:rFonts w:ascii="Arial" w:hAnsi="Arial" w:cs="Arial"/>
          <w:sz w:val="24"/>
          <w:szCs w:val="24"/>
          <w:lang w:val="es-MX"/>
        </w:rPr>
      </w:pPr>
      <w:r w:rsidRPr="0054113F">
        <w:rPr>
          <w:rFonts w:ascii="Arial" w:hAnsi="Arial" w:cs="Arial"/>
          <w:sz w:val="24"/>
          <w:szCs w:val="24"/>
          <w:lang w:val="es-MX"/>
        </w:rPr>
        <w:t>La cuaterna (Σ</w:t>
      </w:r>
      <w:r w:rsidRPr="0054113F">
        <w:rPr>
          <w:rFonts w:ascii="Arial" w:hAnsi="Arial" w:cs="Arial"/>
          <w:sz w:val="24"/>
          <w:szCs w:val="24"/>
          <w:vertAlign w:val="subscript"/>
          <w:lang w:val="es-MX"/>
        </w:rPr>
        <w:t>T</w:t>
      </w:r>
      <w:r w:rsidRPr="0054113F">
        <w:rPr>
          <w:rFonts w:ascii="Arial" w:hAnsi="Arial" w:cs="Arial"/>
          <w:sz w:val="24"/>
          <w:szCs w:val="24"/>
          <w:lang w:val="es-MX"/>
        </w:rPr>
        <w:t>, Σ</w:t>
      </w:r>
      <w:r w:rsidRPr="0054113F">
        <w:rPr>
          <w:rFonts w:ascii="Arial" w:hAnsi="Arial" w:cs="Arial"/>
          <w:sz w:val="24"/>
          <w:szCs w:val="24"/>
          <w:vertAlign w:val="subscript"/>
          <w:lang w:val="es-MX"/>
        </w:rPr>
        <w:t>N</w:t>
      </w:r>
      <w:r w:rsidRPr="0054113F">
        <w:rPr>
          <w:rFonts w:ascii="Arial" w:hAnsi="Arial" w:cs="Arial"/>
          <w:sz w:val="24"/>
          <w:szCs w:val="24"/>
          <w:lang w:val="es-MX"/>
        </w:rPr>
        <w:t>, S, P) se llama gramática independiente del</w:t>
      </w:r>
      <w:r>
        <w:rPr>
          <w:rFonts w:ascii="Arial" w:hAnsi="Arial" w:cs="Arial"/>
          <w:sz w:val="24"/>
          <w:szCs w:val="24"/>
          <w:lang w:val="es-MX"/>
        </w:rPr>
        <w:t xml:space="preserve"> contexto </w:t>
      </w:r>
      <w:r w:rsidRPr="0054113F">
        <w:rPr>
          <w:rFonts w:ascii="Arial" w:hAnsi="Arial" w:cs="Arial"/>
          <w:sz w:val="24"/>
          <w:szCs w:val="24"/>
          <w:lang w:val="es-MX"/>
        </w:rPr>
        <w:t>si todas las reglas de producción de P tienen la</w:t>
      </w:r>
      <w:r>
        <w:rPr>
          <w:rFonts w:ascii="Arial" w:hAnsi="Arial" w:cs="Arial"/>
          <w:sz w:val="24"/>
          <w:szCs w:val="24"/>
          <w:lang w:val="es-MX"/>
        </w:rPr>
        <w:t xml:space="preserve"> </w:t>
      </w:r>
      <w:r w:rsidRPr="0054113F">
        <w:rPr>
          <w:rFonts w:ascii="Arial" w:hAnsi="Arial" w:cs="Arial"/>
          <w:sz w:val="24"/>
          <w:szCs w:val="24"/>
          <w:lang w:val="es-MX"/>
        </w:rPr>
        <w:t>forma:</w:t>
      </w:r>
    </w:p>
    <w:p w:rsidR="0054113F" w:rsidRPr="0054113F" w:rsidRDefault="0054113F" w:rsidP="0054113F">
      <w:pPr>
        <w:rPr>
          <w:rFonts w:ascii="Arial" w:hAnsi="Arial" w:cs="Arial"/>
          <w:sz w:val="24"/>
          <w:szCs w:val="24"/>
          <w:lang w:val="es-MX"/>
        </w:rPr>
      </w:pPr>
      <w:r w:rsidRPr="0054113F">
        <w:rPr>
          <w:rFonts w:ascii="Arial" w:hAnsi="Arial" w:cs="Arial"/>
          <w:sz w:val="24"/>
          <w:szCs w:val="24"/>
          <w:lang w:val="es-MX"/>
        </w:rPr>
        <w:t>A</w:t>
      </w:r>
      <w:r>
        <w:rPr>
          <w:rFonts w:ascii="Arial" w:hAnsi="Arial" w:cs="Arial"/>
          <w:sz w:val="24"/>
          <w:szCs w:val="24"/>
          <w:lang w:val="es-MX"/>
        </w:rPr>
        <w:t xml:space="preserve"> -&gt;</w:t>
      </w:r>
      <w:r w:rsidRPr="0054113F">
        <w:rPr>
          <w:rFonts w:ascii="Arial" w:hAnsi="Arial" w:cs="Arial"/>
          <w:sz w:val="24"/>
          <w:szCs w:val="24"/>
          <w:lang w:val="es-MX"/>
        </w:rPr>
        <w:t xml:space="preserve"> β, siendo A</w:t>
      </w:r>
      <w:r w:rsidRPr="0054113F">
        <w:rPr>
          <w:rFonts w:ascii="Cambria Math" w:hAnsi="Cambria Math" w:cs="Cambria Math"/>
          <w:sz w:val="24"/>
          <w:szCs w:val="24"/>
          <w:lang w:val="es-MX"/>
        </w:rPr>
        <w:t>∈</w:t>
      </w:r>
      <w:r w:rsidRPr="0054113F">
        <w:rPr>
          <w:rFonts w:ascii="Arial" w:hAnsi="Arial" w:cs="Arial"/>
          <w:sz w:val="24"/>
          <w:szCs w:val="24"/>
          <w:lang w:val="es-MX"/>
        </w:rPr>
        <w:t>Σ</w:t>
      </w:r>
      <w:r w:rsidRPr="0054113F">
        <w:rPr>
          <w:rFonts w:ascii="Arial" w:hAnsi="Arial" w:cs="Arial"/>
          <w:sz w:val="24"/>
          <w:szCs w:val="24"/>
          <w:vertAlign w:val="subscript"/>
          <w:lang w:val="es-MX"/>
        </w:rPr>
        <w:t>N</w:t>
      </w:r>
      <w:r w:rsidRPr="0054113F">
        <w:rPr>
          <w:rFonts w:ascii="Arial" w:hAnsi="Arial" w:cs="Arial"/>
          <w:sz w:val="24"/>
          <w:szCs w:val="24"/>
          <w:lang w:val="es-MX"/>
        </w:rPr>
        <w:t xml:space="preserve"> y β</w:t>
      </w:r>
      <w:r w:rsidRPr="0054113F">
        <w:rPr>
          <w:rFonts w:ascii="Cambria Math" w:hAnsi="Cambria Math" w:cs="Cambria Math"/>
          <w:sz w:val="24"/>
          <w:szCs w:val="24"/>
          <w:lang w:val="es-MX"/>
        </w:rPr>
        <w:t>∈</w:t>
      </w:r>
      <w:r w:rsidRPr="0054113F">
        <w:rPr>
          <w:rFonts w:ascii="Arial" w:hAnsi="Arial" w:cs="Arial"/>
          <w:sz w:val="24"/>
          <w:szCs w:val="24"/>
          <w:lang w:val="es-MX"/>
        </w:rPr>
        <w:t xml:space="preserve"> Σ</w:t>
      </w:r>
      <w:r w:rsidRPr="0054113F">
        <w:rPr>
          <w:rFonts w:ascii="Arial" w:hAnsi="Arial" w:cs="Arial"/>
          <w:sz w:val="24"/>
          <w:szCs w:val="24"/>
          <w:vertAlign w:val="superscript"/>
          <w:lang w:val="es-MX"/>
        </w:rPr>
        <w:t>*</w:t>
      </w:r>
    </w:p>
    <w:p w:rsidR="0054113F" w:rsidRDefault="0054113F" w:rsidP="0054113F">
      <w:pPr>
        <w:rPr>
          <w:rFonts w:ascii="Arial" w:hAnsi="Arial" w:cs="Arial"/>
          <w:sz w:val="24"/>
          <w:szCs w:val="24"/>
          <w:lang w:val="es-MX"/>
        </w:rPr>
      </w:pPr>
      <w:r w:rsidRPr="0054113F">
        <w:rPr>
          <w:rFonts w:ascii="Arial" w:hAnsi="Arial" w:cs="Arial"/>
          <w:sz w:val="24"/>
          <w:szCs w:val="24"/>
          <w:lang w:val="es-MX"/>
        </w:rPr>
        <w:t>Todo lenguaje generado por una GIC G (se denota por L(G)) se</w:t>
      </w:r>
      <w:r>
        <w:rPr>
          <w:rFonts w:ascii="Arial" w:hAnsi="Arial" w:cs="Arial"/>
          <w:sz w:val="24"/>
          <w:szCs w:val="24"/>
          <w:lang w:val="es-MX"/>
        </w:rPr>
        <w:t xml:space="preserve"> </w:t>
      </w:r>
      <w:r w:rsidRPr="0054113F">
        <w:rPr>
          <w:rFonts w:ascii="Arial" w:hAnsi="Arial" w:cs="Arial"/>
          <w:sz w:val="24"/>
          <w:szCs w:val="24"/>
          <w:lang w:val="es-MX"/>
        </w:rPr>
        <w:t>llama Lenguaje independiente del contexto.</w:t>
      </w:r>
    </w:p>
    <w:p w:rsidR="0054113F" w:rsidRPr="0054113F" w:rsidRDefault="0054113F" w:rsidP="0054113F">
      <w:pPr>
        <w:rPr>
          <w:rFonts w:ascii="Arial" w:hAnsi="Arial" w:cs="Arial"/>
          <w:sz w:val="24"/>
          <w:szCs w:val="24"/>
          <w:lang w:val="es-MX"/>
        </w:rPr>
      </w:pPr>
      <w:r w:rsidRPr="0054113F">
        <w:rPr>
          <w:rFonts w:ascii="Arial" w:hAnsi="Arial" w:cs="Arial"/>
          <w:b/>
          <w:sz w:val="24"/>
          <w:szCs w:val="24"/>
          <w:lang w:val="es-MX"/>
        </w:rPr>
        <w:t>Gramática ambigua</w:t>
      </w:r>
    </w:p>
    <w:p w:rsidR="0054113F" w:rsidRPr="0054113F" w:rsidRDefault="0054113F" w:rsidP="0054113F">
      <w:pPr>
        <w:rPr>
          <w:rFonts w:ascii="Arial" w:hAnsi="Arial" w:cs="Arial"/>
          <w:sz w:val="24"/>
          <w:szCs w:val="24"/>
          <w:lang w:val="es-MX"/>
        </w:rPr>
      </w:pPr>
      <w:r w:rsidRPr="0054113F">
        <w:rPr>
          <w:rFonts w:ascii="Arial" w:hAnsi="Arial" w:cs="Arial"/>
          <w:sz w:val="24"/>
          <w:szCs w:val="24"/>
          <w:lang w:val="es-MX"/>
        </w:rPr>
        <w:t>La ambigüedad es un problema muy importante en informática.</w:t>
      </w:r>
      <w:r>
        <w:rPr>
          <w:rFonts w:ascii="Arial" w:hAnsi="Arial" w:cs="Arial"/>
          <w:sz w:val="24"/>
          <w:szCs w:val="24"/>
          <w:lang w:val="es-MX"/>
        </w:rPr>
        <w:t xml:space="preserve"> </w:t>
      </w:r>
      <w:r w:rsidRPr="0054113F">
        <w:rPr>
          <w:rFonts w:ascii="Arial" w:hAnsi="Arial" w:cs="Arial"/>
          <w:sz w:val="24"/>
          <w:szCs w:val="24"/>
          <w:lang w:val="es-MX"/>
        </w:rPr>
        <w:t>Una gramática es ambigua si existe alguna cadena de terminales que pueda obtenerse mediante árboles de derivación distintos (dos árboles distintos dan la misma cadena)</w:t>
      </w:r>
    </w:p>
    <w:p w:rsidR="007A60B1" w:rsidRDefault="007A60B1" w:rsidP="0054113F">
      <w:pPr>
        <w:rPr>
          <w:rFonts w:ascii="Arial" w:hAnsi="Arial" w:cs="Arial"/>
          <w:b/>
          <w:sz w:val="24"/>
          <w:szCs w:val="24"/>
          <w:lang w:val="es-MX"/>
        </w:rPr>
      </w:pPr>
      <w:r w:rsidRPr="007A60B1">
        <w:rPr>
          <w:rFonts w:ascii="Arial" w:hAnsi="Arial" w:cs="Arial"/>
          <w:b/>
          <w:sz w:val="24"/>
          <w:szCs w:val="24"/>
          <w:lang w:val="es-MX"/>
        </w:rPr>
        <w:t xml:space="preserve">PLY (Python </w:t>
      </w:r>
      <w:proofErr w:type="spellStart"/>
      <w:r w:rsidRPr="007A60B1">
        <w:rPr>
          <w:rFonts w:ascii="Arial" w:hAnsi="Arial" w:cs="Arial"/>
          <w:b/>
          <w:sz w:val="24"/>
          <w:szCs w:val="24"/>
          <w:lang w:val="es-MX"/>
        </w:rPr>
        <w:t>Lex-Yacc</w:t>
      </w:r>
      <w:proofErr w:type="spellEnd"/>
      <w:r w:rsidRPr="007A60B1">
        <w:rPr>
          <w:rFonts w:ascii="Arial" w:hAnsi="Arial" w:cs="Arial"/>
          <w:b/>
          <w:sz w:val="24"/>
          <w:szCs w:val="24"/>
          <w:lang w:val="es-MX"/>
        </w:rPr>
        <w:t>)</w:t>
      </w:r>
    </w:p>
    <w:p w:rsidR="007A60B1" w:rsidRDefault="007A60B1" w:rsidP="00814444">
      <w:pPr>
        <w:rPr>
          <w:rFonts w:ascii="Arial" w:hAnsi="Arial" w:cs="Arial"/>
          <w:sz w:val="24"/>
          <w:szCs w:val="24"/>
          <w:lang w:val="es-MX"/>
        </w:rPr>
      </w:pPr>
      <w:r>
        <w:rPr>
          <w:rFonts w:ascii="Arial" w:hAnsi="Arial" w:cs="Arial"/>
          <w:sz w:val="24"/>
          <w:szCs w:val="24"/>
          <w:lang w:val="es-MX"/>
        </w:rPr>
        <w:t>PLY es una implementación de herramientas de análisis gramatical “</w:t>
      </w:r>
      <w:proofErr w:type="spellStart"/>
      <w:r>
        <w:rPr>
          <w:rFonts w:ascii="Arial" w:hAnsi="Arial" w:cs="Arial"/>
          <w:sz w:val="24"/>
          <w:szCs w:val="24"/>
          <w:lang w:val="es-MX"/>
        </w:rPr>
        <w:t>lex</w:t>
      </w:r>
      <w:proofErr w:type="spellEnd"/>
      <w:r>
        <w:rPr>
          <w:rFonts w:ascii="Arial" w:hAnsi="Arial" w:cs="Arial"/>
          <w:sz w:val="24"/>
          <w:szCs w:val="24"/>
          <w:lang w:val="es-MX"/>
        </w:rPr>
        <w:t>” y “</w:t>
      </w:r>
      <w:proofErr w:type="spellStart"/>
      <w:r>
        <w:rPr>
          <w:rFonts w:ascii="Arial" w:hAnsi="Arial" w:cs="Arial"/>
          <w:sz w:val="24"/>
          <w:szCs w:val="24"/>
          <w:lang w:val="es-MX"/>
        </w:rPr>
        <w:t>yacc</w:t>
      </w:r>
      <w:proofErr w:type="spellEnd"/>
      <w:r>
        <w:rPr>
          <w:rFonts w:ascii="Arial" w:hAnsi="Arial" w:cs="Arial"/>
          <w:sz w:val="24"/>
          <w:szCs w:val="24"/>
          <w:lang w:val="es-MX"/>
        </w:rPr>
        <w:t>” para Python.</w:t>
      </w:r>
    </w:p>
    <w:p w:rsidR="007A60B1" w:rsidRDefault="007A60B1" w:rsidP="00814444">
      <w:pPr>
        <w:rPr>
          <w:rFonts w:ascii="Arial" w:hAnsi="Arial" w:cs="Arial"/>
          <w:sz w:val="24"/>
          <w:szCs w:val="24"/>
          <w:lang w:val="es-MX"/>
        </w:rPr>
      </w:pPr>
      <w:r>
        <w:rPr>
          <w:rFonts w:ascii="Arial" w:hAnsi="Arial" w:cs="Arial"/>
          <w:sz w:val="24"/>
          <w:szCs w:val="24"/>
          <w:lang w:val="es-MX"/>
        </w:rPr>
        <w:t xml:space="preserve">En resumen, PLY no es nada más que “una forma sencilla de implementar </w:t>
      </w:r>
      <w:proofErr w:type="spellStart"/>
      <w:r>
        <w:rPr>
          <w:rFonts w:ascii="Arial" w:hAnsi="Arial" w:cs="Arial"/>
          <w:sz w:val="24"/>
          <w:szCs w:val="24"/>
          <w:lang w:val="es-MX"/>
        </w:rPr>
        <w:t>lex</w:t>
      </w:r>
      <w:proofErr w:type="spellEnd"/>
      <w:r>
        <w:rPr>
          <w:rFonts w:ascii="Arial" w:hAnsi="Arial" w:cs="Arial"/>
          <w:sz w:val="24"/>
          <w:szCs w:val="24"/>
          <w:lang w:val="es-MX"/>
        </w:rPr>
        <w:t>/</w:t>
      </w:r>
      <w:proofErr w:type="spellStart"/>
      <w:r>
        <w:rPr>
          <w:rFonts w:ascii="Arial" w:hAnsi="Arial" w:cs="Arial"/>
          <w:sz w:val="24"/>
          <w:szCs w:val="24"/>
          <w:lang w:val="es-MX"/>
        </w:rPr>
        <w:t>yacc</w:t>
      </w:r>
      <w:proofErr w:type="spellEnd"/>
      <w:r>
        <w:rPr>
          <w:rFonts w:ascii="Arial" w:hAnsi="Arial" w:cs="Arial"/>
          <w:sz w:val="24"/>
          <w:szCs w:val="24"/>
          <w:lang w:val="es-MX"/>
        </w:rPr>
        <w:t>”. Estas son algunas de sus características esenciales:</w:t>
      </w:r>
    </w:p>
    <w:p w:rsidR="007A60B1" w:rsidRDefault="007A60B1" w:rsidP="007A60B1">
      <w:pPr>
        <w:pStyle w:val="Prrafodelista"/>
        <w:numPr>
          <w:ilvl w:val="0"/>
          <w:numId w:val="12"/>
        </w:numPr>
        <w:rPr>
          <w:rFonts w:ascii="Arial" w:hAnsi="Arial" w:cs="Arial"/>
          <w:sz w:val="24"/>
          <w:szCs w:val="24"/>
          <w:lang w:val="es-MX"/>
        </w:rPr>
      </w:pPr>
      <w:r>
        <w:rPr>
          <w:rFonts w:ascii="Arial" w:hAnsi="Arial" w:cs="Arial"/>
          <w:sz w:val="24"/>
          <w:szCs w:val="24"/>
          <w:lang w:val="es-MX"/>
        </w:rPr>
        <w:t>Está completamente implementada en Python.</w:t>
      </w:r>
    </w:p>
    <w:p w:rsidR="007A60B1" w:rsidRDefault="007A60B1" w:rsidP="007A60B1">
      <w:pPr>
        <w:pStyle w:val="Prrafodelista"/>
        <w:numPr>
          <w:ilvl w:val="0"/>
          <w:numId w:val="12"/>
        </w:numPr>
        <w:rPr>
          <w:rFonts w:ascii="Arial" w:hAnsi="Arial" w:cs="Arial"/>
          <w:sz w:val="24"/>
          <w:szCs w:val="24"/>
          <w:lang w:val="es-MX"/>
        </w:rPr>
      </w:pPr>
      <w:r w:rsidRPr="007A60B1">
        <w:rPr>
          <w:rFonts w:ascii="Arial" w:hAnsi="Arial" w:cs="Arial"/>
          <w:sz w:val="24"/>
          <w:szCs w:val="24"/>
          <w:lang w:val="es-MX"/>
        </w:rPr>
        <w:t>Utiliza el análisis LR que es razonablemente eficiente y adecuado para gramáticas más grandes.</w:t>
      </w:r>
    </w:p>
    <w:p w:rsidR="007A60B1" w:rsidRDefault="007A60B1" w:rsidP="007A60B1">
      <w:pPr>
        <w:pStyle w:val="Prrafodelista"/>
        <w:numPr>
          <w:ilvl w:val="0"/>
          <w:numId w:val="12"/>
        </w:numPr>
        <w:rPr>
          <w:rFonts w:ascii="Arial" w:hAnsi="Arial" w:cs="Arial"/>
          <w:sz w:val="24"/>
          <w:szCs w:val="24"/>
          <w:lang w:val="es-MX"/>
        </w:rPr>
      </w:pPr>
      <w:r w:rsidRPr="007A60B1">
        <w:rPr>
          <w:rFonts w:ascii="Arial" w:hAnsi="Arial" w:cs="Arial"/>
          <w:sz w:val="24"/>
          <w:szCs w:val="24"/>
          <w:lang w:val="es-MX"/>
        </w:rPr>
        <w:t>PLY proporciona la mayoría de las ca</w:t>
      </w:r>
      <w:r>
        <w:rPr>
          <w:rFonts w:ascii="Arial" w:hAnsi="Arial" w:cs="Arial"/>
          <w:sz w:val="24"/>
          <w:szCs w:val="24"/>
          <w:lang w:val="es-MX"/>
        </w:rPr>
        <w:t xml:space="preserve">racterísticas estándar de </w:t>
      </w:r>
      <w:proofErr w:type="spellStart"/>
      <w:r>
        <w:rPr>
          <w:rFonts w:ascii="Arial" w:hAnsi="Arial" w:cs="Arial"/>
          <w:sz w:val="24"/>
          <w:szCs w:val="24"/>
          <w:lang w:val="es-MX"/>
        </w:rPr>
        <w:t>lex</w:t>
      </w:r>
      <w:proofErr w:type="spellEnd"/>
      <w:r>
        <w:rPr>
          <w:rFonts w:ascii="Arial" w:hAnsi="Arial" w:cs="Arial"/>
          <w:sz w:val="24"/>
          <w:szCs w:val="24"/>
          <w:lang w:val="es-MX"/>
        </w:rPr>
        <w:t>/</w:t>
      </w:r>
      <w:proofErr w:type="spellStart"/>
      <w:r w:rsidRPr="007A60B1">
        <w:rPr>
          <w:rFonts w:ascii="Arial" w:hAnsi="Arial" w:cs="Arial"/>
          <w:sz w:val="24"/>
          <w:szCs w:val="24"/>
          <w:lang w:val="es-MX"/>
        </w:rPr>
        <w:t>yacc</w:t>
      </w:r>
      <w:proofErr w:type="spellEnd"/>
      <w:r w:rsidRPr="007A60B1">
        <w:rPr>
          <w:rFonts w:ascii="Arial" w:hAnsi="Arial" w:cs="Arial"/>
          <w:sz w:val="24"/>
          <w:szCs w:val="24"/>
          <w:lang w:val="es-MX"/>
        </w:rPr>
        <w:t>, incluida la compatibilidad con producciones vacías, reglas de precedencia, recuperación de errores y compatibilidad con gramáticas ambiguas.</w:t>
      </w:r>
    </w:p>
    <w:p w:rsidR="007A60B1" w:rsidRDefault="007A60B1" w:rsidP="007A60B1">
      <w:pPr>
        <w:pStyle w:val="Prrafodelista"/>
        <w:numPr>
          <w:ilvl w:val="0"/>
          <w:numId w:val="12"/>
        </w:numPr>
        <w:rPr>
          <w:rFonts w:ascii="Arial" w:hAnsi="Arial" w:cs="Arial"/>
          <w:sz w:val="24"/>
          <w:szCs w:val="24"/>
          <w:lang w:val="es-MX"/>
        </w:rPr>
      </w:pPr>
      <w:r w:rsidRPr="007A60B1">
        <w:rPr>
          <w:rFonts w:ascii="Arial" w:hAnsi="Arial" w:cs="Arial"/>
          <w:sz w:val="24"/>
          <w:szCs w:val="24"/>
          <w:lang w:val="es-MX"/>
        </w:rPr>
        <w:t>PLY es fácil de usar y proporciona una comprobación de errores muy extensa.</w:t>
      </w:r>
    </w:p>
    <w:p w:rsidR="007A60B1" w:rsidRPr="007A60B1" w:rsidRDefault="007A60B1" w:rsidP="007A60B1">
      <w:pPr>
        <w:pStyle w:val="Prrafodelista"/>
        <w:numPr>
          <w:ilvl w:val="0"/>
          <w:numId w:val="12"/>
        </w:numPr>
        <w:rPr>
          <w:rFonts w:ascii="Arial" w:hAnsi="Arial" w:cs="Arial"/>
          <w:sz w:val="24"/>
          <w:szCs w:val="24"/>
          <w:lang w:val="es-MX"/>
        </w:rPr>
      </w:pPr>
      <w:r w:rsidRPr="007A60B1">
        <w:rPr>
          <w:rFonts w:ascii="Arial" w:hAnsi="Arial" w:cs="Arial"/>
          <w:sz w:val="24"/>
          <w:szCs w:val="24"/>
          <w:lang w:val="es-MX"/>
        </w:rPr>
        <w:t>PLY no intenta hacer nada más o menos que prop</w:t>
      </w:r>
      <w:r>
        <w:rPr>
          <w:rFonts w:ascii="Arial" w:hAnsi="Arial" w:cs="Arial"/>
          <w:sz w:val="24"/>
          <w:szCs w:val="24"/>
          <w:lang w:val="es-MX"/>
        </w:rPr>
        <w:t xml:space="preserve">orcionar la funcionalidad </w:t>
      </w:r>
      <w:proofErr w:type="spellStart"/>
      <w:r>
        <w:rPr>
          <w:rFonts w:ascii="Arial" w:hAnsi="Arial" w:cs="Arial"/>
          <w:sz w:val="24"/>
          <w:szCs w:val="24"/>
          <w:lang w:val="es-MX"/>
        </w:rPr>
        <w:t>lex</w:t>
      </w:r>
      <w:proofErr w:type="spellEnd"/>
      <w:r>
        <w:rPr>
          <w:rFonts w:ascii="Arial" w:hAnsi="Arial" w:cs="Arial"/>
          <w:sz w:val="24"/>
          <w:szCs w:val="24"/>
          <w:lang w:val="es-MX"/>
        </w:rPr>
        <w:t>/</w:t>
      </w:r>
      <w:proofErr w:type="spellStart"/>
      <w:r w:rsidRPr="007A60B1">
        <w:rPr>
          <w:rFonts w:ascii="Arial" w:hAnsi="Arial" w:cs="Arial"/>
          <w:sz w:val="24"/>
          <w:szCs w:val="24"/>
          <w:lang w:val="es-MX"/>
        </w:rPr>
        <w:t>yacc</w:t>
      </w:r>
      <w:proofErr w:type="spellEnd"/>
      <w:r w:rsidRPr="007A60B1">
        <w:rPr>
          <w:rFonts w:ascii="Arial" w:hAnsi="Arial" w:cs="Arial"/>
          <w:sz w:val="24"/>
          <w:szCs w:val="24"/>
          <w:lang w:val="es-MX"/>
        </w:rPr>
        <w:t xml:space="preserve"> básica.</w:t>
      </w:r>
      <w:r>
        <w:rPr>
          <w:rFonts w:ascii="Arial" w:hAnsi="Arial" w:cs="Arial"/>
          <w:sz w:val="24"/>
          <w:szCs w:val="24"/>
          <w:lang w:val="es-MX"/>
        </w:rPr>
        <w:t xml:space="preserve"> </w:t>
      </w:r>
    </w:p>
    <w:p w:rsidR="00814444" w:rsidRDefault="002418DC" w:rsidP="00814444">
      <w:pPr>
        <w:rPr>
          <w:rFonts w:ascii="Arial" w:hAnsi="Arial" w:cs="Arial"/>
          <w:sz w:val="24"/>
          <w:szCs w:val="24"/>
          <w:lang w:val="es-MX"/>
        </w:rPr>
      </w:pPr>
      <w:proofErr w:type="spellStart"/>
      <w:r>
        <w:rPr>
          <w:rFonts w:ascii="Arial" w:hAnsi="Arial" w:cs="Arial"/>
          <w:b/>
          <w:sz w:val="24"/>
          <w:szCs w:val="24"/>
          <w:lang w:val="es-MX"/>
        </w:rPr>
        <w:t>Lex</w:t>
      </w:r>
      <w:proofErr w:type="spellEnd"/>
    </w:p>
    <w:p w:rsidR="002418DC" w:rsidRDefault="002418DC" w:rsidP="002418DC">
      <w:pPr>
        <w:rPr>
          <w:rFonts w:ascii="Arial" w:hAnsi="Arial" w:cs="Arial"/>
          <w:sz w:val="24"/>
          <w:szCs w:val="24"/>
          <w:lang w:val="es-MX"/>
        </w:rPr>
      </w:pPr>
      <w:r w:rsidRPr="002418DC">
        <w:rPr>
          <w:rFonts w:ascii="Arial" w:hAnsi="Arial" w:cs="Arial"/>
          <w:sz w:val="24"/>
          <w:szCs w:val="24"/>
          <w:lang w:val="es-MX"/>
        </w:rPr>
        <w:t xml:space="preserve">El </w:t>
      </w:r>
      <w:proofErr w:type="spellStart"/>
      <w:r w:rsidRPr="002418DC">
        <w:rPr>
          <w:rFonts w:ascii="Arial" w:hAnsi="Arial" w:cs="Arial"/>
          <w:sz w:val="24"/>
          <w:szCs w:val="24"/>
          <w:lang w:val="es-MX"/>
        </w:rPr>
        <w:t>lex</w:t>
      </w:r>
      <w:proofErr w:type="spellEnd"/>
      <w:r w:rsidRPr="002418DC">
        <w:rPr>
          <w:rFonts w:ascii="Arial" w:hAnsi="Arial" w:cs="Arial"/>
          <w:sz w:val="24"/>
          <w:szCs w:val="24"/>
          <w:lang w:val="es-MX"/>
        </w:rPr>
        <w:t xml:space="preserve"> es un generador de programas diseñado para el proceso léxico de</w:t>
      </w:r>
      <w:r>
        <w:rPr>
          <w:rFonts w:ascii="Arial" w:hAnsi="Arial" w:cs="Arial"/>
          <w:sz w:val="24"/>
          <w:szCs w:val="24"/>
          <w:lang w:val="es-MX"/>
        </w:rPr>
        <w:t xml:space="preserve"> </w:t>
      </w:r>
      <w:r w:rsidRPr="002418DC">
        <w:rPr>
          <w:rFonts w:ascii="Arial" w:hAnsi="Arial" w:cs="Arial"/>
          <w:sz w:val="24"/>
          <w:szCs w:val="24"/>
          <w:lang w:val="es-MX"/>
        </w:rPr>
        <w:t>cadenas de caracteres de input. El programa acepta una especificación, orientada</w:t>
      </w:r>
      <w:r>
        <w:rPr>
          <w:rFonts w:ascii="Arial" w:hAnsi="Arial" w:cs="Arial"/>
          <w:sz w:val="24"/>
          <w:szCs w:val="24"/>
          <w:lang w:val="es-MX"/>
        </w:rPr>
        <w:t xml:space="preserve"> </w:t>
      </w:r>
      <w:r w:rsidRPr="002418DC">
        <w:rPr>
          <w:rFonts w:ascii="Arial" w:hAnsi="Arial" w:cs="Arial"/>
          <w:sz w:val="24"/>
          <w:szCs w:val="24"/>
          <w:lang w:val="es-MX"/>
        </w:rPr>
        <w:t>a resolver un problema de alto nivel para comparar literales de caracteres, y</w:t>
      </w:r>
      <w:r>
        <w:rPr>
          <w:rFonts w:ascii="Arial" w:hAnsi="Arial" w:cs="Arial"/>
          <w:sz w:val="24"/>
          <w:szCs w:val="24"/>
          <w:lang w:val="es-MX"/>
        </w:rPr>
        <w:t xml:space="preserve"> </w:t>
      </w:r>
      <w:r w:rsidRPr="002418DC">
        <w:rPr>
          <w:rFonts w:ascii="Arial" w:hAnsi="Arial" w:cs="Arial"/>
          <w:sz w:val="24"/>
          <w:szCs w:val="24"/>
          <w:lang w:val="es-MX"/>
        </w:rPr>
        <w:t>produce un programa C que reconoce expresiones regulares. Estas expresiones</w:t>
      </w:r>
      <w:r>
        <w:rPr>
          <w:rFonts w:ascii="Arial" w:hAnsi="Arial" w:cs="Arial"/>
          <w:sz w:val="24"/>
          <w:szCs w:val="24"/>
          <w:lang w:val="es-MX"/>
        </w:rPr>
        <w:t xml:space="preserve"> </w:t>
      </w:r>
      <w:r w:rsidRPr="002418DC">
        <w:rPr>
          <w:rFonts w:ascii="Arial" w:hAnsi="Arial" w:cs="Arial"/>
          <w:sz w:val="24"/>
          <w:szCs w:val="24"/>
          <w:lang w:val="es-MX"/>
        </w:rPr>
        <w:t xml:space="preserve">las </w:t>
      </w:r>
      <w:r w:rsidRPr="002418DC">
        <w:rPr>
          <w:rFonts w:ascii="Arial" w:hAnsi="Arial" w:cs="Arial"/>
          <w:sz w:val="24"/>
          <w:szCs w:val="24"/>
          <w:lang w:val="es-MX"/>
        </w:rPr>
        <w:lastRenderedPageBreak/>
        <w:t xml:space="preserve">especifica el usuario en las especificaciones fuente que se le dan al </w:t>
      </w:r>
      <w:proofErr w:type="spellStart"/>
      <w:r w:rsidRPr="002418DC">
        <w:rPr>
          <w:rFonts w:ascii="Arial" w:hAnsi="Arial" w:cs="Arial"/>
          <w:sz w:val="24"/>
          <w:szCs w:val="24"/>
          <w:lang w:val="es-MX"/>
        </w:rPr>
        <w:t>lex</w:t>
      </w:r>
      <w:proofErr w:type="spellEnd"/>
      <w:r w:rsidRPr="002418DC">
        <w:rPr>
          <w:rFonts w:ascii="Arial" w:hAnsi="Arial" w:cs="Arial"/>
          <w:sz w:val="24"/>
          <w:szCs w:val="24"/>
          <w:lang w:val="es-MX"/>
        </w:rPr>
        <w:t>. El</w:t>
      </w:r>
      <w:r>
        <w:rPr>
          <w:rFonts w:ascii="Arial" w:hAnsi="Arial" w:cs="Arial"/>
          <w:sz w:val="24"/>
          <w:szCs w:val="24"/>
          <w:lang w:val="es-MX"/>
        </w:rPr>
        <w:t xml:space="preserve"> </w:t>
      </w:r>
      <w:r w:rsidRPr="002418DC">
        <w:rPr>
          <w:rFonts w:ascii="Arial" w:hAnsi="Arial" w:cs="Arial"/>
          <w:sz w:val="24"/>
          <w:szCs w:val="24"/>
          <w:lang w:val="es-MX"/>
        </w:rPr>
        <w:t xml:space="preserve">código </w:t>
      </w:r>
      <w:proofErr w:type="spellStart"/>
      <w:r w:rsidRPr="002418DC">
        <w:rPr>
          <w:rFonts w:ascii="Arial" w:hAnsi="Arial" w:cs="Arial"/>
          <w:sz w:val="24"/>
          <w:szCs w:val="24"/>
          <w:lang w:val="es-MX"/>
        </w:rPr>
        <w:t>lex</w:t>
      </w:r>
      <w:proofErr w:type="spellEnd"/>
      <w:r w:rsidRPr="002418DC">
        <w:rPr>
          <w:rFonts w:ascii="Arial" w:hAnsi="Arial" w:cs="Arial"/>
          <w:sz w:val="24"/>
          <w:szCs w:val="24"/>
          <w:lang w:val="es-MX"/>
        </w:rPr>
        <w:t xml:space="preserve"> reconoce estas expresiones en una cadena de input y divide este input</w:t>
      </w:r>
      <w:r>
        <w:rPr>
          <w:rFonts w:ascii="Arial" w:hAnsi="Arial" w:cs="Arial"/>
          <w:sz w:val="24"/>
          <w:szCs w:val="24"/>
          <w:lang w:val="es-MX"/>
        </w:rPr>
        <w:t xml:space="preserve"> </w:t>
      </w:r>
      <w:r w:rsidRPr="002418DC">
        <w:rPr>
          <w:rFonts w:ascii="Arial" w:hAnsi="Arial" w:cs="Arial"/>
          <w:sz w:val="24"/>
          <w:szCs w:val="24"/>
          <w:lang w:val="es-MX"/>
        </w:rPr>
        <w:t>en cadenas de caracteres que coinciden con las expresiones. En los bordes entre</w:t>
      </w:r>
      <w:r>
        <w:rPr>
          <w:rFonts w:ascii="Arial" w:hAnsi="Arial" w:cs="Arial"/>
          <w:sz w:val="24"/>
          <w:szCs w:val="24"/>
          <w:lang w:val="es-MX"/>
        </w:rPr>
        <w:t xml:space="preserve"> </w:t>
      </w:r>
      <w:r w:rsidRPr="002418DC">
        <w:rPr>
          <w:rFonts w:ascii="Arial" w:hAnsi="Arial" w:cs="Arial"/>
          <w:sz w:val="24"/>
          <w:szCs w:val="24"/>
          <w:lang w:val="es-MX"/>
        </w:rPr>
        <w:t>los literales, se ejecutan las secciones de programas proporcionados por el</w:t>
      </w:r>
      <w:r>
        <w:rPr>
          <w:rFonts w:ascii="Arial" w:hAnsi="Arial" w:cs="Arial"/>
          <w:sz w:val="24"/>
          <w:szCs w:val="24"/>
          <w:lang w:val="es-MX"/>
        </w:rPr>
        <w:t xml:space="preserve"> </w:t>
      </w:r>
      <w:r w:rsidRPr="002418DC">
        <w:rPr>
          <w:rFonts w:ascii="Arial" w:hAnsi="Arial" w:cs="Arial"/>
          <w:sz w:val="24"/>
          <w:szCs w:val="24"/>
          <w:lang w:val="es-MX"/>
        </w:rPr>
        <w:t xml:space="preserve">usuario. El fichero fuente </w:t>
      </w:r>
      <w:proofErr w:type="spellStart"/>
      <w:r w:rsidRPr="002418DC">
        <w:rPr>
          <w:rFonts w:ascii="Arial" w:hAnsi="Arial" w:cs="Arial"/>
          <w:sz w:val="24"/>
          <w:szCs w:val="24"/>
          <w:lang w:val="es-MX"/>
        </w:rPr>
        <w:t>lex</w:t>
      </w:r>
      <w:proofErr w:type="spellEnd"/>
      <w:r w:rsidRPr="002418DC">
        <w:rPr>
          <w:rFonts w:ascii="Arial" w:hAnsi="Arial" w:cs="Arial"/>
          <w:sz w:val="24"/>
          <w:szCs w:val="24"/>
          <w:lang w:val="es-MX"/>
        </w:rPr>
        <w:t xml:space="preserve"> asocia las expresiones regulares y los fragmentos</w:t>
      </w:r>
      <w:r>
        <w:rPr>
          <w:rFonts w:ascii="Arial" w:hAnsi="Arial" w:cs="Arial"/>
          <w:sz w:val="24"/>
          <w:szCs w:val="24"/>
          <w:lang w:val="es-MX"/>
        </w:rPr>
        <w:t xml:space="preserve"> </w:t>
      </w:r>
      <w:r w:rsidRPr="002418DC">
        <w:rPr>
          <w:rFonts w:ascii="Arial" w:hAnsi="Arial" w:cs="Arial"/>
          <w:sz w:val="24"/>
          <w:szCs w:val="24"/>
          <w:lang w:val="es-MX"/>
        </w:rPr>
        <w:t>de programas. Puesto que cada expresión aparece en el input del programa</w:t>
      </w:r>
      <w:r>
        <w:rPr>
          <w:rFonts w:ascii="Arial" w:hAnsi="Arial" w:cs="Arial"/>
          <w:sz w:val="24"/>
          <w:szCs w:val="24"/>
          <w:lang w:val="es-MX"/>
        </w:rPr>
        <w:t xml:space="preserve"> </w:t>
      </w:r>
      <w:r w:rsidRPr="002418DC">
        <w:rPr>
          <w:rFonts w:ascii="Arial" w:hAnsi="Arial" w:cs="Arial"/>
          <w:sz w:val="24"/>
          <w:szCs w:val="24"/>
          <w:lang w:val="es-MX"/>
        </w:rPr>
        <w:t xml:space="preserve">escrito por el </w:t>
      </w:r>
      <w:proofErr w:type="spellStart"/>
      <w:r w:rsidRPr="002418DC">
        <w:rPr>
          <w:rFonts w:ascii="Arial" w:hAnsi="Arial" w:cs="Arial"/>
          <w:sz w:val="24"/>
          <w:szCs w:val="24"/>
          <w:lang w:val="es-MX"/>
        </w:rPr>
        <w:t>lex</w:t>
      </w:r>
      <w:proofErr w:type="spellEnd"/>
      <w:r w:rsidRPr="002418DC">
        <w:rPr>
          <w:rFonts w:ascii="Arial" w:hAnsi="Arial" w:cs="Arial"/>
          <w:sz w:val="24"/>
          <w:szCs w:val="24"/>
          <w:lang w:val="es-MX"/>
        </w:rPr>
        <w:t>, se ejecuta el fragmento correspondiente.</w:t>
      </w:r>
      <w:r>
        <w:rPr>
          <w:rFonts w:ascii="Arial" w:hAnsi="Arial" w:cs="Arial"/>
          <w:sz w:val="24"/>
          <w:szCs w:val="24"/>
          <w:lang w:val="es-MX"/>
        </w:rPr>
        <w:t xml:space="preserve"> </w:t>
      </w:r>
    </w:p>
    <w:p w:rsidR="002418DC" w:rsidRDefault="002418DC" w:rsidP="002418DC">
      <w:pPr>
        <w:rPr>
          <w:rFonts w:ascii="Arial" w:hAnsi="Arial" w:cs="Arial"/>
          <w:sz w:val="24"/>
          <w:szCs w:val="24"/>
          <w:lang w:val="es-MX"/>
        </w:rPr>
      </w:pPr>
      <w:r w:rsidRPr="002418DC">
        <w:rPr>
          <w:rFonts w:ascii="Arial" w:hAnsi="Arial" w:cs="Arial"/>
          <w:sz w:val="24"/>
          <w:szCs w:val="24"/>
          <w:lang w:val="es-MX"/>
        </w:rPr>
        <w:t>El usuario proporciona el código adicional necesario para completar estas</w:t>
      </w:r>
      <w:r>
        <w:rPr>
          <w:rFonts w:ascii="Arial" w:hAnsi="Arial" w:cs="Arial"/>
          <w:sz w:val="24"/>
          <w:szCs w:val="24"/>
          <w:lang w:val="es-MX"/>
        </w:rPr>
        <w:t xml:space="preserve"> </w:t>
      </w:r>
      <w:r w:rsidRPr="002418DC">
        <w:rPr>
          <w:rFonts w:ascii="Arial" w:hAnsi="Arial" w:cs="Arial"/>
          <w:sz w:val="24"/>
          <w:szCs w:val="24"/>
          <w:lang w:val="es-MX"/>
        </w:rPr>
        <w:t>funciones, incluyendo código escrito por otros generadores. El programa que</w:t>
      </w:r>
      <w:r>
        <w:rPr>
          <w:rFonts w:ascii="Arial" w:hAnsi="Arial" w:cs="Arial"/>
          <w:sz w:val="24"/>
          <w:szCs w:val="24"/>
          <w:lang w:val="es-MX"/>
        </w:rPr>
        <w:t xml:space="preserve"> </w:t>
      </w:r>
      <w:r w:rsidRPr="002418DC">
        <w:rPr>
          <w:rFonts w:ascii="Arial" w:hAnsi="Arial" w:cs="Arial"/>
          <w:sz w:val="24"/>
          <w:szCs w:val="24"/>
          <w:lang w:val="es-MX"/>
        </w:rPr>
        <w:t>reconoce las expresiones se genera en forma de fragmentos de programa C del</w:t>
      </w:r>
      <w:r>
        <w:rPr>
          <w:rFonts w:ascii="Arial" w:hAnsi="Arial" w:cs="Arial"/>
          <w:sz w:val="24"/>
          <w:szCs w:val="24"/>
          <w:lang w:val="es-MX"/>
        </w:rPr>
        <w:t xml:space="preserve"> </w:t>
      </w:r>
      <w:r w:rsidRPr="002418DC">
        <w:rPr>
          <w:rFonts w:ascii="Arial" w:hAnsi="Arial" w:cs="Arial"/>
          <w:sz w:val="24"/>
          <w:szCs w:val="24"/>
          <w:lang w:val="es-MX"/>
        </w:rPr>
        <w:t>usuario</w:t>
      </w:r>
      <w:r>
        <w:rPr>
          <w:rFonts w:ascii="Arial" w:hAnsi="Arial" w:cs="Arial"/>
          <w:sz w:val="24"/>
          <w:szCs w:val="24"/>
          <w:lang w:val="es-MX"/>
        </w:rPr>
        <w:t>.</w:t>
      </w:r>
    </w:p>
    <w:p w:rsidR="002418DC" w:rsidRDefault="002418DC" w:rsidP="002418DC">
      <w:pPr>
        <w:rPr>
          <w:rFonts w:ascii="Arial" w:hAnsi="Arial" w:cs="Arial"/>
          <w:sz w:val="24"/>
          <w:szCs w:val="24"/>
          <w:lang w:val="es-MX"/>
        </w:rPr>
      </w:pPr>
      <w:r w:rsidRPr="002418DC">
        <w:rPr>
          <w:rFonts w:ascii="Arial" w:hAnsi="Arial" w:cs="Arial"/>
          <w:sz w:val="24"/>
          <w:szCs w:val="24"/>
          <w:lang w:val="es-MX"/>
        </w:rPr>
        <w:t xml:space="preserve">El </w:t>
      </w:r>
      <w:proofErr w:type="spellStart"/>
      <w:r w:rsidRPr="002418DC">
        <w:rPr>
          <w:rFonts w:ascii="Arial" w:hAnsi="Arial" w:cs="Arial"/>
          <w:sz w:val="24"/>
          <w:szCs w:val="24"/>
          <w:lang w:val="es-MX"/>
        </w:rPr>
        <w:t>lex</w:t>
      </w:r>
      <w:proofErr w:type="spellEnd"/>
      <w:r w:rsidRPr="002418DC">
        <w:rPr>
          <w:rFonts w:ascii="Arial" w:hAnsi="Arial" w:cs="Arial"/>
          <w:sz w:val="24"/>
          <w:szCs w:val="24"/>
          <w:lang w:val="es-MX"/>
        </w:rPr>
        <w:t xml:space="preserve"> no es un lenguaje completo sino un generador que representa una</w:t>
      </w:r>
      <w:r>
        <w:rPr>
          <w:rFonts w:ascii="Arial" w:hAnsi="Arial" w:cs="Arial"/>
          <w:sz w:val="24"/>
          <w:szCs w:val="24"/>
          <w:lang w:val="es-MX"/>
        </w:rPr>
        <w:t xml:space="preserve"> </w:t>
      </w:r>
      <w:r w:rsidRPr="002418DC">
        <w:rPr>
          <w:rFonts w:ascii="Arial" w:hAnsi="Arial" w:cs="Arial"/>
          <w:sz w:val="24"/>
          <w:szCs w:val="24"/>
          <w:lang w:val="es-MX"/>
        </w:rPr>
        <w:t xml:space="preserve">cualidad de un nuevo lenguaje que se añade al </w:t>
      </w:r>
      <w:proofErr w:type="spellStart"/>
      <w:r w:rsidRPr="002418DC">
        <w:rPr>
          <w:rFonts w:ascii="Arial" w:hAnsi="Arial" w:cs="Arial"/>
          <w:sz w:val="24"/>
          <w:szCs w:val="24"/>
          <w:lang w:val="es-MX"/>
        </w:rPr>
        <w:t>leguaje</w:t>
      </w:r>
      <w:proofErr w:type="spellEnd"/>
      <w:r w:rsidRPr="002418DC">
        <w:rPr>
          <w:rFonts w:ascii="Arial" w:hAnsi="Arial" w:cs="Arial"/>
          <w:sz w:val="24"/>
          <w:szCs w:val="24"/>
          <w:lang w:val="es-MX"/>
        </w:rPr>
        <w:t xml:space="preserve"> de programación C.</w:t>
      </w:r>
      <w:r>
        <w:rPr>
          <w:rFonts w:ascii="Arial" w:hAnsi="Arial" w:cs="Arial"/>
          <w:sz w:val="24"/>
          <w:szCs w:val="24"/>
          <w:lang w:val="es-MX"/>
        </w:rPr>
        <w:t xml:space="preserve"> </w:t>
      </w:r>
      <w:r w:rsidRPr="002418DC">
        <w:rPr>
          <w:rFonts w:ascii="Arial" w:hAnsi="Arial" w:cs="Arial"/>
          <w:sz w:val="24"/>
          <w:szCs w:val="24"/>
          <w:lang w:val="es-MX"/>
        </w:rPr>
        <w:t xml:space="preserve">El </w:t>
      </w:r>
      <w:proofErr w:type="spellStart"/>
      <w:r w:rsidRPr="002418DC">
        <w:rPr>
          <w:rFonts w:ascii="Arial" w:hAnsi="Arial" w:cs="Arial"/>
          <w:sz w:val="24"/>
          <w:szCs w:val="24"/>
          <w:lang w:val="es-MX"/>
        </w:rPr>
        <w:t>lex</w:t>
      </w:r>
      <w:proofErr w:type="spellEnd"/>
      <w:r w:rsidRPr="002418DC">
        <w:rPr>
          <w:rFonts w:ascii="Arial" w:hAnsi="Arial" w:cs="Arial"/>
          <w:sz w:val="24"/>
          <w:szCs w:val="24"/>
          <w:lang w:val="es-MX"/>
        </w:rPr>
        <w:t xml:space="preserve"> convierte las expresiones y acciones del usuario (llamadas fuente</w:t>
      </w:r>
      <w:r>
        <w:rPr>
          <w:rFonts w:ascii="Arial" w:hAnsi="Arial" w:cs="Arial"/>
          <w:sz w:val="24"/>
          <w:szCs w:val="24"/>
          <w:lang w:val="es-MX"/>
        </w:rPr>
        <w:t xml:space="preserve"> </w:t>
      </w:r>
      <w:r w:rsidRPr="002418DC">
        <w:rPr>
          <w:rFonts w:ascii="Arial" w:hAnsi="Arial" w:cs="Arial"/>
          <w:sz w:val="24"/>
          <w:szCs w:val="24"/>
          <w:lang w:val="es-MX"/>
        </w:rPr>
        <w:t xml:space="preserve">en este capítulo) en un programa C llamado </w:t>
      </w:r>
      <w:proofErr w:type="spellStart"/>
      <w:r w:rsidRPr="002418DC">
        <w:rPr>
          <w:rFonts w:ascii="Arial" w:hAnsi="Arial" w:cs="Arial"/>
          <w:sz w:val="24"/>
          <w:szCs w:val="24"/>
          <w:lang w:val="es-MX"/>
        </w:rPr>
        <w:t>yylex</w:t>
      </w:r>
      <w:proofErr w:type="spellEnd"/>
      <w:r w:rsidRPr="002418DC">
        <w:rPr>
          <w:rFonts w:ascii="Arial" w:hAnsi="Arial" w:cs="Arial"/>
          <w:sz w:val="24"/>
          <w:szCs w:val="24"/>
          <w:lang w:val="es-MX"/>
        </w:rPr>
        <w:t xml:space="preserve">. El programa </w:t>
      </w:r>
      <w:proofErr w:type="spellStart"/>
      <w:r w:rsidRPr="002418DC">
        <w:rPr>
          <w:rFonts w:ascii="Arial" w:hAnsi="Arial" w:cs="Arial"/>
          <w:sz w:val="24"/>
          <w:szCs w:val="24"/>
          <w:lang w:val="es-MX"/>
        </w:rPr>
        <w:t>yylex</w:t>
      </w:r>
      <w:proofErr w:type="spellEnd"/>
      <w:r w:rsidRPr="002418DC">
        <w:rPr>
          <w:rFonts w:ascii="Arial" w:hAnsi="Arial" w:cs="Arial"/>
          <w:sz w:val="24"/>
          <w:szCs w:val="24"/>
          <w:lang w:val="es-MX"/>
        </w:rPr>
        <w:t xml:space="preserve"> reconoce</w:t>
      </w:r>
      <w:r>
        <w:rPr>
          <w:rFonts w:ascii="Arial" w:hAnsi="Arial" w:cs="Arial"/>
          <w:sz w:val="24"/>
          <w:szCs w:val="24"/>
          <w:lang w:val="es-MX"/>
        </w:rPr>
        <w:t xml:space="preserve"> </w:t>
      </w:r>
      <w:r w:rsidRPr="002418DC">
        <w:rPr>
          <w:rFonts w:ascii="Arial" w:hAnsi="Arial" w:cs="Arial"/>
          <w:sz w:val="24"/>
          <w:szCs w:val="24"/>
          <w:lang w:val="es-MX"/>
        </w:rPr>
        <w:t>expresiones en un flujo (llamado input en este capítulo) y lleva a cabo las</w:t>
      </w:r>
      <w:r>
        <w:rPr>
          <w:rFonts w:ascii="Arial" w:hAnsi="Arial" w:cs="Arial"/>
          <w:sz w:val="24"/>
          <w:szCs w:val="24"/>
          <w:lang w:val="es-MX"/>
        </w:rPr>
        <w:t xml:space="preserve"> </w:t>
      </w:r>
      <w:r w:rsidRPr="002418DC">
        <w:rPr>
          <w:rFonts w:ascii="Arial" w:hAnsi="Arial" w:cs="Arial"/>
          <w:sz w:val="24"/>
          <w:szCs w:val="24"/>
          <w:lang w:val="es-MX"/>
        </w:rPr>
        <w:t>acciones especificadas para cada expresión a medida que se va detectando.</w:t>
      </w:r>
    </w:p>
    <w:p w:rsidR="002418DC" w:rsidRDefault="002418DC" w:rsidP="002418DC">
      <w:pPr>
        <w:rPr>
          <w:rFonts w:ascii="Arial" w:hAnsi="Arial" w:cs="Arial"/>
          <w:b/>
          <w:sz w:val="24"/>
          <w:szCs w:val="24"/>
          <w:lang w:val="es-MX"/>
        </w:rPr>
      </w:pPr>
      <w:proofErr w:type="spellStart"/>
      <w:r>
        <w:rPr>
          <w:rFonts w:ascii="Arial" w:hAnsi="Arial" w:cs="Arial"/>
          <w:b/>
          <w:sz w:val="24"/>
          <w:szCs w:val="24"/>
          <w:lang w:val="es-MX"/>
        </w:rPr>
        <w:t>Yacc</w:t>
      </w:r>
      <w:proofErr w:type="spellEnd"/>
    </w:p>
    <w:p w:rsidR="0054113F" w:rsidRDefault="002418DC">
      <w:pPr>
        <w:rPr>
          <w:rFonts w:ascii="Arial" w:hAnsi="Arial" w:cs="Arial"/>
          <w:sz w:val="24"/>
          <w:szCs w:val="24"/>
          <w:lang w:val="es-MX"/>
        </w:rPr>
      </w:pPr>
      <w:proofErr w:type="spellStart"/>
      <w:r w:rsidRPr="002418DC">
        <w:rPr>
          <w:rFonts w:ascii="Arial" w:hAnsi="Arial" w:cs="Arial"/>
          <w:sz w:val="24"/>
          <w:szCs w:val="24"/>
          <w:lang w:val="es-MX"/>
        </w:rPr>
        <w:t>Yacc</w:t>
      </w:r>
      <w:proofErr w:type="spellEnd"/>
      <w:r w:rsidRPr="002418DC">
        <w:rPr>
          <w:rFonts w:ascii="Arial" w:hAnsi="Arial" w:cs="Arial"/>
          <w:sz w:val="24"/>
          <w:szCs w:val="24"/>
          <w:lang w:val="es-MX"/>
        </w:rPr>
        <w:t xml:space="preserve"> es un programa para generar analizadores sintácticos. Las siglas del nombre significan </w:t>
      </w:r>
      <w:proofErr w:type="spellStart"/>
      <w:r w:rsidRPr="002418DC">
        <w:rPr>
          <w:rFonts w:ascii="Arial" w:hAnsi="Arial" w:cs="Arial"/>
          <w:sz w:val="24"/>
          <w:szCs w:val="24"/>
          <w:lang w:val="es-MX"/>
        </w:rPr>
        <w:t>Yet</w:t>
      </w:r>
      <w:proofErr w:type="spellEnd"/>
      <w:r w:rsidRPr="002418DC">
        <w:rPr>
          <w:rFonts w:ascii="Arial" w:hAnsi="Arial" w:cs="Arial"/>
          <w:sz w:val="24"/>
          <w:szCs w:val="24"/>
          <w:lang w:val="es-MX"/>
        </w:rPr>
        <w:t xml:space="preserve"> </w:t>
      </w:r>
      <w:proofErr w:type="spellStart"/>
      <w:r w:rsidRPr="002418DC">
        <w:rPr>
          <w:rFonts w:ascii="Arial" w:hAnsi="Arial" w:cs="Arial"/>
          <w:sz w:val="24"/>
          <w:szCs w:val="24"/>
          <w:lang w:val="es-MX"/>
        </w:rPr>
        <w:t>Another</w:t>
      </w:r>
      <w:proofErr w:type="spellEnd"/>
      <w:r w:rsidRPr="002418DC">
        <w:rPr>
          <w:rFonts w:ascii="Arial" w:hAnsi="Arial" w:cs="Arial"/>
          <w:sz w:val="24"/>
          <w:szCs w:val="24"/>
          <w:lang w:val="es-MX"/>
        </w:rPr>
        <w:t xml:space="preserve"> </w:t>
      </w:r>
      <w:proofErr w:type="spellStart"/>
      <w:r w:rsidRPr="002418DC">
        <w:rPr>
          <w:rFonts w:ascii="Arial" w:hAnsi="Arial" w:cs="Arial"/>
          <w:sz w:val="24"/>
          <w:szCs w:val="24"/>
          <w:lang w:val="es-MX"/>
        </w:rPr>
        <w:t>Compiler-Compiler</w:t>
      </w:r>
      <w:proofErr w:type="spellEnd"/>
      <w:r w:rsidRPr="002418DC">
        <w:rPr>
          <w:rFonts w:ascii="Arial" w:hAnsi="Arial" w:cs="Arial"/>
          <w:sz w:val="24"/>
          <w:szCs w:val="24"/>
          <w:lang w:val="es-MX"/>
        </w:rPr>
        <w:t xml:space="preserve">, es decir, "Otro generador de compiladores más". Genera un analizador sintáctico (la parte de un compilador que comprueba que la estructura del código fuente se ajusta a la especificación sintáctica del lenguaje) basado en una gramática analítica escrita en una notación similar a la BNF. </w:t>
      </w:r>
      <w:proofErr w:type="spellStart"/>
      <w:r w:rsidRPr="002418DC">
        <w:rPr>
          <w:rFonts w:ascii="Arial" w:hAnsi="Arial" w:cs="Arial"/>
          <w:sz w:val="24"/>
          <w:szCs w:val="24"/>
          <w:lang w:val="es-MX"/>
        </w:rPr>
        <w:t>Yacc</w:t>
      </w:r>
      <w:proofErr w:type="spellEnd"/>
      <w:r w:rsidRPr="002418DC">
        <w:rPr>
          <w:rFonts w:ascii="Arial" w:hAnsi="Arial" w:cs="Arial"/>
          <w:sz w:val="24"/>
          <w:szCs w:val="24"/>
          <w:lang w:val="es-MX"/>
        </w:rPr>
        <w:t xml:space="preserve"> genera el código para el analizador sintáctico en el Lenguaje de programación C.</w:t>
      </w:r>
    </w:p>
    <w:p w:rsidR="00F74166" w:rsidRDefault="00F74166" w:rsidP="00D56587">
      <w:pPr>
        <w:rPr>
          <w:rFonts w:ascii="Arial" w:hAnsi="Arial" w:cs="Arial"/>
          <w:b/>
          <w:sz w:val="28"/>
          <w:szCs w:val="28"/>
          <w:lang w:val="es-MX"/>
        </w:rPr>
      </w:pPr>
      <w:r w:rsidRPr="00AB4820">
        <w:rPr>
          <w:rFonts w:ascii="Arial" w:hAnsi="Arial" w:cs="Arial"/>
          <w:b/>
          <w:sz w:val="28"/>
          <w:szCs w:val="28"/>
          <w:lang w:val="es-MX"/>
        </w:rPr>
        <w:t>Material y equipo</w:t>
      </w:r>
    </w:p>
    <w:p w:rsidR="00AB4820" w:rsidRDefault="00AB4820" w:rsidP="00AB4820">
      <w:pPr>
        <w:pStyle w:val="Prrafodelista"/>
        <w:numPr>
          <w:ilvl w:val="0"/>
          <w:numId w:val="3"/>
        </w:numPr>
        <w:rPr>
          <w:rFonts w:ascii="Arial" w:hAnsi="Arial" w:cs="Arial"/>
          <w:sz w:val="24"/>
          <w:szCs w:val="24"/>
          <w:lang w:val="es-MX"/>
        </w:rPr>
      </w:pPr>
      <w:r>
        <w:rPr>
          <w:rFonts w:ascii="Arial" w:hAnsi="Arial" w:cs="Arial"/>
          <w:sz w:val="24"/>
          <w:szCs w:val="24"/>
          <w:lang w:val="es-MX"/>
        </w:rPr>
        <w:t>Computadora con sistema operativo Windows o cualquier distribución de Linux.</w:t>
      </w:r>
    </w:p>
    <w:p w:rsidR="00C33263" w:rsidRDefault="00E46773" w:rsidP="00AB4820">
      <w:pPr>
        <w:pStyle w:val="Prrafodelista"/>
        <w:numPr>
          <w:ilvl w:val="0"/>
          <w:numId w:val="3"/>
        </w:numPr>
        <w:rPr>
          <w:rFonts w:ascii="Arial" w:hAnsi="Arial" w:cs="Arial"/>
          <w:sz w:val="24"/>
          <w:szCs w:val="24"/>
          <w:lang w:val="es-MX"/>
        </w:rPr>
      </w:pPr>
      <w:r>
        <w:rPr>
          <w:rFonts w:ascii="Arial" w:hAnsi="Arial" w:cs="Arial"/>
          <w:sz w:val="24"/>
          <w:szCs w:val="24"/>
          <w:lang w:val="es-MX"/>
        </w:rPr>
        <w:t>Python previamente instalado</w:t>
      </w:r>
    </w:p>
    <w:p w:rsidR="00AB4820" w:rsidRPr="00C33263" w:rsidRDefault="00C33263" w:rsidP="00C33263">
      <w:pPr>
        <w:rPr>
          <w:rFonts w:ascii="Arial" w:hAnsi="Arial" w:cs="Arial"/>
          <w:sz w:val="24"/>
          <w:szCs w:val="24"/>
          <w:lang w:val="es-MX"/>
        </w:rPr>
      </w:pPr>
      <w:r>
        <w:rPr>
          <w:rFonts w:ascii="Arial" w:hAnsi="Arial" w:cs="Arial"/>
          <w:sz w:val="24"/>
          <w:szCs w:val="24"/>
          <w:lang w:val="es-MX"/>
        </w:rPr>
        <w:br w:type="page"/>
      </w:r>
    </w:p>
    <w:p w:rsidR="00DB2151" w:rsidRPr="00563A22" w:rsidRDefault="00F74166" w:rsidP="00026B23">
      <w:pPr>
        <w:rPr>
          <w:rFonts w:ascii="Arial" w:hAnsi="Arial" w:cs="Arial"/>
          <w:b/>
          <w:sz w:val="28"/>
          <w:szCs w:val="28"/>
          <w:lang w:val="es-MX"/>
        </w:rPr>
      </w:pPr>
      <w:r w:rsidRPr="00AB4820">
        <w:rPr>
          <w:rFonts w:ascii="Arial" w:hAnsi="Arial" w:cs="Arial"/>
          <w:b/>
          <w:sz w:val="28"/>
          <w:szCs w:val="28"/>
          <w:lang w:val="es-MX"/>
        </w:rPr>
        <w:lastRenderedPageBreak/>
        <w:t>Desarrollo</w:t>
      </w:r>
    </w:p>
    <w:p w:rsidR="000D14D3" w:rsidRPr="00C33263" w:rsidRDefault="000D14D3" w:rsidP="000407E5">
      <w:pPr>
        <w:pStyle w:val="Prrafodelista"/>
        <w:numPr>
          <w:ilvl w:val="0"/>
          <w:numId w:val="4"/>
        </w:numPr>
        <w:rPr>
          <w:rFonts w:ascii="Arial" w:hAnsi="Arial" w:cs="Arial"/>
          <w:sz w:val="24"/>
          <w:szCs w:val="24"/>
          <w:lang w:val="es-MX"/>
        </w:rPr>
      </w:pPr>
      <m:oMath>
        <m:r>
          <w:rPr>
            <w:rFonts w:ascii="Cambria Math" w:hAnsi="Cambria Math" w:cs="Arial"/>
            <w:sz w:val="24"/>
            <w:szCs w:val="24"/>
            <w:lang w:val="es-MX"/>
          </w:rPr>
          <m:t>L=</m:t>
        </m:r>
        <m:d>
          <m:dPr>
            <m:begChr m:val="{"/>
            <m:endChr m:val="}"/>
            <m:ctrlPr>
              <w:rPr>
                <w:rFonts w:ascii="Cambria Math" w:hAnsi="Cambria Math" w:cs="Arial"/>
                <w:i/>
                <w:sz w:val="24"/>
                <w:szCs w:val="24"/>
                <w:lang w:val="es-MX"/>
              </w:rPr>
            </m:ctrlPr>
          </m:dPr>
          <m:e>
            <m:sSup>
              <m:sSupPr>
                <m:ctrlPr>
                  <w:rPr>
                    <w:rFonts w:ascii="Cambria Math" w:hAnsi="Cambria Math" w:cs="Arial"/>
                    <w:i/>
                    <w:sz w:val="24"/>
                    <w:szCs w:val="24"/>
                    <w:lang w:val="es-MX"/>
                  </w:rPr>
                </m:ctrlPr>
              </m:sSupPr>
              <m:e>
                <m:r>
                  <w:rPr>
                    <w:rFonts w:ascii="Cambria Math" w:hAnsi="Cambria Math" w:cs="Arial"/>
                    <w:sz w:val="24"/>
                    <w:szCs w:val="24"/>
                    <w:lang w:val="es-MX"/>
                  </w:rPr>
                  <m:t>a</m:t>
                </m:r>
              </m:e>
              <m:sup>
                <m:r>
                  <w:rPr>
                    <w:rFonts w:ascii="Cambria Math" w:hAnsi="Cambria Math" w:cs="Arial"/>
                    <w:sz w:val="24"/>
                    <w:szCs w:val="24"/>
                    <w:lang w:val="es-MX"/>
                  </w:rPr>
                  <m:t>m</m:t>
                </m:r>
              </m:sup>
            </m:sSup>
            <m:sSup>
              <m:sSupPr>
                <m:ctrlPr>
                  <w:rPr>
                    <w:rFonts w:ascii="Cambria Math" w:hAnsi="Cambria Math" w:cs="Arial"/>
                    <w:i/>
                    <w:sz w:val="24"/>
                    <w:szCs w:val="24"/>
                    <w:lang w:val="es-MX"/>
                  </w:rPr>
                </m:ctrlPr>
              </m:sSupPr>
              <m:e>
                <m:r>
                  <w:rPr>
                    <w:rFonts w:ascii="Cambria Math" w:hAnsi="Cambria Math" w:cs="Arial"/>
                    <w:sz w:val="24"/>
                    <w:szCs w:val="24"/>
                    <w:lang w:val="es-MX"/>
                  </w:rPr>
                  <m:t>b</m:t>
                </m:r>
              </m:e>
              <m:sup>
                <m:r>
                  <w:rPr>
                    <w:rFonts w:ascii="Cambria Math" w:hAnsi="Cambria Math" w:cs="Arial"/>
                    <w:sz w:val="24"/>
                    <w:szCs w:val="24"/>
                    <w:lang w:val="es-MX"/>
                  </w:rPr>
                  <m:t>n</m:t>
                </m:r>
              </m:sup>
            </m:sSup>
            <m:r>
              <w:rPr>
                <w:rFonts w:ascii="Cambria Math" w:hAnsi="Cambria Math" w:cs="Arial"/>
                <w:sz w:val="24"/>
                <w:szCs w:val="24"/>
                <w:lang w:val="es-MX"/>
              </w:rPr>
              <m:t>|m≥n</m:t>
            </m:r>
          </m:e>
        </m:d>
      </m:oMath>
    </w:p>
    <w:p w:rsidR="00563A22" w:rsidRPr="004D28AF" w:rsidRDefault="00C208E6" w:rsidP="000D14D3">
      <w:pPr>
        <w:pStyle w:val="Prrafodelista"/>
        <w:rPr>
          <w:rFonts w:ascii="Arial" w:hAnsi="Arial" w:cs="Arial"/>
          <w:sz w:val="24"/>
          <w:szCs w:val="24"/>
          <w:lang w:val="es-MX"/>
        </w:rPr>
      </w:pPr>
      <w:r>
        <w:rPr>
          <w:rFonts w:ascii="Arial" w:hAnsi="Arial" w:cs="Arial"/>
          <w:noProof/>
          <w:sz w:val="24"/>
          <w:szCs w:val="24"/>
        </w:rPr>
        <w:drawing>
          <wp:inline distT="0" distB="0" distL="0" distR="0">
            <wp:extent cx="5612130" cy="37312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8-11-08 08-55-38.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731260"/>
                    </a:xfrm>
                    <a:prstGeom prst="rect">
                      <a:avLst/>
                    </a:prstGeom>
                  </pic:spPr>
                </pic:pic>
              </a:graphicData>
            </a:graphic>
          </wp:inline>
        </w:drawing>
      </w:r>
    </w:p>
    <w:p w:rsidR="000D14D3" w:rsidRPr="000D14D3" w:rsidRDefault="00C33263" w:rsidP="000D14D3">
      <w:pPr>
        <w:pStyle w:val="Prrafodelista"/>
        <w:numPr>
          <w:ilvl w:val="0"/>
          <w:numId w:val="4"/>
        </w:numPr>
        <w:rPr>
          <w:rFonts w:ascii="Arial" w:hAnsi="Arial" w:cs="Arial"/>
          <w:sz w:val="24"/>
          <w:szCs w:val="24"/>
        </w:rPr>
      </w:pPr>
      <m:oMath>
        <m:r>
          <w:rPr>
            <w:rFonts w:ascii="Cambria Math" w:hAnsi="Cambria Math" w:cs="Arial"/>
            <w:sz w:val="24"/>
            <w:szCs w:val="24"/>
            <w:lang w:val="es-MX"/>
          </w:rPr>
          <m:t>L=</m:t>
        </m:r>
        <m:d>
          <m:dPr>
            <m:begChr m:val="{"/>
            <m:endChr m:val="}"/>
            <m:ctrlPr>
              <w:rPr>
                <w:rFonts w:ascii="Cambria Math" w:hAnsi="Cambria Math" w:cs="Arial"/>
                <w:i/>
                <w:sz w:val="24"/>
                <w:szCs w:val="24"/>
                <w:lang w:val="es-MX"/>
              </w:rPr>
            </m:ctrlPr>
          </m:dPr>
          <m:e>
            <m:sSup>
              <m:sSupPr>
                <m:ctrlPr>
                  <w:rPr>
                    <w:rFonts w:ascii="Cambria Math" w:hAnsi="Cambria Math" w:cs="Arial"/>
                    <w:i/>
                    <w:sz w:val="24"/>
                    <w:szCs w:val="24"/>
                    <w:lang w:val="es-MX"/>
                  </w:rPr>
                </m:ctrlPr>
              </m:sSupPr>
              <m:e>
                <m:r>
                  <w:rPr>
                    <w:rFonts w:ascii="Cambria Math" w:hAnsi="Cambria Math" w:cs="Arial"/>
                    <w:sz w:val="24"/>
                    <w:szCs w:val="24"/>
                    <w:lang w:val="es-MX"/>
                  </w:rPr>
                  <m:t>a</m:t>
                </m:r>
              </m:e>
              <m:sup>
                <m:r>
                  <w:rPr>
                    <w:rFonts w:ascii="Cambria Math" w:hAnsi="Cambria Math" w:cs="Arial"/>
                    <w:sz w:val="24"/>
                    <w:szCs w:val="24"/>
                    <w:lang w:val="es-MX"/>
                  </w:rPr>
                  <m:t>n</m:t>
                </m:r>
              </m:sup>
            </m:sSup>
            <m:sSup>
              <m:sSupPr>
                <m:ctrlPr>
                  <w:rPr>
                    <w:rFonts w:ascii="Cambria Math" w:hAnsi="Cambria Math" w:cs="Arial"/>
                    <w:i/>
                    <w:sz w:val="24"/>
                    <w:szCs w:val="24"/>
                    <w:lang w:val="es-MX"/>
                  </w:rPr>
                </m:ctrlPr>
              </m:sSupPr>
              <m:e>
                <m:r>
                  <w:rPr>
                    <w:rFonts w:ascii="Cambria Math" w:hAnsi="Cambria Math" w:cs="Arial"/>
                    <w:sz w:val="24"/>
                    <w:szCs w:val="24"/>
                    <w:lang w:val="es-MX"/>
                  </w:rPr>
                  <m:t>b</m:t>
                </m:r>
              </m:e>
              <m:sup>
                <m:r>
                  <w:rPr>
                    <w:rFonts w:ascii="Cambria Math" w:hAnsi="Cambria Math" w:cs="Arial"/>
                    <w:sz w:val="24"/>
                    <w:szCs w:val="24"/>
                    <w:lang w:val="es-MX"/>
                  </w:rPr>
                  <m:t>n</m:t>
                </m:r>
              </m:sup>
            </m:sSup>
            <m:r>
              <w:rPr>
                <w:rFonts w:ascii="Cambria Math" w:hAnsi="Cambria Math" w:cs="Arial"/>
                <w:sz w:val="24"/>
                <w:szCs w:val="24"/>
                <w:lang w:val="es-MX"/>
              </w:rPr>
              <m:t>|</m:t>
            </m:r>
            <m:r>
              <w:rPr>
                <w:rFonts w:ascii="Cambria Math" w:hAnsi="Cambria Math" w:cs="Arial"/>
                <w:sz w:val="24"/>
                <w:szCs w:val="24"/>
                <w:lang w:val="es-MX"/>
              </w:rPr>
              <m:t>n</m:t>
            </m:r>
            <m:r>
              <w:rPr>
                <w:rFonts w:ascii="Cambria Math" w:hAnsi="Cambria Math" w:cs="Arial"/>
                <w:sz w:val="24"/>
                <w:szCs w:val="24"/>
                <w:lang w:val="es-MX"/>
              </w:rPr>
              <m:t>≥</m:t>
            </m:r>
            <m:r>
              <w:rPr>
                <w:rFonts w:ascii="Cambria Math" w:hAnsi="Cambria Math" w:cs="Arial"/>
                <w:sz w:val="24"/>
                <w:szCs w:val="24"/>
                <w:lang w:val="es-MX"/>
              </w:rPr>
              <m:t>0</m:t>
            </m:r>
          </m:e>
        </m:d>
      </m:oMath>
    </w:p>
    <w:p w:rsidR="000D14D3" w:rsidRPr="000D14D3" w:rsidRDefault="00C208E6" w:rsidP="000D14D3">
      <w:pPr>
        <w:pStyle w:val="Prrafodelista"/>
        <w:rPr>
          <w:rFonts w:ascii="Arial" w:hAnsi="Arial" w:cs="Arial"/>
          <w:sz w:val="24"/>
          <w:szCs w:val="24"/>
        </w:rPr>
      </w:pPr>
      <w:r>
        <w:rPr>
          <w:rFonts w:ascii="Arial" w:hAnsi="Arial" w:cs="Arial"/>
          <w:noProof/>
          <w:sz w:val="24"/>
          <w:szCs w:val="24"/>
        </w:rPr>
        <w:drawing>
          <wp:inline distT="0" distB="0" distL="0" distR="0">
            <wp:extent cx="5612130" cy="3731260"/>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8-11-08 08-57-34.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731260"/>
                    </a:xfrm>
                    <a:prstGeom prst="rect">
                      <a:avLst/>
                    </a:prstGeom>
                  </pic:spPr>
                </pic:pic>
              </a:graphicData>
            </a:graphic>
          </wp:inline>
        </w:drawing>
      </w:r>
    </w:p>
    <w:p w:rsidR="00533A29" w:rsidRPr="00F47918" w:rsidRDefault="000D14D3" w:rsidP="000D14D3">
      <w:pPr>
        <w:pStyle w:val="Prrafodelista"/>
        <w:numPr>
          <w:ilvl w:val="0"/>
          <w:numId w:val="4"/>
        </w:numPr>
        <w:rPr>
          <w:rFonts w:ascii="Arial" w:hAnsi="Arial" w:cs="Arial"/>
          <w:sz w:val="24"/>
          <w:szCs w:val="24"/>
        </w:rPr>
      </w:pPr>
      <m:oMath>
        <m:r>
          <w:rPr>
            <w:rFonts w:ascii="Cambria Math" w:hAnsi="Cambria Math" w:cs="Arial"/>
            <w:sz w:val="24"/>
            <w:szCs w:val="24"/>
            <w:lang w:val="es-MX"/>
          </w:rPr>
          <w:lastRenderedPageBreak/>
          <m:t>L=</m:t>
        </m:r>
        <m:d>
          <m:dPr>
            <m:begChr m:val="{"/>
            <m:endChr m:val="}"/>
            <m:ctrlPr>
              <w:rPr>
                <w:rFonts w:ascii="Cambria Math" w:hAnsi="Cambria Math" w:cs="Arial"/>
                <w:i/>
                <w:sz w:val="24"/>
                <w:szCs w:val="24"/>
                <w:lang w:val="es-MX"/>
              </w:rPr>
            </m:ctrlPr>
          </m:dPr>
          <m:e>
            <m:r>
              <w:rPr>
                <w:rFonts w:ascii="Cambria Math" w:hAnsi="Cambria Math" w:cs="Arial"/>
                <w:sz w:val="24"/>
                <w:szCs w:val="24"/>
                <w:lang w:val="es-MX"/>
              </w:rPr>
              <m:t>w∈</m:t>
            </m:r>
            <m:sSup>
              <m:sSupPr>
                <m:ctrlPr>
                  <w:rPr>
                    <w:rFonts w:ascii="Cambria Math" w:hAnsi="Cambria Math" w:cs="Arial"/>
                    <w:i/>
                    <w:sz w:val="24"/>
                    <w:szCs w:val="24"/>
                    <w:lang w:val="es-MX"/>
                  </w:rPr>
                </m:ctrlPr>
              </m:sSupPr>
              <m:e>
                <m:d>
                  <m:dPr>
                    <m:ctrlPr>
                      <w:rPr>
                        <w:rFonts w:ascii="Cambria Math" w:hAnsi="Cambria Math" w:cs="Arial"/>
                        <w:i/>
                        <w:sz w:val="24"/>
                        <w:szCs w:val="24"/>
                        <w:lang w:val="es-MX"/>
                      </w:rPr>
                    </m:ctrlPr>
                  </m:dPr>
                  <m:e>
                    <m:r>
                      <w:rPr>
                        <w:rFonts w:ascii="Cambria Math" w:hAnsi="Cambria Math" w:cs="Arial"/>
                        <w:sz w:val="24"/>
                        <w:szCs w:val="24"/>
                        <w:lang w:val="es-MX"/>
                      </w:rPr>
                      <m:t>a,b</m:t>
                    </m:r>
                  </m:e>
                </m:d>
              </m:e>
              <m:sup>
                <m:r>
                  <w:rPr>
                    <w:rFonts w:ascii="Cambria Math" w:hAnsi="Cambria Math" w:cs="Arial"/>
                    <w:sz w:val="24"/>
                    <w:szCs w:val="24"/>
                    <w:lang w:val="es-MX"/>
                  </w:rPr>
                  <m:t>*</m:t>
                </m:r>
              </m:sup>
            </m:sSup>
            <m:r>
              <w:rPr>
                <w:rFonts w:ascii="Cambria Math" w:hAnsi="Cambria Math" w:cs="Arial"/>
                <w:sz w:val="24"/>
                <w:szCs w:val="24"/>
                <w:lang w:val="es-MX"/>
              </w:rPr>
              <m:t>|</m:t>
            </m:r>
            <m:d>
              <m:dPr>
                <m:begChr m:val="|"/>
                <m:endChr m:val="|"/>
                <m:ctrlPr>
                  <w:rPr>
                    <w:rFonts w:ascii="Cambria Math" w:hAnsi="Cambria Math" w:cs="Arial"/>
                    <w:i/>
                    <w:sz w:val="24"/>
                    <w:szCs w:val="24"/>
                    <w:lang w:val="es-MX"/>
                  </w:rPr>
                </m:ctrlPr>
              </m:dPr>
              <m:e>
                <m:r>
                  <w:rPr>
                    <w:rFonts w:ascii="Cambria Math" w:hAnsi="Cambria Math" w:cs="Arial"/>
                    <w:sz w:val="24"/>
                    <w:szCs w:val="24"/>
                    <w:lang w:val="es-MX"/>
                  </w:rPr>
                  <m:t>w</m:t>
                </m:r>
              </m:e>
            </m:d>
            <m:r>
              <w:rPr>
                <w:rFonts w:ascii="Cambria Math" w:hAnsi="Cambria Math" w:cs="Arial"/>
                <w:sz w:val="24"/>
                <w:szCs w:val="24"/>
                <w:lang w:val="es-MX"/>
              </w:rPr>
              <m:t>≥2</m:t>
            </m:r>
          </m:e>
        </m:d>
      </m:oMath>
    </w:p>
    <w:p w:rsidR="000D14D3" w:rsidRPr="004D28AF" w:rsidRDefault="00C208E6" w:rsidP="000D14D3">
      <w:pPr>
        <w:pStyle w:val="Prrafodelista"/>
        <w:rPr>
          <w:rFonts w:ascii="Arial" w:hAnsi="Arial" w:cs="Arial"/>
          <w:sz w:val="24"/>
          <w:szCs w:val="24"/>
        </w:rPr>
      </w:pPr>
      <w:r>
        <w:rPr>
          <w:rFonts w:ascii="Arial" w:hAnsi="Arial" w:cs="Arial"/>
          <w:noProof/>
          <w:sz w:val="24"/>
          <w:szCs w:val="24"/>
        </w:rPr>
        <w:drawing>
          <wp:inline distT="0" distB="0" distL="0" distR="0">
            <wp:extent cx="5612130" cy="373126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8-11-08 09-12-36.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731260"/>
                    </a:xfrm>
                    <a:prstGeom prst="rect">
                      <a:avLst/>
                    </a:prstGeom>
                  </pic:spPr>
                </pic:pic>
              </a:graphicData>
            </a:graphic>
          </wp:inline>
        </w:drawing>
      </w:r>
    </w:p>
    <w:p w:rsidR="00533A29" w:rsidRPr="000D14D3" w:rsidRDefault="00C208E6" w:rsidP="00533A29">
      <w:pPr>
        <w:pStyle w:val="Prrafodelista"/>
        <w:numPr>
          <w:ilvl w:val="0"/>
          <w:numId w:val="4"/>
        </w:numPr>
        <w:rPr>
          <w:rFonts w:ascii="Arial" w:hAnsi="Arial" w:cs="Arial"/>
          <w:sz w:val="24"/>
          <w:szCs w:val="24"/>
        </w:rPr>
      </w:pPr>
      <m:oMath>
        <m:r>
          <w:rPr>
            <w:rFonts w:ascii="Cambria Math" w:hAnsi="Cambria Math" w:cs="Arial"/>
            <w:sz w:val="24"/>
            <w:szCs w:val="24"/>
            <w:lang w:val="es-MX"/>
          </w:rPr>
          <m:t>L=</m:t>
        </m:r>
        <m:d>
          <m:dPr>
            <m:begChr m:val="{"/>
            <m:endChr m:val="}"/>
            <m:ctrlPr>
              <w:rPr>
                <w:rFonts w:ascii="Cambria Math" w:hAnsi="Cambria Math" w:cs="Arial"/>
                <w:i/>
                <w:sz w:val="24"/>
                <w:szCs w:val="24"/>
                <w:lang w:val="es-MX"/>
              </w:rPr>
            </m:ctrlPr>
          </m:dPr>
          <m:e>
            <m:r>
              <w:rPr>
                <w:rFonts w:ascii="Cambria Math" w:hAnsi="Cambria Math" w:cs="Arial"/>
                <w:sz w:val="24"/>
                <w:szCs w:val="24"/>
                <w:lang w:val="es-MX"/>
              </w:rPr>
              <m:t>w∈</m:t>
            </m:r>
            <m:sSup>
              <m:sSupPr>
                <m:ctrlPr>
                  <w:rPr>
                    <w:rFonts w:ascii="Cambria Math" w:hAnsi="Cambria Math" w:cs="Arial"/>
                    <w:i/>
                    <w:sz w:val="24"/>
                    <w:szCs w:val="24"/>
                    <w:lang w:val="es-MX"/>
                  </w:rPr>
                </m:ctrlPr>
              </m:sSupPr>
              <m:e>
                <m:d>
                  <m:dPr>
                    <m:ctrlPr>
                      <w:rPr>
                        <w:rFonts w:ascii="Cambria Math" w:hAnsi="Cambria Math" w:cs="Arial"/>
                        <w:i/>
                        <w:sz w:val="24"/>
                        <w:szCs w:val="24"/>
                        <w:lang w:val="es-MX"/>
                      </w:rPr>
                    </m:ctrlPr>
                  </m:dPr>
                  <m:e>
                    <m:r>
                      <w:rPr>
                        <w:rFonts w:ascii="Cambria Math" w:hAnsi="Cambria Math" w:cs="Arial"/>
                        <w:sz w:val="24"/>
                        <w:szCs w:val="24"/>
                        <w:lang w:val="es-MX"/>
                      </w:rPr>
                      <m:t>a,b</m:t>
                    </m:r>
                  </m:e>
                </m:d>
              </m:e>
              <m:sup>
                <m:r>
                  <w:rPr>
                    <w:rFonts w:ascii="Cambria Math" w:hAnsi="Cambria Math" w:cs="Arial"/>
                    <w:sz w:val="24"/>
                    <w:szCs w:val="24"/>
                    <w:lang w:val="es-MX"/>
                  </w:rPr>
                  <m:t>*</m:t>
                </m:r>
              </m:sup>
            </m:sSup>
            <m:r>
              <w:rPr>
                <w:rFonts w:ascii="Cambria Math" w:hAnsi="Cambria Math" w:cs="Arial"/>
                <w:sz w:val="24"/>
                <w:szCs w:val="24"/>
                <w:lang w:val="es-MX"/>
              </w:rPr>
              <m:t>|</m:t>
            </m:r>
            <m:r>
              <w:rPr>
                <w:rFonts w:ascii="Cambria Math" w:hAnsi="Cambria Math" w:cs="Arial"/>
                <w:sz w:val="24"/>
                <w:szCs w:val="24"/>
                <w:lang w:val="es-MX"/>
              </w:rPr>
              <m:t>w tiene doble de a´s que de b´s</m:t>
            </m:r>
          </m:e>
        </m:d>
      </m:oMath>
    </w:p>
    <w:p w:rsidR="000D14D3" w:rsidRPr="004D28AF" w:rsidRDefault="00C208E6" w:rsidP="000D14D3">
      <w:pPr>
        <w:pStyle w:val="Prrafodelista"/>
        <w:rPr>
          <w:rFonts w:ascii="Arial" w:hAnsi="Arial" w:cs="Arial"/>
          <w:sz w:val="24"/>
          <w:szCs w:val="24"/>
        </w:rPr>
      </w:pPr>
      <w:r>
        <w:rPr>
          <w:rFonts w:ascii="Arial" w:hAnsi="Arial" w:cs="Arial"/>
          <w:noProof/>
          <w:sz w:val="24"/>
          <w:szCs w:val="24"/>
        </w:rPr>
        <w:drawing>
          <wp:inline distT="0" distB="0" distL="0" distR="0">
            <wp:extent cx="5612130" cy="3731260"/>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18-11-08 09-13-25.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731260"/>
                    </a:xfrm>
                    <a:prstGeom prst="rect">
                      <a:avLst/>
                    </a:prstGeom>
                  </pic:spPr>
                </pic:pic>
              </a:graphicData>
            </a:graphic>
          </wp:inline>
        </w:drawing>
      </w:r>
    </w:p>
    <w:p w:rsidR="00863D43" w:rsidRPr="00863D43" w:rsidRDefault="00863D43" w:rsidP="00863D43">
      <w:pPr>
        <w:rPr>
          <w:rFonts w:ascii="Arial" w:hAnsi="Arial" w:cs="Arial"/>
          <w:sz w:val="24"/>
          <w:szCs w:val="24"/>
        </w:rPr>
      </w:pPr>
    </w:p>
    <w:p w:rsidR="00533A29" w:rsidRPr="00874B50" w:rsidRDefault="00C208E6" w:rsidP="00533A29">
      <w:pPr>
        <w:pStyle w:val="Prrafodelista"/>
        <w:numPr>
          <w:ilvl w:val="0"/>
          <w:numId w:val="4"/>
        </w:numPr>
        <w:rPr>
          <w:rFonts w:ascii="Arial" w:eastAsiaTheme="minorEastAsia" w:hAnsi="Arial" w:cs="Arial"/>
          <w:noProof/>
          <w:sz w:val="24"/>
          <w:szCs w:val="24"/>
        </w:rPr>
      </w:pPr>
      <m:oMath>
        <m:r>
          <w:rPr>
            <w:rFonts w:ascii="Cambria Math" w:hAnsi="Cambria Math" w:cs="Arial"/>
            <w:sz w:val="24"/>
            <w:szCs w:val="24"/>
            <w:lang w:val="es-MX"/>
          </w:rPr>
          <w:lastRenderedPageBreak/>
          <m:t>L=</m:t>
        </m:r>
        <m:d>
          <m:dPr>
            <m:begChr m:val="{"/>
            <m:endChr m:val="}"/>
            <m:ctrlPr>
              <w:rPr>
                <w:rFonts w:ascii="Cambria Math" w:hAnsi="Cambria Math" w:cs="Arial"/>
                <w:i/>
                <w:sz w:val="24"/>
                <w:szCs w:val="24"/>
                <w:lang w:val="es-MX"/>
              </w:rPr>
            </m:ctrlPr>
          </m:dPr>
          <m:e>
            <m:sSup>
              <m:sSupPr>
                <m:ctrlPr>
                  <w:rPr>
                    <w:rFonts w:ascii="Cambria Math" w:hAnsi="Cambria Math" w:cs="Arial"/>
                    <w:i/>
                    <w:sz w:val="24"/>
                    <w:szCs w:val="24"/>
                    <w:lang w:val="es-MX"/>
                  </w:rPr>
                </m:ctrlPr>
              </m:sSupPr>
              <m:e>
                <m:r>
                  <w:rPr>
                    <w:rFonts w:ascii="Cambria Math" w:hAnsi="Cambria Math" w:cs="Arial"/>
                    <w:sz w:val="24"/>
                    <w:szCs w:val="24"/>
                    <w:lang w:val="es-MX"/>
                  </w:rPr>
                  <m:t>a</m:t>
                </m:r>
              </m:e>
              <m:sup>
                <m:r>
                  <w:rPr>
                    <w:rFonts w:ascii="Cambria Math" w:hAnsi="Cambria Math" w:cs="Arial"/>
                    <w:sz w:val="24"/>
                    <w:szCs w:val="24"/>
                    <w:lang w:val="es-MX"/>
                  </w:rPr>
                  <m:t>m</m:t>
                </m:r>
              </m:sup>
            </m:sSup>
            <m:sSup>
              <m:sSupPr>
                <m:ctrlPr>
                  <w:rPr>
                    <w:rFonts w:ascii="Cambria Math" w:hAnsi="Cambria Math" w:cs="Arial"/>
                    <w:i/>
                    <w:sz w:val="24"/>
                    <w:szCs w:val="24"/>
                    <w:lang w:val="es-MX"/>
                  </w:rPr>
                </m:ctrlPr>
              </m:sSupPr>
              <m:e>
                <m:r>
                  <w:rPr>
                    <w:rFonts w:ascii="Cambria Math" w:hAnsi="Cambria Math" w:cs="Arial"/>
                    <w:sz w:val="24"/>
                    <w:szCs w:val="24"/>
                    <w:lang w:val="es-MX"/>
                  </w:rPr>
                  <m:t>b</m:t>
                </m:r>
              </m:e>
              <m:sup>
                <m:r>
                  <w:rPr>
                    <w:rFonts w:ascii="Cambria Math" w:hAnsi="Cambria Math" w:cs="Arial"/>
                    <w:sz w:val="24"/>
                    <w:szCs w:val="24"/>
                    <w:lang w:val="es-MX"/>
                  </w:rPr>
                  <m:t>n</m:t>
                </m:r>
              </m:sup>
            </m:sSup>
            <m:r>
              <w:rPr>
                <w:rFonts w:ascii="Cambria Math" w:hAnsi="Cambria Math" w:cs="Arial"/>
                <w:sz w:val="24"/>
                <w:szCs w:val="24"/>
                <w:lang w:val="es-MX"/>
              </w:rPr>
              <m:t>|</m:t>
            </m:r>
            <m:r>
              <w:rPr>
                <w:rFonts w:ascii="Cambria Math" w:hAnsi="Cambria Math" w:cs="Arial"/>
                <w:sz w:val="24"/>
                <w:szCs w:val="24"/>
                <w:lang w:val="es-MX"/>
              </w:rPr>
              <m:t>2n≥</m:t>
            </m:r>
            <m:r>
              <w:rPr>
                <w:rFonts w:ascii="Cambria Math" w:hAnsi="Cambria Math" w:cs="Arial"/>
                <w:sz w:val="24"/>
                <w:szCs w:val="24"/>
                <w:lang w:val="es-MX"/>
              </w:rPr>
              <m:t>m≥n</m:t>
            </m:r>
          </m:e>
        </m:d>
      </m:oMath>
      <w:r w:rsidR="00A15767">
        <w:rPr>
          <w:rFonts w:ascii="Arial" w:eastAsiaTheme="minorEastAsia" w:hAnsi="Arial" w:cs="Arial"/>
          <w:sz w:val="24"/>
          <w:szCs w:val="24"/>
          <w:lang w:val="es-MX"/>
        </w:rPr>
        <w:br/>
      </w:r>
      <w:r>
        <w:rPr>
          <w:rFonts w:ascii="Arial" w:eastAsiaTheme="minorEastAsia" w:hAnsi="Arial" w:cs="Arial"/>
          <w:noProof/>
          <w:sz w:val="24"/>
          <w:szCs w:val="24"/>
        </w:rPr>
        <w:drawing>
          <wp:inline distT="0" distB="0" distL="0" distR="0">
            <wp:extent cx="5612130" cy="3731260"/>
            <wp:effectExtent l="0" t="0" r="762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8-11-08 09-21-14.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731260"/>
                    </a:xfrm>
                    <a:prstGeom prst="rect">
                      <a:avLst/>
                    </a:prstGeom>
                  </pic:spPr>
                </pic:pic>
              </a:graphicData>
            </a:graphic>
          </wp:inline>
        </w:drawing>
      </w:r>
    </w:p>
    <w:p w:rsidR="00C93A63" w:rsidRPr="00C93A63" w:rsidRDefault="00C93A63" w:rsidP="00C93A63">
      <w:pPr>
        <w:rPr>
          <w:lang w:val="es-MX"/>
        </w:rPr>
      </w:pPr>
    </w:p>
    <w:p w:rsidR="00FA3A47" w:rsidRDefault="00FA3A47" w:rsidP="00F74166">
      <w:pPr>
        <w:rPr>
          <w:rFonts w:ascii="Arial" w:hAnsi="Arial" w:cs="Arial"/>
          <w:b/>
          <w:sz w:val="28"/>
          <w:szCs w:val="28"/>
          <w:lang w:val="es-MX"/>
        </w:rPr>
      </w:pPr>
      <w:r w:rsidRPr="00FA3A47">
        <w:rPr>
          <w:rFonts w:ascii="Arial" w:hAnsi="Arial" w:cs="Arial"/>
          <w:b/>
          <w:sz w:val="28"/>
          <w:szCs w:val="28"/>
          <w:lang w:val="es-MX"/>
        </w:rPr>
        <w:t>Conclusión</w:t>
      </w:r>
    </w:p>
    <w:p w:rsidR="00FA3A47" w:rsidRDefault="00C208E6" w:rsidP="00FA3A47">
      <w:pPr>
        <w:rPr>
          <w:rFonts w:ascii="Arial" w:hAnsi="Arial" w:cs="Arial"/>
          <w:sz w:val="24"/>
          <w:szCs w:val="24"/>
          <w:lang w:val="es-MX"/>
        </w:rPr>
      </w:pPr>
      <w:r>
        <w:rPr>
          <w:rFonts w:ascii="Arial" w:hAnsi="Arial" w:cs="Arial"/>
          <w:sz w:val="24"/>
          <w:szCs w:val="24"/>
          <w:lang w:val="es-MX"/>
        </w:rPr>
        <w:t>La práctica más complicada que he realizado hasta el momento en laboratorio, no logré comprender la precedencia que se utiliza en el ejemplo de la calculadora hecha con PLY, la ambigüedad es un problema que nos complicó mucho el trabajo en esta práctica.</w:t>
      </w:r>
      <w:bookmarkStart w:id="0" w:name="_GoBack"/>
      <w:bookmarkEnd w:id="0"/>
      <w:r>
        <w:rPr>
          <w:rFonts w:ascii="Arial" w:hAnsi="Arial" w:cs="Arial"/>
          <w:sz w:val="24"/>
          <w:szCs w:val="24"/>
          <w:lang w:val="es-MX"/>
        </w:rPr>
        <w:t xml:space="preserve"> </w:t>
      </w:r>
    </w:p>
    <w:p w:rsidR="00EC5184" w:rsidRDefault="00EC5184" w:rsidP="00EC5184">
      <w:pPr>
        <w:rPr>
          <w:rFonts w:ascii="Arial" w:hAnsi="Arial" w:cs="Arial"/>
          <w:b/>
          <w:sz w:val="28"/>
          <w:szCs w:val="28"/>
          <w:lang w:val="es-MX"/>
        </w:rPr>
      </w:pPr>
      <w:r>
        <w:rPr>
          <w:rFonts w:ascii="Arial" w:hAnsi="Arial" w:cs="Arial"/>
          <w:b/>
          <w:sz w:val="28"/>
          <w:szCs w:val="28"/>
          <w:lang w:val="es-MX"/>
        </w:rPr>
        <w:t>Bibliografía</w:t>
      </w:r>
    </w:p>
    <w:p w:rsidR="0054113F" w:rsidRDefault="0054113F" w:rsidP="00C907D9">
      <w:pPr>
        <w:rPr>
          <w:lang w:val="es-MX"/>
        </w:rPr>
      </w:pPr>
      <w:r w:rsidRPr="0054113F">
        <w:rPr>
          <w:lang w:val="es-MX"/>
        </w:rPr>
        <w:t>Ambigüedad. Árboles de derivación. Gramáticas ambiguas</w:t>
      </w:r>
    </w:p>
    <w:p w:rsidR="006A1BEB" w:rsidRDefault="0054113F" w:rsidP="00C907D9">
      <w:pPr>
        <w:rPr>
          <w:lang w:val="es-MX"/>
        </w:rPr>
      </w:pPr>
      <w:r w:rsidRPr="0054113F">
        <w:rPr>
          <w:rStyle w:val="Hipervnculo"/>
          <w:lang w:val="es-MX"/>
        </w:rPr>
        <w:t>http://antares.sip.ucm.es:8180/webtalf/index.jsp?submenu=temas/submenuIncontextuales&amp;contenido=temas/ambiguedad</w:t>
      </w:r>
    </w:p>
    <w:p w:rsidR="0054113F" w:rsidRPr="0054113F" w:rsidRDefault="0054113F" w:rsidP="0054113F">
      <w:pPr>
        <w:rPr>
          <w:lang w:val="es-MX"/>
        </w:rPr>
      </w:pPr>
      <w:r w:rsidRPr="0054113F">
        <w:rPr>
          <w:lang w:val="es-MX"/>
        </w:rPr>
        <w:t>Capítulo 10.</w:t>
      </w:r>
    </w:p>
    <w:p w:rsidR="0054113F" w:rsidRDefault="0054113F" w:rsidP="0054113F">
      <w:pPr>
        <w:rPr>
          <w:lang w:val="es-MX"/>
        </w:rPr>
      </w:pPr>
      <w:r w:rsidRPr="0054113F">
        <w:rPr>
          <w:lang w:val="es-MX"/>
        </w:rPr>
        <w:t>Gramáticas independientes del contexto</w:t>
      </w:r>
    </w:p>
    <w:p w:rsidR="0054113F" w:rsidRDefault="0054113F" w:rsidP="00C907D9">
      <w:pPr>
        <w:rPr>
          <w:rStyle w:val="Hipervnculo"/>
          <w:lang w:val="es-MX"/>
        </w:rPr>
      </w:pPr>
      <w:hyperlink r:id="rId12" w:history="1">
        <w:r w:rsidRPr="00540DC0">
          <w:rPr>
            <w:rStyle w:val="Hipervnculo"/>
            <w:lang w:val="es-MX"/>
          </w:rPr>
          <w:t>http://www.ia.urjc.es/grupo/docencia/automatas_itis/apuntes/capitulo10.pdf</w:t>
        </w:r>
      </w:hyperlink>
    </w:p>
    <w:p w:rsidR="002418DC" w:rsidRPr="0054113F" w:rsidRDefault="002418DC" w:rsidP="00C907D9"/>
    <w:p w:rsidR="002418DC" w:rsidRPr="0054113F" w:rsidRDefault="002418DC" w:rsidP="00C907D9"/>
    <w:sectPr w:rsidR="002418DC" w:rsidRPr="0054113F" w:rsidSect="00F74166">
      <w:headerReference w:type="default" r:id="rId13"/>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385" w:rsidRDefault="00D35385" w:rsidP="00073EB8">
      <w:pPr>
        <w:spacing w:after="0" w:line="240" w:lineRule="auto"/>
      </w:pPr>
      <w:r>
        <w:separator/>
      </w:r>
    </w:p>
  </w:endnote>
  <w:endnote w:type="continuationSeparator" w:id="0">
    <w:p w:rsidR="00D35385" w:rsidRDefault="00D35385" w:rsidP="0007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385" w:rsidRDefault="00D35385" w:rsidP="00073EB8">
      <w:pPr>
        <w:spacing w:after="0" w:line="240" w:lineRule="auto"/>
      </w:pPr>
      <w:r>
        <w:separator/>
      </w:r>
    </w:p>
  </w:footnote>
  <w:footnote w:type="continuationSeparator" w:id="0">
    <w:p w:rsidR="00D35385" w:rsidRDefault="00D35385" w:rsidP="00073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EB8" w:rsidRPr="00D56587" w:rsidRDefault="00073EB8">
    <w:pPr>
      <w:pStyle w:val="Encabezado"/>
      <w:rPr>
        <w:rFonts w:ascii="Arial" w:hAnsi="Arial" w:cs="Arial"/>
        <w:lang w:val="es-MX"/>
      </w:rPr>
    </w:pPr>
    <w:r w:rsidRPr="00D56587">
      <w:rPr>
        <w:rFonts w:ascii="Arial" w:hAnsi="Arial" w:cs="Arial"/>
        <w:lang w:val="es-MX"/>
      </w:rPr>
      <w:t>Instituto Politécnico Nacional</w:t>
    </w:r>
    <w:r w:rsidR="009E371B" w:rsidRPr="00D56587">
      <w:rPr>
        <w:rFonts w:ascii="Arial" w:hAnsi="Arial" w:cs="Arial"/>
        <w:lang w:val="es-MX"/>
      </w:rPr>
      <w:tab/>
    </w:r>
    <w:r w:rsidR="000E4375">
      <w:rPr>
        <w:rFonts w:ascii="Arial" w:hAnsi="Arial" w:cs="Arial"/>
        <w:lang w:val="es-MX"/>
      </w:rPr>
      <w:t xml:space="preserve">    </w:t>
    </w:r>
    <w:r w:rsidRPr="00D56587">
      <w:rPr>
        <w:rFonts w:ascii="Arial" w:hAnsi="Arial" w:cs="Arial"/>
        <w:lang w:val="es-MX"/>
      </w:rPr>
      <w:t>Escuela Superior de Cómputo</w:t>
    </w:r>
    <w:r w:rsidR="009E371B" w:rsidRPr="00D56587">
      <w:rPr>
        <w:rFonts w:ascii="Arial" w:hAnsi="Arial" w:cs="Arial"/>
        <w:lang w:val="es-MX"/>
      </w:rPr>
      <w:tab/>
    </w:r>
    <w:r w:rsidRPr="00D56587">
      <w:rPr>
        <w:rFonts w:ascii="Arial" w:hAnsi="Arial" w:cs="Arial"/>
        <w:lang w:val="es-MX"/>
      </w:rPr>
      <w:t>Teoría Computacional</w:t>
    </w:r>
  </w:p>
  <w:p w:rsidR="00073EB8" w:rsidRPr="00D56587" w:rsidRDefault="0054113F">
    <w:pPr>
      <w:pStyle w:val="Encabezado"/>
      <w:rPr>
        <w:rFonts w:ascii="Arial" w:hAnsi="Arial" w:cs="Arial"/>
        <w:lang w:val="es-MX"/>
      </w:rPr>
    </w:pPr>
    <w:r>
      <w:rPr>
        <w:rFonts w:ascii="Arial" w:hAnsi="Arial" w:cs="Arial"/>
        <w:lang w:val="es-MX"/>
      </w:rPr>
      <w:t>Práctica 9</w:t>
    </w:r>
    <w:r w:rsidR="009E371B" w:rsidRPr="00D56587">
      <w:rPr>
        <w:rFonts w:ascii="Arial" w:hAnsi="Arial" w:cs="Arial"/>
        <w:lang w:val="es-MX"/>
      </w:rPr>
      <w:tab/>
    </w:r>
    <w:r w:rsidR="00073EB8" w:rsidRPr="00D56587">
      <w:rPr>
        <w:rFonts w:ascii="Arial" w:hAnsi="Arial" w:cs="Arial"/>
        <w:lang w:val="es-MX"/>
      </w:rPr>
      <w:t xml:space="preserve">Set Jafet </w:t>
    </w:r>
    <w:proofErr w:type="spellStart"/>
    <w:r w:rsidR="00073EB8" w:rsidRPr="00D56587">
      <w:rPr>
        <w:rFonts w:ascii="Arial" w:hAnsi="Arial" w:cs="Arial"/>
        <w:lang w:val="es-MX"/>
      </w:rPr>
      <w:t>Renedo</w:t>
    </w:r>
    <w:proofErr w:type="spellEnd"/>
    <w:r w:rsidR="00073EB8" w:rsidRPr="00D56587">
      <w:rPr>
        <w:rFonts w:ascii="Arial" w:hAnsi="Arial" w:cs="Arial"/>
        <w:lang w:val="es-MX"/>
      </w:rPr>
      <w:t xml:space="preserve"> Ortega</w:t>
    </w:r>
    <w:r w:rsidR="009E371B" w:rsidRPr="00D56587">
      <w:rPr>
        <w:rFonts w:ascii="Arial" w:hAnsi="Arial" w:cs="Arial"/>
        <w:lang w:val="es-MX"/>
      </w:rPr>
      <w:tab/>
    </w:r>
    <w:r w:rsidR="00073EB8" w:rsidRPr="00D56587">
      <w:rPr>
        <w:rFonts w:ascii="Arial" w:hAnsi="Arial" w:cs="Arial"/>
        <w:lang w:val="es-MX"/>
      </w:rPr>
      <w:t>Jorge Luis Rosas Trigueros</w:t>
    </w:r>
  </w:p>
  <w:p w:rsidR="00073EB8" w:rsidRPr="00D56587" w:rsidRDefault="000E4375">
    <w:pPr>
      <w:pStyle w:val="Encabezado"/>
      <w:rPr>
        <w:rFonts w:ascii="Arial" w:hAnsi="Arial" w:cs="Arial"/>
        <w:lang w:val="es-MX"/>
      </w:rPr>
    </w:pPr>
    <w:r>
      <w:rPr>
        <w:rFonts w:ascii="Arial" w:hAnsi="Arial" w:cs="Arial"/>
        <w:lang w:val="es-MX"/>
      </w:rPr>
      <w:t xml:space="preserve">Realizado </w:t>
    </w:r>
    <w:r w:rsidR="00814444">
      <w:rPr>
        <w:rFonts w:ascii="Arial" w:hAnsi="Arial" w:cs="Arial"/>
        <w:lang w:val="es-MX"/>
      </w:rPr>
      <w:t>1</w:t>
    </w:r>
    <w:r w:rsidR="0054113F">
      <w:rPr>
        <w:rFonts w:ascii="Arial" w:hAnsi="Arial" w:cs="Arial"/>
        <w:lang w:val="es-MX"/>
      </w:rPr>
      <w:t>8</w:t>
    </w:r>
    <w:r w:rsidR="009F784C">
      <w:rPr>
        <w:rFonts w:ascii="Arial" w:hAnsi="Arial" w:cs="Arial"/>
        <w:lang w:val="es-MX"/>
      </w:rPr>
      <w:t>/10</w:t>
    </w:r>
    <w:r w:rsidR="00073EB8" w:rsidRPr="00D56587">
      <w:rPr>
        <w:rFonts w:ascii="Arial" w:hAnsi="Arial" w:cs="Arial"/>
        <w:lang w:val="es-MX"/>
      </w:rPr>
      <w:t>/2018</w:t>
    </w:r>
    <w:r w:rsidR="009E371B" w:rsidRPr="00D56587">
      <w:rPr>
        <w:rFonts w:ascii="Arial" w:hAnsi="Arial" w:cs="Arial"/>
        <w:lang w:val="es-MX"/>
      </w:rPr>
      <w:tab/>
    </w:r>
    <w:r w:rsidR="0054113F">
      <w:rPr>
        <w:rFonts w:ascii="Arial" w:hAnsi="Arial" w:cs="Arial"/>
        <w:lang w:val="es-MX"/>
      </w:rPr>
      <w:t>Entrega 8/11</w:t>
    </w:r>
    <w:r w:rsidR="00073EB8" w:rsidRPr="00D56587">
      <w:rPr>
        <w:rFonts w:ascii="Arial" w:hAnsi="Arial" w:cs="Arial"/>
        <w:lang w:val="es-MX"/>
      </w:rPr>
      <w:t>/2018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061"/>
    <w:multiLevelType w:val="hybridMultilevel"/>
    <w:tmpl w:val="54C80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A3A24"/>
    <w:multiLevelType w:val="hybridMultilevel"/>
    <w:tmpl w:val="881A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10D83"/>
    <w:multiLevelType w:val="hybridMultilevel"/>
    <w:tmpl w:val="25B86E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99B5861"/>
    <w:multiLevelType w:val="hybridMultilevel"/>
    <w:tmpl w:val="B2D8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5F4C2A"/>
    <w:multiLevelType w:val="hybridMultilevel"/>
    <w:tmpl w:val="761451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E6B16"/>
    <w:multiLevelType w:val="hybridMultilevel"/>
    <w:tmpl w:val="D362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139A4"/>
    <w:multiLevelType w:val="hybridMultilevel"/>
    <w:tmpl w:val="1E668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95B98"/>
    <w:multiLevelType w:val="hybridMultilevel"/>
    <w:tmpl w:val="99329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B0806"/>
    <w:multiLevelType w:val="hybridMultilevel"/>
    <w:tmpl w:val="E174B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693B8F"/>
    <w:multiLevelType w:val="hybridMultilevel"/>
    <w:tmpl w:val="533ED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0B3628"/>
    <w:multiLevelType w:val="hybridMultilevel"/>
    <w:tmpl w:val="2BD29168"/>
    <w:lvl w:ilvl="0" w:tplc="F8AA5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A75FE2"/>
    <w:multiLevelType w:val="hybridMultilevel"/>
    <w:tmpl w:val="573C05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F714AA"/>
    <w:multiLevelType w:val="hybridMultilevel"/>
    <w:tmpl w:val="E72A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24776B"/>
    <w:multiLevelType w:val="hybridMultilevel"/>
    <w:tmpl w:val="4D0A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10"/>
  </w:num>
  <w:num w:numId="5">
    <w:abstractNumId w:val="11"/>
  </w:num>
  <w:num w:numId="6">
    <w:abstractNumId w:val="13"/>
  </w:num>
  <w:num w:numId="7">
    <w:abstractNumId w:val="12"/>
  </w:num>
  <w:num w:numId="8">
    <w:abstractNumId w:val="3"/>
  </w:num>
  <w:num w:numId="9">
    <w:abstractNumId w:val="4"/>
  </w:num>
  <w:num w:numId="10">
    <w:abstractNumId w:val="5"/>
  </w:num>
  <w:num w:numId="11">
    <w:abstractNumId w:val="1"/>
  </w:num>
  <w:num w:numId="12">
    <w:abstractNumId w:val="2"/>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EB8"/>
    <w:rsid w:val="00026B23"/>
    <w:rsid w:val="00053B99"/>
    <w:rsid w:val="00073EB8"/>
    <w:rsid w:val="00077CF0"/>
    <w:rsid w:val="00083571"/>
    <w:rsid w:val="00095F56"/>
    <w:rsid w:val="000B6909"/>
    <w:rsid w:val="000D14D3"/>
    <w:rsid w:val="000E4375"/>
    <w:rsid w:val="001A7012"/>
    <w:rsid w:val="001B74F3"/>
    <w:rsid w:val="0021433C"/>
    <w:rsid w:val="002349C7"/>
    <w:rsid w:val="002377F5"/>
    <w:rsid w:val="002418DC"/>
    <w:rsid w:val="002739C1"/>
    <w:rsid w:val="00297120"/>
    <w:rsid w:val="003352CF"/>
    <w:rsid w:val="003366A1"/>
    <w:rsid w:val="00362D27"/>
    <w:rsid w:val="004417B5"/>
    <w:rsid w:val="00463D84"/>
    <w:rsid w:val="004D28AF"/>
    <w:rsid w:val="004F431D"/>
    <w:rsid w:val="00533A29"/>
    <w:rsid w:val="0054113F"/>
    <w:rsid w:val="00546E05"/>
    <w:rsid w:val="00563A22"/>
    <w:rsid w:val="00630FBF"/>
    <w:rsid w:val="006A1BEB"/>
    <w:rsid w:val="006D4FC4"/>
    <w:rsid w:val="00735057"/>
    <w:rsid w:val="007A60B1"/>
    <w:rsid w:val="00814444"/>
    <w:rsid w:val="00863D43"/>
    <w:rsid w:val="00864DA8"/>
    <w:rsid w:val="00874B50"/>
    <w:rsid w:val="008E0B1F"/>
    <w:rsid w:val="00906AC9"/>
    <w:rsid w:val="00907FAE"/>
    <w:rsid w:val="00962BFA"/>
    <w:rsid w:val="00990988"/>
    <w:rsid w:val="00997744"/>
    <w:rsid w:val="009E371B"/>
    <w:rsid w:val="009F784C"/>
    <w:rsid w:val="00A15767"/>
    <w:rsid w:val="00A909C4"/>
    <w:rsid w:val="00AA4E05"/>
    <w:rsid w:val="00AB4820"/>
    <w:rsid w:val="00B43D1D"/>
    <w:rsid w:val="00B52BB2"/>
    <w:rsid w:val="00BB631E"/>
    <w:rsid w:val="00C13344"/>
    <w:rsid w:val="00C208E6"/>
    <w:rsid w:val="00C33263"/>
    <w:rsid w:val="00C907D9"/>
    <w:rsid w:val="00C93A63"/>
    <w:rsid w:val="00D24FD8"/>
    <w:rsid w:val="00D35385"/>
    <w:rsid w:val="00D56587"/>
    <w:rsid w:val="00D822C9"/>
    <w:rsid w:val="00DB2151"/>
    <w:rsid w:val="00DB3178"/>
    <w:rsid w:val="00DB5FEB"/>
    <w:rsid w:val="00E1550B"/>
    <w:rsid w:val="00E42D42"/>
    <w:rsid w:val="00E46773"/>
    <w:rsid w:val="00E53945"/>
    <w:rsid w:val="00E87978"/>
    <w:rsid w:val="00EC5184"/>
    <w:rsid w:val="00EC6DF7"/>
    <w:rsid w:val="00F47918"/>
    <w:rsid w:val="00F74166"/>
    <w:rsid w:val="00FA3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4082C"/>
  <w15:chartTrackingRefBased/>
  <w15:docId w15:val="{ABA01B69-9A43-4D39-9F55-CF47882C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3E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3EB8"/>
  </w:style>
  <w:style w:type="paragraph" w:styleId="Piedepgina">
    <w:name w:val="footer"/>
    <w:basedOn w:val="Normal"/>
    <w:link w:val="PiedepginaCar"/>
    <w:uiPriority w:val="99"/>
    <w:unhideWhenUsed/>
    <w:rsid w:val="00073E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3EB8"/>
  </w:style>
  <w:style w:type="paragraph" w:styleId="Prrafodelista">
    <w:name w:val="List Paragraph"/>
    <w:basedOn w:val="Normal"/>
    <w:uiPriority w:val="34"/>
    <w:qFormat/>
    <w:rsid w:val="00F74166"/>
    <w:pPr>
      <w:ind w:left="720"/>
      <w:contextualSpacing/>
    </w:pPr>
  </w:style>
  <w:style w:type="paragraph" w:styleId="Descripcin">
    <w:name w:val="caption"/>
    <w:basedOn w:val="Normal"/>
    <w:next w:val="Normal"/>
    <w:uiPriority w:val="35"/>
    <w:unhideWhenUsed/>
    <w:qFormat/>
    <w:rsid w:val="00053B99"/>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053B99"/>
    <w:rPr>
      <w:color w:val="0563C1" w:themeColor="hyperlink"/>
      <w:u w:val="single"/>
    </w:rPr>
  </w:style>
  <w:style w:type="paragraph" w:styleId="HTMLconformatoprevio">
    <w:name w:val="HTML Preformatted"/>
    <w:basedOn w:val="Normal"/>
    <w:link w:val="HTMLconformatoprevioCar"/>
    <w:uiPriority w:val="99"/>
    <w:semiHidden/>
    <w:unhideWhenUsed/>
    <w:rsid w:val="004F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F431D"/>
    <w:rPr>
      <w:rFonts w:ascii="Courier New" w:eastAsia="Times New Roman" w:hAnsi="Courier New" w:cs="Courier New"/>
      <w:sz w:val="20"/>
      <w:szCs w:val="20"/>
    </w:rPr>
  </w:style>
  <w:style w:type="character" w:customStyle="1" w:styleId="gp">
    <w:name w:val="gp"/>
    <w:basedOn w:val="Fuentedeprrafopredeter"/>
    <w:rsid w:val="004F431D"/>
  </w:style>
  <w:style w:type="character" w:customStyle="1" w:styleId="s1">
    <w:name w:val="s1"/>
    <w:basedOn w:val="Fuentedeprrafopredeter"/>
    <w:rsid w:val="004F431D"/>
  </w:style>
  <w:style w:type="character" w:customStyle="1" w:styleId="c1">
    <w:name w:val="c1"/>
    <w:basedOn w:val="Fuentedeprrafopredeter"/>
    <w:rsid w:val="004F431D"/>
  </w:style>
  <w:style w:type="character" w:customStyle="1" w:styleId="go">
    <w:name w:val="go"/>
    <w:basedOn w:val="Fuentedeprrafopredeter"/>
    <w:rsid w:val="004F431D"/>
  </w:style>
  <w:style w:type="character" w:customStyle="1" w:styleId="se">
    <w:name w:val="se"/>
    <w:basedOn w:val="Fuentedeprrafopredeter"/>
    <w:rsid w:val="004F431D"/>
  </w:style>
  <w:style w:type="character" w:customStyle="1" w:styleId="s2">
    <w:name w:val="s2"/>
    <w:basedOn w:val="Fuentedeprrafopredeter"/>
    <w:rsid w:val="004F431D"/>
  </w:style>
  <w:style w:type="character" w:customStyle="1" w:styleId="nb">
    <w:name w:val="nb"/>
    <w:basedOn w:val="Fuentedeprrafopredeter"/>
    <w:rsid w:val="00077CF0"/>
  </w:style>
  <w:style w:type="character" w:customStyle="1" w:styleId="n">
    <w:name w:val="n"/>
    <w:basedOn w:val="Fuentedeprrafopredeter"/>
    <w:rsid w:val="00077CF0"/>
  </w:style>
  <w:style w:type="character" w:customStyle="1" w:styleId="o">
    <w:name w:val="o"/>
    <w:basedOn w:val="Fuentedeprrafopredeter"/>
    <w:rsid w:val="00077CF0"/>
  </w:style>
  <w:style w:type="character" w:styleId="Hipervnculovisitado">
    <w:name w:val="FollowedHyperlink"/>
    <w:basedOn w:val="Fuentedeprrafopredeter"/>
    <w:uiPriority w:val="99"/>
    <w:semiHidden/>
    <w:unhideWhenUsed/>
    <w:rsid w:val="00EC5184"/>
    <w:rPr>
      <w:color w:val="954F72" w:themeColor="followedHyperlink"/>
      <w:u w:val="single"/>
    </w:rPr>
  </w:style>
  <w:style w:type="character" w:styleId="Textodelmarcadordeposicin">
    <w:name w:val="Placeholder Text"/>
    <w:basedOn w:val="Fuentedeprrafopredeter"/>
    <w:uiPriority w:val="99"/>
    <w:semiHidden/>
    <w:rsid w:val="000D14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3721">
      <w:bodyDiv w:val="1"/>
      <w:marLeft w:val="0"/>
      <w:marRight w:val="0"/>
      <w:marTop w:val="0"/>
      <w:marBottom w:val="0"/>
      <w:divBdr>
        <w:top w:val="none" w:sz="0" w:space="0" w:color="auto"/>
        <w:left w:val="none" w:sz="0" w:space="0" w:color="auto"/>
        <w:bottom w:val="none" w:sz="0" w:space="0" w:color="auto"/>
        <w:right w:val="none" w:sz="0" w:space="0" w:color="auto"/>
      </w:divBdr>
    </w:div>
    <w:div w:id="259997052">
      <w:bodyDiv w:val="1"/>
      <w:marLeft w:val="0"/>
      <w:marRight w:val="0"/>
      <w:marTop w:val="0"/>
      <w:marBottom w:val="0"/>
      <w:divBdr>
        <w:top w:val="none" w:sz="0" w:space="0" w:color="auto"/>
        <w:left w:val="none" w:sz="0" w:space="0" w:color="auto"/>
        <w:bottom w:val="none" w:sz="0" w:space="0" w:color="auto"/>
        <w:right w:val="none" w:sz="0" w:space="0" w:color="auto"/>
      </w:divBdr>
    </w:div>
    <w:div w:id="290475455">
      <w:bodyDiv w:val="1"/>
      <w:marLeft w:val="0"/>
      <w:marRight w:val="0"/>
      <w:marTop w:val="0"/>
      <w:marBottom w:val="0"/>
      <w:divBdr>
        <w:top w:val="none" w:sz="0" w:space="0" w:color="auto"/>
        <w:left w:val="none" w:sz="0" w:space="0" w:color="auto"/>
        <w:bottom w:val="none" w:sz="0" w:space="0" w:color="auto"/>
        <w:right w:val="none" w:sz="0" w:space="0" w:color="auto"/>
      </w:divBdr>
      <w:divsChild>
        <w:div w:id="166099942">
          <w:marLeft w:val="0"/>
          <w:marRight w:val="0"/>
          <w:marTop w:val="0"/>
          <w:marBottom w:val="300"/>
          <w:divBdr>
            <w:top w:val="none" w:sz="0" w:space="8" w:color="F6B73C"/>
            <w:left w:val="single" w:sz="36" w:space="23" w:color="F6B73C"/>
            <w:bottom w:val="none" w:sz="0" w:space="8" w:color="F6B73C"/>
            <w:right w:val="none" w:sz="0" w:space="8" w:color="F6B73C"/>
          </w:divBdr>
        </w:div>
      </w:divsChild>
    </w:div>
    <w:div w:id="498009232">
      <w:bodyDiv w:val="1"/>
      <w:marLeft w:val="0"/>
      <w:marRight w:val="0"/>
      <w:marTop w:val="0"/>
      <w:marBottom w:val="0"/>
      <w:divBdr>
        <w:top w:val="none" w:sz="0" w:space="0" w:color="auto"/>
        <w:left w:val="none" w:sz="0" w:space="0" w:color="auto"/>
        <w:bottom w:val="none" w:sz="0" w:space="0" w:color="auto"/>
        <w:right w:val="none" w:sz="0" w:space="0" w:color="auto"/>
      </w:divBdr>
    </w:div>
    <w:div w:id="551618310">
      <w:bodyDiv w:val="1"/>
      <w:marLeft w:val="0"/>
      <w:marRight w:val="0"/>
      <w:marTop w:val="0"/>
      <w:marBottom w:val="0"/>
      <w:divBdr>
        <w:top w:val="none" w:sz="0" w:space="0" w:color="auto"/>
        <w:left w:val="none" w:sz="0" w:space="0" w:color="auto"/>
        <w:bottom w:val="none" w:sz="0" w:space="0" w:color="auto"/>
        <w:right w:val="none" w:sz="0" w:space="0" w:color="auto"/>
      </w:divBdr>
    </w:div>
    <w:div w:id="616835907">
      <w:bodyDiv w:val="1"/>
      <w:marLeft w:val="0"/>
      <w:marRight w:val="0"/>
      <w:marTop w:val="0"/>
      <w:marBottom w:val="0"/>
      <w:divBdr>
        <w:top w:val="none" w:sz="0" w:space="0" w:color="auto"/>
        <w:left w:val="none" w:sz="0" w:space="0" w:color="auto"/>
        <w:bottom w:val="none" w:sz="0" w:space="0" w:color="auto"/>
        <w:right w:val="none" w:sz="0" w:space="0" w:color="auto"/>
      </w:divBdr>
    </w:div>
    <w:div w:id="691803623">
      <w:bodyDiv w:val="1"/>
      <w:marLeft w:val="0"/>
      <w:marRight w:val="0"/>
      <w:marTop w:val="0"/>
      <w:marBottom w:val="0"/>
      <w:divBdr>
        <w:top w:val="none" w:sz="0" w:space="0" w:color="auto"/>
        <w:left w:val="none" w:sz="0" w:space="0" w:color="auto"/>
        <w:bottom w:val="none" w:sz="0" w:space="0" w:color="auto"/>
        <w:right w:val="none" w:sz="0" w:space="0" w:color="auto"/>
      </w:divBdr>
    </w:div>
    <w:div w:id="778913451">
      <w:bodyDiv w:val="1"/>
      <w:marLeft w:val="0"/>
      <w:marRight w:val="0"/>
      <w:marTop w:val="0"/>
      <w:marBottom w:val="0"/>
      <w:divBdr>
        <w:top w:val="none" w:sz="0" w:space="0" w:color="auto"/>
        <w:left w:val="none" w:sz="0" w:space="0" w:color="auto"/>
        <w:bottom w:val="none" w:sz="0" w:space="0" w:color="auto"/>
        <w:right w:val="none" w:sz="0" w:space="0" w:color="auto"/>
      </w:divBdr>
    </w:div>
    <w:div w:id="991180960">
      <w:bodyDiv w:val="1"/>
      <w:marLeft w:val="0"/>
      <w:marRight w:val="0"/>
      <w:marTop w:val="0"/>
      <w:marBottom w:val="0"/>
      <w:divBdr>
        <w:top w:val="none" w:sz="0" w:space="0" w:color="auto"/>
        <w:left w:val="none" w:sz="0" w:space="0" w:color="auto"/>
        <w:bottom w:val="none" w:sz="0" w:space="0" w:color="auto"/>
        <w:right w:val="none" w:sz="0" w:space="0" w:color="auto"/>
      </w:divBdr>
    </w:div>
    <w:div w:id="1001809921">
      <w:bodyDiv w:val="1"/>
      <w:marLeft w:val="0"/>
      <w:marRight w:val="0"/>
      <w:marTop w:val="0"/>
      <w:marBottom w:val="0"/>
      <w:divBdr>
        <w:top w:val="none" w:sz="0" w:space="0" w:color="auto"/>
        <w:left w:val="none" w:sz="0" w:space="0" w:color="auto"/>
        <w:bottom w:val="none" w:sz="0" w:space="0" w:color="auto"/>
        <w:right w:val="none" w:sz="0" w:space="0" w:color="auto"/>
      </w:divBdr>
      <w:divsChild>
        <w:div w:id="1461344624">
          <w:marLeft w:val="0"/>
          <w:marRight w:val="0"/>
          <w:marTop w:val="0"/>
          <w:marBottom w:val="0"/>
          <w:divBdr>
            <w:top w:val="none" w:sz="0" w:space="0" w:color="auto"/>
            <w:left w:val="none" w:sz="0" w:space="0" w:color="auto"/>
            <w:bottom w:val="none" w:sz="0" w:space="0" w:color="auto"/>
            <w:right w:val="none" w:sz="0" w:space="0" w:color="auto"/>
          </w:divBdr>
        </w:div>
      </w:divsChild>
    </w:div>
    <w:div w:id="1168207071">
      <w:bodyDiv w:val="1"/>
      <w:marLeft w:val="0"/>
      <w:marRight w:val="0"/>
      <w:marTop w:val="0"/>
      <w:marBottom w:val="0"/>
      <w:divBdr>
        <w:top w:val="none" w:sz="0" w:space="0" w:color="auto"/>
        <w:left w:val="none" w:sz="0" w:space="0" w:color="auto"/>
        <w:bottom w:val="none" w:sz="0" w:space="0" w:color="auto"/>
        <w:right w:val="none" w:sz="0" w:space="0" w:color="auto"/>
      </w:divBdr>
      <w:divsChild>
        <w:div w:id="756631220">
          <w:marLeft w:val="0"/>
          <w:marRight w:val="0"/>
          <w:marTop w:val="0"/>
          <w:marBottom w:val="0"/>
          <w:divBdr>
            <w:top w:val="none" w:sz="0" w:space="0" w:color="auto"/>
            <w:left w:val="none" w:sz="0" w:space="0" w:color="auto"/>
            <w:bottom w:val="none" w:sz="0" w:space="0" w:color="auto"/>
            <w:right w:val="none" w:sz="0" w:space="0" w:color="auto"/>
          </w:divBdr>
        </w:div>
        <w:div w:id="330836959">
          <w:marLeft w:val="0"/>
          <w:marRight w:val="0"/>
          <w:marTop w:val="0"/>
          <w:marBottom w:val="0"/>
          <w:divBdr>
            <w:top w:val="none" w:sz="0" w:space="0" w:color="auto"/>
            <w:left w:val="none" w:sz="0" w:space="0" w:color="auto"/>
            <w:bottom w:val="none" w:sz="0" w:space="0" w:color="auto"/>
            <w:right w:val="none" w:sz="0" w:space="0" w:color="auto"/>
          </w:divBdr>
        </w:div>
        <w:div w:id="703407195">
          <w:marLeft w:val="0"/>
          <w:marRight w:val="0"/>
          <w:marTop w:val="0"/>
          <w:marBottom w:val="0"/>
          <w:divBdr>
            <w:top w:val="none" w:sz="0" w:space="0" w:color="auto"/>
            <w:left w:val="none" w:sz="0" w:space="0" w:color="auto"/>
            <w:bottom w:val="none" w:sz="0" w:space="0" w:color="auto"/>
            <w:right w:val="none" w:sz="0" w:space="0" w:color="auto"/>
          </w:divBdr>
        </w:div>
      </w:divsChild>
    </w:div>
    <w:div w:id="1220240112">
      <w:bodyDiv w:val="1"/>
      <w:marLeft w:val="0"/>
      <w:marRight w:val="0"/>
      <w:marTop w:val="0"/>
      <w:marBottom w:val="0"/>
      <w:divBdr>
        <w:top w:val="none" w:sz="0" w:space="0" w:color="auto"/>
        <w:left w:val="none" w:sz="0" w:space="0" w:color="auto"/>
        <w:bottom w:val="none" w:sz="0" w:space="0" w:color="auto"/>
        <w:right w:val="none" w:sz="0" w:space="0" w:color="auto"/>
      </w:divBdr>
      <w:divsChild>
        <w:div w:id="1235311597">
          <w:marLeft w:val="0"/>
          <w:marRight w:val="0"/>
          <w:marTop w:val="0"/>
          <w:marBottom w:val="300"/>
          <w:divBdr>
            <w:top w:val="none" w:sz="0" w:space="8" w:color="F6B73C"/>
            <w:left w:val="single" w:sz="36" w:space="23" w:color="F6B73C"/>
            <w:bottom w:val="none" w:sz="0" w:space="8" w:color="F6B73C"/>
            <w:right w:val="none" w:sz="0" w:space="8" w:color="F6B73C"/>
          </w:divBdr>
        </w:div>
      </w:divsChild>
    </w:div>
    <w:div w:id="1470393128">
      <w:bodyDiv w:val="1"/>
      <w:marLeft w:val="0"/>
      <w:marRight w:val="0"/>
      <w:marTop w:val="0"/>
      <w:marBottom w:val="0"/>
      <w:divBdr>
        <w:top w:val="none" w:sz="0" w:space="0" w:color="auto"/>
        <w:left w:val="none" w:sz="0" w:space="0" w:color="auto"/>
        <w:bottom w:val="none" w:sz="0" w:space="0" w:color="auto"/>
        <w:right w:val="none" w:sz="0" w:space="0" w:color="auto"/>
      </w:divBdr>
    </w:div>
    <w:div w:id="1483767568">
      <w:bodyDiv w:val="1"/>
      <w:marLeft w:val="0"/>
      <w:marRight w:val="0"/>
      <w:marTop w:val="0"/>
      <w:marBottom w:val="0"/>
      <w:divBdr>
        <w:top w:val="none" w:sz="0" w:space="0" w:color="auto"/>
        <w:left w:val="none" w:sz="0" w:space="0" w:color="auto"/>
        <w:bottom w:val="none" w:sz="0" w:space="0" w:color="auto"/>
        <w:right w:val="none" w:sz="0" w:space="0" w:color="auto"/>
      </w:divBdr>
    </w:div>
    <w:div w:id="1527714402">
      <w:bodyDiv w:val="1"/>
      <w:marLeft w:val="0"/>
      <w:marRight w:val="0"/>
      <w:marTop w:val="0"/>
      <w:marBottom w:val="0"/>
      <w:divBdr>
        <w:top w:val="none" w:sz="0" w:space="0" w:color="auto"/>
        <w:left w:val="none" w:sz="0" w:space="0" w:color="auto"/>
        <w:bottom w:val="none" w:sz="0" w:space="0" w:color="auto"/>
        <w:right w:val="none" w:sz="0" w:space="0" w:color="auto"/>
      </w:divBdr>
      <w:divsChild>
        <w:div w:id="2069263958">
          <w:marLeft w:val="0"/>
          <w:marRight w:val="0"/>
          <w:marTop w:val="0"/>
          <w:marBottom w:val="0"/>
          <w:divBdr>
            <w:top w:val="none" w:sz="0" w:space="0" w:color="auto"/>
            <w:left w:val="none" w:sz="0" w:space="0" w:color="auto"/>
            <w:bottom w:val="none" w:sz="0" w:space="0" w:color="auto"/>
            <w:right w:val="none" w:sz="0" w:space="0" w:color="auto"/>
          </w:divBdr>
        </w:div>
        <w:div w:id="2084637827">
          <w:marLeft w:val="0"/>
          <w:marRight w:val="0"/>
          <w:marTop w:val="0"/>
          <w:marBottom w:val="0"/>
          <w:divBdr>
            <w:top w:val="none" w:sz="0" w:space="0" w:color="auto"/>
            <w:left w:val="none" w:sz="0" w:space="0" w:color="auto"/>
            <w:bottom w:val="none" w:sz="0" w:space="0" w:color="auto"/>
            <w:right w:val="none" w:sz="0" w:space="0" w:color="auto"/>
          </w:divBdr>
        </w:div>
        <w:div w:id="76639178">
          <w:marLeft w:val="0"/>
          <w:marRight w:val="0"/>
          <w:marTop w:val="0"/>
          <w:marBottom w:val="0"/>
          <w:divBdr>
            <w:top w:val="none" w:sz="0" w:space="0" w:color="auto"/>
            <w:left w:val="none" w:sz="0" w:space="0" w:color="auto"/>
            <w:bottom w:val="none" w:sz="0" w:space="0" w:color="auto"/>
            <w:right w:val="none" w:sz="0" w:space="0" w:color="auto"/>
          </w:divBdr>
        </w:div>
      </w:divsChild>
    </w:div>
    <w:div w:id="1754936429">
      <w:bodyDiv w:val="1"/>
      <w:marLeft w:val="0"/>
      <w:marRight w:val="0"/>
      <w:marTop w:val="0"/>
      <w:marBottom w:val="0"/>
      <w:divBdr>
        <w:top w:val="none" w:sz="0" w:space="0" w:color="auto"/>
        <w:left w:val="none" w:sz="0" w:space="0" w:color="auto"/>
        <w:bottom w:val="none" w:sz="0" w:space="0" w:color="auto"/>
        <w:right w:val="none" w:sz="0" w:space="0" w:color="auto"/>
      </w:divBdr>
    </w:div>
    <w:div w:id="195050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a.urjc.es/grupo/docencia/automatas_itis/apuntes/capitulo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674</Words>
  <Characters>3843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dc:creator>
  <cp:keywords/>
  <dc:description/>
  <cp:lastModifiedBy>Set</cp:lastModifiedBy>
  <cp:revision>2</cp:revision>
  <dcterms:created xsi:type="dcterms:W3CDTF">2018-11-08T15:30:00Z</dcterms:created>
  <dcterms:modified xsi:type="dcterms:W3CDTF">2018-11-08T15:30:00Z</dcterms:modified>
</cp:coreProperties>
</file>