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41" w:rightFromText="141" w:horzAnchor="margin" w:tblpY="58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5311" w:rsidRPr="009406C2" w:rsidTr="00315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315311" w:rsidRPr="00315311" w:rsidRDefault="00315311" w:rsidP="00315311">
            <w:pPr>
              <w:jc w:val="center"/>
              <w:rPr>
                <w:sz w:val="28"/>
                <w:lang w:val="en-GB"/>
              </w:rPr>
            </w:pPr>
            <w:r w:rsidRPr="00315311">
              <w:rPr>
                <w:sz w:val="28"/>
                <w:lang w:val="en-GB"/>
              </w:rPr>
              <w:t>PROJECT MANDATORY</w:t>
            </w:r>
          </w:p>
          <w:p w:rsidR="00315311" w:rsidRPr="009406C2" w:rsidRDefault="00315311" w:rsidP="003E3704">
            <w:pPr>
              <w:jc w:val="center"/>
              <w:rPr>
                <w:sz w:val="28"/>
              </w:rPr>
            </w:pPr>
            <w:r>
              <w:rPr>
                <w:sz w:val="28"/>
                <w:lang w:val="en-GB"/>
              </w:rPr>
              <w:t>200</w:t>
            </w:r>
            <w:r w:rsidRPr="00315311">
              <w:rPr>
                <w:sz w:val="28"/>
                <w:lang w:val="en-GB"/>
              </w:rPr>
              <w:t xml:space="preserve"> HOURS = </w:t>
            </w:r>
            <w:r>
              <w:rPr>
                <w:sz w:val="28"/>
                <w:lang w:val="en-GB"/>
              </w:rPr>
              <w:t>10</w:t>
            </w:r>
            <w:r w:rsidRPr="00315311">
              <w:rPr>
                <w:sz w:val="28"/>
                <w:lang w:val="en-GB"/>
              </w:rPr>
              <w:t xml:space="preserve"> ECTS</w:t>
            </w:r>
          </w:p>
        </w:tc>
      </w:tr>
      <w:tr w:rsidR="003E3704" w:rsidRPr="00087B77" w:rsidTr="003E3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B4C6E7" w:themeColor="accent1" w:themeTint="66"/>
            </w:tcBorders>
          </w:tcPr>
          <w:p w:rsidR="003E3704" w:rsidRPr="007B0053" w:rsidRDefault="003E3704" w:rsidP="007B0053">
            <w:pPr>
              <w:jc w:val="center"/>
              <w:rPr>
                <w:bCs w:val="0"/>
                <w:lang w:val="en-GB"/>
              </w:rPr>
            </w:pPr>
            <w:r w:rsidRPr="007B0053">
              <w:rPr>
                <w:bCs w:val="0"/>
                <w:lang w:val="en-GB"/>
              </w:rPr>
              <w:t>ENGINEER</w:t>
            </w:r>
            <w:r w:rsidR="002961CA">
              <w:rPr>
                <w:bCs w:val="0"/>
                <w:lang w:val="en-GB"/>
              </w:rPr>
              <w:t>S</w:t>
            </w:r>
            <w:r w:rsidRPr="007B0053">
              <w:rPr>
                <w:bCs w:val="0"/>
                <w:lang w:val="en-GB"/>
              </w:rPr>
              <w:t xml:space="preserve"> </w:t>
            </w:r>
            <w:r>
              <w:rPr>
                <w:bCs w:val="0"/>
                <w:lang w:val="en-GB"/>
              </w:rPr>
              <w:t>3</w:t>
            </w:r>
            <w:r>
              <w:rPr>
                <w:lang w:val="en-GB"/>
              </w:rPr>
              <w:t>6</w:t>
            </w:r>
            <w:r w:rsidRPr="007B0053">
              <w:rPr>
                <w:bCs w:val="0"/>
                <w:lang w:val="en-GB"/>
              </w:rPr>
              <w:t xml:space="preserve"> MONTHS – ALL TRACKS</w:t>
            </w:r>
            <w:r>
              <w:rPr>
                <w:bCs w:val="0"/>
                <w:lang w:val="en-GB"/>
              </w:rPr>
              <w:t xml:space="preserve"> </w:t>
            </w:r>
          </w:p>
          <w:p w:rsidR="003E3704" w:rsidRPr="003874C8" w:rsidRDefault="003E3704" w:rsidP="007B0053">
            <w:pPr>
              <w:jc w:val="center"/>
              <w:rPr>
                <w:b w:val="0"/>
                <w:bCs w:val="0"/>
                <w:lang w:val="en-GB"/>
              </w:rPr>
            </w:pPr>
            <w:r w:rsidRPr="003874C8">
              <w:rPr>
                <w:b w:val="0"/>
                <w:bCs w:val="0"/>
                <w:lang w:val="en-GB"/>
              </w:rPr>
              <w:t>Data Science</w:t>
            </w:r>
          </w:p>
          <w:p w:rsidR="003E3704" w:rsidRPr="003874C8" w:rsidRDefault="003E3704" w:rsidP="007B0053">
            <w:pPr>
              <w:jc w:val="center"/>
              <w:rPr>
                <w:b w:val="0"/>
                <w:bCs w:val="0"/>
                <w:lang w:val="en-GB"/>
              </w:rPr>
            </w:pPr>
            <w:r w:rsidRPr="003874C8">
              <w:rPr>
                <w:b w:val="0"/>
                <w:bCs w:val="0"/>
                <w:lang w:val="en-GB"/>
              </w:rPr>
              <w:t>I</w:t>
            </w:r>
            <w:r w:rsidRPr="003874C8">
              <w:rPr>
                <w:b w:val="0"/>
                <w:lang w:val="en-GB"/>
              </w:rPr>
              <w:t>nternet of Things</w:t>
            </w:r>
          </w:p>
          <w:p w:rsidR="003E3704" w:rsidRPr="003874C8" w:rsidRDefault="003E3704" w:rsidP="007B0053">
            <w:pPr>
              <w:jc w:val="center"/>
              <w:rPr>
                <w:b w:val="0"/>
                <w:bCs w:val="0"/>
                <w:lang w:val="en-GB"/>
              </w:rPr>
            </w:pPr>
            <w:r w:rsidRPr="003874C8">
              <w:rPr>
                <w:b w:val="0"/>
                <w:lang w:val="en-GB"/>
              </w:rPr>
              <w:t>Digital Security</w:t>
            </w:r>
          </w:p>
          <w:p w:rsidR="003E3704" w:rsidRPr="003874C8" w:rsidRDefault="003E3704" w:rsidP="007B0053">
            <w:pPr>
              <w:jc w:val="center"/>
              <w:rPr>
                <w:b w:val="0"/>
                <w:bCs w:val="0"/>
                <w:lang w:val="en-GB"/>
              </w:rPr>
            </w:pPr>
            <w:r w:rsidRPr="003874C8">
              <w:rPr>
                <w:b w:val="0"/>
                <w:lang w:val="en-GB"/>
              </w:rPr>
              <w:t>Intelligent Communication Systems</w:t>
            </w:r>
          </w:p>
          <w:p w:rsidR="003E3704" w:rsidRPr="007B0053" w:rsidRDefault="003E3704" w:rsidP="007B0053">
            <w:pPr>
              <w:jc w:val="center"/>
              <w:rPr>
                <w:b w:val="0"/>
                <w:bCs w:val="0"/>
                <w:lang w:val="en-GB"/>
              </w:rPr>
            </w:pPr>
            <w:r w:rsidRPr="003874C8">
              <w:rPr>
                <w:b w:val="0"/>
                <w:bCs w:val="0"/>
                <w:lang w:val="en-GB"/>
              </w:rPr>
              <w:t>Embedded Systems</w:t>
            </w:r>
          </w:p>
        </w:tc>
        <w:tc>
          <w:tcPr>
            <w:tcW w:w="4531" w:type="dxa"/>
            <w:tcBorders>
              <w:left w:val="single" w:sz="4" w:space="0" w:color="B4C6E7" w:themeColor="accent1" w:themeTint="66"/>
            </w:tcBorders>
            <w:vAlign w:val="center"/>
          </w:tcPr>
          <w:p w:rsidR="00315311" w:rsidRPr="00315311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315311">
              <w:rPr>
                <w:b/>
                <w:lang w:val="en-GB"/>
              </w:rPr>
              <w:t>MASTER 24 MONTHS – ALL TRACKS</w:t>
            </w:r>
          </w:p>
          <w:p w:rsidR="00315311" w:rsidRPr="00991095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1095">
              <w:rPr>
                <w:lang w:val="en-GB"/>
              </w:rPr>
              <w:t>Data Science</w:t>
            </w:r>
          </w:p>
          <w:p w:rsidR="00315311" w:rsidRPr="00991095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1095">
              <w:rPr>
                <w:lang w:val="en-GB"/>
              </w:rPr>
              <w:t>Digital Security</w:t>
            </w:r>
          </w:p>
          <w:p w:rsidR="00315311" w:rsidRPr="00991095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1095">
              <w:rPr>
                <w:lang w:val="en-GB"/>
              </w:rPr>
              <w:t>Internet of Things</w:t>
            </w:r>
          </w:p>
          <w:p w:rsidR="00315311" w:rsidRPr="00B5189D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1095">
              <w:rPr>
                <w:lang w:val="en-GB"/>
              </w:rPr>
              <w:t>Intelligent Communication Systems</w:t>
            </w:r>
          </w:p>
        </w:tc>
      </w:tr>
      <w:tr w:rsidR="00315311" w:rsidRPr="00315311" w:rsidTr="00850609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D9E2F3" w:themeFill="accent1" w:themeFillTint="33"/>
            <w:vAlign w:val="center"/>
          </w:tcPr>
          <w:p w:rsidR="00315311" w:rsidRPr="003E3704" w:rsidRDefault="00315311" w:rsidP="00315311">
            <w:pPr>
              <w:jc w:val="center"/>
              <w:rPr>
                <w:b w:val="0"/>
                <w:lang w:val="en-GB"/>
              </w:rPr>
            </w:pPr>
            <w:r w:rsidRPr="00315311">
              <w:rPr>
                <w:lang w:val="en-GB"/>
              </w:rPr>
              <w:t>MASTER SECCLO – 12 MONTHS</w:t>
            </w:r>
          </w:p>
        </w:tc>
      </w:tr>
      <w:tr w:rsidR="00850609" w:rsidRPr="00315311" w:rsidTr="00A7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4472C4" w:themeFill="accent1"/>
            <w:vAlign w:val="center"/>
          </w:tcPr>
          <w:p w:rsidR="00850609" w:rsidRPr="00850609" w:rsidRDefault="00850609" w:rsidP="00315311">
            <w:pPr>
              <w:jc w:val="center"/>
              <w:rPr>
                <w:color w:val="FFFFFF" w:themeColor="background1"/>
                <w:sz w:val="28"/>
                <w:lang w:val="en-GB"/>
              </w:rPr>
            </w:pPr>
            <w:r w:rsidRPr="00850609">
              <w:rPr>
                <w:color w:val="FFFFFF" w:themeColor="background1"/>
                <w:sz w:val="28"/>
                <w:lang w:val="en-GB"/>
              </w:rPr>
              <w:t>PROJECT MANDATORY</w:t>
            </w:r>
          </w:p>
          <w:p w:rsidR="00850609" w:rsidRPr="00850609" w:rsidRDefault="00850609" w:rsidP="00315311">
            <w:pPr>
              <w:jc w:val="center"/>
              <w:rPr>
                <w:b w:val="0"/>
                <w:lang w:val="en-GB"/>
              </w:rPr>
            </w:pPr>
            <w:r w:rsidRPr="00850609">
              <w:rPr>
                <w:color w:val="FFFFFF" w:themeColor="background1"/>
                <w:sz w:val="28"/>
                <w:lang w:val="en-GB"/>
              </w:rPr>
              <w:t>180 HOURS = 8 ECTS</w:t>
            </w:r>
          </w:p>
        </w:tc>
      </w:tr>
      <w:tr w:rsidR="00850609" w:rsidRPr="00315311" w:rsidTr="00897F83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vAlign w:val="center"/>
          </w:tcPr>
          <w:p w:rsidR="00850609" w:rsidRPr="00850609" w:rsidRDefault="00850609" w:rsidP="00850609">
            <w:pPr>
              <w:jc w:val="center"/>
              <w:rPr>
                <w:lang w:val="en-GB"/>
              </w:rPr>
            </w:pPr>
            <w:r w:rsidRPr="00850609">
              <w:rPr>
                <w:lang w:val="en-GB"/>
              </w:rPr>
              <w:t xml:space="preserve">MASTER EIT DIGITAL – 12 MONTHS </w:t>
            </w:r>
          </w:p>
          <w:p w:rsidR="00850609" w:rsidRPr="00850609" w:rsidRDefault="00850609" w:rsidP="00850609">
            <w:pPr>
              <w:jc w:val="center"/>
              <w:rPr>
                <w:b w:val="0"/>
                <w:lang w:val="en-GB"/>
              </w:rPr>
            </w:pPr>
            <w:r w:rsidRPr="00850609">
              <w:rPr>
                <w:b w:val="0"/>
                <w:lang w:val="en-GB"/>
              </w:rPr>
              <w:t>Digital Cyber Security</w:t>
            </w:r>
          </w:p>
          <w:p w:rsidR="00850609" w:rsidRPr="00315311" w:rsidRDefault="00850609" w:rsidP="00315311">
            <w:pPr>
              <w:jc w:val="center"/>
              <w:rPr>
                <w:b w:val="0"/>
                <w:lang w:val="en-GB"/>
              </w:rPr>
            </w:pPr>
            <w:r w:rsidRPr="00850609">
              <w:rPr>
                <w:b w:val="0"/>
                <w:lang w:val="en-GB"/>
              </w:rPr>
              <w:t>Autonomous System</w:t>
            </w:r>
          </w:p>
        </w:tc>
      </w:tr>
      <w:tr w:rsidR="003874C8" w:rsidRPr="00087B77" w:rsidTr="003E3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B4C6E7" w:themeColor="accent1" w:themeTint="66"/>
            </w:tcBorders>
            <w:shd w:val="clear" w:color="auto" w:fill="4472C4" w:themeFill="accent1"/>
            <w:vAlign w:val="center"/>
          </w:tcPr>
          <w:p w:rsidR="003E3704" w:rsidRDefault="003874C8" w:rsidP="003874C8">
            <w:pPr>
              <w:jc w:val="center"/>
              <w:rPr>
                <w:b w:val="0"/>
                <w:bCs w:val="0"/>
                <w:color w:val="FFFFFF" w:themeColor="background1"/>
                <w:sz w:val="28"/>
                <w:lang w:val="en-GB"/>
              </w:rPr>
            </w:pPr>
            <w:r w:rsidRPr="003874C8">
              <w:rPr>
                <w:color w:val="FFFFFF" w:themeColor="background1"/>
                <w:sz w:val="28"/>
                <w:lang w:val="en-GB"/>
              </w:rPr>
              <w:t xml:space="preserve">PROJECT </w:t>
            </w:r>
            <w:r w:rsidR="003E3704">
              <w:rPr>
                <w:color w:val="FFFFFF" w:themeColor="background1"/>
                <w:sz w:val="28"/>
                <w:lang w:val="en-GB"/>
              </w:rPr>
              <w:t>MANDATORY</w:t>
            </w:r>
          </w:p>
          <w:p w:rsidR="003874C8" w:rsidRPr="003874C8" w:rsidRDefault="003874C8" w:rsidP="003874C8">
            <w:pPr>
              <w:jc w:val="center"/>
              <w:rPr>
                <w:color w:val="FFFFFF" w:themeColor="background1"/>
                <w:sz w:val="28"/>
                <w:lang w:val="en-GB"/>
              </w:rPr>
            </w:pPr>
            <w:r w:rsidRPr="003874C8">
              <w:rPr>
                <w:color w:val="FFFFFF" w:themeColor="background1"/>
                <w:sz w:val="28"/>
                <w:lang w:val="en-GB"/>
              </w:rPr>
              <w:t>100 HOURS = 5 ECTS</w:t>
            </w:r>
          </w:p>
        </w:tc>
        <w:tc>
          <w:tcPr>
            <w:tcW w:w="4531" w:type="dxa"/>
            <w:tcBorders>
              <w:left w:val="single" w:sz="4" w:space="0" w:color="B4C6E7" w:themeColor="accent1" w:themeTint="66"/>
            </w:tcBorders>
            <w:shd w:val="clear" w:color="auto" w:fill="4472C4" w:themeFill="accent1"/>
            <w:vAlign w:val="center"/>
          </w:tcPr>
          <w:p w:rsidR="00315311" w:rsidRPr="00315311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  <w:lang w:val="en-GB"/>
              </w:rPr>
            </w:pPr>
            <w:r w:rsidRPr="00315311">
              <w:rPr>
                <w:b/>
                <w:color w:val="FFFFFF" w:themeColor="background1"/>
                <w:sz w:val="28"/>
                <w:lang w:val="en-GB"/>
              </w:rPr>
              <w:t>PROJECT NOT MANDATORY</w:t>
            </w:r>
          </w:p>
          <w:p w:rsidR="003E3704" w:rsidRPr="00315311" w:rsidRDefault="00315311" w:rsidP="0031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  <w:lang w:val="en-GB"/>
              </w:rPr>
            </w:pPr>
            <w:r w:rsidRPr="00315311">
              <w:rPr>
                <w:b/>
                <w:color w:val="FFFFFF" w:themeColor="background1"/>
                <w:sz w:val="28"/>
                <w:lang w:val="en-GB"/>
              </w:rPr>
              <w:t>200 HOURS = 10 ECTS</w:t>
            </w:r>
          </w:p>
        </w:tc>
      </w:tr>
      <w:tr w:rsidR="003874C8" w:rsidRPr="003E3704" w:rsidTr="0085060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B4C6E7" w:themeColor="accent1" w:themeTint="66"/>
            </w:tcBorders>
            <w:shd w:val="clear" w:color="auto" w:fill="D9E2F3" w:themeFill="accent1" w:themeFillTint="33"/>
          </w:tcPr>
          <w:p w:rsidR="003874C8" w:rsidRPr="00D8180A" w:rsidRDefault="003874C8" w:rsidP="003874C8">
            <w:pPr>
              <w:jc w:val="center"/>
              <w:rPr>
                <w:b w:val="0"/>
                <w:bCs w:val="0"/>
                <w:lang w:val="en-GB"/>
              </w:rPr>
            </w:pPr>
            <w:r w:rsidRPr="00D8180A">
              <w:rPr>
                <w:lang w:val="en-GB"/>
              </w:rPr>
              <w:t>POST</w:t>
            </w:r>
            <w:r w:rsidR="003E3704">
              <w:rPr>
                <w:lang w:val="en-GB"/>
              </w:rPr>
              <w:t>-</w:t>
            </w:r>
            <w:r w:rsidRPr="00D8180A">
              <w:rPr>
                <w:lang w:val="en-GB"/>
              </w:rPr>
              <w:t>MASTER 18 &amp; 24 MONTHS</w:t>
            </w:r>
          </w:p>
          <w:p w:rsidR="003874C8" w:rsidRPr="003E3704" w:rsidRDefault="003E3704" w:rsidP="003874C8">
            <w:pPr>
              <w:jc w:val="center"/>
              <w:rPr>
                <w:b w:val="0"/>
                <w:lang w:val="en-GB"/>
              </w:rPr>
            </w:pPr>
            <w:r w:rsidRPr="003E3704">
              <w:rPr>
                <w:b w:val="0"/>
                <w:lang w:val="en-GB"/>
              </w:rPr>
              <w:t>Security in Computer Systems and Communications</w:t>
            </w:r>
          </w:p>
        </w:tc>
        <w:tc>
          <w:tcPr>
            <w:tcW w:w="4531" w:type="dxa"/>
            <w:tcBorders>
              <w:lef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3874C8" w:rsidRPr="003E3704" w:rsidRDefault="003E3704" w:rsidP="003E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CURSUS 6-12 MONTHS</w:t>
            </w:r>
          </w:p>
        </w:tc>
      </w:tr>
    </w:tbl>
    <w:p w:rsidR="002242D9" w:rsidRPr="00D8180A" w:rsidRDefault="009406C2" w:rsidP="009406C2">
      <w:pPr>
        <w:pStyle w:val="Heading1"/>
        <w:jc w:val="center"/>
        <w:rPr>
          <w:b/>
          <w:lang w:val="en-GB"/>
        </w:rPr>
      </w:pPr>
      <w:r w:rsidRPr="00D8180A">
        <w:rPr>
          <w:b/>
          <w:lang w:val="en-GB"/>
        </w:rPr>
        <w:t xml:space="preserve">PROJECT PROPOSAL – </w:t>
      </w:r>
      <w:r w:rsidR="00315311">
        <w:rPr>
          <w:b/>
          <w:lang w:val="en-GB"/>
        </w:rPr>
        <w:t>FALL</w:t>
      </w:r>
      <w:r w:rsidR="00D8180A">
        <w:rPr>
          <w:b/>
          <w:lang w:val="en-GB"/>
        </w:rPr>
        <w:t xml:space="preserve"> </w:t>
      </w:r>
      <w:r w:rsidR="00D8180A" w:rsidRPr="007D49CA">
        <w:rPr>
          <w:b/>
          <w:lang w:val="en-GB"/>
        </w:rPr>
        <w:t>2024</w:t>
      </w:r>
    </w:p>
    <w:p w:rsidR="002242D9" w:rsidRPr="00007E72" w:rsidRDefault="00007E72" w:rsidP="002242D9">
      <w:pPr>
        <w:rPr>
          <w:i/>
          <w:lang w:val="en-GB"/>
        </w:rPr>
      </w:pPr>
      <w:r w:rsidRPr="00007E72">
        <w:rPr>
          <w:i/>
          <w:lang w:val="en-GB"/>
        </w:rPr>
        <w:t>*Please cross out any degrees or tracks that do not apply to your semester project.</w:t>
      </w:r>
    </w:p>
    <w:p w:rsidR="002242D9" w:rsidRPr="00D8180A" w:rsidRDefault="00007E72" w:rsidP="002242D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Name of s</w:t>
      </w:r>
      <w:r w:rsidR="002242D9" w:rsidRPr="00D8180A">
        <w:rPr>
          <w:b/>
          <w:sz w:val="24"/>
          <w:lang w:val="en-GB"/>
        </w:rPr>
        <w:t xml:space="preserve">upervisor(s): </w:t>
      </w:r>
      <w:r w:rsidR="00087B77">
        <w:rPr>
          <w:b/>
          <w:sz w:val="24"/>
          <w:lang w:val="en-GB"/>
        </w:rPr>
        <w:t xml:space="preserve"> Raymond Knopp, Cedric Roux</w:t>
      </w:r>
    </w:p>
    <w:p w:rsidR="002242D9" w:rsidRPr="00D8180A" w:rsidRDefault="00007E72" w:rsidP="002242D9">
      <w:pPr>
        <w:rPr>
          <w:sz w:val="24"/>
          <w:lang w:val="en-GB"/>
        </w:rPr>
      </w:pPr>
      <w:r w:rsidRPr="00007E72">
        <w:rPr>
          <w:sz w:val="24"/>
          <w:lang w:val="en-GB"/>
        </w:rPr>
        <w:t>If applicable:</w:t>
      </w:r>
      <w:r>
        <w:rPr>
          <w:sz w:val="24"/>
          <w:lang w:val="en-GB"/>
        </w:rPr>
        <w:t xml:space="preserve"> Name of i</w:t>
      </w:r>
      <w:r w:rsidR="002242D9" w:rsidRPr="00D8180A">
        <w:rPr>
          <w:sz w:val="24"/>
          <w:lang w:val="en-GB"/>
        </w:rPr>
        <w:t xml:space="preserve">ndustrial contact/company: </w:t>
      </w:r>
    </w:p>
    <w:p w:rsidR="002242D9" w:rsidRPr="00D8180A" w:rsidRDefault="002242D9" w:rsidP="002242D9">
      <w:pPr>
        <w:rPr>
          <w:b/>
          <w:sz w:val="24"/>
          <w:lang w:val="en-GB"/>
        </w:rPr>
      </w:pPr>
      <w:r w:rsidRPr="00D8180A">
        <w:rPr>
          <w:b/>
          <w:sz w:val="24"/>
          <w:lang w:val="en-GB"/>
        </w:rPr>
        <w:t>Number o</w:t>
      </w:r>
      <w:r w:rsidR="00007E72">
        <w:rPr>
          <w:b/>
          <w:sz w:val="24"/>
          <w:lang w:val="en-GB"/>
        </w:rPr>
        <w:t>f</w:t>
      </w:r>
      <w:r w:rsidRPr="00D8180A">
        <w:rPr>
          <w:b/>
          <w:sz w:val="24"/>
          <w:lang w:val="en-GB"/>
        </w:rPr>
        <w:t xml:space="preserve"> </w:t>
      </w:r>
      <w:r w:rsidR="00007E72">
        <w:rPr>
          <w:b/>
          <w:sz w:val="24"/>
          <w:lang w:val="en-GB"/>
        </w:rPr>
        <w:t>students/group</w:t>
      </w:r>
      <w:r w:rsidRPr="00D8180A">
        <w:rPr>
          <w:b/>
          <w:sz w:val="24"/>
          <w:lang w:val="en-GB"/>
        </w:rPr>
        <w:t xml:space="preserve"> max.: </w:t>
      </w:r>
      <w:r w:rsidR="00087B77">
        <w:rPr>
          <w:b/>
          <w:sz w:val="24"/>
          <w:lang w:val="en-GB"/>
        </w:rPr>
        <w:t>2</w:t>
      </w:r>
    </w:p>
    <w:p w:rsidR="00087B77" w:rsidRPr="004420AD" w:rsidRDefault="002242D9" w:rsidP="002242D9">
      <w:pPr>
        <w:rPr>
          <w:b/>
          <w:sz w:val="24"/>
          <w:u w:val="single"/>
          <w:lang w:val="en-US"/>
        </w:rPr>
      </w:pPr>
      <w:r w:rsidRPr="004420AD">
        <w:rPr>
          <w:b/>
          <w:sz w:val="24"/>
          <w:u w:val="single"/>
          <w:lang w:val="en-US"/>
        </w:rPr>
        <w:t>PROJECT TITLE:</w:t>
      </w:r>
      <w:r w:rsidR="00087B77" w:rsidRPr="004420AD">
        <w:rPr>
          <w:b/>
          <w:sz w:val="24"/>
          <w:u w:val="single"/>
          <w:lang w:val="en-US"/>
        </w:rPr>
        <w:t xml:space="preserve"> </w:t>
      </w:r>
      <w:proofErr w:type="spellStart"/>
      <w:r w:rsidR="004420AD" w:rsidRPr="004420AD">
        <w:rPr>
          <w:b/>
          <w:sz w:val="24"/>
          <w:u w:val="single"/>
          <w:lang w:val="en-US"/>
        </w:rPr>
        <w:t>BladeRF</w:t>
      </w:r>
      <w:proofErr w:type="spellEnd"/>
      <w:r w:rsidR="004420AD" w:rsidRPr="004420AD">
        <w:rPr>
          <w:b/>
          <w:sz w:val="24"/>
          <w:u w:val="single"/>
          <w:lang w:val="en-US"/>
        </w:rPr>
        <w:t xml:space="preserve"> 2.0 micro x</w:t>
      </w:r>
      <w:r w:rsidR="004420AD">
        <w:rPr>
          <w:b/>
          <w:sz w:val="24"/>
          <w:u w:val="single"/>
          <w:lang w:val="en-US"/>
        </w:rPr>
        <w:t>a4 interfacing</w:t>
      </w:r>
    </w:p>
    <w:p w:rsidR="00BB13FE" w:rsidRPr="004420AD" w:rsidRDefault="00BB13FE" w:rsidP="002242D9">
      <w:pPr>
        <w:rPr>
          <w:b/>
          <w:sz w:val="24"/>
          <w:u w:val="single"/>
          <w:lang w:val="en-US"/>
        </w:rPr>
      </w:pPr>
    </w:p>
    <w:p w:rsidR="002242D9" w:rsidRPr="00BB13FE" w:rsidRDefault="00BB13FE" w:rsidP="002242D9">
      <w:pPr>
        <w:rPr>
          <w:b/>
          <w:sz w:val="24"/>
        </w:rPr>
      </w:pPr>
      <w:r w:rsidRPr="00BB13FE">
        <w:rPr>
          <w:b/>
          <w:sz w:val="24"/>
        </w:rPr>
        <w:t xml:space="preserve">PROJECT </w:t>
      </w:r>
      <w:proofErr w:type="gramStart"/>
      <w:r w:rsidRPr="00BB13FE">
        <w:rPr>
          <w:b/>
          <w:sz w:val="24"/>
        </w:rPr>
        <w:t>DESCRIPTION:</w:t>
      </w:r>
      <w:proofErr w:type="gramEnd"/>
      <w:r w:rsidRPr="00BB13FE">
        <w:rPr>
          <w:b/>
          <w:sz w:val="24"/>
        </w:rPr>
        <w:t xml:space="preserve"> </w:t>
      </w:r>
    </w:p>
    <w:p w:rsidR="002242D9" w:rsidRPr="00BB13FE" w:rsidRDefault="002242D9" w:rsidP="002242D9">
      <w:pPr>
        <w:pStyle w:val="ListParagraph"/>
        <w:numPr>
          <w:ilvl w:val="0"/>
          <w:numId w:val="5"/>
        </w:numPr>
        <w:rPr>
          <w:b/>
          <w:sz w:val="24"/>
        </w:rPr>
      </w:pPr>
      <w:r w:rsidRPr="00BB13FE">
        <w:rPr>
          <w:b/>
          <w:sz w:val="24"/>
        </w:rPr>
        <w:t xml:space="preserve">For 100 </w:t>
      </w:r>
      <w:proofErr w:type="spellStart"/>
      <w:r w:rsidRPr="00BB13FE">
        <w:rPr>
          <w:b/>
          <w:sz w:val="24"/>
        </w:rPr>
        <w:t>hours</w:t>
      </w:r>
      <w:proofErr w:type="spellEnd"/>
      <w:r w:rsidRPr="00BB13FE">
        <w:rPr>
          <w:b/>
          <w:sz w:val="24"/>
        </w:rPr>
        <w:t xml:space="preserve"> </w:t>
      </w:r>
      <w:proofErr w:type="spellStart"/>
      <w:r w:rsidRPr="00BB13FE">
        <w:rPr>
          <w:b/>
          <w:sz w:val="24"/>
        </w:rPr>
        <w:t>project</w:t>
      </w:r>
      <w:proofErr w:type="spellEnd"/>
    </w:p>
    <w:p w:rsidR="004420AD" w:rsidRPr="004420AD" w:rsidRDefault="004420AD" w:rsidP="004420AD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4420AD">
        <w:rPr>
          <w:b/>
          <w:sz w:val="24"/>
          <w:lang w:val="en-US"/>
        </w:rPr>
        <w:t>BladeRF</w:t>
      </w:r>
      <w:proofErr w:type="spellEnd"/>
      <w:r w:rsidRPr="004420AD">
        <w:rPr>
          <w:b/>
          <w:sz w:val="24"/>
          <w:lang w:val="en-US"/>
        </w:rPr>
        <w:t xml:space="preserve"> </w:t>
      </w:r>
      <w:r w:rsidRPr="004420AD">
        <w:rPr>
          <w:sz w:val="24"/>
          <w:lang w:val="en-US"/>
        </w:rPr>
        <w:t xml:space="preserve">is a popular software-defined radio RF peripheral. It provides 2x2 RF transceivers up to 6 GHz carrier frequency and a high-speed USB3 bus interface. </w:t>
      </w:r>
      <w:proofErr w:type="spellStart"/>
      <w:r w:rsidRPr="004420AD">
        <w:rPr>
          <w:sz w:val="24"/>
          <w:lang w:val="en-US"/>
        </w:rPr>
        <w:t>OpenAirInterface</w:t>
      </w:r>
      <w:proofErr w:type="spellEnd"/>
      <w:r w:rsidRPr="004420AD">
        <w:rPr>
          <w:sz w:val="24"/>
          <w:lang w:val="en-US"/>
        </w:rPr>
        <w:t xml:space="preserve"> (OAI) supported the previous version of </w:t>
      </w:r>
      <w:proofErr w:type="spellStart"/>
      <w:r w:rsidRPr="004420AD">
        <w:rPr>
          <w:sz w:val="24"/>
          <w:lang w:val="en-US"/>
        </w:rPr>
        <w:t>BladeRF</w:t>
      </w:r>
      <w:proofErr w:type="spellEnd"/>
      <w:r w:rsidRPr="004420AD">
        <w:rPr>
          <w:sz w:val="24"/>
          <w:lang w:val="en-US"/>
        </w:rPr>
        <w:t>. The goal of this project is to improve the performance of the digital</w:t>
      </w:r>
      <w:bookmarkStart w:id="0" w:name="_GoBack"/>
      <w:bookmarkEnd w:id="0"/>
      <w:r w:rsidRPr="004420AD">
        <w:rPr>
          <w:sz w:val="24"/>
          <w:lang w:val="en-US"/>
        </w:rPr>
        <w:t xml:space="preserve"> interface between OAI and the </w:t>
      </w:r>
      <w:proofErr w:type="spellStart"/>
      <w:r w:rsidRPr="004420AD">
        <w:rPr>
          <w:sz w:val="24"/>
          <w:lang w:val="en-US"/>
        </w:rPr>
        <w:t>BladeRF</w:t>
      </w:r>
      <w:proofErr w:type="spellEnd"/>
      <w:r w:rsidRPr="004420AD">
        <w:rPr>
          <w:sz w:val="24"/>
          <w:lang w:val="en-US"/>
        </w:rPr>
        <w:t xml:space="preserve"> 2.0 micro xa4 to harness the full bandwidth of 50 MHz and 2x2 operation.</w:t>
      </w:r>
    </w:p>
    <w:p w:rsidR="002242D9" w:rsidRPr="004420AD" w:rsidRDefault="002242D9" w:rsidP="002242D9">
      <w:pPr>
        <w:rPr>
          <w:b/>
          <w:sz w:val="24"/>
          <w:lang w:val="en-US"/>
        </w:rPr>
      </w:pPr>
    </w:p>
    <w:p w:rsidR="002242D9" w:rsidRPr="004420AD" w:rsidRDefault="002242D9" w:rsidP="002242D9">
      <w:pPr>
        <w:rPr>
          <w:b/>
          <w:sz w:val="24"/>
          <w:lang w:val="en-US"/>
        </w:rPr>
      </w:pPr>
    </w:p>
    <w:p w:rsidR="002242D9" w:rsidRPr="004420AD" w:rsidRDefault="002242D9" w:rsidP="002242D9">
      <w:pPr>
        <w:rPr>
          <w:b/>
          <w:sz w:val="24"/>
          <w:lang w:val="en-US"/>
        </w:rPr>
      </w:pPr>
    </w:p>
    <w:p w:rsidR="002242D9" w:rsidRPr="004420AD" w:rsidRDefault="002242D9" w:rsidP="002242D9">
      <w:pPr>
        <w:rPr>
          <w:b/>
          <w:sz w:val="24"/>
          <w:lang w:val="en-US"/>
        </w:rPr>
      </w:pPr>
    </w:p>
    <w:p w:rsidR="002242D9" w:rsidRPr="00D8180A" w:rsidRDefault="002242D9" w:rsidP="002242D9">
      <w:pPr>
        <w:pStyle w:val="ListParagraph"/>
        <w:numPr>
          <w:ilvl w:val="0"/>
          <w:numId w:val="5"/>
        </w:numPr>
        <w:rPr>
          <w:b/>
          <w:sz w:val="24"/>
          <w:lang w:val="en-GB"/>
        </w:rPr>
      </w:pPr>
      <w:r w:rsidRPr="00D8180A">
        <w:rPr>
          <w:b/>
          <w:sz w:val="24"/>
          <w:lang w:val="en-GB"/>
        </w:rPr>
        <w:t xml:space="preserve">For </w:t>
      </w:r>
      <w:r w:rsidR="00850609">
        <w:rPr>
          <w:b/>
          <w:sz w:val="24"/>
          <w:lang w:val="en-GB"/>
        </w:rPr>
        <w:t>180/</w:t>
      </w:r>
      <w:r w:rsidRPr="00D8180A">
        <w:rPr>
          <w:b/>
          <w:sz w:val="24"/>
          <w:lang w:val="en-GB"/>
        </w:rPr>
        <w:t>200 hours project (additional tasks)</w:t>
      </w:r>
    </w:p>
    <w:p w:rsidR="002B2E47" w:rsidRPr="00D8180A" w:rsidRDefault="004420AD" w:rsidP="002242D9">
      <w:pPr>
        <w:rPr>
          <w:lang w:val="en-GB"/>
        </w:rPr>
      </w:pPr>
      <w:r>
        <w:rPr>
          <w:lang w:val="en-GB"/>
        </w:rPr>
        <w:t xml:space="preserve">Additional investigations will include preparing the software for incorporation in OAI’s develop branch on </w:t>
      </w:r>
      <w:proofErr w:type="spellStart"/>
      <w:r>
        <w:rPr>
          <w:lang w:val="en-GB"/>
        </w:rPr>
        <w:t>gitlab</w:t>
      </w:r>
      <w:proofErr w:type="spellEnd"/>
      <w:r>
        <w:rPr>
          <w:lang w:val="en-GB"/>
        </w:rPr>
        <w:t xml:space="preserve"> through interactions with the OAI CI/CD team. If time permits, the project will integrate the </w:t>
      </w:r>
      <w:proofErr w:type="spellStart"/>
      <w:r>
        <w:rPr>
          <w:lang w:val="en-GB"/>
        </w:rPr>
        <w:t>BladeRF</w:t>
      </w:r>
      <w:proofErr w:type="spellEnd"/>
      <w:r>
        <w:rPr>
          <w:lang w:val="en-GB"/>
        </w:rPr>
        <w:t xml:space="preserve"> 2.0 micro xa4 into OAI’s automatic testing framework.</w:t>
      </w:r>
    </w:p>
    <w:sectPr w:rsidR="002B2E47" w:rsidRPr="00D818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A06" w:rsidRDefault="00DC2A06" w:rsidP="009406C2">
      <w:pPr>
        <w:spacing w:after="0" w:line="240" w:lineRule="auto"/>
      </w:pPr>
      <w:r>
        <w:separator/>
      </w:r>
    </w:p>
  </w:endnote>
  <w:endnote w:type="continuationSeparator" w:id="0">
    <w:p w:rsidR="00DC2A06" w:rsidRDefault="00DC2A06" w:rsidP="0094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A06" w:rsidRDefault="00DC2A06" w:rsidP="009406C2">
      <w:pPr>
        <w:spacing w:after="0" w:line="240" w:lineRule="auto"/>
      </w:pPr>
      <w:r>
        <w:separator/>
      </w:r>
    </w:p>
  </w:footnote>
  <w:footnote w:type="continuationSeparator" w:id="0">
    <w:p w:rsidR="00DC2A06" w:rsidRDefault="00DC2A06" w:rsidP="00940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311" w:rsidRPr="009406C2" w:rsidRDefault="00315311" w:rsidP="009406C2">
    <w:pPr>
      <w:pStyle w:val="Header"/>
      <w:tabs>
        <w:tab w:val="clear" w:pos="9072"/>
      </w:tabs>
      <w:rPr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-397510</wp:posOffset>
          </wp:positionV>
          <wp:extent cx="1581150" cy="789619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UREC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789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BB2"/>
    <w:multiLevelType w:val="hybridMultilevel"/>
    <w:tmpl w:val="CF125A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3667"/>
    <w:multiLevelType w:val="hybridMultilevel"/>
    <w:tmpl w:val="B0761C5C"/>
    <w:lvl w:ilvl="0" w:tplc="4D8EB6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C25A3"/>
    <w:multiLevelType w:val="multilevel"/>
    <w:tmpl w:val="2E06E72E"/>
    <w:lvl w:ilvl="0">
      <w:start w:val="1"/>
      <w:numFmt w:val="decimal"/>
      <w:pStyle w:val="Syl-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C2"/>
    <w:rsid w:val="00007E72"/>
    <w:rsid w:val="00087B77"/>
    <w:rsid w:val="002242D9"/>
    <w:rsid w:val="002961CA"/>
    <w:rsid w:val="002B2E47"/>
    <w:rsid w:val="00315311"/>
    <w:rsid w:val="003316E1"/>
    <w:rsid w:val="003874C8"/>
    <w:rsid w:val="003E3704"/>
    <w:rsid w:val="004420AD"/>
    <w:rsid w:val="00794828"/>
    <w:rsid w:val="007B0053"/>
    <w:rsid w:val="007D49CA"/>
    <w:rsid w:val="00850609"/>
    <w:rsid w:val="009406C2"/>
    <w:rsid w:val="00991095"/>
    <w:rsid w:val="00A7732B"/>
    <w:rsid w:val="00B5189D"/>
    <w:rsid w:val="00BB13FE"/>
    <w:rsid w:val="00CE047B"/>
    <w:rsid w:val="00D8180A"/>
    <w:rsid w:val="00D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CDA3"/>
  <w15:chartTrackingRefBased/>
  <w15:docId w15:val="{2D9485F3-870C-4DB2-B26C-EECA0E5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-bullet">
    <w:name w:val="Syl - bullet"/>
    <w:basedOn w:val="Normal"/>
    <w:link w:val="Syl-bulletCar"/>
    <w:autoRedefine/>
    <w:qFormat/>
    <w:rsid w:val="003316E1"/>
    <w:pPr>
      <w:numPr>
        <w:numId w:val="4"/>
      </w:numPr>
      <w:spacing w:after="0" w:line="240" w:lineRule="auto"/>
      <w:ind w:left="1080" w:hanging="360"/>
    </w:pPr>
    <w:rPr>
      <w:rFonts w:ascii="Calibri" w:hAnsi="Calibri" w:cstheme="minorHAnsi"/>
      <w:color w:val="000000" w:themeColor="text1"/>
      <w:w w:val="85"/>
      <w:sz w:val="24"/>
      <w:szCs w:val="24"/>
      <w:lang w:val="en-US"/>
    </w:rPr>
  </w:style>
  <w:style w:type="character" w:customStyle="1" w:styleId="Syl-bulletCar">
    <w:name w:val="Syl - bullet Car"/>
    <w:basedOn w:val="Syl-txtChar"/>
    <w:link w:val="Syl-bullet"/>
    <w:rsid w:val="003316E1"/>
    <w:rPr>
      <w:rFonts w:ascii="Calibri" w:hAnsi="Calibri" w:cstheme="minorHAnsi"/>
      <w:color w:val="000000" w:themeColor="text1"/>
      <w:w w:val="85"/>
      <w:sz w:val="24"/>
      <w:szCs w:val="24"/>
      <w:lang w:val="en-US"/>
    </w:rPr>
  </w:style>
  <w:style w:type="paragraph" w:customStyle="1" w:styleId="Syl-txt">
    <w:name w:val="Syl - txt"/>
    <w:basedOn w:val="Normal"/>
    <w:link w:val="Syl-txtChar"/>
    <w:autoRedefine/>
    <w:qFormat/>
    <w:rsid w:val="003316E1"/>
    <w:pPr>
      <w:spacing w:before="120" w:after="120" w:line="240" w:lineRule="auto"/>
    </w:pPr>
    <w:rPr>
      <w:rFonts w:ascii="Calibri" w:hAnsi="Calibri" w:cstheme="minorHAnsi"/>
      <w:color w:val="000000" w:themeColor="text1"/>
      <w:w w:val="85"/>
      <w:sz w:val="24"/>
      <w:szCs w:val="24"/>
      <w:lang w:val="en-US"/>
    </w:rPr>
  </w:style>
  <w:style w:type="character" w:customStyle="1" w:styleId="Syl-txtChar">
    <w:name w:val="Syl - txt Char"/>
    <w:basedOn w:val="DefaultParagraphFont"/>
    <w:link w:val="Syl-txt"/>
    <w:rsid w:val="003316E1"/>
    <w:rPr>
      <w:rFonts w:ascii="Calibri" w:hAnsi="Calibri" w:cstheme="minorHAnsi"/>
      <w:color w:val="000000" w:themeColor="text1"/>
      <w:w w:val="8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40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6C2"/>
  </w:style>
  <w:style w:type="paragraph" w:styleId="Footer">
    <w:name w:val="footer"/>
    <w:basedOn w:val="Normal"/>
    <w:link w:val="FooterChar"/>
    <w:uiPriority w:val="99"/>
    <w:unhideWhenUsed/>
    <w:rsid w:val="00940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6C2"/>
  </w:style>
  <w:style w:type="table" w:styleId="TableGrid">
    <w:name w:val="Table Grid"/>
    <w:basedOn w:val="TableNormal"/>
    <w:uiPriority w:val="39"/>
    <w:rsid w:val="0094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406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06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406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06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40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2D9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874C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874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Pellizzeri</dc:creator>
  <cp:keywords/>
  <dc:description/>
  <cp:lastModifiedBy>Raymond Knopp</cp:lastModifiedBy>
  <cp:revision>2</cp:revision>
  <dcterms:created xsi:type="dcterms:W3CDTF">2024-09-19T14:58:00Z</dcterms:created>
  <dcterms:modified xsi:type="dcterms:W3CDTF">2024-09-19T14:58:00Z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cf4b40e120f0adac98d8dc688446c382af5cd5948b4035e7e43b50107598c9c4</vt:lpwstr>
  </property>
</Properties>
</file>