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7A7BD" w14:textId="44B2DF58" w:rsidR="002939ED" w:rsidRPr="002939ED" w:rsidRDefault="002939ED" w:rsidP="002939ED">
      <w:pPr>
        <w:spacing w:line="480" w:lineRule="auto"/>
        <w:rPr>
          <w:rFonts w:ascii="Times New Roman" w:hAnsi="Times New Roman" w:cs="Times New Roman"/>
        </w:rPr>
      </w:pPr>
      <w:r w:rsidRPr="002939ED">
        <w:rPr>
          <w:rFonts w:ascii="Times New Roman" w:hAnsi="Times New Roman" w:cs="Times New Roman"/>
        </w:rPr>
        <w:t xml:space="preserve">Sam </w:t>
      </w:r>
      <w:proofErr w:type="spellStart"/>
      <w:r w:rsidRPr="002939ED">
        <w:rPr>
          <w:rFonts w:ascii="Times New Roman" w:hAnsi="Times New Roman" w:cs="Times New Roman"/>
        </w:rPr>
        <w:t>Ettenson</w:t>
      </w:r>
      <w:proofErr w:type="spellEnd"/>
    </w:p>
    <w:p w14:paraId="22AC0494" w14:textId="1D2F119B" w:rsidR="002939ED" w:rsidRPr="002939ED" w:rsidRDefault="002939ED" w:rsidP="002939ED">
      <w:pPr>
        <w:spacing w:line="480" w:lineRule="auto"/>
        <w:rPr>
          <w:rFonts w:ascii="Times New Roman" w:hAnsi="Times New Roman" w:cs="Times New Roman"/>
        </w:rPr>
      </w:pPr>
      <w:r w:rsidRPr="002939ED">
        <w:rPr>
          <w:rFonts w:ascii="Times New Roman" w:hAnsi="Times New Roman" w:cs="Times New Roman"/>
        </w:rPr>
        <w:t>Excel Homework</w:t>
      </w:r>
    </w:p>
    <w:p w14:paraId="4C624F64" w14:textId="31C32A98" w:rsidR="002939ED" w:rsidRDefault="002939ED" w:rsidP="002939E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2939ED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2745E768" w14:textId="3AA434A9" w:rsidR="002939ED" w:rsidRDefault="002939ED" w:rsidP="002939ED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 only are there more than double </w:t>
      </w:r>
      <w:proofErr w:type="spellStart"/>
      <w:r>
        <w:rPr>
          <w:rFonts w:ascii="Times New Roman" w:eastAsia="Times New Roman" w:hAnsi="Times New Roman" w:cs="Times New Roman"/>
        </w:rPr>
        <w:t>Kickstarters</w:t>
      </w:r>
      <w:proofErr w:type="spellEnd"/>
      <w:r>
        <w:rPr>
          <w:rFonts w:ascii="Times New Roman" w:eastAsia="Times New Roman" w:hAnsi="Times New Roman" w:cs="Times New Roman"/>
        </w:rPr>
        <w:t xml:space="preserve"> for campaigns in the theater category, but they are also more likely to succeed than any other category of campaign. </w:t>
      </w:r>
    </w:p>
    <w:p w14:paraId="48851AAD" w14:textId="7318BB6D" w:rsidR="002939ED" w:rsidRDefault="002939ED" w:rsidP="002939ED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more expensive the campaign is, the more likely it is to fail. </w:t>
      </w:r>
    </w:p>
    <w:p w14:paraId="7515A13D" w14:textId="3A158534" w:rsidR="002939ED" w:rsidRPr="002939ED" w:rsidRDefault="002939ED" w:rsidP="002939ED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Campaigns that take place during the summer are more likely to succeed than the other three seasons.</w:t>
      </w:r>
    </w:p>
    <w:p w14:paraId="728C7EC0" w14:textId="355D2C2D" w:rsidR="002939ED" w:rsidRDefault="002939ED" w:rsidP="002939E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2939ED">
        <w:rPr>
          <w:rFonts w:ascii="Times New Roman" w:eastAsia="Times New Roman" w:hAnsi="Times New Roman" w:cs="Times New Roman"/>
        </w:rPr>
        <w:t>What are some limitations of this dataset?</w:t>
      </w:r>
    </w:p>
    <w:p w14:paraId="61C7CA77" w14:textId="6F66605C" w:rsidR="002939ED" w:rsidRPr="002939ED" w:rsidRDefault="002939ED" w:rsidP="002939ED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dataset does not tell us how much each backer put into the specific campaign. Some campaigns might have been lucky because a single or may a few backers might have put a lot of money into them while others did not. </w:t>
      </w:r>
      <w:bookmarkStart w:id="0" w:name="_GoBack"/>
      <w:bookmarkEnd w:id="0"/>
    </w:p>
    <w:p w14:paraId="1E65B37C" w14:textId="2C5987AC" w:rsidR="002939ED" w:rsidRDefault="002939ED" w:rsidP="002939ED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2939ED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6542DACC" w14:textId="77777777" w:rsidR="002939ED" w:rsidRDefault="002939ED" w:rsidP="002939ED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graph that could be created would be a line graph that shows how many of each category of campaign was created in each month of the year. </w:t>
      </w:r>
    </w:p>
    <w:p w14:paraId="5BEDF1DF" w14:textId="6351C8CB" w:rsidR="002939ED" w:rsidRPr="002939ED" w:rsidRDefault="002939ED" w:rsidP="002939ED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We could create a bar graph that have the state of each campaign in the x-axis and the average donation of each campaign in the y-axis to see if there is some relationship between average donation amount and if a campaign succeeded or failed.</w:t>
      </w:r>
    </w:p>
    <w:sectPr w:rsidR="002939ED" w:rsidRPr="002939ED" w:rsidSect="00FB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37517"/>
    <w:multiLevelType w:val="multilevel"/>
    <w:tmpl w:val="8730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E1630"/>
    <w:multiLevelType w:val="hybridMultilevel"/>
    <w:tmpl w:val="610EF204"/>
    <w:lvl w:ilvl="0" w:tplc="D82EDD1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ED"/>
    <w:rsid w:val="002939ED"/>
    <w:rsid w:val="0062643C"/>
    <w:rsid w:val="00F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C87E7"/>
  <w15:chartTrackingRefBased/>
  <w15:docId w15:val="{1E9B1CA2-8B7A-EE4B-95DF-D003C9A8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6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Ettenson</dc:creator>
  <cp:keywords/>
  <dc:description/>
  <cp:lastModifiedBy>Sam Ettenson</cp:lastModifiedBy>
  <cp:revision>1</cp:revision>
  <dcterms:created xsi:type="dcterms:W3CDTF">2020-02-29T23:57:00Z</dcterms:created>
  <dcterms:modified xsi:type="dcterms:W3CDTF">2020-03-01T00:23:00Z</dcterms:modified>
</cp:coreProperties>
</file>