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A7E89" w14:textId="77777777" w:rsidR="00473D21" w:rsidRPr="005504D1" w:rsidRDefault="00473D21" w:rsidP="00473D21">
      <w:pPr>
        <w:spacing w:after="148"/>
        <w:ind w:left="10" w:right="80" w:hanging="10"/>
        <w:jc w:val="center"/>
        <w:rPr>
          <w:rFonts w:ascii="Arial Rounded MT Bold" w:hAnsi="Arial Rounded MT Bold"/>
        </w:rPr>
      </w:pPr>
      <w:r w:rsidRPr="005504D1">
        <w:rPr>
          <w:rFonts w:ascii="Arial Rounded MT Bold" w:eastAsia="Times New Roman" w:hAnsi="Arial Rounded MT Bold" w:cs="Times New Roman"/>
          <w:sz w:val="30"/>
        </w:rPr>
        <w:t xml:space="preserve">PROJECT REPORT </w:t>
      </w:r>
    </w:p>
    <w:p w14:paraId="37A50824" w14:textId="77777777" w:rsidR="00473D21" w:rsidRDefault="00473D21" w:rsidP="00473D21">
      <w:pPr>
        <w:spacing w:after="146" w:line="261" w:lineRule="auto"/>
        <w:jc w:val="center"/>
      </w:pPr>
      <w:r>
        <w:rPr>
          <w:rFonts w:ascii="Times New Roman" w:eastAsia="Times New Roman" w:hAnsi="Times New Roman" w:cs="Times New Roman"/>
          <w:sz w:val="30"/>
        </w:rPr>
        <w:t xml:space="preserve">Dissertation submitted in fulfilment of the requirements for the Degree of  </w:t>
      </w:r>
    </w:p>
    <w:p w14:paraId="513613A9" w14:textId="77777777" w:rsidR="00473D21" w:rsidRDefault="00473D21" w:rsidP="00473D21">
      <w:pPr>
        <w:spacing w:after="148"/>
        <w:ind w:left="10" w:right="79" w:hanging="10"/>
        <w:jc w:val="center"/>
      </w:pPr>
      <w:r>
        <w:rPr>
          <w:rFonts w:ascii="Times New Roman" w:eastAsia="Times New Roman" w:hAnsi="Times New Roman" w:cs="Times New Roman"/>
          <w:sz w:val="30"/>
        </w:rPr>
        <w:t xml:space="preserve">BACHELOR OF TECHNOLOGY </w:t>
      </w:r>
    </w:p>
    <w:p w14:paraId="229D1848" w14:textId="77777777" w:rsidR="00473D21" w:rsidRDefault="00473D21" w:rsidP="00473D21">
      <w:pPr>
        <w:spacing w:after="115"/>
        <w:ind w:left="10" w:right="72" w:hanging="10"/>
        <w:jc w:val="center"/>
      </w:pPr>
      <w:r>
        <w:rPr>
          <w:rFonts w:ascii="Times New Roman" w:eastAsia="Times New Roman" w:hAnsi="Times New Roman" w:cs="Times New Roman"/>
          <w:sz w:val="30"/>
        </w:rPr>
        <w:t xml:space="preserve">in </w:t>
      </w:r>
    </w:p>
    <w:p w14:paraId="7FB94C7B" w14:textId="77777777" w:rsidR="00473D21" w:rsidRDefault="00473D21" w:rsidP="00473D21">
      <w:pPr>
        <w:spacing w:after="148"/>
        <w:ind w:left="10" w:right="75" w:hanging="10"/>
        <w:jc w:val="center"/>
      </w:pPr>
      <w:r>
        <w:rPr>
          <w:rFonts w:ascii="Times New Roman" w:eastAsia="Times New Roman" w:hAnsi="Times New Roman" w:cs="Times New Roman"/>
          <w:sz w:val="26"/>
        </w:rPr>
        <w:t xml:space="preserve">COMPUTER SCIENCE AND ENGINEERING  </w:t>
      </w:r>
    </w:p>
    <w:p w14:paraId="02B81215" w14:textId="77777777" w:rsidR="00473D21" w:rsidRDefault="00473D21" w:rsidP="00473D21">
      <w:pPr>
        <w:spacing w:after="148"/>
        <w:ind w:left="10" w:right="75" w:hanging="10"/>
        <w:jc w:val="center"/>
      </w:pPr>
      <w:r>
        <w:rPr>
          <w:rFonts w:ascii="Times New Roman" w:eastAsia="Times New Roman" w:hAnsi="Times New Roman" w:cs="Times New Roman"/>
          <w:sz w:val="26"/>
        </w:rPr>
        <w:t xml:space="preserve">Data Science and Machine Learning </w:t>
      </w:r>
    </w:p>
    <w:p w14:paraId="6A9A6BCB" w14:textId="77777777" w:rsidR="00473D21" w:rsidRDefault="00473D21" w:rsidP="00473D21">
      <w:pPr>
        <w:spacing w:after="149"/>
        <w:ind w:left="10" w:right="74" w:hanging="10"/>
        <w:jc w:val="center"/>
      </w:pPr>
      <w:r>
        <w:rPr>
          <w:rFonts w:ascii="Times New Roman" w:eastAsia="Times New Roman" w:hAnsi="Times New Roman" w:cs="Times New Roman"/>
          <w:sz w:val="26"/>
        </w:rPr>
        <w:t xml:space="preserve">By </w:t>
      </w:r>
    </w:p>
    <w:p w14:paraId="4126457B" w14:textId="6F5E00F4" w:rsidR="00473D21" w:rsidRDefault="005E654E" w:rsidP="00473D21">
      <w:pPr>
        <w:spacing w:after="148"/>
        <w:ind w:left="10" w:right="76" w:hanging="10"/>
        <w:jc w:val="center"/>
      </w:pPr>
      <w:r>
        <w:rPr>
          <w:rFonts w:ascii="Times New Roman" w:eastAsia="Times New Roman" w:hAnsi="Times New Roman" w:cs="Times New Roman"/>
          <w:sz w:val="26"/>
        </w:rPr>
        <w:t>SETTYPALLI KUSHAL</w:t>
      </w:r>
    </w:p>
    <w:p w14:paraId="74445E64" w14:textId="778D4747" w:rsidR="00473D21" w:rsidRDefault="00473D21" w:rsidP="00473D21">
      <w:pPr>
        <w:spacing w:after="148"/>
        <w:ind w:left="10" w:right="78" w:hanging="10"/>
        <w:jc w:val="center"/>
      </w:pPr>
      <w:r>
        <w:rPr>
          <w:rFonts w:ascii="Times New Roman" w:eastAsia="Times New Roman" w:hAnsi="Times New Roman" w:cs="Times New Roman"/>
          <w:sz w:val="26"/>
        </w:rPr>
        <w:t xml:space="preserve">  Registration No: 122</w:t>
      </w:r>
      <w:r w:rsidR="005E654E">
        <w:rPr>
          <w:rFonts w:ascii="Times New Roman" w:eastAsia="Times New Roman" w:hAnsi="Times New Roman" w:cs="Times New Roman"/>
          <w:sz w:val="26"/>
        </w:rPr>
        <w:t>11211</w:t>
      </w:r>
      <w:r>
        <w:rPr>
          <w:rFonts w:ascii="Times New Roman" w:eastAsia="Times New Roman" w:hAnsi="Times New Roman" w:cs="Times New Roman"/>
          <w:sz w:val="26"/>
        </w:rPr>
        <w:t xml:space="preserve"> </w:t>
      </w:r>
    </w:p>
    <w:p w14:paraId="7DE612F1" w14:textId="1AA06F62" w:rsidR="00473D21" w:rsidRDefault="00473D21" w:rsidP="00473D21">
      <w:pPr>
        <w:spacing w:after="148"/>
        <w:ind w:left="10" w:right="70" w:hanging="10"/>
        <w:jc w:val="center"/>
      </w:pPr>
      <w:r>
        <w:rPr>
          <w:rFonts w:ascii="Times New Roman" w:eastAsia="Times New Roman" w:hAnsi="Times New Roman" w:cs="Times New Roman"/>
          <w:sz w:val="26"/>
        </w:rPr>
        <w:t>Section: K22U</w:t>
      </w:r>
      <w:r w:rsidR="005E654E">
        <w:rPr>
          <w:rFonts w:ascii="Times New Roman" w:eastAsia="Times New Roman" w:hAnsi="Times New Roman" w:cs="Times New Roman"/>
          <w:sz w:val="26"/>
        </w:rPr>
        <w:t>P</w:t>
      </w:r>
    </w:p>
    <w:p w14:paraId="7E71A80D" w14:textId="57AD9238" w:rsidR="00473D21" w:rsidRDefault="00473D21" w:rsidP="00473D21">
      <w:pPr>
        <w:spacing w:after="148"/>
        <w:ind w:left="10" w:right="74" w:hanging="10"/>
        <w:jc w:val="center"/>
      </w:pPr>
      <w:r>
        <w:rPr>
          <w:rFonts w:ascii="Times New Roman" w:eastAsia="Times New Roman" w:hAnsi="Times New Roman" w:cs="Times New Roman"/>
          <w:sz w:val="26"/>
        </w:rPr>
        <w:t xml:space="preserve">Roll No: </w:t>
      </w:r>
      <w:r w:rsidR="005E654E">
        <w:rPr>
          <w:rFonts w:ascii="Times New Roman" w:eastAsia="Times New Roman" w:hAnsi="Times New Roman" w:cs="Times New Roman"/>
          <w:sz w:val="26"/>
        </w:rPr>
        <w:t>26</w:t>
      </w:r>
    </w:p>
    <w:p w14:paraId="6948E857" w14:textId="77777777" w:rsidR="00473D21" w:rsidRDefault="00473D21" w:rsidP="00473D21">
      <w:pPr>
        <w:spacing w:after="146"/>
        <w:ind w:right="7"/>
        <w:jc w:val="center"/>
      </w:pPr>
      <w:r>
        <w:rPr>
          <w:rFonts w:ascii="Times New Roman" w:eastAsia="Times New Roman" w:hAnsi="Times New Roman" w:cs="Times New Roman"/>
          <w:sz w:val="26"/>
        </w:rPr>
        <w:t xml:space="preserve"> </w:t>
      </w:r>
    </w:p>
    <w:p w14:paraId="2D0647EB" w14:textId="77777777" w:rsidR="00473D21" w:rsidRDefault="00473D21" w:rsidP="00473D21">
      <w:pPr>
        <w:spacing w:after="149"/>
        <w:ind w:left="10" w:right="73" w:hanging="10"/>
        <w:jc w:val="center"/>
      </w:pPr>
      <w:r>
        <w:rPr>
          <w:rFonts w:ascii="Times New Roman" w:eastAsia="Times New Roman" w:hAnsi="Times New Roman" w:cs="Times New Roman"/>
          <w:sz w:val="26"/>
        </w:rPr>
        <w:t xml:space="preserve">Supervisor </w:t>
      </w:r>
    </w:p>
    <w:p w14:paraId="6501D4F1" w14:textId="77777777" w:rsidR="00473D21" w:rsidRDefault="00473D21" w:rsidP="00473D21">
      <w:pPr>
        <w:spacing w:after="148"/>
        <w:ind w:left="10" w:right="74" w:hanging="10"/>
        <w:jc w:val="center"/>
      </w:pPr>
      <w:r>
        <w:rPr>
          <w:rFonts w:ascii="Times New Roman" w:eastAsia="Times New Roman" w:hAnsi="Times New Roman" w:cs="Times New Roman"/>
          <w:sz w:val="26"/>
        </w:rPr>
        <w:t>Shivangini Gupta</w:t>
      </w:r>
    </w:p>
    <w:p w14:paraId="125301D6" w14:textId="77777777" w:rsidR="00473D21" w:rsidRDefault="00473D21" w:rsidP="00473D21">
      <w:pPr>
        <w:spacing w:after="148"/>
        <w:ind w:right="7"/>
        <w:jc w:val="center"/>
      </w:pPr>
      <w:r>
        <w:rPr>
          <w:rFonts w:ascii="Times New Roman" w:eastAsia="Times New Roman" w:hAnsi="Times New Roman" w:cs="Times New Roman"/>
          <w:sz w:val="26"/>
        </w:rPr>
        <w:t xml:space="preserve"> </w:t>
      </w:r>
    </w:p>
    <w:p w14:paraId="157A31E2" w14:textId="77777777" w:rsidR="00473D21" w:rsidRDefault="00473D21" w:rsidP="00473D21">
      <w:pPr>
        <w:spacing w:after="81"/>
        <w:ind w:right="7"/>
        <w:jc w:val="center"/>
      </w:pPr>
      <w:r>
        <w:rPr>
          <w:rFonts w:ascii="Times New Roman" w:eastAsia="Times New Roman" w:hAnsi="Times New Roman" w:cs="Times New Roman"/>
          <w:sz w:val="26"/>
        </w:rPr>
        <w:t xml:space="preserve"> </w:t>
      </w:r>
    </w:p>
    <w:p w14:paraId="0BD854FD" w14:textId="77777777" w:rsidR="00473D21" w:rsidRDefault="00473D21" w:rsidP="00473D21">
      <w:pPr>
        <w:spacing w:after="93"/>
        <w:ind w:left="57"/>
        <w:jc w:val="center"/>
      </w:pPr>
      <w:r>
        <w:rPr>
          <w:noProof/>
        </w:rPr>
        <w:drawing>
          <wp:inline distT="0" distB="0" distL="0" distR="0" wp14:anchorId="6396BFFE" wp14:editId="295070EE">
            <wp:extent cx="2197608" cy="1516380"/>
            <wp:effectExtent l="0" t="0" r="0" b="0"/>
            <wp:docPr id="32" name="Picture 32"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A logo of a university&#10;&#10;Description automatically generated"/>
                    <pic:cNvPicPr/>
                  </pic:nvPicPr>
                  <pic:blipFill>
                    <a:blip r:embed="rId5"/>
                    <a:stretch>
                      <a:fillRect/>
                    </a:stretch>
                  </pic:blipFill>
                  <pic:spPr>
                    <a:xfrm>
                      <a:off x="0" y="0"/>
                      <a:ext cx="2197608" cy="1516380"/>
                    </a:xfrm>
                    <a:prstGeom prst="rect">
                      <a:avLst/>
                    </a:prstGeom>
                  </pic:spPr>
                </pic:pic>
              </a:graphicData>
            </a:graphic>
          </wp:inline>
        </w:drawing>
      </w:r>
      <w:r>
        <w:rPr>
          <w:rFonts w:ascii="Times New Roman" w:eastAsia="Times New Roman" w:hAnsi="Times New Roman" w:cs="Times New Roman"/>
          <w:sz w:val="26"/>
        </w:rPr>
        <w:t xml:space="preserve">  </w:t>
      </w:r>
    </w:p>
    <w:p w14:paraId="054135FF" w14:textId="77777777" w:rsidR="00473D21" w:rsidRDefault="00473D21" w:rsidP="00473D21">
      <w:pPr>
        <w:spacing w:after="110"/>
        <w:ind w:left="10" w:right="79" w:hanging="10"/>
        <w:jc w:val="center"/>
      </w:pPr>
      <w:r>
        <w:rPr>
          <w:rFonts w:ascii="Times New Roman" w:eastAsia="Times New Roman" w:hAnsi="Times New Roman" w:cs="Times New Roman"/>
          <w:sz w:val="26"/>
        </w:rPr>
        <w:t xml:space="preserve">School of Computer Science and Engineering </w:t>
      </w:r>
    </w:p>
    <w:p w14:paraId="31C12113" w14:textId="77777777" w:rsidR="00473D21" w:rsidRDefault="00473D21" w:rsidP="00473D21">
      <w:pPr>
        <w:spacing w:after="149"/>
        <w:ind w:left="10" w:right="80" w:hanging="10"/>
        <w:jc w:val="center"/>
      </w:pPr>
      <w:r>
        <w:rPr>
          <w:rFonts w:ascii="Times New Roman" w:eastAsia="Times New Roman" w:hAnsi="Times New Roman" w:cs="Times New Roman"/>
          <w:sz w:val="23"/>
        </w:rPr>
        <w:t xml:space="preserve">Lovely Professional University </w:t>
      </w:r>
    </w:p>
    <w:p w14:paraId="591E9A89" w14:textId="77777777" w:rsidR="00473D21" w:rsidRDefault="00473D21" w:rsidP="00473D21">
      <w:pPr>
        <w:spacing w:after="149"/>
        <w:ind w:left="10" w:right="76" w:hanging="10"/>
        <w:jc w:val="center"/>
      </w:pPr>
      <w:r>
        <w:rPr>
          <w:rFonts w:ascii="Times New Roman" w:eastAsia="Times New Roman" w:hAnsi="Times New Roman" w:cs="Times New Roman"/>
          <w:sz w:val="23"/>
        </w:rPr>
        <w:t xml:space="preserve">Phagwara, Punjab (India) </w:t>
      </w:r>
    </w:p>
    <w:p w14:paraId="061B624C" w14:textId="77777777" w:rsidR="00473D21" w:rsidRDefault="00473D21" w:rsidP="00473D21">
      <w:pPr>
        <w:rPr>
          <w:rFonts w:ascii="Times New Roman" w:eastAsia="Times New Roman" w:hAnsi="Times New Roman" w:cs="Times New Roman"/>
          <w:sz w:val="23"/>
        </w:rPr>
      </w:pPr>
      <w:r>
        <w:rPr>
          <w:rFonts w:ascii="Times New Roman" w:eastAsia="Times New Roman" w:hAnsi="Times New Roman" w:cs="Times New Roman"/>
          <w:sz w:val="23"/>
        </w:rPr>
        <w:t xml:space="preserve">                                                                March 2025</w:t>
      </w:r>
    </w:p>
    <w:p w14:paraId="1C60A754" w14:textId="77777777" w:rsidR="00473D21" w:rsidRDefault="00473D21" w:rsidP="004A614B">
      <w:pPr>
        <w:rPr>
          <w:b/>
          <w:bCs/>
          <w:sz w:val="40"/>
          <w:szCs w:val="40"/>
        </w:rPr>
      </w:pPr>
    </w:p>
    <w:p w14:paraId="7340A518" w14:textId="77777777" w:rsidR="00473D21" w:rsidRDefault="00473D21" w:rsidP="004A614B">
      <w:pPr>
        <w:rPr>
          <w:b/>
          <w:bCs/>
          <w:sz w:val="40"/>
          <w:szCs w:val="40"/>
        </w:rPr>
      </w:pPr>
    </w:p>
    <w:p w14:paraId="70787BE3" w14:textId="43000806" w:rsidR="004A614B" w:rsidRPr="004A614B" w:rsidRDefault="00E119F4" w:rsidP="004A614B">
      <w:pPr>
        <w:rPr>
          <w:b/>
          <w:bCs/>
          <w:sz w:val="40"/>
          <w:szCs w:val="40"/>
        </w:rPr>
      </w:pPr>
      <w:r w:rsidRPr="00E119F4">
        <w:rPr>
          <w:b/>
          <w:bCs/>
          <w:sz w:val="40"/>
          <w:szCs w:val="40"/>
        </w:rPr>
        <w:lastRenderedPageBreak/>
        <w:t>1. Problem Understanding &amp; Definition</w:t>
      </w:r>
    </w:p>
    <w:p w14:paraId="59359BEA" w14:textId="77777777" w:rsidR="004A614B" w:rsidRDefault="004A614B" w:rsidP="004A614B">
      <w:pPr>
        <w:rPr>
          <w:b/>
          <w:bCs/>
        </w:rPr>
      </w:pPr>
      <w:r w:rsidRPr="004A614B">
        <w:rPr>
          <w:b/>
          <w:bCs/>
        </w:rPr>
        <w:t>Problem Statement:</w:t>
      </w:r>
    </w:p>
    <w:p w14:paraId="532E0193" w14:textId="442F16CD" w:rsidR="005E654E" w:rsidRPr="005E654E" w:rsidRDefault="005E654E" w:rsidP="004A614B">
      <w:pPr>
        <w:rPr>
          <w:sz w:val="22"/>
          <w:szCs w:val="22"/>
        </w:rPr>
      </w:pPr>
      <w:r w:rsidRPr="005E654E">
        <w:rPr>
          <w:sz w:val="22"/>
          <w:szCs w:val="22"/>
        </w:rPr>
        <w:t xml:space="preserve">Customer segmentation is a crucial approach for businesses seeking to enhance user experience, refine marketing strategies, and boost sales. However, many businesses struggle to recognize customer </w:t>
      </w:r>
      <w:proofErr w:type="spellStart"/>
      <w:r w:rsidRPr="005E654E">
        <w:rPr>
          <w:sz w:val="22"/>
          <w:szCs w:val="22"/>
        </w:rPr>
        <w:t>behavior</w:t>
      </w:r>
      <w:proofErr w:type="spellEnd"/>
      <w:r w:rsidRPr="005E654E">
        <w:rPr>
          <w:sz w:val="22"/>
          <w:szCs w:val="22"/>
        </w:rPr>
        <w:t xml:space="preserve"> patterns, resulting in inefficient targeting and improper resource distribution. This project aims to apply unsupervised machine learning techniques to categorize customers based on their transaction history and purchasing habits. The objective is to uncover distinct customer groups, enabling businesses to personalize marketing efforts, increase customer retention, and maximize revenue.</w:t>
      </w:r>
    </w:p>
    <w:p w14:paraId="1E4A56A1" w14:textId="77777777" w:rsidR="005E654E" w:rsidRPr="005E654E" w:rsidRDefault="005E654E" w:rsidP="005E654E">
      <w:pPr>
        <w:rPr>
          <w:b/>
          <w:bCs/>
          <w:sz w:val="22"/>
          <w:szCs w:val="22"/>
        </w:rPr>
      </w:pPr>
      <w:r w:rsidRPr="005E654E">
        <w:rPr>
          <w:b/>
          <w:bCs/>
          <w:sz w:val="22"/>
          <w:szCs w:val="22"/>
        </w:rPr>
        <w:t>Who is affected by this issue?</w:t>
      </w:r>
    </w:p>
    <w:p w14:paraId="24EA279F" w14:textId="77777777" w:rsidR="005E654E" w:rsidRPr="005E654E" w:rsidRDefault="005E654E" w:rsidP="005E654E">
      <w:pPr>
        <w:numPr>
          <w:ilvl w:val="0"/>
          <w:numId w:val="31"/>
        </w:numPr>
        <w:rPr>
          <w:sz w:val="22"/>
          <w:szCs w:val="22"/>
        </w:rPr>
      </w:pPr>
      <w:r w:rsidRPr="005E654E">
        <w:rPr>
          <w:sz w:val="22"/>
          <w:szCs w:val="22"/>
        </w:rPr>
        <w:t>E-commerce businesses, retail stores, and subscription-based services that aim to improve customer engagement and loyalty.</w:t>
      </w:r>
    </w:p>
    <w:p w14:paraId="45FEBD07" w14:textId="77777777" w:rsidR="005E654E" w:rsidRPr="005E654E" w:rsidRDefault="005E654E" w:rsidP="005E654E">
      <w:pPr>
        <w:rPr>
          <w:b/>
          <w:bCs/>
          <w:sz w:val="22"/>
          <w:szCs w:val="22"/>
        </w:rPr>
      </w:pPr>
      <w:r w:rsidRPr="005E654E">
        <w:rPr>
          <w:b/>
          <w:bCs/>
          <w:sz w:val="22"/>
          <w:szCs w:val="22"/>
        </w:rPr>
        <w:t>Why is this important?</w:t>
      </w:r>
    </w:p>
    <w:p w14:paraId="58A68D35" w14:textId="77777777" w:rsidR="005E654E" w:rsidRPr="005E654E" w:rsidRDefault="005E654E" w:rsidP="005E654E">
      <w:pPr>
        <w:numPr>
          <w:ilvl w:val="0"/>
          <w:numId w:val="32"/>
        </w:numPr>
        <w:rPr>
          <w:sz w:val="22"/>
          <w:szCs w:val="22"/>
        </w:rPr>
      </w:pPr>
      <w:r w:rsidRPr="005E654E">
        <w:rPr>
          <w:sz w:val="22"/>
          <w:szCs w:val="22"/>
        </w:rPr>
        <w:t>A lack of segmentation forces businesses to rely on broad, one-size-fits-all marketing, which often fails to drive engagement and revenue effectively.</w:t>
      </w:r>
    </w:p>
    <w:p w14:paraId="1DFB3055" w14:textId="59B8F843" w:rsidR="004A614B" w:rsidRPr="005E654E" w:rsidRDefault="005E654E" w:rsidP="005E654E">
      <w:pPr>
        <w:numPr>
          <w:ilvl w:val="0"/>
          <w:numId w:val="32"/>
        </w:numPr>
        <w:rPr>
          <w:sz w:val="22"/>
          <w:szCs w:val="22"/>
        </w:rPr>
      </w:pPr>
      <w:r w:rsidRPr="005E654E">
        <w:rPr>
          <w:sz w:val="22"/>
          <w:szCs w:val="22"/>
        </w:rPr>
        <w:t>Categorizing customers enables businesses to tailor promotions, personalize advertisements, and offer customized experiences, resulting in higher conversion rates.</w:t>
      </w:r>
    </w:p>
    <w:p w14:paraId="609F4AD2" w14:textId="77777777" w:rsidR="005E654E" w:rsidRDefault="005E654E" w:rsidP="005E654E">
      <w:pPr>
        <w:rPr>
          <w:b/>
          <w:bCs/>
          <w:sz w:val="28"/>
          <w:szCs w:val="28"/>
        </w:rPr>
      </w:pPr>
    </w:p>
    <w:p w14:paraId="39212238" w14:textId="339E729A" w:rsidR="005E654E" w:rsidRPr="005E654E" w:rsidRDefault="005E654E" w:rsidP="005E654E">
      <w:pPr>
        <w:rPr>
          <w:b/>
          <w:bCs/>
          <w:sz w:val="28"/>
          <w:szCs w:val="28"/>
        </w:rPr>
      </w:pPr>
      <w:r w:rsidRPr="005E654E">
        <w:rPr>
          <w:b/>
          <w:bCs/>
          <w:sz w:val="28"/>
          <w:szCs w:val="28"/>
        </w:rPr>
        <w:t>1.</w:t>
      </w:r>
      <w:r>
        <w:rPr>
          <w:b/>
          <w:bCs/>
          <w:sz w:val="28"/>
          <w:szCs w:val="28"/>
        </w:rPr>
        <w:t>2</w:t>
      </w:r>
      <w:r w:rsidRPr="005E654E">
        <w:rPr>
          <w:b/>
          <w:bCs/>
          <w:sz w:val="28"/>
          <w:szCs w:val="28"/>
        </w:rPr>
        <w:t xml:space="preserve"> Objectives &amp; Hypothesis</w:t>
      </w:r>
    </w:p>
    <w:p w14:paraId="472A8AB2" w14:textId="77777777" w:rsidR="005E654E" w:rsidRPr="005E654E" w:rsidRDefault="005E654E" w:rsidP="005E654E">
      <w:pPr>
        <w:rPr>
          <w:b/>
          <w:bCs/>
          <w:sz w:val="28"/>
          <w:szCs w:val="28"/>
        </w:rPr>
      </w:pPr>
      <w:r w:rsidRPr="005E654E">
        <w:rPr>
          <w:b/>
          <w:bCs/>
          <w:sz w:val="28"/>
          <w:szCs w:val="28"/>
        </w:rPr>
        <w:t>Objectives:</w:t>
      </w:r>
    </w:p>
    <w:p w14:paraId="4617AC06" w14:textId="3048E9F7" w:rsidR="005E654E" w:rsidRPr="005E654E" w:rsidRDefault="005E654E" w:rsidP="005E654E">
      <w:pPr>
        <w:numPr>
          <w:ilvl w:val="0"/>
          <w:numId w:val="34"/>
        </w:numPr>
        <w:rPr>
          <w:sz w:val="22"/>
          <w:szCs w:val="22"/>
        </w:rPr>
      </w:pPr>
      <w:r w:rsidRPr="005E654E">
        <w:rPr>
          <w:sz w:val="22"/>
          <w:szCs w:val="22"/>
        </w:rPr>
        <w:t xml:space="preserve">Implement unsupervised machine learning methods to classify customers based on their transactional and </w:t>
      </w:r>
      <w:r w:rsidRPr="005E654E">
        <w:rPr>
          <w:sz w:val="22"/>
          <w:szCs w:val="22"/>
        </w:rPr>
        <w:t>behavioural</w:t>
      </w:r>
      <w:r w:rsidRPr="005E654E">
        <w:rPr>
          <w:sz w:val="22"/>
          <w:szCs w:val="22"/>
        </w:rPr>
        <w:t xml:space="preserve"> patterns.</w:t>
      </w:r>
    </w:p>
    <w:p w14:paraId="152F4876" w14:textId="77777777" w:rsidR="005E654E" w:rsidRPr="005E654E" w:rsidRDefault="005E654E" w:rsidP="005E654E">
      <w:pPr>
        <w:numPr>
          <w:ilvl w:val="0"/>
          <w:numId w:val="34"/>
        </w:numPr>
        <w:rPr>
          <w:sz w:val="22"/>
          <w:szCs w:val="22"/>
        </w:rPr>
      </w:pPr>
      <w:r w:rsidRPr="005E654E">
        <w:rPr>
          <w:sz w:val="22"/>
          <w:szCs w:val="22"/>
        </w:rPr>
        <w:t>Identify meaningful customer segments using clustering algorithms like K-Means, DBSCAN, and Hierarchical Clustering.</w:t>
      </w:r>
    </w:p>
    <w:p w14:paraId="51FB8805" w14:textId="7696FF68" w:rsidR="005E654E" w:rsidRPr="005E654E" w:rsidRDefault="005E654E" w:rsidP="005E654E">
      <w:pPr>
        <w:numPr>
          <w:ilvl w:val="0"/>
          <w:numId w:val="34"/>
        </w:numPr>
        <w:rPr>
          <w:sz w:val="22"/>
          <w:szCs w:val="22"/>
        </w:rPr>
      </w:pPr>
      <w:r w:rsidRPr="005E654E">
        <w:rPr>
          <w:sz w:val="22"/>
          <w:szCs w:val="22"/>
        </w:rPr>
        <w:t>Analyse</w:t>
      </w:r>
      <w:r w:rsidRPr="005E654E">
        <w:rPr>
          <w:sz w:val="22"/>
          <w:szCs w:val="22"/>
        </w:rPr>
        <w:t xml:space="preserve"> variations in purchasing frequency, spending </w:t>
      </w:r>
      <w:r w:rsidRPr="005E654E">
        <w:rPr>
          <w:sz w:val="22"/>
          <w:szCs w:val="22"/>
        </w:rPr>
        <w:t>behaviour</w:t>
      </w:r>
      <w:r w:rsidRPr="005E654E">
        <w:rPr>
          <w:sz w:val="22"/>
          <w:szCs w:val="22"/>
        </w:rPr>
        <w:t>, and customer loyalty across different segments.</w:t>
      </w:r>
    </w:p>
    <w:p w14:paraId="399E07A7" w14:textId="77777777" w:rsidR="005E654E" w:rsidRPr="005E654E" w:rsidRDefault="005E654E" w:rsidP="005E654E">
      <w:pPr>
        <w:numPr>
          <w:ilvl w:val="0"/>
          <w:numId w:val="34"/>
        </w:numPr>
        <w:rPr>
          <w:sz w:val="22"/>
          <w:szCs w:val="22"/>
        </w:rPr>
      </w:pPr>
      <w:r w:rsidRPr="005E654E">
        <w:rPr>
          <w:sz w:val="22"/>
          <w:szCs w:val="22"/>
        </w:rPr>
        <w:t>Offer practical business insights based on identified customer segments.</w:t>
      </w:r>
    </w:p>
    <w:p w14:paraId="661E4DE0" w14:textId="77777777" w:rsidR="005E654E" w:rsidRDefault="005E654E" w:rsidP="005E654E">
      <w:pPr>
        <w:rPr>
          <w:b/>
          <w:bCs/>
          <w:sz w:val="28"/>
          <w:szCs w:val="28"/>
        </w:rPr>
      </w:pPr>
      <w:r w:rsidRPr="005E654E">
        <w:rPr>
          <w:sz w:val="22"/>
          <w:szCs w:val="22"/>
        </w:rPr>
        <w:t>Measure segmentation effectiveness using Silhouette Scores and other cluster evaluation metrics</w:t>
      </w:r>
      <w:r w:rsidRPr="005E654E">
        <w:rPr>
          <w:b/>
          <w:bCs/>
          <w:sz w:val="28"/>
          <w:szCs w:val="28"/>
        </w:rPr>
        <w:t>.</w:t>
      </w:r>
      <w:r>
        <w:rPr>
          <w:b/>
          <w:bCs/>
          <w:sz w:val="28"/>
          <w:szCs w:val="28"/>
        </w:rPr>
        <w:br/>
      </w:r>
    </w:p>
    <w:p w14:paraId="074C4363" w14:textId="28191A9A" w:rsidR="005E654E" w:rsidRPr="005E654E" w:rsidRDefault="005E654E" w:rsidP="005E654E">
      <w:pPr>
        <w:rPr>
          <w:b/>
          <w:bCs/>
          <w:sz w:val="22"/>
          <w:szCs w:val="22"/>
        </w:rPr>
      </w:pPr>
      <w:r w:rsidRPr="005E654E">
        <w:rPr>
          <w:b/>
          <w:bCs/>
          <w:sz w:val="28"/>
          <w:szCs w:val="28"/>
        </w:rPr>
        <w:t>1.</w:t>
      </w:r>
      <w:r w:rsidRPr="005E654E">
        <w:rPr>
          <w:b/>
          <w:bCs/>
          <w:sz w:val="28"/>
          <w:szCs w:val="28"/>
        </w:rPr>
        <w:t xml:space="preserve">3 </w:t>
      </w:r>
      <w:r w:rsidRPr="005E654E">
        <w:rPr>
          <w:b/>
          <w:bCs/>
          <w:sz w:val="28"/>
          <w:szCs w:val="28"/>
        </w:rPr>
        <w:t>Justification for Solving the Problem</w:t>
      </w:r>
    </w:p>
    <w:p w14:paraId="13C1E7C9" w14:textId="77777777" w:rsidR="005E654E" w:rsidRPr="005E654E" w:rsidRDefault="005E654E" w:rsidP="005E654E">
      <w:pPr>
        <w:rPr>
          <w:sz w:val="22"/>
          <w:szCs w:val="22"/>
        </w:rPr>
      </w:pPr>
      <w:r w:rsidRPr="005E654E">
        <w:rPr>
          <w:sz w:val="22"/>
          <w:szCs w:val="22"/>
        </w:rPr>
        <w:t xml:space="preserve">Customer segmentation is a fundamental business strategy that allows companies to understand their audience and cater to their specific needs. In an increasingly competitive </w:t>
      </w:r>
      <w:r w:rsidRPr="005E654E">
        <w:rPr>
          <w:sz w:val="22"/>
          <w:szCs w:val="22"/>
        </w:rPr>
        <w:lastRenderedPageBreak/>
        <w:t>marketplace, organizations must shift from generalized marketing to data-driven, customer-focused strategies.</w:t>
      </w:r>
    </w:p>
    <w:p w14:paraId="10E5D40D" w14:textId="77777777" w:rsidR="005E654E" w:rsidRPr="005E654E" w:rsidRDefault="005E654E" w:rsidP="005E654E">
      <w:pPr>
        <w:rPr>
          <w:b/>
          <w:bCs/>
        </w:rPr>
      </w:pPr>
      <w:r w:rsidRPr="005E654E">
        <w:rPr>
          <w:b/>
          <w:bCs/>
        </w:rPr>
        <w:t>Why Does This Matter?</w:t>
      </w:r>
    </w:p>
    <w:p w14:paraId="59AB1C5D" w14:textId="77777777" w:rsidR="00584225" w:rsidRPr="005E654E" w:rsidRDefault="00584225" w:rsidP="00584225">
      <w:pPr>
        <w:numPr>
          <w:ilvl w:val="0"/>
          <w:numId w:val="33"/>
        </w:numPr>
        <w:rPr>
          <w:sz w:val="22"/>
          <w:szCs w:val="22"/>
        </w:rPr>
      </w:pPr>
      <w:r w:rsidRPr="005E654E">
        <w:rPr>
          <w:b/>
          <w:bCs/>
          <w:sz w:val="22"/>
          <w:szCs w:val="22"/>
        </w:rPr>
        <w:t>Increased Customer Retention:</w:t>
      </w:r>
      <w:r w:rsidRPr="005E654E">
        <w:rPr>
          <w:sz w:val="22"/>
          <w:szCs w:val="22"/>
        </w:rPr>
        <w:t xml:space="preserve"> Personalized marketing campaigns can improve customer retention rates by up to 60%.</w:t>
      </w:r>
    </w:p>
    <w:p w14:paraId="6C88DD9F" w14:textId="3C3A9395" w:rsidR="00584225" w:rsidRPr="00584225" w:rsidRDefault="00584225" w:rsidP="00584225">
      <w:pPr>
        <w:numPr>
          <w:ilvl w:val="0"/>
          <w:numId w:val="33"/>
        </w:numPr>
        <w:rPr>
          <w:sz w:val="22"/>
          <w:szCs w:val="22"/>
        </w:rPr>
      </w:pPr>
      <w:r w:rsidRPr="005E654E">
        <w:rPr>
          <w:b/>
          <w:bCs/>
          <w:sz w:val="22"/>
          <w:szCs w:val="22"/>
        </w:rPr>
        <w:t>Cost-Effectiveness:</w:t>
      </w:r>
      <w:r w:rsidRPr="005E654E">
        <w:rPr>
          <w:sz w:val="22"/>
          <w:szCs w:val="22"/>
        </w:rPr>
        <w:t xml:space="preserve"> Retaining an existing customer is five times cheaper than acquiring a new one.</w:t>
      </w:r>
    </w:p>
    <w:p w14:paraId="5C04BBE1" w14:textId="692932A5" w:rsidR="005E654E" w:rsidRPr="005E654E" w:rsidRDefault="005E654E" w:rsidP="005E654E">
      <w:pPr>
        <w:numPr>
          <w:ilvl w:val="0"/>
          <w:numId w:val="33"/>
        </w:numPr>
        <w:rPr>
          <w:sz w:val="22"/>
          <w:szCs w:val="22"/>
        </w:rPr>
      </w:pPr>
      <w:r w:rsidRPr="005E654E">
        <w:rPr>
          <w:b/>
          <w:bCs/>
          <w:sz w:val="22"/>
          <w:szCs w:val="22"/>
        </w:rPr>
        <w:t>Revenue Enhancement:</w:t>
      </w:r>
      <w:r w:rsidRPr="005E654E">
        <w:rPr>
          <w:sz w:val="22"/>
          <w:szCs w:val="22"/>
        </w:rPr>
        <w:t xml:space="preserve"> Targeted marketing strategies have been shown to increase revenue by 10-30%.</w:t>
      </w:r>
    </w:p>
    <w:p w14:paraId="3CA899AE" w14:textId="77777777" w:rsidR="005E654E" w:rsidRPr="005E654E" w:rsidRDefault="005E654E" w:rsidP="005E654E">
      <w:pPr>
        <w:numPr>
          <w:ilvl w:val="0"/>
          <w:numId w:val="33"/>
        </w:numPr>
        <w:rPr>
          <w:sz w:val="22"/>
          <w:szCs w:val="22"/>
        </w:rPr>
      </w:pPr>
      <w:r w:rsidRPr="005E654E">
        <w:rPr>
          <w:b/>
          <w:bCs/>
          <w:sz w:val="22"/>
          <w:szCs w:val="22"/>
        </w:rPr>
        <w:t>Better Customer Experience:</w:t>
      </w:r>
      <w:r w:rsidRPr="005E654E">
        <w:rPr>
          <w:sz w:val="22"/>
          <w:szCs w:val="22"/>
        </w:rPr>
        <w:t xml:space="preserve"> Understanding consumer preferences allows businesses to offer more relevant recommendations, strengthening brand loyalty.</w:t>
      </w:r>
    </w:p>
    <w:p w14:paraId="7E98515B" w14:textId="779CC523" w:rsidR="005E654E" w:rsidRPr="005E654E" w:rsidRDefault="005E654E" w:rsidP="005E654E">
      <w:pPr>
        <w:rPr>
          <w:sz w:val="22"/>
          <w:szCs w:val="22"/>
        </w:rPr>
      </w:pPr>
      <w:r w:rsidRPr="005E654E">
        <w:rPr>
          <w:sz w:val="22"/>
          <w:szCs w:val="22"/>
        </w:rPr>
        <w:t>By leveraging machine learning techniques, businesses can efficiently segment their customers and uncover hidden patterns that traditional methods might overlook.</w:t>
      </w:r>
    </w:p>
    <w:p w14:paraId="3475F909" w14:textId="77777777" w:rsidR="005E654E" w:rsidRPr="005E654E" w:rsidRDefault="005E654E" w:rsidP="005E654E">
      <w:pPr>
        <w:rPr>
          <w:b/>
          <w:bCs/>
          <w:sz w:val="28"/>
          <w:szCs w:val="28"/>
        </w:rPr>
      </w:pPr>
      <w:r w:rsidRPr="005E654E">
        <w:rPr>
          <w:b/>
          <w:bCs/>
          <w:sz w:val="28"/>
          <w:szCs w:val="28"/>
        </w:rPr>
        <w:t>Hypothesis:</w:t>
      </w:r>
    </w:p>
    <w:p w14:paraId="2CDF942E" w14:textId="77777777" w:rsidR="005E654E" w:rsidRPr="005E654E" w:rsidRDefault="005E654E" w:rsidP="005E654E">
      <w:pPr>
        <w:rPr>
          <w:sz w:val="22"/>
          <w:szCs w:val="22"/>
        </w:rPr>
      </w:pPr>
      <w:r w:rsidRPr="005E654E">
        <w:rPr>
          <w:sz w:val="22"/>
          <w:szCs w:val="22"/>
        </w:rPr>
        <w:t>Customers with frequent purchases and high average spending are more likely to belong to a premium segment, whereas those with low spending and infrequent transactions fall into a low-value segment.</w:t>
      </w:r>
    </w:p>
    <w:p w14:paraId="09C92226" w14:textId="77777777" w:rsidR="00FE0417" w:rsidRPr="00FE0417" w:rsidRDefault="005E654E" w:rsidP="00FE0417">
      <w:pPr>
        <w:rPr>
          <w:b/>
          <w:bCs/>
          <w:sz w:val="40"/>
          <w:szCs w:val="40"/>
        </w:rPr>
      </w:pPr>
      <w:r>
        <w:rPr>
          <w:b/>
          <w:bCs/>
          <w:sz w:val="28"/>
          <w:szCs w:val="28"/>
        </w:rPr>
        <w:br/>
      </w:r>
      <w:r w:rsidR="00FE0417" w:rsidRPr="00FE0417">
        <w:rPr>
          <w:b/>
          <w:bCs/>
          <w:sz w:val="40"/>
          <w:szCs w:val="40"/>
        </w:rPr>
        <w:t>2. Dataset Selection &amp; Preprocessing</w:t>
      </w:r>
    </w:p>
    <w:p w14:paraId="042FB6BE" w14:textId="77777777" w:rsidR="00FE0417" w:rsidRPr="00FE0417" w:rsidRDefault="00FE0417" w:rsidP="00FE0417">
      <w:pPr>
        <w:rPr>
          <w:sz w:val="22"/>
          <w:szCs w:val="22"/>
        </w:rPr>
      </w:pPr>
      <w:r w:rsidRPr="00FE0417">
        <w:rPr>
          <w:sz w:val="22"/>
          <w:szCs w:val="22"/>
        </w:rPr>
        <w:t xml:space="preserve">For this project, we are utilizing a customer segmentation dataset sourced from </w:t>
      </w:r>
      <w:proofErr w:type="spellStart"/>
      <w:r w:rsidRPr="00FE0417">
        <w:rPr>
          <w:sz w:val="22"/>
          <w:szCs w:val="22"/>
        </w:rPr>
        <w:t>GeeksforGeeks</w:t>
      </w:r>
      <w:proofErr w:type="spellEnd"/>
      <w:r w:rsidRPr="00FE0417">
        <w:rPr>
          <w:sz w:val="22"/>
          <w:szCs w:val="22"/>
        </w:rPr>
        <w:t xml:space="preserve"> (GFG). This dataset is well-suited for segmentation as it includes transactional and </w:t>
      </w:r>
      <w:proofErr w:type="spellStart"/>
      <w:r w:rsidRPr="00FE0417">
        <w:rPr>
          <w:sz w:val="22"/>
          <w:szCs w:val="22"/>
        </w:rPr>
        <w:t>behavioral</w:t>
      </w:r>
      <w:proofErr w:type="spellEnd"/>
      <w:r w:rsidRPr="00FE0417">
        <w:rPr>
          <w:sz w:val="22"/>
          <w:szCs w:val="22"/>
        </w:rPr>
        <w:t xml:space="preserve"> attributes, which are crucial for identifying distinct customer groups.</w:t>
      </w:r>
    </w:p>
    <w:p w14:paraId="35824D92" w14:textId="77777777" w:rsidR="00FE0417" w:rsidRPr="00FE0417" w:rsidRDefault="00FE0417" w:rsidP="00FE0417">
      <w:pPr>
        <w:rPr>
          <w:b/>
          <w:bCs/>
          <w:sz w:val="28"/>
          <w:szCs w:val="28"/>
        </w:rPr>
      </w:pPr>
      <w:r w:rsidRPr="00FE0417">
        <w:rPr>
          <w:b/>
          <w:bCs/>
          <w:sz w:val="28"/>
          <w:szCs w:val="28"/>
        </w:rPr>
        <w:t>2.1 Dataset Overview</w:t>
      </w:r>
    </w:p>
    <w:p w14:paraId="62E6BCDE" w14:textId="77777777" w:rsidR="00FE0417" w:rsidRPr="00FE0417" w:rsidRDefault="00FE0417" w:rsidP="00FE0417">
      <w:pPr>
        <w:numPr>
          <w:ilvl w:val="0"/>
          <w:numId w:val="35"/>
        </w:numPr>
        <w:rPr>
          <w:sz w:val="22"/>
          <w:szCs w:val="22"/>
        </w:rPr>
      </w:pPr>
      <w:r w:rsidRPr="00FE0417">
        <w:rPr>
          <w:b/>
          <w:bCs/>
          <w:sz w:val="22"/>
          <w:szCs w:val="22"/>
        </w:rPr>
        <w:t>Source:</w:t>
      </w:r>
      <w:r w:rsidRPr="00FE0417">
        <w:rPr>
          <w:sz w:val="22"/>
          <w:szCs w:val="22"/>
        </w:rPr>
        <w:t xml:space="preserve"> </w:t>
      </w:r>
      <w:proofErr w:type="spellStart"/>
      <w:r w:rsidRPr="00FE0417">
        <w:rPr>
          <w:sz w:val="22"/>
          <w:szCs w:val="22"/>
        </w:rPr>
        <w:t>GeeksforGeeks</w:t>
      </w:r>
      <w:proofErr w:type="spellEnd"/>
      <w:r w:rsidRPr="00FE0417">
        <w:rPr>
          <w:sz w:val="22"/>
          <w:szCs w:val="22"/>
        </w:rPr>
        <w:t xml:space="preserve"> (GFG)</w:t>
      </w:r>
    </w:p>
    <w:p w14:paraId="07D6031B" w14:textId="7867445D" w:rsidR="00584225" w:rsidRPr="00584225" w:rsidRDefault="00584225" w:rsidP="00584225">
      <w:pPr>
        <w:numPr>
          <w:ilvl w:val="0"/>
          <w:numId w:val="35"/>
        </w:numPr>
        <w:rPr>
          <w:sz w:val="22"/>
          <w:szCs w:val="22"/>
        </w:rPr>
      </w:pPr>
      <w:r w:rsidRPr="00FE0417">
        <w:rPr>
          <w:b/>
          <w:bCs/>
          <w:sz w:val="22"/>
          <w:szCs w:val="22"/>
        </w:rPr>
        <w:t>Total Features:</w:t>
      </w:r>
      <w:r w:rsidRPr="00FE0417">
        <w:rPr>
          <w:sz w:val="22"/>
          <w:szCs w:val="22"/>
        </w:rPr>
        <w:t xml:space="preserve"> 29 columns</w:t>
      </w:r>
    </w:p>
    <w:p w14:paraId="0DAEB76D" w14:textId="08B3ED63" w:rsidR="00584225" w:rsidRPr="00584225" w:rsidRDefault="00FE0417" w:rsidP="00584225">
      <w:pPr>
        <w:numPr>
          <w:ilvl w:val="0"/>
          <w:numId w:val="35"/>
        </w:numPr>
        <w:rPr>
          <w:sz w:val="22"/>
          <w:szCs w:val="22"/>
        </w:rPr>
      </w:pPr>
      <w:r w:rsidRPr="00FE0417">
        <w:rPr>
          <w:b/>
          <w:bCs/>
          <w:sz w:val="22"/>
          <w:szCs w:val="22"/>
        </w:rPr>
        <w:t>Total Records:</w:t>
      </w:r>
      <w:r w:rsidRPr="00FE0417">
        <w:rPr>
          <w:sz w:val="22"/>
          <w:szCs w:val="22"/>
        </w:rPr>
        <w:t xml:space="preserve"> 2240 rows</w:t>
      </w:r>
    </w:p>
    <w:p w14:paraId="5B6F1F53" w14:textId="2A4755AE" w:rsidR="00FE0417" w:rsidRPr="00FE0417" w:rsidRDefault="00FE0417" w:rsidP="00FE0417">
      <w:pPr>
        <w:numPr>
          <w:ilvl w:val="0"/>
          <w:numId w:val="35"/>
        </w:numPr>
        <w:rPr>
          <w:sz w:val="22"/>
          <w:szCs w:val="22"/>
        </w:rPr>
      </w:pPr>
      <w:r w:rsidRPr="00FE0417">
        <w:rPr>
          <w:b/>
          <w:bCs/>
          <w:sz w:val="22"/>
          <w:szCs w:val="22"/>
        </w:rPr>
        <w:t>Feature Categories:</w:t>
      </w:r>
      <w:r w:rsidRPr="00FE0417">
        <w:rPr>
          <w:sz w:val="22"/>
          <w:szCs w:val="22"/>
        </w:rPr>
        <w:t xml:space="preserve"> </w:t>
      </w:r>
    </w:p>
    <w:p w14:paraId="183FC5F7" w14:textId="77777777" w:rsidR="00584225" w:rsidRPr="00FE0417" w:rsidRDefault="00584225" w:rsidP="00584225">
      <w:pPr>
        <w:numPr>
          <w:ilvl w:val="1"/>
          <w:numId w:val="35"/>
        </w:numPr>
        <w:rPr>
          <w:sz w:val="22"/>
          <w:szCs w:val="22"/>
        </w:rPr>
      </w:pPr>
      <w:r w:rsidRPr="00FE0417">
        <w:rPr>
          <w:b/>
          <w:bCs/>
          <w:sz w:val="22"/>
          <w:szCs w:val="22"/>
        </w:rPr>
        <w:t>Categorical:</w:t>
      </w:r>
      <w:r w:rsidRPr="00FE0417">
        <w:rPr>
          <w:sz w:val="22"/>
          <w:szCs w:val="22"/>
        </w:rPr>
        <w:t xml:space="preserve"> Customer classification, purchase category, loyalty level</w:t>
      </w:r>
    </w:p>
    <w:p w14:paraId="5495F75E" w14:textId="13790976" w:rsidR="00584225" w:rsidRPr="00584225" w:rsidRDefault="00584225" w:rsidP="00584225">
      <w:pPr>
        <w:numPr>
          <w:ilvl w:val="1"/>
          <w:numId w:val="35"/>
        </w:numPr>
        <w:rPr>
          <w:sz w:val="22"/>
          <w:szCs w:val="22"/>
        </w:rPr>
      </w:pPr>
      <w:r w:rsidRPr="00FE0417">
        <w:rPr>
          <w:b/>
          <w:bCs/>
          <w:sz w:val="22"/>
          <w:szCs w:val="22"/>
        </w:rPr>
        <w:t>Additional Attributes:</w:t>
      </w:r>
      <w:r w:rsidRPr="00FE0417">
        <w:rPr>
          <w:sz w:val="22"/>
          <w:szCs w:val="22"/>
        </w:rPr>
        <w:t xml:space="preserve"> Seasonal influences, high-spender indicators</w:t>
      </w:r>
    </w:p>
    <w:p w14:paraId="5111A4AB" w14:textId="13343305" w:rsidR="00FE0417" w:rsidRPr="00FE0417" w:rsidRDefault="00FE0417" w:rsidP="00FE0417">
      <w:pPr>
        <w:numPr>
          <w:ilvl w:val="1"/>
          <w:numId w:val="35"/>
        </w:numPr>
        <w:rPr>
          <w:sz w:val="22"/>
          <w:szCs w:val="22"/>
        </w:rPr>
      </w:pPr>
      <w:r w:rsidRPr="00FE0417">
        <w:rPr>
          <w:b/>
          <w:bCs/>
          <w:sz w:val="22"/>
          <w:szCs w:val="22"/>
        </w:rPr>
        <w:t>Numerical:</w:t>
      </w:r>
      <w:r w:rsidRPr="00FE0417">
        <w:rPr>
          <w:sz w:val="22"/>
          <w:szCs w:val="22"/>
        </w:rPr>
        <w:t xml:space="preserve"> Customer expenditure, transaction frequency, total purchases</w:t>
      </w:r>
    </w:p>
    <w:p w14:paraId="51386CA2" w14:textId="77777777" w:rsidR="00FE0417" w:rsidRPr="00FE0417" w:rsidRDefault="00FE0417" w:rsidP="00FE0417">
      <w:pPr>
        <w:rPr>
          <w:b/>
          <w:bCs/>
        </w:rPr>
      </w:pPr>
      <w:r w:rsidRPr="00FE0417">
        <w:rPr>
          <w:b/>
          <w:bCs/>
        </w:rPr>
        <w:t>Why Choose This Dataset?</w:t>
      </w:r>
    </w:p>
    <w:p w14:paraId="1F1F1103" w14:textId="7027F376" w:rsidR="00584225" w:rsidRPr="00584225" w:rsidRDefault="00584225" w:rsidP="00584225">
      <w:pPr>
        <w:numPr>
          <w:ilvl w:val="0"/>
          <w:numId w:val="36"/>
        </w:numPr>
        <w:rPr>
          <w:sz w:val="22"/>
          <w:szCs w:val="22"/>
        </w:rPr>
      </w:pPr>
      <w:r w:rsidRPr="00FE0417">
        <w:rPr>
          <w:b/>
          <w:bCs/>
          <w:sz w:val="22"/>
          <w:szCs w:val="22"/>
        </w:rPr>
        <w:lastRenderedPageBreak/>
        <w:t>Practical Relevance:</w:t>
      </w:r>
      <w:r w:rsidRPr="00FE0417">
        <w:rPr>
          <w:sz w:val="22"/>
          <w:szCs w:val="22"/>
        </w:rPr>
        <w:t xml:space="preserve"> Represents actual consumer purchasing habits, making segmentation insights actionable for businesses.</w:t>
      </w:r>
    </w:p>
    <w:p w14:paraId="7CAC74AA" w14:textId="0E0634AA" w:rsidR="00FE0417" w:rsidRPr="00FE0417" w:rsidRDefault="00FE0417" w:rsidP="00FE0417">
      <w:pPr>
        <w:numPr>
          <w:ilvl w:val="0"/>
          <w:numId w:val="36"/>
        </w:numPr>
        <w:rPr>
          <w:sz w:val="22"/>
          <w:szCs w:val="22"/>
        </w:rPr>
      </w:pPr>
      <w:r w:rsidRPr="00FE0417">
        <w:rPr>
          <w:b/>
          <w:bCs/>
          <w:sz w:val="22"/>
          <w:szCs w:val="22"/>
        </w:rPr>
        <w:t>Adequate Data Volume:</w:t>
      </w:r>
      <w:r w:rsidRPr="00FE0417">
        <w:rPr>
          <w:sz w:val="22"/>
          <w:szCs w:val="22"/>
        </w:rPr>
        <w:t xml:space="preserve"> Large enough to generate meaningful customer segments.</w:t>
      </w:r>
    </w:p>
    <w:p w14:paraId="7F049A96" w14:textId="77777777" w:rsidR="00FE0417" w:rsidRPr="00FE0417" w:rsidRDefault="00FE0417" w:rsidP="00FE0417">
      <w:pPr>
        <w:numPr>
          <w:ilvl w:val="0"/>
          <w:numId w:val="36"/>
        </w:numPr>
        <w:rPr>
          <w:sz w:val="22"/>
          <w:szCs w:val="22"/>
        </w:rPr>
      </w:pPr>
      <w:r w:rsidRPr="00FE0417">
        <w:rPr>
          <w:b/>
          <w:bCs/>
          <w:sz w:val="22"/>
          <w:szCs w:val="22"/>
        </w:rPr>
        <w:t>Diverse Features:</w:t>
      </w:r>
      <w:r w:rsidRPr="00FE0417">
        <w:rPr>
          <w:sz w:val="22"/>
          <w:szCs w:val="22"/>
        </w:rPr>
        <w:t xml:space="preserve"> Includes key </w:t>
      </w:r>
      <w:proofErr w:type="spellStart"/>
      <w:r w:rsidRPr="00FE0417">
        <w:rPr>
          <w:sz w:val="22"/>
          <w:szCs w:val="22"/>
        </w:rPr>
        <w:t>behavioral</w:t>
      </w:r>
      <w:proofErr w:type="spellEnd"/>
      <w:r w:rsidRPr="00FE0417">
        <w:rPr>
          <w:sz w:val="22"/>
          <w:szCs w:val="22"/>
        </w:rPr>
        <w:t xml:space="preserve"> and transactional metrics.</w:t>
      </w:r>
    </w:p>
    <w:p w14:paraId="3F4253C2" w14:textId="77777777" w:rsidR="00FE0417" w:rsidRPr="00FE0417" w:rsidRDefault="00FE0417" w:rsidP="00FE0417">
      <w:pPr>
        <w:rPr>
          <w:sz w:val="22"/>
          <w:szCs w:val="22"/>
        </w:rPr>
      </w:pPr>
      <w:r w:rsidRPr="00FE0417">
        <w:rPr>
          <w:sz w:val="22"/>
          <w:szCs w:val="22"/>
        </w:rPr>
        <w:pict w14:anchorId="3818D2B9">
          <v:rect id="_x0000_i1061" style="width:0;height:1.5pt" o:hralign="center" o:hrstd="t" o:hr="t" fillcolor="#a0a0a0" stroked="f"/>
        </w:pict>
      </w:r>
    </w:p>
    <w:p w14:paraId="6E941C01" w14:textId="77777777" w:rsidR="00FE0417" w:rsidRPr="00FE0417" w:rsidRDefault="00FE0417" w:rsidP="00FE0417">
      <w:pPr>
        <w:rPr>
          <w:b/>
          <w:bCs/>
          <w:sz w:val="28"/>
          <w:szCs w:val="28"/>
        </w:rPr>
      </w:pPr>
      <w:r w:rsidRPr="00FE0417">
        <w:rPr>
          <w:b/>
          <w:bCs/>
          <w:sz w:val="28"/>
          <w:szCs w:val="28"/>
        </w:rPr>
        <w:t>2.2 Data Cleaning</w:t>
      </w:r>
    </w:p>
    <w:p w14:paraId="43034D19" w14:textId="77777777" w:rsidR="00FE0417" w:rsidRPr="00FE0417" w:rsidRDefault="00FE0417" w:rsidP="00FE0417">
      <w:pPr>
        <w:rPr>
          <w:b/>
          <w:bCs/>
        </w:rPr>
      </w:pPr>
      <w:r w:rsidRPr="00FE0417">
        <w:rPr>
          <w:b/>
          <w:bCs/>
        </w:rPr>
        <w:t>2.2.1 Handling Missing Data</w:t>
      </w:r>
    </w:p>
    <w:p w14:paraId="70B17FF0" w14:textId="77777777" w:rsidR="00FE0417" w:rsidRPr="00FE0417" w:rsidRDefault="00FE0417" w:rsidP="00FE0417">
      <w:pPr>
        <w:rPr>
          <w:b/>
          <w:bCs/>
          <w:sz w:val="22"/>
          <w:szCs w:val="22"/>
        </w:rPr>
      </w:pPr>
      <w:r w:rsidRPr="00FE0417">
        <w:rPr>
          <w:b/>
          <w:bCs/>
          <w:sz w:val="22"/>
          <w:szCs w:val="22"/>
        </w:rPr>
        <w:t>Column: "Income"</w:t>
      </w:r>
    </w:p>
    <w:p w14:paraId="6485FB71" w14:textId="77777777" w:rsidR="00FE0417" w:rsidRPr="00FE0417" w:rsidRDefault="00FE0417" w:rsidP="00FE0417">
      <w:pPr>
        <w:rPr>
          <w:sz w:val="22"/>
          <w:szCs w:val="22"/>
        </w:rPr>
      </w:pPr>
      <w:r w:rsidRPr="00FE0417">
        <w:rPr>
          <w:sz w:val="22"/>
          <w:szCs w:val="22"/>
        </w:rPr>
        <w:t xml:space="preserve">During preprocessing, I found 24 missing values in the Income column. Since income should logically exceed total spending (such as on </w:t>
      </w:r>
      <w:proofErr w:type="spellStart"/>
      <w:r w:rsidRPr="00FE0417">
        <w:rPr>
          <w:sz w:val="22"/>
          <w:szCs w:val="22"/>
        </w:rPr>
        <w:t>MntWines</w:t>
      </w:r>
      <w:proofErr w:type="spellEnd"/>
      <w:r w:rsidRPr="00FE0417">
        <w:rPr>
          <w:sz w:val="22"/>
          <w:szCs w:val="22"/>
        </w:rPr>
        <w:t xml:space="preserve">, </w:t>
      </w:r>
      <w:proofErr w:type="spellStart"/>
      <w:r w:rsidRPr="00FE0417">
        <w:rPr>
          <w:sz w:val="22"/>
          <w:szCs w:val="22"/>
        </w:rPr>
        <w:t>MntFruits</w:t>
      </w:r>
      <w:proofErr w:type="spellEnd"/>
      <w:r w:rsidRPr="00FE0417">
        <w:rPr>
          <w:sz w:val="22"/>
          <w:szCs w:val="22"/>
        </w:rPr>
        <w:t>, etc.), filling these values with the median or mean might introduce inconsistencies.</w:t>
      </w:r>
    </w:p>
    <w:p w14:paraId="030C1591" w14:textId="77777777" w:rsidR="00FE0417" w:rsidRPr="00FE0417" w:rsidRDefault="00FE0417" w:rsidP="00FE0417">
      <w:r w:rsidRPr="00FE0417">
        <w:rPr>
          <w:b/>
          <w:bCs/>
        </w:rPr>
        <w:t>Decision: Remove Missing Entries Instead of Imputation</w:t>
      </w:r>
    </w:p>
    <w:p w14:paraId="26280B88" w14:textId="77777777" w:rsidR="00584225" w:rsidRPr="00FE0417" w:rsidRDefault="00584225" w:rsidP="00584225">
      <w:pPr>
        <w:numPr>
          <w:ilvl w:val="0"/>
          <w:numId w:val="37"/>
        </w:numPr>
        <w:rPr>
          <w:sz w:val="22"/>
          <w:szCs w:val="22"/>
        </w:rPr>
      </w:pPr>
      <w:r w:rsidRPr="00FE0417">
        <w:rPr>
          <w:sz w:val="22"/>
          <w:szCs w:val="22"/>
        </w:rPr>
        <w:t>Filling in missing values with averages might result in unrealistic cases where spending surpasses income.</w:t>
      </w:r>
    </w:p>
    <w:p w14:paraId="11B6A015" w14:textId="7102DCE0" w:rsidR="00584225" w:rsidRPr="00584225" w:rsidRDefault="00584225" w:rsidP="00584225">
      <w:pPr>
        <w:numPr>
          <w:ilvl w:val="0"/>
          <w:numId w:val="37"/>
        </w:numPr>
        <w:rPr>
          <w:sz w:val="22"/>
          <w:szCs w:val="22"/>
        </w:rPr>
      </w:pPr>
      <w:r w:rsidRPr="00FE0417">
        <w:rPr>
          <w:sz w:val="22"/>
          <w:szCs w:val="22"/>
        </w:rPr>
        <w:t>To maintain logical correctness, these 24 rows were dropped rather than imputed.</w:t>
      </w:r>
    </w:p>
    <w:p w14:paraId="01A4044B" w14:textId="06EEC98B" w:rsidR="00FE0417" w:rsidRPr="00FE0417" w:rsidRDefault="00FE0417" w:rsidP="00FE0417">
      <w:pPr>
        <w:numPr>
          <w:ilvl w:val="0"/>
          <w:numId w:val="37"/>
        </w:numPr>
        <w:rPr>
          <w:sz w:val="22"/>
          <w:szCs w:val="22"/>
        </w:rPr>
      </w:pPr>
      <w:r w:rsidRPr="00FE0417">
        <w:rPr>
          <w:sz w:val="22"/>
          <w:szCs w:val="22"/>
        </w:rPr>
        <w:t xml:space="preserve">The missing values constitute only </w:t>
      </w:r>
      <w:r w:rsidRPr="00FE0417">
        <w:rPr>
          <w:b/>
          <w:bCs/>
          <w:sz w:val="22"/>
          <w:szCs w:val="22"/>
        </w:rPr>
        <w:t>~1.07%</w:t>
      </w:r>
      <w:r w:rsidRPr="00FE0417">
        <w:rPr>
          <w:sz w:val="22"/>
          <w:szCs w:val="22"/>
        </w:rPr>
        <w:t xml:space="preserve"> of the dataset, which is negligible.</w:t>
      </w:r>
    </w:p>
    <w:p w14:paraId="0095D0C6" w14:textId="77777777" w:rsidR="00FE0417" w:rsidRPr="00FE0417" w:rsidRDefault="00FE0417" w:rsidP="00FE0417">
      <w:pPr>
        <w:rPr>
          <w:sz w:val="22"/>
          <w:szCs w:val="22"/>
        </w:rPr>
      </w:pPr>
      <w:r w:rsidRPr="00FE0417">
        <w:rPr>
          <w:sz w:val="22"/>
          <w:szCs w:val="22"/>
        </w:rPr>
        <w:t>This ensures data consistency before proceeding with further analysis.</w:t>
      </w:r>
    </w:p>
    <w:p w14:paraId="0E76E9B7" w14:textId="77777777" w:rsidR="00FE0417" w:rsidRPr="00FE0417" w:rsidRDefault="00FE0417" w:rsidP="00FE0417">
      <w:pPr>
        <w:rPr>
          <w:b/>
          <w:bCs/>
          <w:sz w:val="22"/>
          <w:szCs w:val="22"/>
        </w:rPr>
      </w:pPr>
      <w:r w:rsidRPr="00FE0417">
        <w:rPr>
          <w:b/>
          <w:bCs/>
          <w:sz w:val="22"/>
          <w:szCs w:val="22"/>
        </w:rPr>
        <w:t>Columns: "</w:t>
      </w:r>
      <w:proofErr w:type="spellStart"/>
      <w:r w:rsidRPr="00FE0417">
        <w:rPr>
          <w:b/>
          <w:bCs/>
          <w:sz w:val="22"/>
          <w:szCs w:val="22"/>
        </w:rPr>
        <w:t>MntWines</w:t>
      </w:r>
      <w:proofErr w:type="spellEnd"/>
      <w:r w:rsidRPr="00FE0417">
        <w:rPr>
          <w:b/>
          <w:bCs/>
          <w:sz w:val="22"/>
          <w:szCs w:val="22"/>
        </w:rPr>
        <w:t>", "</w:t>
      </w:r>
      <w:proofErr w:type="spellStart"/>
      <w:r w:rsidRPr="00FE0417">
        <w:rPr>
          <w:b/>
          <w:bCs/>
          <w:sz w:val="22"/>
          <w:szCs w:val="22"/>
        </w:rPr>
        <w:t>MntMeatProducts</w:t>
      </w:r>
      <w:proofErr w:type="spellEnd"/>
      <w:r w:rsidRPr="00FE0417">
        <w:rPr>
          <w:b/>
          <w:bCs/>
          <w:sz w:val="22"/>
          <w:szCs w:val="22"/>
        </w:rPr>
        <w:t>", "</w:t>
      </w:r>
      <w:proofErr w:type="spellStart"/>
      <w:r w:rsidRPr="00FE0417">
        <w:rPr>
          <w:b/>
          <w:bCs/>
          <w:sz w:val="22"/>
          <w:szCs w:val="22"/>
        </w:rPr>
        <w:t>MntFruits</w:t>
      </w:r>
      <w:proofErr w:type="spellEnd"/>
      <w:r w:rsidRPr="00FE0417">
        <w:rPr>
          <w:b/>
          <w:bCs/>
          <w:sz w:val="22"/>
          <w:szCs w:val="22"/>
        </w:rPr>
        <w:t>", "</w:t>
      </w:r>
      <w:proofErr w:type="spellStart"/>
      <w:r w:rsidRPr="00FE0417">
        <w:rPr>
          <w:b/>
          <w:bCs/>
          <w:sz w:val="22"/>
          <w:szCs w:val="22"/>
        </w:rPr>
        <w:t>MntFishProducts</w:t>
      </w:r>
      <w:proofErr w:type="spellEnd"/>
      <w:r w:rsidRPr="00FE0417">
        <w:rPr>
          <w:b/>
          <w:bCs/>
          <w:sz w:val="22"/>
          <w:szCs w:val="22"/>
        </w:rPr>
        <w:t>"</w:t>
      </w:r>
    </w:p>
    <w:p w14:paraId="02F0C449" w14:textId="77777777" w:rsidR="00FE0417" w:rsidRPr="00FE0417" w:rsidRDefault="00FE0417" w:rsidP="00FE0417">
      <w:pPr>
        <w:rPr>
          <w:sz w:val="22"/>
          <w:szCs w:val="22"/>
        </w:rPr>
      </w:pPr>
      <w:r w:rsidRPr="00FE0417">
        <w:rPr>
          <w:sz w:val="22"/>
          <w:szCs w:val="22"/>
        </w:rPr>
        <w:t>Upon further exploration, I found missing values in spending-related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2774"/>
      </w:tblGrid>
      <w:tr w:rsidR="00FE0417" w:rsidRPr="00FE0417" w14:paraId="52393FBE" w14:textId="77777777" w:rsidTr="00FE0417">
        <w:trPr>
          <w:tblHeader/>
          <w:tblCellSpacing w:w="15" w:type="dxa"/>
        </w:trPr>
        <w:tc>
          <w:tcPr>
            <w:tcW w:w="0" w:type="auto"/>
            <w:vAlign w:val="center"/>
            <w:hideMark/>
          </w:tcPr>
          <w:p w14:paraId="69A6E957" w14:textId="77777777" w:rsidR="00FE0417" w:rsidRPr="00FE0417" w:rsidRDefault="00FE0417" w:rsidP="00FE0417">
            <w:pPr>
              <w:rPr>
                <w:b/>
                <w:bCs/>
                <w:sz w:val="22"/>
                <w:szCs w:val="22"/>
              </w:rPr>
            </w:pPr>
            <w:r w:rsidRPr="00FE0417">
              <w:rPr>
                <w:b/>
                <w:bCs/>
                <w:sz w:val="22"/>
                <w:szCs w:val="22"/>
              </w:rPr>
              <w:t>Column</w:t>
            </w:r>
          </w:p>
        </w:tc>
        <w:tc>
          <w:tcPr>
            <w:tcW w:w="0" w:type="auto"/>
            <w:vAlign w:val="center"/>
            <w:hideMark/>
          </w:tcPr>
          <w:p w14:paraId="4352955F" w14:textId="77777777" w:rsidR="00FE0417" w:rsidRPr="00FE0417" w:rsidRDefault="00FE0417" w:rsidP="00FE0417">
            <w:pPr>
              <w:rPr>
                <w:b/>
                <w:bCs/>
                <w:sz w:val="22"/>
                <w:szCs w:val="22"/>
              </w:rPr>
            </w:pPr>
            <w:r w:rsidRPr="00FE0417">
              <w:rPr>
                <w:b/>
                <w:bCs/>
                <w:sz w:val="22"/>
                <w:szCs w:val="22"/>
              </w:rPr>
              <w:t>Percentage of Missing Data</w:t>
            </w:r>
          </w:p>
        </w:tc>
      </w:tr>
      <w:tr w:rsidR="00FE0417" w:rsidRPr="00FE0417" w14:paraId="6D1AB724" w14:textId="77777777" w:rsidTr="00FE0417">
        <w:trPr>
          <w:tblCellSpacing w:w="15" w:type="dxa"/>
        </w:trPr>
        <w:tc>
          <w:tcPr>
            <w:tcW w:w="0" w:type="auto"/>
            <w:vAlign w:val="center"/>
            <w:hideMark/>
          </w:tcPr>
          <w:p w14:paraId="794F3AE1" w14:textId="77777777" w:rsidR="00FE0417" w:rsidRPr="00FE0417" w:rsidRDefault="00FE0417" w:rsidP="00FE0417">
            <w:pPr>
              <w:rPr>
                <w:sz w:val="22"/>
                <w:szCs w:val="22"/>
              </w:rPr>
            </w:pPr>
            <w:proofErr w:type="spellStart"/>
            <w:r w:rsidRPr="00FE0417">
              <w:rPr>
                <w:sz w:val="22"/>
                <w:szCs w:val="22"/>
              </w:rPr>
              <w:t>MntWines</w:t>
            </w:r>
            <w:proofErr w:type="spellEnd"/>
          </w:p>
        </w:tc>
        <w:tc>
          <w:tcPr>
            <w:tcW w:w="0" w:type="auto"/>
            <w:vAlign w:val="center"/>
            <w:hideMark/>
          </w:tcPr>
          <w:p w14:paraId="6F92C84A" w14:textId="77777777" w:rsidR="00FE0417" w:rsidRPr="00FE0417" w:rsidRDefault="00FE0417" w:rsidP="00FE0417">
            <w:pPr>
              <w:rPr>
                <w:sz w:val="22"/>
                <w:szCs w:val="22"/>
              </w:rPr>
            </w:pPr>
            <w:r w:rsidRPr="00FE0417">
              <w:rPr>
                <w:sz w:val="22"/>
                <w:szCs w:val="22"/>
              </w:rPr>
              <w:t>0.81%</w:t>
            </w:r>
          </w:p>
        </w:tc>
      </w:tr>
      <w:tr w:rsidR="00FE0417" w:rsidRPr="00FE0417" w14:paraId="74CE3B4C" w14:textId="77777777" w:rsidTr="00FE0417">
        <w:trPr>
          <w:tblCellSpacing w:w="15" w:type="dxa"/>
        </w:trPr>
        <w:tc>
          <w:tcPr>
            <w:tcW w:w="0" w:type="auto"/>
            <w:vAlign w:val="center"/>
            <w:hideMark/>
          </w:tcPr>
          <w:p w14:paraId="34F0CE73" w14:textId="77777777" w:rsidR="00FE0417" w:rsidRPr="00FE0417" w:rsidRDefault="00FE0417" w:rsidP="00FE0417">
            <w:pPr>
              <w:rPr>
                <w:sz w:val="22"/>
                <w:szCs w:val="22"/>
              </w:rPr>
            </w:pPr>
            <w:proofErr w:type="spellStart"/>
            <w:r w:rsidRPr="00FE0417">
              <w:rPr>
                <w:sz w:val="22"/>
                <w:szCs w:val="22"/>
              </w:rPr>
              <w:t>MntMeatProducts</w:t>
            </w:r>
            <w:proofErr w:type="spellEnd"/>
          </w:p>
        </w:tc>
        <w:tc>
          <w:tcPr>
            <w:tcW w:w="0" w:type="auto"/>
            <w:vAlign w:val="center"/>
            <w:hideMark/>
          </w:tcPr>
          <w:p w14:paraId="152CDAAF" w14:textId="77777777" w:rsidR="00FE0417" w:rsidRPr="00FE0417" w:rsidRDefault="00FE0417" w:rsidP="00FE0417">
            <w:pPr>
              <w:rPr>
                <w:sz w:val="22"/>
                <w:szCs w:val="22"/>
              </w:rPr>
            </w:pPr>
            <w:r w:rsidRPr="00FE0417">
              <w:rPr>
                <w:sz w:val="22"/>
                <w:szCs w:val="22"/>
              </w:rPr>
              <w:t>0.27%</w:t>
            </w:r>
          </w:p>
        </w:tc>
      </w:tr>
      <w:tr w:rsidR="00FE0417" w:rsidRPr="00FE0417" w14:paraId="3591FB2B" w14:textId="77777777" w:rsidTr="00FE0417">
        <w:trPr>
          <w:tblCellSpacing w:w="15" w:type="dxa"/>
        </w:trPr>
        <w:tc>
          <w:tcPr>
            <w:tcW w:w="0" w:type="auto"/>
            <w:vAlign w:val="center"/>
            <w:hideMark/>
          </w:tcPr>
          <w:p w14:paraId="26C5B6A4" w14:textId="77777777" w:rsidR="00FE0417" w:rsidRPr="00FE0417" w:rsidRDefault="00FE0417" w:rsidP="00FE0417">
            <w:pPr>
              <w:rPr>
                <w:sz w:val="22"/>
                <w:szCs w:val="22"/>
              </w:rPr>
            </w:pPr>
            <w:proofErr w:type="spellStart"/>
            <w:r w:rsidRPr="00FE0417">
              <w:rPr>
                <w:sz w:val="22"/>
                <w:szCs w:val="22"/>
              </w:rPr>
              <w:t>MntFruits</w:t>
            </w:r>
            <w:proofErr w:type="spellEnd"/>
          </w:p>
        </w:tc>
        <w:tc>
          <w:tcPr>
            <w:tcW w:w="0" w:type="auto"/>
            <w:vAlign w:val="center"/>
            <w:hideMark/>
          </w:tcPr>
          <w:p w14:paraId="09FC77F0" w14:textId="77777777" w:rsidR="00FE0417" w:rsidRPr="00FE0417" w:rsidRDefault="00FE0417" w:rsidP="00FE0417">
            <w:pPr>
              <w:rPr>
                <w:sz w:val="22"/>
                <w:szCs w:val="22"/>
              </w:rPr>
            </w:pPr>
            <w:r w:rsidRPr="00FE0417">
              <w:rPr>
                <w:sz w:val="22"/>
                <w:szCs w:val="22"/>
              </w:rPr>
              <w:t>18.05%</w:t>
            </w:r>
          </w:p>
        </w:tc>
      </w:tr>
      <w:tr w:rsidR="00FE0417" w:rsidRPr="00FE0417" w14:paraId="531F721D" w14:textId="77777777" w:rsidTr="00FE0417">
        <w:trPr>
          <w:tblCellSpacing w:w="15" w:type="dxa"/>
        </w:trPr>
        <w:tc>
          <w:tcPr>
            <w:tcW w:w="0" w:type="auto"/>
            <w:vAlign w:val="center"/>
            <w:hideMark/>
          </w:tcPr>
          <w:p w14:paraId="3C5D7750" w14:textId="77777777" w:rsidR="00FE0417" w:rsidRPr="00FE0417" w:rsidRDefault="00FE0417" w:rsidP="00FE0417">
            <w:pPr>
              <w:rPr>
                <w:sz w:val="22"/>
                <w:szCs w:val="22"/>
              </w:rPr>
            </w:pPr>
            <w:proofErr w:type="spellStart"/>
            <w:r w:rsidRPr="00FE0417">
              <w:rPr>
                <w:sz w:val="22"/>
                <w:szCs w:val="22"/>
              </w:rPr>
              <w:t>MntFishProducts</w:t>
            </w:r>
            <w:proofErr w:type="spellEnd"/>
          </w:p>
        </w:tc>
        <w:tc>
          <w:tcPr>
            <w:tcW w:w="0" w:type="auto"/>
            <w:vAlign w:val="center"/>
            <w:hideMark/>
          </w:tcPr>
          <w:p w14:paraId="68B717F8" w14:textId="77777777" w:rsidR="00FE0417" w:rsidRPr="00FE0417" w:rsidRDefault="00FE0417" w:rsidP="00FE0417">
            <w:pPr>
              <w:rPr>
                <w:sz w:val="22"/>
                <w:szCs w:val="22"/>
              </w:rPr>
            </w:pPr>
            <w:r w:rsidRPr="00FE0417">
              <w:rPr>
                <w:sz w:val="22"/>
                <w:szCs w:val="22"/>
              </w:rPr>
              <w:t>17.28%</w:t>
            </w:r>
          </w:p>
        </w:tc>
      </w:tr>
    </w:tbl>
    <w:p w14:paraId="7869A763" w14:textId="77777777" w:rsidR="00FE0417" w:rsidRPr="00FE0417" w:rsidRDefault="00FE0417" w:rsidP="00FE0417">
      <w:r w:rsidRPr="00FE0417">
        <w:rPr>
          <w:b/>
          <w:bCs/>
        </w:rPr>
        <w:t>Imputation Strategy:</w:t>
      </w:r>
    </w:p>
    <w:p w14:paraId="08476D8A" w14:textId="77777777" w:rsidR="00FE0417" w:rsidRPr="00FE0417" w:rsidRDefault="00FE0417" w:rsidP="00FE0417">
      <w:pPr>
        <w:numPr>
          <w:ilvl w:val="0"/>
          <w:numId w:val="38"/>
        </w:numPr>
        <w:rPr>
          <w:sz w:val="22"/>
          <w:szCs w:val="22"/>
        </w:rPr>
      </w:pPr>
      <w:r w:rsidRPr="00FE0417">
        <w:rPr>
          <w:b/>
          <w:bCs/>
          <w:sz w:val="22"/>
          <w:szCs w:val="22"/>
        </w:rPr>
        <w:t xml:space="preserve">For </w:t>
      </w:r>
      <w:proofErr w:type="spellStart"/>
      <w:r w:rsidRPr="00FE0417">
        <w:rPr>
          <w:b/>
          <w:bCs/>
          <w:sz w:val="22"/>
          <w:szCs w:val="22"/>
        </w:rPr>
        <w:t>MntWines</w:t>
      </w:r>
      <w:proofErr w:type="spellEnd"/>
      <w:r w:rsidRPr="00FE0417">
        <w:rPr>
          <w:b/>
          <w:bCs/>
          <w:sz w:val="22"/>
          <w:szCs w:val="22"/>
        </w:rPr>
        <w:t xml:space="preserve"> &amp; </w:t>
      </w:r>
      <w:proofErr w:type="spellStart"/>
      <w:r w:rsidRPr="00FE0417">
        <w:rPr>
          <w:b/>
          <w:bCs/>
          <w:sz w:val="22"/>
          <w:szCs w:val="22"/>
        </w:rPr>
        <w:t>MntMeatProducts</w:t>
      </w:r>
      <w:proofErr w:type="spellEnd"/>
      <w:r w:rsidRPr="00FE0417">
        <w:rPr>
          <w:b/>
          <w:bCs/>
          <w:sz w:val="22"/>
          <w:szCs w:val="22"/>
        </w:rPr>
        <w:t xml:space="preserve"> (Low Missing Percentage &lt;1%)</w:t>
      </w:r>
    </w:p>
    <w:p w14:paraId="37420241" w14:textId="77777777" w:rsidR="00FE0417" w:rsidRPr="00FE0417" w:rsidRDefault="00FE0417" w:rsidP="00FE0417">
      <w:pPr>
        <w:numPr>
          <w:ilvl w:val="1"/>
          <w:numId w:val="38"/>
        </w:numPr>
        <w:rPr>
          <w:sz w:val="22"/>
          <w:szCs w:val="22"/>
        </w:rPr>
      </w:pPr>
      <w:r w:rsidRPr="00FE0417">
        <w:rPr>
          <w:sz w:val="22"/>
          <w:szCs w:val="22"/>
        </w:rPr>
        <w:t>Given the minimal missing values, filling them with the median ensures the data distribution remains stable.</w:t>
      </w:r>
    </w:p>
    <w:p w14:paraId="7A5D3726" w14:textId="77777777" w:rsidR="00FE0417" w:rsidRPr="00FE0417" w:rsidRDefault="00FE0417" w:rsidP="00FE0417">
      <w:pPr>
        <w:numPr>
          <w:ilvl w:val="1"/>
          <w:numId w:val="38"/>
        </w:numPr>
        <w:rPr>
          <w:sz w:val="22"/>
          <w:szCs w:val="22"/>
        </w:rPr>
      </w:pPr>
      <w:r w:rsidRPr="00FE0417">
        <w:rPr>
          <w:sz w:val="22"/>
          <w:szCs w:val="22"/>
        </w:rPr>
        <w:t>The median is resistant to outliers, making it an optimal choice for imputation.</w:t>
      </w:r>
    </w:p>
    <w:p w14:paraId="6519AE34" w14:textId="77777777" w:rsidR="00FE0417" w:rsidRPr="00FE0417" w:rsidRDefault="00FE0417" w:rsidP="00FE0417">
      <w:pPr>
        <w:numPr>
          <w:ilvl w:val="0"/>
          <w:numId w:val="38"/>
        </w:numPr>
        <w:rPr>
          <w:sz w:val="22"/>
          <w:szCs w:val="22"/>
        </w:rPr>
      </w:pPr>
      <w:r w:rsidRPr="00FE0417">
        <w:rPr>
          <w:b/>
          <w:bCs/>
          <w:sz w:val="22"/>
          <w:szCs w:val="22"/>
        </w:rPr>
        <w:t xml:space="preserve">For </w:t>
      </w:r>
      <w:proofErr w:type="spellStart"/>
      <w:r w:rsidRPr="00FE0417">
        <w:rPr>
          <w:b/>
          <w:bCs/>
          <w:sz w:val="22"/>
          <w:szCs w:val="22"/>
        </w:rPr>
        <w:t>MntFruits</w:t>
      </w:r>
      <w:proofErr w:type="spellEnd"/>
      <w:r w:rsidRPr="00FE0417">
        <w:rPr>
          <w:b/>
          <w:bCs/>
          <w:sz w:val="22"/>
          <w:szCs w:val="22"/>
        </w:rPr>
        <w:t xml:space="preserve"> &amp; </w:t>
      </w:r>
      <w:proofErr w:type="spellStart"/>
      <w:r w:rsidRPr="00FE0417">
        <w:rPr>
          <w:b/>
          <w:bCs/>
          <w:sz w:val="22"/>
          <w:szCs w:val="22"/>
        </w:rPr>
        <w:t>MntFishProducts</w:t>
      </w:r>
      <w:proofErr w:type="spellEnd"/>
      <w:r w:rsidRPr="00FE0417">
        <w:rPr>
          <w:b/>
          <w:bCs/>
          <w:sz w:val="22"/>
          <w:szCs w:val="22"/>
        </w:rPr>
        <w:t xml:space="preserve"> (High Missing Percentage &gt;15%)</w:t>
      </w:r>
    </w:p>
    <w:p w14:paraId="611569B4" w14:textId="71C3F600" w:rsidR="00584225" w:rsidRPr="00584225" w:rsidRDefault="00584225" w:rsidP="00584225">
      <w:pPr>
        <w:numPr>
          <w:ilvl w:val="1"/>
          <w:numId w:val="38"/>
        </w:numPr>
        <w:rPr>
          <w:sz w:val="22"/>
          <w:szCs w:val="22"/>
        </w:rPr>
      </w:pPr>
      <w:r w:rsidRPr="00FE0417">
        <w:rPr>
          <w:sz w:val="22"/>
          <w:szCs w:val="22"/>
        </w:rPr>
        <w:lastRenderedPageBreak/>
        <w:t xml:space="preserve">Instead, a </w:t>
      </w:r>
      <w:r w:rsidRPr="00FE0417">
        <w:rPr>
          <w:b/>
          <w:bCs/>
          <w:sz w:val="22"/>
          <w:szCs w:val="22"/>
        </w:rPr>
        <w:t>group-based median imputation</w:t>
      </w:r>
      <w:r w:rsidRPr="00FE0417">
        <w:rPr>
          <w:sz w:val="22"/>
          <w:szCs w:val="22"/>
        </w:rPr>
        <w:t xml:space="preserve"> approach was applied, where missing values were replaced using the median spending of customers with the same education level.</w:t>
      </w:r>
    </w:p>
    <w:p w14:paraId="253CF568" w14:textId="5F30756B" w:rsidR="00FE0417" w:rsidRPr="00FE0417" w:rsidRDefault="00FE0417" w:rsidP="00FE0417">
      <w:pPr>
        <w:numPr>
          <w:ilvl w:val="1"/>
          <w:numId w:val="38"/>
        </w:numPr>
        <w:rPr>
          <w:sz w:val="22"/>
          <w:szCs w:val="22"/>
        </w:rPr>
      </w:pPr>
      <w:r w:rsidRPr="00FE0417">
        <w:rPr>
          <w:sz w:val="22"/>
          <w:szCs w:val="22"/>
        </w:rPr>
        <w:t>Since the missing values are substantial, using a single median for imputation might distort the data distribution.</w:t>
      </w:r>
    </w:p>
    <w:p w14:paraId="328899C6" w14:textId="77777777" w:rsidR="00FE0417" w:rsidRPr="00FE0417" w:rsidRDefault="00FE0417" w:rsidP="00FE0417">
      <w:pPr>
        <w:numPr>
          <w:ilvl w:val="1"/>
          <w:numId w:val="38"/>
        </w:numPr>
        <w:rPr>
          <w:sz w:val="22"/>
          <w:szCs w:val="22"/>
        </w:rPr>
      </w:pPr>
      <w:r w:rsidRPr="00FE0417">
        <w:rPr>
          <w:sz w:val="22"/>
          <w:szCs w:val="22"/>
        </w:rPr>
        <w:t xml:space="preserve">This method ensures realistic spending patterns, as customers with similar education backgrounds often have similar purchasing </w:t>
      </w:r>
      <w:proofErr w:type="spellStart"/>
      <w:r w:rsidRPr="00FE0417">
        <w:rPr>
          <w:sz w:val="22"/>
          <w:szCs w:val="22"/>
        </w:rPr>
        <w:t>behaviors</w:t>
      </w:r>
      <w:proofErr w:type="spellEnd"/>
      <w:r w:rsidRPr="00FE0417">
        <w:rPr>
          <w:sz w:val="22"/>
          <w:szCs w:val="22"/>
        </w:rPr>
        <w:t>.</w:t>
      </w:r>
    </w:p>
    <w:p w14:paraId="3D802170" w14:textId="77777777" w:rsidR="00FE0417" w:rsidRPr="00FE0417" w:rsidRDefault="00FE0417" w:rsidP="00FE0417">
      <w:pPr>
        <w:rPr>
          <w:sz w:val="22"/>
          <w:szCs w:val="22"/>
        </w:rPr>
      </w:pPr>
      <w:r w:rsidRPr="00FE0417">
        <w:rPr>
          <w:sz w:val="22"/>
          <w:szCs w:val="22"/>
        </w:rPr>
        <w:pict w14:anchorId="2B58D3FC">
          <v:rect id="_x0000_i1062" style="width:0;height:1.5pt" o:hralign="center" o:hrstd="t" o:hr="t" fillcolor="#a0a0a0" stroked="f"/>
        </w:pict>
      </w:r>
    </w:p>
    <w:p w14:paraId="778F9DBA" w14:textId="77777777" w:rsidR="00FE0417" w:rsidRPr="00FE0417" w:rsidRDefault="00FE0417" w:rsidP="00FE0417">
      <w:pPr>
        <w:rPr>
          <w:b/>
          <w:bCs/>
        </w:rPr>
      </w:pPr>
      <w:r w:rsidRPr="00FE0417">
        <w:rPr>
          <w:b/>
          <w:bCs/>
        </w:rPr>
        <w:t>2.2.2 Outlier Detection &amp; Treatment</w:t>
      </w:r>
    </w:p>
    <w:p w14:paraId="5BA2D2D1" w14:textId="77777777" w:rsidR="00FE0417" w:rsidRPr="00FE0417" w:rsidRDefault="00FE0417" w:rsidP="00FE0417">
      <w:pPr>
        <w:rPr>
          <w:sz w:val="22"/>
          <w:szCs w:val="22"/>
        </w:rPr>
      </w:pPr>
      <w:r w:rsidRPr="00FE0417">
        <w:rPr>
          <w:sz w:val="22"/>
          <w:szCs w:val="22"/>
        </w:rPr>
        <w:t xml:space="preserve">To maintain data integrity, I examined spending-related features for possible outliers while ensuring that valid purchasing </w:t>
      </w:r>
      <w:proofErr w:type="spellStart"/>
      <w:r w:rsidRPr="00FE0417">
        <w:rPr>
          <w:sz w:val="22"/>
          <w:szCs w:val="22"/>
        </w:rPr>
        <w:t>behaviors</w:t>
      </w:r>
      <w:proofErr w:type="spellEnd"/>
      <w:r w:rsidRPr="00FE0417">
        <w:rPr>
          <w:sz w:val="22"/>
          <w:szCs w:val="22"/>
        </w:rPr>
        <w:t xml:space="preserve"> were not mistakenly removed.</w:t>
      </w:r>
    </w:p>
    <w:p w14:paraId="107E8BA6" w14:textId="77777777" w:rsidR="00FE0417" w:rsidRPr="00FE0417" w:rsidRDefault="00FE0417" w:rsidP="00FE0417">
      <w:pPr>
        <w:rPr>
          <w:b/>
          <w:bCs/>
        </w:rPr>
      </w:pPr>
      <w:r w:rsidRPr="00FE0417">
        <w:rPr>
          <w:b/>
          <w:bCs/>
        </w:rPr>
        <w:t>Outlier Detection Approach:</w:t>
      </w:r>
    </w:p>
    <w:p w14:paraId="61C00C1C" w14:textId="77777777" w:rsidR="00FE0417" w:rsidRPr="00FE0417" w:rsidRDefault="00FE0417" w:rsidP="00FE0417">
      <w:pPr>
        <w:numPr>
          <w:ilvl w:val="0"/>
          <w:numId w:val="39"/>
        </w:numPr>
        <w:rPr>
          <w:sz w:val="22"/>
          <w:szCs w:val="22"/>
        </w:rPr>
      </w:pPr>
      <w:r w:rsidRPr="00FE0417">
        <w:rPr>
          <w:b/>
          <w:bCs/>
          <w:sz w:val="22"/>
          <w:szCs w:val="22"/>
        </w:rPr>
        <w:t>Used Boxplots</w:t>
      </w:r>
      <w:r w:rsidRPr="00FE0417">
        <w:rPr>
          <w:sz w:val="22"/>
          <w:szCs w:val="22"/>
        </w:rPr>
        <w:t xml:space="preserve"> to visually inspect extreme values.</w:t>
      </w:r>
    </w:p>
    <w:p w14:paraId="1F9D7FD7" w14:textId="77777777" w:rsidR="00FE0417" w:rsidRPr="00FE0417" w:rsidRDefault="00FE0417" w:rsidP="00FE0417">
      <w:pPr>
        <w:numPr>
          <w:ilvl w:val="0"/>
          <w:numId w:val="39"/>
        </w:numPr>
        <w:rPr>
          <w:sz w:val="22"/>
          <w:szCs w:val="22"/>
        </w:rPr>
      </w:pPr>
      <w:r w:rsidRPr="00FE0417">
        <w:rPr>
          <w:b/>
          <w:bCs/>
          <w:sz w:val="22"/>
          <w:szCs w:val="22"/>
        </w:rPr>
        <w:t>Focused on spending-related attributes</w:t>
      </w:r>
      <w:r w:rsidRPr="00FE0417">
        <w:rPr>
          <w:sz w:val="22"/>
          <w:szCs w:val="22"/>
        </w:rPr>
        <w:t xml:space="preserve">, including </w:t>
      </w:r>
      <w:proofErr w:type="spellStart"/>
      <w:r w:rsidRPr="00FE0417">
        <w:rPr>
          <w:sz w:val="22"/>
          <w:szCs w:val="22"/>
        </w:rPr>
        <w:t>MntWines</w:t>
      </w:r>
      <w:proofErr w:type="spellEnd"/>
      <w:r w:rsidRPr="00FE0417">
        <w:rPr>
          <w:sz w:val="22"/>
          <w:szCs w:val="22"/>
        </w:rPr>
        <w:t xml:space="preserve">, </w:t>
      </w:r>
      <w:proofErr w:type="spellStart"/>
      <w:r w:rsidRPr="00FE0417">
        <w:rPr>
          <w:sz w:val="22"/>
          <w:szCs w:val="22"/>
        </w:rPr>
        <w:t>MntFruits</w:t>
      </w:r>
      <w:proofErr w:type="spellEnd"/>
      <w:r w:rsidRPr="00FE0417">
        <w:rPr>
          <w:sz w:val="22"/>
          <w:szCs w:val="22"/>
        </w:rPr>
        <w:t xml:space="preserve">, </w:t>
      </w:r>
      <w:proofErr w:type="spellStart"/>
      <w:r w:rsidRPr="00FE0417">
        <w:rPr>
          <w:sz w:val="22"/>
          <w:szCs w:val="22"/>
        </w:rPr>
        <w:t>MntMeatProducts</w:t>
      </w:r>
      <w:proofErr w:type="spellEnd"/>
      <w:r w:rsidRPr="00FE0417">
        <w:rPr>
          <w:sz w:val="22"/>
          <w:szCs w:val="22"/>
        </w:rPr>
        <w:t xml:space="preserve">, and </w:t>
      </w:r>
      <w:proofErr w:type="spellStart"/>
      <w:r w:rsidRPr="00FE0417">
        <w:rPr>
          <w:sz w:val="22"/>
          <w:szCs w:val="22"/>
        </w:rPr>
        <w:t>MntFishProducts</w:t>
      </w:r>
      <w:proofErr w:type="spellEnd"/>
      <w:r w:rsidRPr="00FE0417">
        <w:rPr>
          <w:sz w:val="22"/>
          <w:szCs w:val="22"/>
        </w:rPr>
        <w:t>.</w:t>
      </w:r>
    </w:p>
    <w:p w14:paraId="783E23A2" w14:textId="77777777" w:rsidR="00FE0417" w:rsidRPr="00FE0417" w:rsidRDefault="00FE0417" w:rsidP="00FE0417">
      <w:pPr>
        <w:numPr>
          <w:ilvl w:val="0"/>
          <w:numId w:val="39"/>
        </w:numPr>
        <w:rPr>
          <w:sz w:val="22"/>
          <w:szCs w:val="22"/>
        </w:rPr>
      </w:pPr>
      <w:r w:rsidRPr="00FE0417">
        <w:rPr>
          <w:b/>
          <w:bCs/>
          <w:sz w:val="22"/>
          <w:szCs w:val="22"/>
        </w:rPr>
        <w:t>Identified Outliers</w:t>
      </w:r>
      <w:r w:rsidRPr="00FE0417">
        <w:rPr>
          <w:sz w:val="22"/>
          <w:szCs w:val="22"/>
        </w:rPr>
        <w:t xml:space="preserve"> as data points that significantly exceeded typical spending trends.</w:t>
      </w:r>
    </w:p>
    <w:p w14:paraId="7A039251" w14:textId="02E9F777" w:rsidR="00CF480D" w:rsidRPr="00A216B7" w:rsidRDefault="00CF480D" w:rsidP="00FE0417">
      <w:pPr>
        <w:rPr>
          <w:sz w:val="22"/>
          <w:szCs w:val="22"/>
        </w:rPr>
      </w:pPr>
    </w:p>
    <w:p w14:paraId="36F84211" w14:textId="2560B7AC" w:rsidR="00BE6B6E" w:rsidRPr="00BE6B6E" w:rsidRDefault="00CF480D" w:rsidP="00CF480D">
      <w:r>
        <w:rPr>
          <w:noProof/>
        </w:rPr>
        <w:drawing>
          <wp:inline distT="0" distB="0" distL="0" distR="0" wp14:anchorId="64364BF6" wp14:editId="168557D4">
            <wp:extent cx="5731510" cy="3378200"/>
            <wp:effectExtent l="0" t="0" r="2540" b="0"/>
            <wp:docPr id="8786890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9047" name="Picture 1" descr="A graph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139C802E" w14:textId="77777777" w:rsidR="00FE0417" w:rsidRPr="00FE0417" w:rsidRDefault="00FE0417" w:rsidP="00FE0417">
      <w:pPr>
        <w:rPr>
          <w:b/>
          <w:bCs/>
          <w:sz w:val="40"/>
          <w:szCs w:val="40"/>
        </w:rPr>
      </w:pPr>
      <w:r w:rsidRPr="00FE0417">
        <w:rPr>
          <w:b/>
          <w:bCs/>
          <w:sz w:val="40"/>
          <w:szCs w:val="40"/>
        </w:rPr>
        <w:t>Handling Outliers</w:t>
      </w:r>
    </w:p>
    <w:p w14:paraId="75EE2333" w14:textId="77777777" w:rsidR="00FE0417" w:rsidRPr="00FE0417" w:rsidRDefault="00FE0417" w:rsidP="00FE0417">
      <w:pPr>
        <w:rPr>
          <w:b/>
          <w:bCs/>
        </w:rPr>
      </w:pPr>
      <w:r w:rsidRPr="00FE0417">
        <w:rPr>
          <w:b/>
          <w:bCs/>
        </w:rPr>
        <w:t>Removed Certain Outliers:</w:t>
      </w:r>
    </w:p>
    <w:p w14:paraId="706D8131" w14:textId="05D550FF" w:rsidR="00584225" w:rsidRPr="00584225" w:rsidRDefault="00584225" w:rsidP="00584225">
      <w:pPr>
        <w:numPr>
          <w:ilvl w:val="0"/>
          <w:numId w:val="40"/>
        </w:numPr>
        <w:rPr>
          <w:sz w:val="22"/>
          <w:szCs w:val="22"/>
        </w:rPr>
      </w:pPr>
      <w:r w:rsidRPr="00FE0417">
        <w:rPr>
          <w:sz w:val="22"/>
          <w:szCs w:val="22"/>
        </w:rPr>
        <w:lastRenderedPageBreak/>
        <w:t>These extreme values were removed to prevent them from distorting the clustering results.</w:t>
      </w:r>
    </w:p>
    <w:p w14:paraId="4BC94819" w14:textId="35D2BB70" w:rsidR="00FE0417" w:rsidRPr="00FE0417" w:rsidRDefault="00FE0417" w:rsidP="00FE0417">
      <w:pPr>
        <w:numPr>
          <w:ilvl w:val="0"/>
          <w:numId w:val="40"/>
        </w:numPr>
        <w:rPr>
          <w:sz w:val="22"/>
          <w:szCs w:val="22"/>
        </w:rPr>
      </w:pPr>
      <w:r w:rsidRPr="00FE0417">
        <w:rPr>
          <w:sz w:val="22"/>
          <w:szCs w:val="22"/>
        </w:rPr>
        <w:t>Some records displayed unusually high spending patterns compared to the overall dataset, which appeared unrealistic or likely due to data entry errors.</w:t>
      </w:r>
    </w:p>
    <w:p w14:paraId="3B1E2237" w14:textId="77777777" w:rsidR="00FE0417" w:rsidRPr="00FE0417" w:rsidRDefault="00FE0417" w:rsidP="00FE0417">
      <w:pPr>
        <w:rPr>
          <w:b/>
          <w:bCs/>
        </w:rPr>
      </w:pPr>
      <w:r w:rsidRPr="00FE0417">
        <w:rPr>
          <w:b/>
          <w:bCs/>
        </w:rPr>
        <w:t>Retained Certain Outliers:</w:t>
      </w:r>
    </w:p>
    <w:p w14:paraId="02FE3D1D" w14:textId="1517917E" w:rsidR="00584225" w:rsidRPr="00584225" w:rsidRDefault="00584225" w:rsidP="00584225">
      <w:pPr>
        <w:numPr>
          <w:ilvl w:val="0"/>
          <w:numId w:val="41"/>
        </w:numPr>
        <w:rPr>
          <w:sz w:val="22"/>
          <w:szCs w:val="22"/>
        </w:rPr>
      </w:pPr>
      <w:r w:rsidRPr="00FE0417">
        <w:rPr>
          <w:sz w:val="22"/>
          <w:szCs w:val="22"/>
        </w:rPr>
        <w:t>These records were retained to maintain a realistic representation of different spending behaviours.</w:t>
      </w:r>
    </w:p>
    <w:p w14:paraId="0E137306" w14:textId="5F27553F" w:rsidR="00FE0417" w:rsidRPr="00FE0417" w:rsidRDefault="00FE0417" w:rsidP="00FE0417">
      <w:pPr>
        <w:numPr>
          <w:ilvl w:val="0"/>
          <w:numId w:val="41"/>
        </w:numPr>
        <w:rPr>
          <w:sz w:val="22"/>
          <w:szCs w:val="22"/>
        </w:rPr>
      </w:pPr>
      <w:r w:rsidRPr="00FE0417">
        <w:rPr>
          <w:sz w:val="22"/>
          <w:szCs w:val="22"/>
        </w:rPr>
        <w:t>Some customers genuinely exhibit high spending habits, and removing them would result in a loss of valuable insights into premium customers.</w:t>
      </w:r>
    </w:p>
    <w:p w14:paraId="28359302" w14:textId="77777777" w:rsidR="00FE0417" w:rsidRPr="00FE0417" w:rsidRDefault="00FE0417" w:rsidP="00FE0417">
      <w:pPr>
        <w:rPr>
          <w:sz w:val="22"/>
          <w:szCs w:val="22"/>
        </w:rPr>
      </w:pPr>
      <w:r w:rsidRPr="00FE0417">
        <w:rPr>
          <w:sz w:val="22"/>
          <w:szCs w:val="22"/>
        </w:rPr>
        <w:t>By balancing the removal and retention of outliers, we ensure the dataset accurately reflects real customer purchasing patterns while minimizing data distortions.</w:t>
      </w:r>
    </w:p>
    <w:p w14:paraId="2A5587F3" w14:textId="77777777" w:rsidR="00FE0417" w:rsidRPr="00FE0417" w:rsidRDefault="00FE0417" w:rsidP="00FE0417">
      <w:pPr>
        <w:rPr>
          <w:b/>
          <w:bCs/>
          <w:sz w:val="22"/>
          <w:szCs w:val="22"/>
        </w:rPr>
      </w:pPr>
      <w:r w:rsidRPr="00FE0417">
        <w:rPr>
          <w:b/>
          <w:bCs/>
          <w:sz w:val="22"/>
          <w:szCs w:val="22"/>
        </w:rPr>
        <w:pict w14:anchorId="5E0FDCE0">
          <v:rect id="_x0000_i1077" style="width:0;height:1.5pt" o:hralign="center" o:hrstd="t" o:hr="t" fillcolor="#a0a0a0" stroked="f"/>
        </w:pict>
      </w:r>
    </w:p>
    <w:p w14:paraId="2E4D2F0C" w14:textId="77777777" w:rsidR="00FE0417" w:rsidRPr="00FE0417" w:rsidRDefault="00FE0417" w:rsidP="00FE0417">
      <w:pPr>
        <w:rPr>
          <w:b/>
          <w:bCs/>
          <w:sz w:val="28"/>
          <w:szCs w:val="28"/>
        </w:rPr>
      </w:pPr>
      <w:r w:rsidRPr="00FE0417">
        <w:rPr>
          <w:b/>
          <w:bCs/>
          <w:sz w:val="28"/>
          <w:szCs w:val="28"/>
        </w:rPr>
        <w:t>Detecting and Handling Duplicates, Inconsistencies, and Data Abnormalities</w:t>
      </w:r>
    </w:p>
    <w:p w14:paraId="6212BAEC" w14:textId="77777777" w:rsidR="00FE0417" w:rsidRPr="00FE0417" w:rsidRDefault="00FE0417" w:rsidP="00FE0417">
      <w:pPr>
        <w:rPr>
          <w:sz w:val="22"/>
          <w:szCs w:val="22"/>
        </w:rPr>
      </w:pPr>
      <w:r w:rsidRPr="00FE0417">
        <w:rPr>
          <w:sz w:val="22"/>
          <w:szCs w:val="22"/>
        </w:rPr>
        <w:t>To guarantee data quality and reliability, multiple validation checks were performed to identify and address any inconsistencies, duplicate records, or errors.</w:t>
      </w:r>
    </w:p>
    <w:p w14:paraId="0399C83B" w14:textId="77777777" w:rsidR="00FE0417" w:rsidRPr="00FE0417" w:rsidRDefault="00FE0417" w:rsidP="00FE0417">
      <w:pPr>
        <w:rPr>
          <w:b/>
          <w:bCs/>
        </w:rPr>
      </w:pPr>
      <w:r w:rsidRPr="00FE0417">
        <w:rPr>
          <w:b/>
          <w:bCs/>
        </w:rPr>
        <w:t>1. Checking for Duplicate Records</w:t>
      </w:r>
    </w:p>
    <w:p w14:paraId="47F3F622" w14:textId="1ABE46A9" w:rsidR="00584225" w:rsidRPr="00584225" w:rsidRDefault="00584225" w:rsidP="00584225">
      <w:pPr>
        <w:numPr>
          <w:ilvl w:val="0"/>
          <w:numId w:val="42"/>
        </w:numPr>
        <w:rPr>
          <w:sz w:val="22"/>
          <w:szCs w:val="22"/>
        </w:rPr>
      </w:pPr>
      <w:r w:rsidRPr="00FE0417">
        <w:rPr>
          <w:sz w:val="22"/>
          <w:szCs w:val="22"/>
        </w:rPr>
        <w:t>No duplicate entries were found, so no additional action was required.</w:t>
      </w:r>
    </w:p>
    <w:p w14:paraId="3DA32067" w14:textId="2B3FC1A1" w:rsidR="00FE0417" w:rsidRPr="00FE0417" w:rsidRDefault="00FE0417" w:rsidP="00FE0417">
      <w:pPr>
        <w:numPr>
          <w:ilvl w:val="0"/>
          <w:numId w:val="42"/>
        </w:numPr>
        <w:rPr>
          <w:sz w:val="22"/>
          <w:szCs w:val="22"/>
        </w:rPr>
      </w:pPr>
      <w:r w:rsidRPr="00FE0417">
        <w:rPr>
          <w:sz w:val="22"/>
          <w:szCs w:val="22"/>
        </w:rPr>
        <w:t>Examined the dataset for duplicate rows to avoid redundant data.</w:t>
      </w:r>
    </w:p>
    <w:p w14:paraId="5A745FD2" w14:textId="77777777" w:rsidR="00FE0417" w:rsidRPr="00FE0417" w:rsidRDefault="00FE0417" w:rsidP="00FE0417">
      <w:pPr>
        <w:rPr>
          <w:b/>
          <w:bCs/>
        </w:rPr>
      </w:pPr>
      <w:r w:rsidRPr="00FE0417">
        <w:rPr>
          <w:b/>
          <w:bCs/>
        </w:rPr>
        <w:t>2. Validating Income and Spending Consistency</w:t>
      </w:r>
    </w:p>
    <w:p w14:paraId="3D8CE011" w14:textId="77777777" w:rsidR="00FE0417" w:rsidRPr="00FE0417" w:rsidRDefault="00FE0417" w:rsidP="00FE0417">
      <w:pPr>
        <w:numPr>
          <w:ilvl w:val="0"/>
          <w:numId w:val="43"/>
        </w:numPr>
        <w:rPr>
          <w:sz w:val="22"/>
          <w:szCs w:val="22"/>
        </w:rPr>
      </w:pPr>
      <w:r w:rsidRPr="00FE0417">
        <w:rPr>
          <w:sz w:val="22"/>
          <w:szCs w:val="22"/>
        </w:rPr>
        <w:t>Ensured that total spending does not exceed income, maintaining logical accuracy.</w:t>
      </w:r>
    </w:p>
    <w:p w14:paraId="607CD1C7" w14:textId="77777777" w:rsidR="00FE0417" w:rsidRPr="00FE0417" w:rsidRDefault="00FE0417" w:rsidP="00FE0417">
      <w:pPr>
        <w:numPr>
          <w:ilvl w:val="0"/>
          <w:numId w:val="43"/>
        </w:numPr>
        <w:rPr>
          <w:sz w:val="22"/>
          <w:szCs w:val="22"/>
        </w:rPr>
      </w:pPr>
      <w:r w:rsidRPr="00FE0417">
        <w:rPr>
          <w:sz w:val="22"/>
          <w:szCs w:val="22"/>
        </w:rPr>
        <w:t xml:space="preserve">Used the following check to identify any unrealistic cases: </w:t>
      </w:r>
    </w:p>
    <w:p w14:paraId="1E696984" w14:textId="77777777" w:rsidR="00FE0417" w:rsidRPr="00FE0417" w:rsidRDefault="00FE0417" w:rsidP="00FE0417">
      <w:pPr>
        <w:rPr>
          <w:sz w:val="22"/>
          <w:szCs w:val="22"/>
        </w:rPr>
      </w:pPr>
      <w:proofErr w:type="spellStart"/>
      <w:r w:rsidRPr="00FE0417">
        <w:rPr>
          <w:sz w:val="22"/>
          <w:szCs w:val="22"/>
        </w:rPr>
        <w:t>df</w:t>
      </w:r>
      <w:proofErr w:type="spellEnd"/>
      <w:r w:rsidRPr="00FE0417">
        <w:rPr>
          <w:sz w:val="22"/>
          <w:szCs w:val="22"/>
        </w:rPr>
        <w:t>[</w:t>
      </w:r>
      <w:proofErr w:type="spellStart"/>
      <w:r w:rsidRPr="00FE0417">
        <w:rPr>
          <w:sz w:val="22"/>
          <w:szCs w:val="22"/>
        </w:rPr>
        <w:t>df</w:t>
      </w:r>
      <w:proofErr w:type="spellEnd"/>
      <w:r w:rsidRPr="00FE0417">
        <w:rPr>
          <w:sz w:val="22"/>
          <w:szCs w:val="22"/>
        </w:rPr>
        <w:t xml:space="preserve">["Income"] &lt; </w:t>
      </w:r>
      <w:proofErr w:type="spellStart"/>
      <w:proofErr w:type="gramStart"/>
      <w:r w:rsidRPr="00FE0417">
        <w:rPr>
          <w:sz w:val="22"/>
          <w:szCs w:val="22"/>
        </w:rPr>
        <w:t>df</w:t>
      </w:r>
      <w:proofErr w:type="spellEnd"/>
      <w:r w:rsidRPr="00FE0417">
        <w:rPr>
          <w:sz w:val="22"/>
          <w:szCs w:val="22"/>
        </w:rPr>
        <w:t>[</w:t>
      </w:r>
      <w:proofErr w:type="gramEnd"/>
      <w:r w:rsidRPr="00FE0417">
        <w:rPr>
          <w:sz w:val="22"/>
          <w:szCs w:val="22"/>
        </w:rPr>
        <w:t>["</w:t>
      </w:r>
      <w:proofErr w:type="spellStart"/>
      <w:r w:rsidRPr="00FE0417">
        <w:rPr>
          <w:sz w:val="22"/>
          <w:szCs w:val="22"/>
        </w:rPr>
        <w:t>MntWines</w:t>
      </w:r>
      <w:proofErr w:type="spellEnd"/>
      <w:r w:rsidRPr="00FE0417">
        <w:rPr>
          <w:sz w:val="22"/>
          <w:szCs w:val="22"/>
        </w:rPr>
        <w:t>", "</w:t>
      </w:r>
      <w:proofErr w:type="spellStart"/>
      <w:r w:rsidRPr="00FE0417">
        <w:rPr>
          <w:sz w:val="22"/>
          <w:szCs w:val="22"/>
        </w:rPr>
        <w:t>MntFruits</w:t>
      </w:r>
      <w:proofErr w:type="spellEnd"/>
      <w:r w:rsidRPr="00FE0417">
        <w:rPr>
          <w:sz w:val="22"/>
          <w:szCs w:val="22"/>
        </w:rPr>
        <w:t>", "</w:t>
      </w:r>
      <w:proofErr w:type="spellStart"/>
      <w:r w:rsidRPr="00FE0417">
        <w:rPr>
          <w:sz w:val="22"/>
          <w:szCs w:val="22"/>
        </w:rPr>
        <w:t>MntMeatProducts</w:t>
      </w:r>
      <w:proofErr w:type="spellEnd"/>
      <w:r w:rsidRPr="00FE0417">
        <w:rPr>
          <w:sz w:val="22"/>
          <w:szCs w:val="22"/>
        </w:rPr>
        <w:t>", "</w:t>
      </w:r>
      <w:proofErr w:type="spellStart"/>
      <w:r w:rsidRPr="00FE0417">
        <w:rPr>
          <w:sz w:val="22"/>
          <w:szCs w:val="22"/>
        </w:rPr>
        <w:t>MntFishProducts</w:t>
      </w:r>
      <w:proofErr w:type="spellEnd"/>
      <w:r w:rsidRPr="00FE0417">
        <w:rPr>
          <w:sz w:val="22"/>
          <w:szCs w:val="22"/>
        </w:rPr>
        <w:t>", "</w:t>
      </w:r>
      <w:proofErr w:type="spellStart"/>
      <w:r w:rsidRPr="00FE0417">
        <w:rPr>
          <w:sz w:val="22"/>
          <w:szCs w:val="22"/>
        </w:rPr>
        <w:t>MntSweetProducts</w:t>
      </w:r>
      <w:proofErr w:type="spellEnd"/>
      <w:r w:rsidRPr="00FE0417">
        <w:rPr>
          <w:sz w:val="22"/>
          <w:szCs w:val="22"/>
        </w:rPr>
        <w:t>", "</w:t>
      </w:r>
      <w:proofErr w:type="spellStart"/>
      <w:r w:rsidRPr="00FE0417">
        <w:rPr>
          <w:sz w:val="22"/>
          <w:szCs w:val="22"/>
        </w:rPr>
        <w:t>MntGoldProds</w:t>
      </w:r>
      <w:proofErr w:type="spellEnd"/>
      <w:r w:rsidRPr="00FE0417">
        <w:rPr>
          <w:sz w:val="22"/>
          <w:szCs w:val="22"/>
        </w:rPr>
        <w:t>"]].sum(axis=1)]</w:t>
      </w:r>
    </w:p>
    <w:p w14:paraId="4D01A8E5" w14:textId="77777777" w:rsidR="00FE0417" w:rsidRPr="00FE0417" w:rsidRDefault="00FE0417" w:rsidP="00FE0417">
      <w:pPr>
        <w:numPr>
          <w:ilvl w:val="0"/>
          <w:numId w:val="43"/>
        </w:numPr>
        <w:rPr>
          <w:sz w:val="22"/>
          <w:szCs w:val="22"/>
        </w:rPr>
      </w:pPr>
      <w:r w:rsidRPr="00FE0417">
        <w:rPr>
          <w:sz w:val="22"/>
          <w:szCs w:val="22"/>
        </w:rPr>
        <w:t>No instances were found where spending was greater than income, confirming data integrity.</w:t>
      </w:r>
    </w:p>
    <w:p w14:paraId="53B93F05" w14:textId="77777777" w:rsidR="00FE0417" w:rsidRPr="00FE0417" w:rsidRDefault="00FE0417" w:rsidP="00FE0417">
      <w:pPr>
        <w:rPr>
          <w:b/>
          <w:bCs/>
        </w:rPr>
      </w:pPr>
      <w:r w:rsidRPr="00FE0417">
        <w:rPr>
          <w:b/>
          <w:bCs/>
        </w:rPr>
        <w:t>3. Standardizing Categorical Data</w:t>
      </w:r>
    </w:p>
    <w:p w14:paraId="139F25D1" w14:textId="4598C366" w:rsidR="00584225" w:rsidRPr="00584225" w:rsidRDefault="00584225" w:rsidP="00584225">
      <w:pPr>
        <w:numPr>
          <w:ilvl w:val="0"/>
          <w:numId w:val="44"/>
        </w:numPr>
        <w:rPr>
          <w:sz w:val="22"/>
          <w:szCs w:val="22"/>
        </w:rPr>
      </w:pPr>
      <w:r w:rsidRPr="00FE0417">
        <w:rPr>
          <w:sz w:val="22"/>
          <w:szCs w:val="22"/>
        </w:rPr>
        <w:t>Used .</w:t>
      </w:r>
      <w:proofErr w:type="spellStart"/>
      <w:r w:rsidRPr="00FE0417">
        <w:rPr>
          <w:sz w:val="22"/>
          <w:szCs w:val="22"/>
        </w:rPr>
        <w:t>value_</w:t>
      </w:r>
      <w:proofErr w:type="gramStart"/>
      <w:r w:rsidRPr="00FE0417">
        <w:rPr>
          <w:sz w:val="22"/>
          <w:szCs w:val="22"/>
        </w:rPr>
        <w:t>counts</w:t>
      </w:r>
      <w:proofErr w:type="spellEnd"/>
      <w:r w:rsidRPr="00FE0417">
        <w:rPr>
          <w:sz w:val="22"/>
          <w:szCs w:val="22"/>
        </w:rPr>
        <w:t>(</w:t>
      </w:r>
      <w:proofErr w:type="gramEnd"/>
      <w:r w:rsidRPr="00FE0417">
        <w:rPr>
          <w:sz w:val="22"/>
          <w:szCs w:val="22"/>
        </w:rPr>
        <w:t>) to identify variations in the Education column.</w:t>
      </w:r>
    </w:p>
    <w:p w14:paraId="04B376E4" w14:textId="689412B9" w:rsidR="00FE0417" w:rsidRPr="00FE0417" w:rsidRDefault="00FE0417" w:rsidP="00FE0417">
      <w:pPr>
        <w:numPr>
          <w:ilvl w:val="0"/>
          <w:numId w:val="44"/>
        </w:numPr>
        <w:rPr>
          <w:sz w:val="22"/>
          <w:szCs w:val="22"/>
        </w:rPr>
      </w:pPr>
      <w:r w:rsidRPr="00FE0417">
        <w:rPr>
          <w:sz w:val="22"/>
          <w:szCs w:val="22"/>
        </w:rPr>
        <w:t>Checked for inconsistencies in categorical fields such as Education and Marital Status.</w:t>
      </w:r>
    </w:p>
    <w:p w14:paraId="27F39B33" w14:textId="77777777" w:rsidR="00FE0417" w:rsidRPr="00FE0417" w:rsidRDefault="00FE0417" w:rsidP="00FE0417">
      <w:pPr>
        <w:numPr>
          <w:ilvl w:val="0"/>
          <w:numId w:val="44"/>
        </w:numPr>
        <w:rPr>
          <w:sz w:val="22"/>
          <w:szCs w:val="22"/>
        </w:rPr>
      </w:pPr>
      <w:r w:rsidRPr="00FE0417">
        <w:rPr>
          <w:sz w:val="22"/>
          <w:szCs w:val="22"/>
        </w:rPr>
        <w:t xml:space="preserve">Standardized Marital Status labels to ensure consistency: </w:t>
      </w:r>
    </w:p>
    <w:p w14:paraId="227F9CBE" w14:textId="77777777" w:rsidR="00FE0417" w:rsidRPr="00FE0417" w:rsidRDefault="00FE0417" w:rsidP="00FE0417">
      <w:pPr>
        <w:rPr>
          <w:sz w:val="22"/>
          <w:szCs w:val="22"/>
        </w:rPr>
      </w:pPr>
      <w:proofErr w:type="spellStart"/>
      <w:r w:rsidRPr="00FE0417">
        <w:rPr>
          <w:sz w:val="22"/>
          <w:szCs w:val="22"/>
        </w:rPr>
        <w:t>df</w:t>
      </w:r>
      <w:proofErr w:type="spellEnd"/>
      <w:r w:rsidRPr="00FE0417">
        <w:rPr>
          <w:sz w:val="22"/>
          <w:szCs w:val="22"/>
        </w:rPr>
        <w:t>["</w:t>
      </w:r>
      <w:proofErr w:type="spellStart"/>
      <w:r w:rsidRPr="00FE0417">
        <w:rPr>
          <w:sz w:val="22"/>
          <w:szCs w:val="22"/>
        </w:rPr>
        <w:t>Marital_Status</w:t>
      </w:r>
      <w:proofErr w:type="spellEnd"/>
      <w:r w:rsidRPr="00FE0417">
        <w:rPr>
          <w:sz w:val="22"/>
          <w:szCs w:val="22"/>
        </w:rPr>
        <w:t xml:space="preserve">"] = </w:t>
      </w:r>
      <w:proofErr w:type="spellStart"/>
      <w:r w:rsidRPr="00FE0417">
        <w:rPr>
          <w:sz w:val="22"/>
          <w:szCs w:val="22"/>
        </w:rPr>
        <w:t>df</w:t>
      </w:r>
      <w:proofErr w:type="spellEnd"/>
      <w:r w:rsidRPr="00FE0417">
        <w:rPr>
          <w:sz w:val="22"/>
          <w:szCs w:val="22"/>
        </w:rPr>
        <w:t>["</w:t>
      </w:r>
      <w:proofErr w:type="spellStart"/>
      <w:r w:rsidRPr="00FE0417">
        <w:rPr>
          <w:sz w:val="22"/>
          <w:szCs w:val="22"/>
        </w:rPr>
        <w:t>Marital_Status</w:t>
      </w:r>
      <w:proofErr w:type="spellEnd"/>
      <w:r w:rsidRPr="00FE0417">
        <w:rPr>
          <w:sz w:val="22"/>
          <w:szCs w:val="22"/>
        </w:rPr>
        <w:t>"</w:t>
      </w:r>
      <w:proofErr w:type="gramStart"/>
      <w:r w:rsidRPr="00FE0417">
        <w:rPr>
          <w:sz w:val="22"/>
          <w:szCs w:val="22"/>
        </w:rPr>
        <w:t>].replace</w:t>
      </w:r>
      <w:proofErr w:type="gramEnd"/>
      <w:r w:rsidRPr="00FE0417">
        <w:rPr>
          <w:sz w:val="22"/>
          <w:szCs w:val="22"/>
        </w:rPr>
        <w:t>({"Alone": "Single", "Absurd": "Other"})</w:t>
      </w:r>
    </w:p>
    <w:p w14:paraId="14ACE8C3" w14:textId="77777777" w:rsidR="00FE0417" w:rsidRPr="00FE0417" w:rsidRDefault="00FE0417" w:rsidP="00FE0417">
      <w:pPr>
        <w:numPr>
          <w:ilvl w:val="1"/>
          <w:numId w:val="44"/>
        </w:numPr>
        <w:rPr>
          <w:sz w:val="22"/>
          <w:szCs w:val="22"/>
        </w:rPr>
      </w:pPr>
      <w:r w:rsidRPr="00FE0417">
        <w:rPr>
          <w:sz w:val="22"/>
          <w:szCs w:val="22"/>
        </w:rPr>
        <w:t>"Alone" was updated to "Single" for clarity.</w:t>
      </w:r>
    </w:p>
    <w:p w14:paraId="486A3C1C" w14:textId="77777777" w:rsidR="00FE0417" w:rsidRPr="00FE0417" w:rsidRDefault="00FE0417" w:rsidP="00FE0417">
      <w:pPr>
        <w:numPr>
          <w:ilvl w:val="1"/>
          <w:numId w:val="44"/>
        </w:numPr>
        <w:rPr>
          <w:sz w:val="22"/>
          <w:szCs w:val="22"/>
        </w:rPr>
      </w:pPr>
      <w:r w:rsidRPr="00FE0417">
        <w:rPr>
          <w:sz w:val="22"/>
          <w:szCs w:val="22"/>
        </w:rPr>
        <w:lastRenderedPageBreak/>
        <w:t>"Absurd" was corrected to "Other" as it appeared to be an incorrect entry.</w:t>
      </w:r>
    </w:p>
    <w:p w14:paraId="2E90CBA6" w14:textId="77777777" w:rsidR="00FE0417" w:rsidRPr="00FE0417" w:rsidRDefault="00FE0417" w:rsidP="00FE0417">
      <w:pPr>
        <w:rPr>
          <w:b/>
          <w:bCs/>
        </w:rPr>
      </w:pPr>
      <w:r w:rsidRPr="00FE0417">
        <w:rPr>
          <w:b/>
          <w:bCs/>
        </w:rPr>
        <w:t>4. Identifying Negative Values in Numerical Columns</w:t>
      </w:r>
    </w:p>
    <w:p w14:paraId="03E1721B" w14:textId="77777777" w:rsidR="00FE0417" w:rsidRPr="00FE0417" w:rsidRDefault="00FE0417" w:rsidP="00FE0417">
      <w:pPr>
        <w:numPr>
          <w:ilvl w:val="0"/>
          <w:numId w:val="45"/>
        </w:numPr>
        <w:rPr>
          <w:sz w:val="22"/>
          <w:szCs w:val="22"/>
        </w:rPr>
      </w:pPr>
      <w:r w:rsidRPr="00FE0417">
        <w:rPr>
          <w:sz w:val="22"/>
          <w:szCs w:val="22"/>
        </w:rPr>
        <w:t xml:space="preserve">Since features like income and spending amounts should always be non-negative, a check was performed to detect any negative values: </w:t>
      </w:r>
    </w:p>
    <w:p w14:paraId="5DCDBA0E" w14:textId="77777777" w:rsidR="00584225" w:rsidRDefault="00FE0417" w:rsidP="00FE0417">
      <w:pPr>
        <w:rPr>
          <w:sz w:val="22"/>
          <w:szCs w:val="22"/>
        </w:rPr>
      </w:pPr>
      <w:proofErr w:type="spellStart"/>
      <w:r w:rsidRPr="00FE0417">
        <w:rPr>
          <w:sz w:val="22"/>
          <w:szCs w:val="22"/>
        </w:rPr>
        <w:t>numeric_cols</w:t>
      </w:r>
      <w:proofErr w:type="spellEnd"/>
      <w:r w:rsidRPr="00FE0417">
        <w:rPr>
          <w:sz w:val="22"/>
          <w:szCs w:val="22"/>
        </w:rPr>
        <w:t xml:space="preserve"> = </w:t>
      </w:r>
      <w:proofErr w:type="spellStart"/>
      <w:proofErr w:type="gramStart"/>
      <w:r w:rsidRPr="00FE0417">
        <w:rPr>
          <w:sz w:val="22"/>
          <w:szCs w:val="22"/>
        </w:rPr>
        <w:t>df.select</w:t>
      </w:r>
      <w:proofErr w:type="gramEnd"/>
      <w:r w:rsidRPr="00FE0417">
        <w:rPr>
          <w:sz w:val="22"/>
          <w:szCs w:val="22"/>
        </w:rPr>
        <w:t>_dtypes</w:t>
      </w:r>
      <w:proofErr w:type="spellEnd"/>
      <w:r w:rsidRPr="00FE0417">
        <w:rPr>
          <w:sz w:val="22"/>
          <w:szCs w:val="22"/>
        </w:rPr>
        <w:t xml:space="preserve">(include=["number"]).columns  </w:t>
      </w:r>
    </w:p>
    <w:p w14:paraId="4339E42A" w14:textId="1C32A417" w:rsidR="00FE0417" w:rsidRPr="00FE0417" w:rsidRDefault="00FE0417" w:rsidP="00FE0417">
      <w:pPr>
        <w:rPr>
          <w:sz w:val="22"/>
          <w:szCs w:val="22"/>
        </w:rPr>
      </w:pPr>
      <w:proofErr w:type="spellStart"/>
      <w:r w:rsidRPr="00FE0417">
        <w:rPr>
          <w:sz w:val="22"/>
          <w:szCs w:val="22"/>
        </w:rPr>
        <w:t>negative_values</w:t>
      </w:r>
      <w:proofErr w:type="spellEnd"/>
      <w:r w:rsidRPr="00FE0417">
        <w:rPr>
          <w:sz w:val="22"/>
          <w:szCs w:val="22"/>
        </w:rPr>
        <w:t xml:space="preserve"> = </w:t>
      </w:r>
      <w:proofErr w:type="spellStart"/>
      <w:r w:rsidRPr="00FE0417">
        <w:rPr>
          <w:sz w:val="22"/>
          <w:szCs w:val="22"/>
        </w:rPr>
        <w:t>df</w:t>
      </w:r>
      <w:proofErr w:type="spellEnd"/>
      <w:r w:rsidRPr="00FE0417">
        <w:rPr>
          <w:sz w:val="22"/>
          <w:szCs w:val="22"/>
        </w:rPr>
        <w:t>[</w:t>
      </w:r>
      <w:proofErr w:type="spellStart"/>
      <w:r w:rsidRPr="00FE0417">
        <w:rPr>
          <w:sz w:val="22"/>
          <w:szCs w:val="22"/>
        </w:rPr>
        <w:t>numeric_cols</w:t>
      </w:r>
      <w:proofErr w:type="spellEnd"/>
      <w:proofErr w:type="gramStart"/>
      <w:r w:rsidRPr="00FE0417">
        <w:rPr>
          <w:sz w:val="22"/>
          <w:szCs w:val="22"/>
        </w:rPr>
        <w:t>].</w:t>
      </w:r>
      <w:proofErr w:type="spellStart"/>
      <w:r w:rsidRPr="00FE0417">
        <w:rPr>
          <w:sz w:val="22"/>
          <w:szCs w:val="22"/>
        </w:rPr>
        <w:t>lt</w:t>
      </w:r>
      <w:proofErr w:type="spellEnd"/>
      <w:proofErr w:type="gramEnd"/>
      <w:r w:rsidRPr="00FE0417">
        <w:rPr>
          <w:sz w:val="22"/>
          <w:szCs w:val="22"/>
        </w:rPr>
        <w:t xml:space="preserve">(0).any(axis=1)  </w:t>
      </w:r>
    </w:p>
    <w:p w14:paraId="1EF300E4" w14:textId="77777777" w:rsidR="00FE0417" w:rsidRPr="00FE0417" w:rsidRDefault="00FE0417" w:rsidP="00FE0417">
      <w:pPr>
        <w:rPr>
          <w:sz w:val="22"/>
          <w:szCs w:val="22"/>
        </w:rPr>
      </w:pPr>
      <w:proofErr w:type="spellStart"/>
      <w:r w:rsidRPr="00FE0417">
        <w:rPr>
          <w:sz w:val="22"/>
          <w:szCs w:val="22"/>
        </w:rPr>
        <w:t>df</w:t>
      </w:r>
      <w:proofErr w:type="spellEnd"/>
      <w:r w:rsidRPr="00FE0417">
        <w:rPr>
          <w:sz w:val="22"/>
          <w:szCs w:val="22"/>
        </w:rPr>
        <w:t>[</w:t>
      </w:r>
      <w:proofErr w:type="spellStart"/>
      <w:r w:rsidRPr="00FE0417">
        <w:rPr>
          <w:sz w:val="22"/>
          <w:szCs w:val="22"/>
        </w:rPr>
        <w:t>negative_</w:t>
      </w:r>
      <w:proofErr w:type="gramStart"/>
      <w:r w:rsidRPr="00FE0417">
        <w:rPr>
          <w:sz w:val="22"/>
          <w:szCs w:val="22"/>
        </w:rPr>
        <w:t>values</w:t>
      </w:r>
      <w:proofErr w:type="spellEnd"/>
      <w:r w:rsidRPr="00FE0417">
        <w:rPr>
          <w:sz w:val="22"/>
          <w:szCs w:val="22"/>
        </w:rPr>
        <w:t>]  #</w:t>
      </w:r>
      <w:proofErr w:type="gramEnd"/>
      <w:r w:rsidRPr="00FE0417">
        <w:rPr>
          <w:sz w:val="22"/>
          <w:szCs w:val="22"/>
        </w:rPr>
        <w:t xml:space="preserve"> Display rows with negative values</w:t>
      </w:r>
    </w:p>
    <w:p w14:paraId="6B75F84D" w14:textId="77777777" w:rsidR="00FE0417" w:rsidRPr="00FE0417" w:rsidRDefault="00FE0417" w:rsidP="00FE0417">
      <w:pPr>
        <w:numPr>
          <w:ilvl w:val="0"/>
          <w:numId w:val="45"/>
        </w:numPr>
        <w:rPr>
          <w:sz w:val="22"/>
          <w:szCs w:val="22"/>
        </w:rPr>
      </w:pPr>
      <w:r w:rsidRPr="00FE0417">
        <w:rPr>
          <w:sz w:val="22"/>
          <w:szCs w:val="22"/>
        </w:rPr>
        <w:t>No negative values were detected, ensuring all numerical fields remain valid.</w:t>
      </w:r>
    </w:p>
    <w:p w14:paraId="27C39B22" w14:textId="77777777" w:rsidR="00FE0417" w:rsidRPr="00FE0417" w:rsidRDefault="00FE0417" w:rsidP="00FE0417">
      <w:pPr>
        <w:rPr>
          <w:b/>
          <w:bCs/>
        </w:rPr>
      </w:pPr>
      <w:r w:rsidRPr="00FE0417">
        <w:rPr>
          <w:b/>
          <w:bCs/>
        </w:rPr>
        <w:t>5. Ensuring Correct Data Types</w:t>
      </w:r>
    </w:p>
    <w:p w14:paraId="6CAC0820" w14:textId="48550388" w:rsidR="00584225" w:rsidRPr="00584225" w:rsidRDefault="00584225" w:rsidP="00584225">
      <w:pPr>
        <w:numPr>
          <w:ilvl w:val="0"/>
          <w:numId w:val="46"/>
        </w:numPr>
        <w:rPr>
          <w:b/>
          <w:bCs/>
          <w:sz w:val="22"/>
          <w:szCs w:val="22"/>
        </w:rPr>
      </w:pPr>
      <w:r w:rsidRPr="00FE0417">
        <w:rPr>
          <w:sz w:val="22"/>
          <w:szCs w:val="22"/>
        </w:rPr>
        <w:t>This ensures that customer tenure calculations and time-based insights are accurate</w:t>
      </w:r>
      <w:r w:rsidRPr="00FE0417">
        <w:rPr>
          <w:b/>
          <w:bCs/>
          <w:sz w:val="22"/>
          <w:szCs w:val="22"/>
        </w:rPr>
        <w:t>.</w:t>
      </w:r>
    </w:p>
    <w:p w14:paraId="16233641" w14:textId="1922F209" w:rsidR="00FE0417" w:rsidRPr="00FE0417" w:rsidRDefault="00FE0417" w:rsidP="00FE0417">
      <w:pPr>
        <w:numPr>
          <w:ilvl w:val="0"/>
          <w:numId w:val="46"/>
        </w:numPr>
        <w:rPr>
          <w:sz w:val="22"/>
          <w:szCs w:val="22"/>
        </w:rPr>
      </w:pPr>
      <w:r w:rsidRPr="00FE0417">
        <w:rPr>
          <w:sz w:val="22"/>
          <w:szCs w:val="22"/>
        </w:rPr>
        <w:t xml:space="preserve">Verified and converted date-related fields to the correct format to support chronological analysis: </w:t>
      </w:r>
    </w:p>
    <w:p w14:paraId="75A90BF3" w14:textId="77777777" w:rsidR="00FE0417" w:rsidRPr="00FE0417" w:rsidRDefault="00FE0417" w:rsidP="00FE0417">
      <w:pPr>
        <w:rPr>
          <w:sz w:val="22"/>
          <w:szCs w:val="22"/>
        </w:rPr>
      </w:pPr>
      <w:proofErr w:type="spellStart"/>
      <w:r w:rsidRPr="00FE0417">
        <w:rPr>
          <w:sz w:val="22"/>
          <w:szCs w:val="22"/>
        </w:rPr>
        <w:t>df</w:t>
      </w:r>
      <w:proofErr w:type="spellEnd"/>
      <w:r w:rsidRPr="00FE0417">
        <w:rPr>
          <w:sz w:val="22"/>
          <w:szCs w:val="22"/>
        </w:rPr>
        <w:t>["</w:t>
      </w:r>
      <w:proofErr w:type="spellStart"/>
      <w:r w:rsidRPr="00FE0417">
        <w:rPr>
          <w:sz w:val="22"/>
          <w:szCs w:val="22"/>
        </w:rPr>
        <w:t>Dt_Customer</w:t>
      </w:r>
      <w:proofErr w:type="spellEnd"/>
      <w:r w:rsidRPr="00FE0417">
        <w:rPr>
          <w:sz w:val="22"/>
          <w:szCs w:val="22"/>
        </w:rPr>
        <w:t xml:space="preserve">"] = </w:t>
      </w:r>
      <w:proofErr w:type="spellStart"/>
      <w:r w:rsidRPr="00FE0417">
        <w:rPr>
          <w:sz w:val="22"/>
          <w:szCs w:val="22"/>
        </w:rPr>
        <w:t>pd.to_datetime</w:t>
      </w:r>
      <w:proofErr w:type="spellEnd"/>
      <w:r w:rsidRPr="00FE0417">
        <w:rPr>
          <w:sz w:val="22"/>
          <w:szCs w:val="22"/>
        </w:rPr>
        <w:t>(</w:t>
      </w:r>
      <w:proofErr w:type="spellStart"/>
      <w:r w:rsidRPr="00FE0417">
        <w:rPr>
          <w:sz w:val="22"/>
          <w:szCs w:val="22"/>
        </w:rPr>
        <w:t>df</w:t>
      </w:r>
      <w:proofErr w:type="spellEnd"/>
      <w:r w:rsidRPr="00FE0417">
        <w:rPr>
          <w:sz w:val="22"/>
          <w:szCs w:val="22"/>
        </w:rPr>
        <w:t>["</w:t>
      </w:r>
      <w:proofErr w:type="spellStart"/>
      <w:r w:rsidRPr="00FE0417">
        <w:rPr>
          <w:sz w:val="22"/>
          <w:szCs w:val="22"/>
        </w:rPr>
        <w:t>Dt_Customer</w:t>
      </w:r>
      <w:proofErr w:type="spellEnd"/>
      <w:r w:rsidRPr="00FE0417">
        <w:rPr>
          <w:sz w:val="22"/>
          <w:szCs w:val="22"/>
        </w:rPr>
        <w:t>"])</w:t>
      </w:r>
    </w:p>
    <w:p w14:paraId="713C6AFA" w14:textId="77777777" w:rsidR="00FE0417" w:rsidRPr="00FE0417" w:rsidRDefault="00FE0417" w:rsidP="00FE0417">
      <w:pPr>
        <w:rPr>
          <w:sz w:val="22"/>
          <w:szCs w:val="22"/>
        </w:rPr>
      </w:pPr>
      <w:proofErr w:type="spellStart"/>
      <w:proofErr w:type="gramStart"/>
      <w:r w:rsidRPr="00FE0417">
        <w:rPr>
          <w:sz w:val="22"/>
          <w:szCs w:val="22"/>
        </w:rPr>
        <w:t>df.dtypes</w:t>
      </w:r>
      <w:proofErr w:type="spellEnd"/>
      <w:proofErr w:type="gramEnd"/>
      <w:r w:rsidRPr="00FE0417">
        <w:rPr>
          <w:sz w:val="22"/>
          <w:szCs w:val="22"/>
        </w:rPr>
        <w:t xml:space="preserve">  # Confirm the conversion</w:t>
      </w:r>
    </w:p>
    <w:p w14:paraId="2363F0D2" w14:textId="75534E81" w:rsidR="00FE0417" w:rsidRPr="00FE0417" w:rsidRDefault="00FE0417" w:rsidP="00FE0417">
      <w:pPr>
        <w:rPr>
          <w:b/>
          <w:bCs/>
          <w:sz w:val="22"/>
          <w:szCs w:val="22"/>
        </w:rPr>
      </w:pPr>
      <w:r w:rsidRPr="00FE0417">
        <w:rPr>
          <w:sz w:val="22"/>
          <w:szCs w:val="22"/>
        </w:rPr>
        <w:t>By implementing these data validation steps, we ensured the dataset is clean, structured, and ready for further analysis, leading to reliable and meaningful customer segmentation.</w:t>
      </w:r>
    </w:p>
    <w:p w14:paraId="5504749E" w14:textId="77777777" w:rsidR="007A4EA5" w:rsidRPr="007A4EA5" w:rsidRDefault="00FE0417" w:rsidP="007A4EA5">
      <w:pPr>
        <w:rPr>
          <w:b/>
          <w:bCs/>
          <w:sz w:val="22"/>
          <w:szCs w:val="22"/>
        </w:rPr>
      </w:pPr>
      <w:r w:rsidRPr="00FE0417">
        <w:rPr>
          <w:b/>
          <w:bCs/>
          <w:sz w:val="22"/>
          <w:szCs w:val="22"/>
        </w:rPr>
        <w:pict w14:anchorId="4CDD5B26">
          <v:rect id="_x0000_i1093" style="width:0;height:1.5pt" o:hralign="center" o:hrstd="t" o:hr="t" fillcolor="#a0a0a0" stroked="f"/>
        </w:pict>
      </w:r>
      <w:r>
        <w:rPr>
          <w:b/>
          <w:bCs/>
          <w:sz w:val="22"/>
          <w:szCs w:val="22"/>
        </w:rPr>
        <w:br/>
      </w:r>
      <w:r w:rsidR="007A4EA5" w:rsidRPr="007A4EA5">
        <w:rPr>
          <w:b/>
          <w:bCs/>
          <w:sz w:val="28"/>
          <w:szCs w:val="28"/>
        </w:rPr>
        <w:t>2.3 Feature Selection &amp; Engineering</w:t>
      </w:r>
    </w:p>
    <w:p w14:paraId="26FAA35F" w14:textId="77777777" w:rsidR="007A4EA5" w:rsidRPr="007A4EA5" w:rsidRDefault="007A4EA5" w:rsidP="007A4EA5">
      <w:pPr>
        <w:rPr>
          <w:b/>
          <w:bCs/>
        </w:rPr>
      </w:pPr>
      <w:r w:rsidRPr="007A4EA5">
        <w:rPr>
          <w:b/>
          <w:bCs/>
        </w:rPr>
        <w:t>A. Feature Selection</w:t>
      </w:r>
    </w:p>
    <w:p w14:paraId="785A4268" w14:textId="77777777" w:rsidR="007A4EA5" w:rsidRPr="007A4EA5" w:rsidRDefault="007A4EA5" w:rsidP="007A4EA5">
      <w:pPr>
        <w:rPr>
          <w:sz w:val="22"/>
          <w:szCs w:val="22"/>
        </w:rPr>
      </w:pPr>
      <w:r w:rsidRPr="007A4EA5">
        <w:rPr>
          <w:sz w:val="22"/>
          <w:szCs w:val="22"/>
        </w:rPr>
        <w:t>To ensure only the most relevant features are used for clustering, I examined the relationships between numerical variables using a correlation matrix.</w:t>
      </w:r>
    </w:p>
    <w:p w14:paraId="39B29A40" w14:textId="77777777" w:rsidR="007A4EA5" w:rsidRPr="007A4EA5" w:rsidRDefault="007A4EA5" w:rsidP="007A4EA5">
      <w:pPr>
        <w:rPr>
          <w:b/>
          <w:bCs/>
        </w:rPr>
      </w:pPr>
      <w:r w:rsidRPr="007A4EA5">
        <w:rPr>
          <w:b/>
          <w:bCs/>
        </w:rPr>
        <w:t>1. Visualizing Correlations</w:t>
      </w:r>
    </w:p>
    <w:p w14:paraId="13D45681" w14:textId="77777777" w:rsidR="007A4EA5" w:rsidRPr="007A4EA5" w:rsidRDefault="007A4EA5" w:rsidP="007A4EA5">
      <w:pPr>
        <w:numPr>
          <w:ilvl w:val="0"/>
          <w:numId w:val="47"/>
        </w:numPr>
        <w:rPr>
          <w:sz w:val="22"/>
          <w:szCs w:val="22"/>
        </w:rPr>
      </w:pPr>
      <w:r w:rsidRPr="007A4EA5">
        <w:rPr>
          <w:sz w:val="22"/>
          <w:szCs w:val="22"/>
        </w:rPr>
        <w:t xml:space="preserve">A </w:t>
      </w:r>
      <w:r w:rsidRPr="007A4EA5">
        <w:rPr>
          <w:b/>
          <w:bCs/>
          <w:sz w:val="22"/>
          <w:szCs w:val="22"/>
        </w:rPr>
        <w:t>heatmap</w:t>
      </w:r>
      <w:r w:rsidRPr="007A4EA5">
        <w:rPr>
          <w:sz w:val="22"/>
          <w:szCs w:val="22"/>
        </w:rPr>
        <w:t xml:space="preserve"> was plotted to understand how numerical features relate to each other.</w:t>
      </w:r>
    </w:p>
    <w:p w14:paraId="549B622F" w14:textId="540750C1" w:rsidR="00E671AD" w:rsidRPr="00A216B7" w:rsidRDefault="00E671AD" w:rsidP="007A4EA5">
      <w:pPr>
        <w:rPr>
          <w:sz w:val="22"/>
          <w:szCs w:val="22"/>
        </w:rPr>
      </w:pPr>
    </w:p>
    <w:p w14:paraId="390ECD05" w14:textId="5ACFDF2D" w:rsidR="00D447B3" w:rsidRPr="00E671AD" w:rsidRDefault="00D447B3" w:rsidP="00E671AD">
      <w:pPr>
        <w:rPr>
          <w:sz w:val="20"/>
          <w:szCs w:val="20"/>
        </w:rPr>
      </w:pPr>
      <w:r>
        <w:rPr>
          <w:noProof/>
        </w:rPr>
        <w:lastRenderedPageBreak/>
        <w:drawing>
          <wp:inline distT="0" distB="0" distL="0" distR="0" wp14:anchorId="1EB4BC12" wp14:editId="1F2E50C5">
            <wp:extent cx="5731510" cy="4221480"/>
            <wp:effectExtent l="0" t="0" r="2540" b="7620"/>
            <wp:docPr id="320094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57BFE271" w14:textId="77777777" w:rsidR="007A4EA5" w:rsidRPr="007A4EA5" w:rsidRDefault="007A4EA5" w:rsidP="007A4EA5">
      <w:pPr>
        <w:rPr>
          <w:b/>
          <w:bCs/>
          <w:sz w:val="28"/>
          <w:szCs w:val="28"/>
        </w:rPr>
      </w:pPr>
      <w:r w:rsidRPr="007A4EA5">
        <w:rPr>
          <w:b/>
          <w:bCs/>
          <w:sz w:val="28"/>
          <w:szCs w:val="28"/>
        </w:rPr>
        <w:t>2. Key Observations</w:t>
      </w:r>
    </w:p>
    <w:p w14:paraId="632F30A6" w14:textId="3CC4FF96" w:rsidR="00584225" w:rsidRPr="00584225" w:rsidRDefault="00584225" w:rsidP="00584225">
      <w:pPr>
        <w:numPr>
          <w:ilvl w:val="0"/>
          <w:numId w:val="48"/>
        </w:numPr>
        <w:rPr>
          <w:b/>
          <w:bCs/>
          <w:sz w:val="22"/>
          <w:szCs w:val="22"/>
        </w:rPr>
      </w:pPr>
      <w:r w:rsidRPr="007A4EA5">
        <w:rPr>
          <w:sz w:val="22"/>
          <w:szCs w:val="22"/>
        </w:rPr>
        <w:t>Since no features showed significant collinearity, it was not necessary to remove any features based on correlation</w:t>
      </w:r>
      <w:r w:rsidRPr="007A4EA5">
        <w:rPr>
          <w:b/>
          <w:bCs/>
          <w:sz w:val="22"/>
          <w:szCs w:val="22"/>
        </w:rPr>
        <w:t>.</w:t>
      </w:r>
    </w:p>
    <w:p w14:paraId="775EE236" w14:textId="20511F6C" w:rsidR="007A4EA5" w:rsidRPr="007A4EA5" w:rsidRDefault="007A4EA5" w:rsidP="007A4EA5">
      <w:pPr>
        <w:numPr>
          <w:ilvl w:val="0"/>
          <w:numId w:val="48"/>
        </w:numPr>
        <w:rPr>
          <w:sz w:val="22"/>
          <w:szCs w:val="22"/>
        </w:rPr>
      </w:pPr>
      <w:r w:rsidRPr="007A4EA5">
        <w:rPr>
          <w:sz w:val="22"/>
          <w:szCs w:val="22"/>
        </w:rPr>
        <w:t>The correlation matrix did not reveal any strongly correlated features (above 0.85).</w:t>
      </w:r>
    </w:p>
    <w:p w14:paraId="78794CF2" w14:textId="77777777" w:rsidR="007A4EA5" w:rsidRPr="007A4EA5" w:rsidRDefault="007A4EA5" w:rsidP="007A4EA5">
      <w:pPr>
        <w:rPr>
          <w:b/>
          <w:bCs/>
          <w:sz w:val="28"/>
          <w:szCs w:val="28"/>
        </w:rPr>
      </w:pPr>
      <w:r w:rsidRPr="007A4EA5">
        <w:rPr>
          <w:b/>
          <w:bCs/>
          <w:sz w:val="28"/>
          <w:szCs w:val="28"/>
        </w:rPr>
        <w:t>3. Relevance in Unsupervised Learning</w:t>
      </w:r>
    </w:p>
    <w:p w14:paraId="6089D819" w14:textId="77777777" w:rsidR="007A4EA5" w:rsidRPr="007A4EA5" w:rsidRDefault="007A4EA5" w:rsidP="007A4EA5">
      <w:pPr>
        <w:numPr>
          <w:ilvl w:val="0"/>
          <w:numId w:val="49"/>
        </w:numPr>
        <w:rPr>
          <w:sz w:val="22"/>
          <w:szCs w:val="22"/>
        </w:rPr>
      </w:pPr>
      <w:r w:rsidRPr="007A4EA5">
        <w:rPr>
          <w:sz w:val="22"/>
          <w:szCs w:val="22"/>
        </w:rPr>
        <w:t>In supervised learning, eliminating multicollinear features is critical to improving model performance.</w:t>
      </w:r>
    </w:p>
    <w:p w14:paraId="23341E69" w14:textId="77777777" w:rsidR="007A4EA5" w:rsidRPr="007A4EA5" w:rsidRDefault="007A4EA5" w:rsidP="007A4EA5">
      <w:pPr>
        <w:numPr>
          <w:ilvl w:val="0"/>
          <w:numId w:val="49"/>
        </w:numPr>
        <w:rPr>
          <w:sz w:val="22"/>
          <w:szCs w:val="22"/>
        </w:rPr>
      </w:pPr>
      <w:r w:rsidRPr="007A4EA5">
        <w:rPr>
          <w:sz w:val="22"/>
          <w:szCs w:val="22"/>
        </w:rPr>
        <w:t>However, in unsupervised learning, especially clustering methods like K-Means and Hierarchical Clustering, correlation-based feature selection is less impactful.</w:t>
      </w:r>
    </w:p>
    <w:p w14:paraId="217F6821" w14:textId="77777777" w:rsidR="007A4EA5" w:rsidRPr="007A4EA5" w:rsidRDefault="007A4EA5" w:rsidP="007A4EA5">
      <w:pPr>
        <w:numPr>
          <w:ilvl w:val="0"/>
          <w:numId w:val="49"/>
        </w:numPr>
        <w:rPr>
          <w:sz w:val="22"/>
          <w:szCs w:val="22"/>
        </w:rPr>
      </w:pPr>
      <w:r w:rsidRPr="007A4EA5">
        <w:rPr>
          <w:sz w:val="22"/>
          <w:szCs w:val="22"/>
        </w:rPr>
        <w:t>These clustering techniques do not rely on feature independence in the same way regression-based models do.</w:t>
      </w:r>
    </w:p>
    <w:p w14:paraId="2FCA867E" w14:textId="77777777" w:rsidR="007A4EA5" w:rsidRPr="007A4EA5" w:rsidRDefault="007A4EA5" w:rsidP="007A4EA5">
      <w:pPr>
        <w:rPr>
          <w:sz w:val="22"/>
          <w:szCs w:val="22"/>
        </w:rPr>
      </w:pPr>
      <w:r w:rsidRPr="007A4EA5">
        <w:rPr>
          <w:sz w:val="22"/>
          <w:szCs w:val="22"/>
        </w:rPr>
        <w:t>Thus, all numerical features were retained, as they provide valuable information for segmenting customers.</w:t>
      </w:r>
    </w:p>
    <w:p w14:paraId="079654B6" w14:textId="77777777" w:rsidR="007A4EA5" w:rsidRPr="007A4EA5" w:rsidRDefault="007A4EA5" w:rsidP="007A4EA5">
      <w:pPr>
        <w:rPr>
          <w:b/>
          <w:bCs/>
          <w:sz w:val="22"/>
          <w:szCs w:val="22"/>
        </w:rPr>
      </w:pPr>
      <w:r w:rsidRPr="007A4EA5">
        <w:rPr>
          <w:b/>
          <w:bCs/>
          <w:sz w:val="22"/>
          <w:szCs w:val="22"/>
        </w:rPr>
        <w:pict w14:anchorId="2B9DCAF8">
          <v:rect id="_x0000_i1107" style="width:0;height:1.5pt" o:hralign="center" o:hrstd="t" o:hr="t" fillcolor="#a0a0a0" stroked="f"/>
        </w:pict>
      </w:r>
    </w:p>
    <w:p w14:paraId="2D3C81CA" w14:textId="77777777" w:rsidR="007A4EA5" w:rsidRPr="007A4EA5" w:rsidRDefault="007A4EA5" w:rsidP="007A4EA5">
      <w:pPr>
        <w:rPr>
          <w:b/>
          <w:bCs/>
          <w:sz w:val="28"/>
          <w:szCs w:val="28"/>
        </w:rPr>
      </w:pPr>
      <w:r w:rsidRPr="007A4EA5">
        <w:rPr>
          <w:b/>
          <w:bCs/>
          <w:sz w:val="28"/>
          <w:szCs w:val="28"/>
        </w:rPr>
        <w:t>B. Feature Engineering</w:t>
      </w:r>
    </w:p>
    <w:p w14:paraId="054BFAA7" w14:textId="77777777" w:rsidR="007A4EA5" w:rsidRPr="007A4EA5" w:rsidRDefault="007A4EA5" w:rsidP="007A4EA5">
      <w:pPr>
        <w:rPr>
          <w:sz w:val="22"/>
          <w:szCs w:val="22"/>
        </w:rPr>
      </w:pPr>
      <w:r w:rsidRPr="007A4EA5">
        <w:rPr>
          <w:sz w:val="22"/>
          <w:szCs w:val="22"/>
        </w:rPr>
        <w:lastRenderedPageBreak/>
        <w:t>Feature engineering plays a crucial role in enhancing the quality of the dataset before applying machine learning techniques. Several new features were derived to improve the segmentation process.</w:t>
      </w:r>
    </w:p>
    <w:p w14:paraId="4EDB8B18" w14:textId="77777777" w:rsidR="007A4EA5" w:rsidRPr="007A4EA5" w:rsidRDefault="007A4EA5" w:rsidP="007A4EA5">
      <w:pPr>
        <w:rPr>
          <w:b/>
          <w:bCs/>
        </w:rPr>
      </w:pPr>
      <w:r w:rsidRPr="007A4EA5">
        <w:rPr>
          <w:b/>
          <w:bCs/>
        </w:rPr>
        <w:t>1. Converting Date Data into Meaningful Numerical Features</w:t>
      </w:r>
    </w:p>
    <w:p w14:paraId="5773FAEC" w14:textId="77777777" w:rsidR="007A4EA5" w:rsidRPr="007A4EA5" w:rsidRDefault="007A4EA5" w:rsidP="007A4EA5">
      <w:pPr>
        <w:numPr>
          <w:ilvl w:val="0"/>
          <w:numId w:val="50"/>
        </w:numPr>
        <w:rPr>
          <w:sz w:val="22"/>
          <w:szCs w:val="22"/>
        </w:rPr>
      </w:pPr>
      <w:r w:rsidRPr="007A4EA5">
        <w:rPr>
          <w:sz w:val="22"/>
          <w:szCs w:val="22"/>
        </w:rPr>
        <w:t xml:space="preserve">The </w:t>
      </w:r>
      <w:proofErr w:type="spellStart"/>
      <w:r w:rsidRPr="007A4EA5">
        <w:rPr>
          <w:sz w:val="22"/>
          <w:szCs w:val="22"/>
        </w:rPr>
        <w:t>Dt_Customer</w:t>
      </w:r>
      <w:proofErr w:type="spellEnd"/>
      <w:r w:rsidRPr="007A4EA5">
        <w:rPr>
          <w:sz w:val="22"/>
          <w:szCs w:val="22"/>
        </w:rPr>
        <w:t xml:space="preserve"> column records the date when a customer joined.</w:t>
      </w:r>
    </w:p>
    <w:p w14:paraId="176E1C75" w14:textId="77777777" w:rsidR="007A4EA5" w:rsidRPr="007A4EA5" w:rsidRDefault="007A4EA5" w:rsidP="007A4EA5">
      <w:pPr>
        <w:numPr>
          <w:ilvl w:val="0"/>
          <w:numId w:val="50"/>
        </w:numPr>
        <w:rPr>
          <w:sz w:val="22"/>
          <w:szCs w:val="22"/>
        </w:rPr>
      </w:pPr>
      <w:r w:rsidRPr="007A4EA5">
        <w:rPr>
          <w:sz w:val="22"/>
          <w:szCs w:val="22"/>
        </w:rPr>
        <w:t xml:space="preserve">A new feature, </w:t>
      </w:r>
      <w:proofErr w:type="spellStart"/>
      <w:r w:rsidRPr="007A4EA5">
        <w:rPr>
          <w:sz w:val="22"/>
          <w:szCs w:val="22"/>
        </w:rPr>
        <w:t>Customer_Tenure</w:t>
      </w:r>
      <w:proofErr w:type="spellEnd"/>
      <w:r w:rsidRPr="007A4EA5">
        <w:rPr>
          <w:sz w:val="22"/>
          <w:szCs w:val="22"/>
        </w:rPr>
        <w:t>, was created to represent how long a customer has been active (in months).</w:t>
      </w:r>
    </w:p>
    <w:p w14:paraId="76467D7B" w14:textId="77777777" w:rsidR="007A4EA5" w:rsidRPr="007A4EA5" w:rsidRDefault="007A4EA5" w:rsidP="007A4EA5">
      <w:pPr>
        <w:numPr>
          <w:ilvl w:val="0"/>
          <w:numId w:val="50"/>
        </w:numPr>
        <w:rPr>
          <w:sz w:val="22"/>
          <w:szCs w:val="22"/>
        </w:rPr>
      </w:pPr>
      <w:r w:rsidRPr="007A4EA5">
        <w:rPr>
          <w:sz w:val="22"/>
          <w:szCs w:val="22"/>
        </w:rPr>
        <w:t>This feature is valuable as customer longevity can influence purchasing patterns.</w:t>
      </w:r>
    </w:p>
    <w:p w14:paraId="0948D4BE" w14:textId="77777777" w:rsidR="007A4EA5" w:rsidRPr="007A4EA5" w:rsidRDefault="007A4EA5" w:rsidP="007A4EA5">
      <w:pPr>
        <w:rPr>
          <w:b/>
          <w:bCs/>
        </w:rPr>
      </w:pPr>
      <w:r w:rsidRPr="007A4EA5">
        <w:rPr>
          <w:b/>
          <w:bCs/>
        </w:rPr>
        <w:t>2. Creating a Total Spending Metric</w:t>
      </w:r>
    </w:p>
    <w:p w14:paraId="4A1636A5" w14:textId="77777777" w:rsidR="007A4EA5" w:rsidRPr="007A4EA5" w:rsidRDefault="007A4EA5" w:rsidP="007A4EA5">
      <w:pPr>
        <w:numPr>
          <w:ilvl w:val="0"/>
          <w:numId w:val="51"/>
        </w:numPr>
        <w:rPr>
          <w:sz w:val="22"/>
          <w:szCs w:val="22"/>
        </w:rPr>
      </w:pPr>
      <w:r w:rsidRPr="007A4EA5">
        <w:rPr>
          <w:sz w:val="22"/>
          <w:szCs w:val="22"/>
        </w:rPr>
        <w:t xml:space="preserve">Instead of </w:t>
      </w:r>
      <w:proofErr w:type="spellStart"/>
      <w:r w:rsidRPr="007A4EA5">
        <w:rPr>
          <w:sz w:val="22"/>
          <w:szCs w:val="22"/>
        </w:rPr>
        <w:t>analyzing</w:t>
      </w:r>
      <w:proofErr w:type="spellEnd"/>
      <w:r w:rsidRPr="007A4EA5">
        <w:rPr>
          <w:sz w:val="22"/>
          <w:szCs w:val="22"/>
        </w:rPr>
        <w:t xml:space="preserve"> individual product spending, a </w:t>
      </w:r>
      <w:proofErr w:type="spellStart"/>
      <w:r w:rsidRPr="007A4EA5">
        <w:rPr>
          <w:sz w:val="22"/>
          <w:szCs w:val="22"/>
        </w:rPr>
        <w:t>Total_Spending</w:t>
      </w:r>
      <w:proofErr w:type="spellEnd"/>
      <w:r w:rsidRPr="007A4EA5">
        <w:rPr>
          <w:sz w:val="22"/>
          <w:szCs w:val="22"/>
        </w:rPr>
        <w:t xml:space="preserve"> feature was introduced by summing expenditures across all product categories.</w:t>
      </w:r>
    </w:p>
    <w:p w14:paraId="513B2591" w14:textId="77777777" w:rsidR="007A4EA5" w:rsidRPr="007A4EA5" w:rsidRDefault="007A4EA5" w:rsidP="007A4EA5">
      <w:pPr>
        <w:numPr>
          <w:ilvl w:val="0"/>
          <w:numId w:val="51"/>
        </w:numPr>
        <w:rPr>
          <w:sz w:val="22"/>
          <w:szCs w:val="22"/>
        </w:rPr>
      </w:pPr>
      <w:r w:rsidRPr="007A4EA5">
        <w:rPr>
          <w:sz w:val="22"/>
          <w:szCs w:val="22"/>
        </w:rPr>
        <w:t>This provides a single metric to compare overall spending levels across customers.</w:t>
      </w:r>
    </w:p>
    <w:p w14:paraId="651D0C68" w14:textId="77777777" w:rsidR="007A4EA5" w:rsidRPr="007A4EA5" w:rsidRDefault="007A4EA5" w:rsidP="007A4EA5">
      <w:pPr>
        <w:rPr>
          <w:b/>
          <w:bCs/>
        </w:rPr>
      </w:pPr>
      <w:r w:rsidRPr="007A4EA5">
        <w:rPr>
          <w:b/>
          <w:bCs/>
        </w:rPr>
        <w:t xml:space="preserve">3. Categorizing Customers by Spending </w:t>
      </w:r>
      <w:proofErr w:type="spellStart"/>
      <w:r w:rsidRPr="007A4EA5">
        <w:rPr>
          <w:b/>
          <w:bCs/>
        </w:rPr>
        <w:t>Behavior</w:t>
      </w:r>
      <w:proofErr w:type="spellEnd"/>
    </w:p>
    <w:p w14:paraId="2671DEBB" w14:textId="77777777" w:rsidR="007A4EA5" w:rsidRPr="007A4EA5" w:rsidRDefault="007A4EA5" w:rsidP="007A4EA5">
      <w:pPr>
        <w:numPr>
          <w:ilvl w:val="0"/>
          <w:numId w:val="52"/>
        </w:numPr>
        <w:rPr>
          <w:sz w:val="22"/>
          <w:szCs w:val="22"/>
        </w:rPr>
      </w:pPr>
      <w:r w:rsidRPr="007A4EA5">
        <w:rPr>
          <w:sz w:val="22"/>
          <w:szCs w:val="22"/>
        </w:rPr>
        <w:t>Customers were grouped into three spending tiers: Low, Medium, and High.</w:t>
      </w:r>
    </w:p>
    <w:p w14:paraId="797A6374" w14:textId="77777777" w:rsidR="007A4EA5" w:rsidRPr="007A4EA5" w:rsidRDefault="007A4EA5" w:rsidP="007A4EA5">
      <w:pPr>
        <w:numPr>
          <w:ilvl w:val="0"/>
          <w:numId w:val="52"/>
        </w:numPr>
        <w:rPr>
          <w:sz w:val="22"/>
          <w:szCs w:val="22"/>
        </w:rPr>
      </w:pPr>
      <w:r w:rsidRPr="007A4EA5">
        <w:rPr>
          <w:sz w:val="22"/>
          <w:szCs w:val="22"/>
        </w:rPr>
        <w:t>This segmentation makes it easier to target different customer groups with personalized marketing strategies.</w:t>
      </w:r>
    </w:p>
    <w:p w14:paraId="674649D5" w14:textId="77777777" w:rsidR="007A4EA5" w:rsidRPr="007A4EA5" w:rsidRDefault="007A4EA5" w:rsidP="007A4EA5">
      <w:pPr>
        <w:rPr>
          <w:b/>
          <w:bCs/>
        </w:rPr>
      </w:pPr>
      <w:r w:rsidRPr="007A4EA5">
        <w:rPr>
          <w:b/>
          <w:bCs/>
        </w:rPr>
        <w:t>4. Defining an Engaged Customer Metric</w:t>
      </w:r>
    </w:p>
    <w:p w14:paraId="0E8B516A" w14:textId="77777777" w:rsidR="007A4EA5" w:rsidRPr="007A4EA5" w:rsidRDefault="007A4EA5" w:rsidP="007A4EA5">
      <w:pPr>
        <w:numPr>
          <w:ilvl w:val="0"/>
          <w:numId w:val="53"/>
        </w:numPr>
        <w:rPr>
          <w:sz w:val="22"/>
          <w:szCs w:val="22"/>
        </w:rPr>
      </w:pPr>
      <w:r w:rsidRPr="007A4EA5">
        <w:rPr>
          <w:sz w:val="22"/>
          <w:szCs w:val="22"/>
        </w:rPr>
        <w:t>Customer engagement was determined based on their purchase frequency.</w:t>
      </w:r>
    </w:p>
    <w:p w14:paraId="11BF0B9A" w14:textId="77777777" w:rsidR="007A4EA5" w:rsidRPr="007A4EA5" w:rsidRDefault="007A4EA5" w:rsidP="007A4EA5">
      <w:pPr>
        <w:numPr>
          <w:ilvl w:val="0"/>
          <w:numId w:val="53"/>
        </w:numPr>
        <w:rPr>
          <w:sz w:val="22"/>
          <w:szCs w:val="22"/>
        </w:rPr>
      </w:pPr>
      <w:r w:rsidRPr="007A4EA5">
        <w:rPr>
          <w:sz w:val="22"/>
          <w:szCs w:val="22"/>
        </w:rPr>
        <w:t xml:space="preserve">A </w:t>
      </w:r>
      <w:proofErr w:type="spellStart"/>
      <w:r w:rsidRPr="007A4EA5">
        <w:rPr>
          <w:sz w:val="22"/>
          <w:szCs w:val="22"/>
        </w:rPr>
        <w:t>Total_Purchases</w:t>
      </w:r>
      <w:proofErr w:type="spellEnd"/>
      <w:r w:rsidRPr="007A4EA5">
        <w:rPr>
          <w:sz w:val="22"/>
          <w:szCs w:val="22"/>
        </w:rPr>
        <w:t xml:space="preserve"> feature was calculated by summing all purchase-related columns.</w:t>
      </w:r>
    </w:p>
    <w:p w14:paraId="692CE058" w14:textId="77777777" w:rsidR="007A4EA5" w:rsidRPr="007A4EA5" w:rsidRDefault="007A4EA5" w:rsidP="007A4EA5">
      <w:pPr>
        <w:numPr>
          <w:ilvl w:val="0"/>
          <w:numId w:val="53"/>
        </w:numPr>
        <w:rPr>
          <w:sz w:val="22"/>
          <w:szCs w:val="22"/>
        </w:rPr>
      </w:pPr>
      <w:r w:rsidRPr="007A4EA5">
        <w:rPr>
          <w:sz w:val="22"/>
          <w:szCs w:val="22"/>
        </w:rPr>
        <w:t xml:space="preserve">Customers with above-median total purchases were classified as Highly Engaged, while others were </w:t>
      </w:r>
      <w:proofErr w:type="spellStart"/>
      <w:r w:rsidRPr="007A4EA5">
        <w:rPr>
          <w:sz w:val="22"/>
          <w:szCs w:val="22"/>
        </w:rPr>
        <w:t>labeled</w:t>
      </w:r>
      <w:proofErr w:type="spellEnd"/>
      <w:r w:rsidRPr="007A4EA5">
        <w:rPr>
          <w:sz w:val="22"/>
          <w:szCs w:val="22"/>
        </w:rPr>
        <w:t xml:space="preserve"> as Less Engaged.</w:t>
      </w:r>
    </w:p>
    <w:p w14:paraId="79A78228" w14:textId="77777777" w:rsidR="007A4EA5" w:rsidRPr="007A4EA5" w:rsidRDefault="007A4EA5" w:rsidP="007A4EA5">
      <w:pPr>
        <w:rPr>
          <w:sz w:val="22"/>
          <w:szCs w:val="22"/>
        </w:rPr>
      </w:pPr>
      <w:r w:rsidRPr="007A4EA5">
        <w:rPr>
          <w:sz w:val="22"/>
          <w:szCs w:val="22"/>
        </w:rPr>
        <w:t>These engineered features add meaningful insights, allowing for better clustering outcomes.</w:t>
      </w:r>
    </w:p>
    <w:p w14:paraId="2A3931D8" w14:textId="77777777" w:rsidR="007A4EA5" w:rsidRPr="007A4EA5" w:rsidRDefault="007A4EA5" w:rsidP="007A4EA5">
      <w:pPr>
        <w:rPr>
          <w:b/>
          <w:bCs/>
          <w:sz w:val="22"/>
          <w:szCs w:val="22"/>
        </w:rPr>
      </w:pPr>
      <w:r w:rsidRPr="007A4EA5">
        <w:rPr>
          <w:b/>
          <w:bCs/>
          <w:sz w:val="22"/>
          <w:szCs w:val="22"/>
        </w:rPr>
        <w:pict w14:anchorId="5F804ABB">
          <v:rect id="_x0000_i1108" style="width:0;height:1.5pt" o:hralign="center" o:hrstd="t" o:hr="t" fillcolor="#a0a0a0" stroked="f"/>
        </w:pict>
      </w:r>
    </w:p>
    <w:p w14:paraId="6F39E1F0" w14:textId="77777777" w:rsidR="007A4EA5" w:rsidRPr="007A4EA5" w:rsidRDefault="007A4EA5" w:rsidP="007A4EA5">
      <w:pPr>
        <w:rPr>
          <w:b/>
          <w:bCs/>
          <w:sz w:val="28"/>
          <w:szCs w:val="28"/>
        </w:rPr>
      </w:pPr>
      <w:r w:rsidRPr="007A4EA5">
        <w:rPr>
          <w:b/>
          <w:bCs/>
          <w:sz w:val="28"/>
          <w:szCs w:val="28"/>
        </w:rPr>
        <w:t>2.4 Normalization and Encoding</w:t>
      </w:r>
    </w:p>
    <w:p w14:paraId="1A9DB66A" w14:textId="77777777" w:rsidR="007A4EA5" w:rsidRPr="007A4EA5" w:rsidRDefault="007A4EA5" w:rsidP="007A4EA5">
      <w:pPr>
        <w:rPr>
          <w:sz w:val="22"/>
          <w:szCs w:val="22"/>
        </w:rPr>
      </w:pPr>
      <w:r w:rsidRPr="007A4EA5">
        <w:rPr>
          <w:sz w:val="22"/>
          <w:szCs w:val="22"/>
        </w:rPr>
        <w:t>To ensure all features contribute equally to the clustering process, normalization was applied to numerical features, and categorical variables were encoded for machine learning compatibility.</w:t>
      </w:r>
    </w:p>
    <w:p w14:paraId="2F6BCEA9" w14:textId="77777777" w:rsidR="007A4EA5" w:rsidRPr="007A4EA5" w:rsidRDefault="007A4EA5" w:rsidP="007A4EA5">
      <w:pPr>
        <w:rPr>
          <w:b/>
          <w:bCs/>
        </w:rPr>
      </w:pPr>
      <w:r w:rsidRPr="007A4EA5">
        <w:rPr>
          <w:b/>
          <w:bCs/>
        </w:rPr>
        <w:t>1. Normalizing Numerical Features with Min-Max Scaling</w:t>
      </w:r>
    </w:p>
    <w:p w14:paraId="55E3EE2D" w14:textId="77777777" w:rsidR="007A4EA5" w:rsidRPr="007A4EA5" w:rsidRDefault="007A4EA5" w:rsidP="007A4EA5">
      <w:pPr>
        <w:numPr>
          <w:ilvl w:val="0"/>
          <w:numId w:val="54"/>
        </w:numPr>
        <w:rPr>
          <w:sz w:val="22"/>
          <w:szCs w:val="22"/>
        </w:rPr>
      </w:pPr>
      <w:r w:rsidRPr="007A4EA5">
        <w:rPr>
          <w:sz w:val="22"/>
          <w:szCs w:val="22"/>
        </w:rPr>
        <w:t>Since numerical features have different ranges, Min-Max Scaling was applied to bring all values within a standardized range of 0 to 1.</w:t>
      </w:r>
    </w:p>
    <w:p w14:paraId="24352AD0" w14:textId="77777777" w:rsidR="007A4EA5" w:rsidRPr="007A4EA5" w:rsidRDefault="007A4EA5" w:rsidP="007A4EA5">
      <w:pPr>
        <w:numPr>
          <w:ilvl w:val="0"/>
          <w:numId w:val="54"/>
        </w:numPr>
        <w:rPr>
          <w:sz w:val="22"/>
          <w:szCs w:val="22"/>
        </w:rPr>
      </w:pPr>
      <w:r w:rsidRPr="007A4EA5">
        <w:rPr>
          <w:sz w:val="22"/>
          <w:szCs w:val="22"/>
        </w:rPr>
        <w:t>This prevents variables with larger absolute values from disproportionately influencing the clustering process.</w:t>
      </w:r>
    </w:p>
    <w:p w14:paraId="26B827B5" w14:textId="77777777" w:rsidR="007A4EA5" w:rsidRPr="007A4EA5" w:rsidRDefault="007A4EA5" w:rsidP="007A4EA5">
      <w:pPr>
        <w:rPr>
          <w:b/>
          <w:bCs/>
        </w:rPr>
      </w:pPr>
      <w:r w:rsidRPr="007A4EA5">
        <w:rPr>
          <w:b/>
          <w:bCs/>
        </w:rPr>
        <w:t>2. Encoding Categorical Features</w:t>
      </w:r>
    </w:p>
    <w:p w14:paraId="01D822CC" w14:textId="77777777" w:rsidR="007A4EA5" w:rsidRPr="007A4EA5" w:rsidRDefault="007A4EA5" w:rsidP="007A4EA5">
      <w:pPr>
        <w:numPr>
          <w:ilvl w:val="0"/>
          <w:numId w:val="55"/>
        </w:numPr>
        <w:rPr>
          <w:sz w:val="22"/>
          <w:szCs w:val="22"/>
        </w:rPr>
      </w:pPr>
      <w:r w:rsidRPr="007A4EA5">
        <w:rPr>
          <w:sz w:val="22"/>
          <w:szCs w:val="22"/>
        </w:rPr>
        <w:lastRenderedPageBreak/>
        <w:t>Machine learning models require numerical data, so categorical labels were transformed into numerical values using Label Encoding.</w:t>
      </w:r>
    </w:p>
    <w:p w14:paraId="5BBBAFFE" w14:textId="77777777" w:rsidR="007A4EA5" w:rsidRPr="007A4EA5" w:rsidRDefault="007A4EA5" w:rsidP="007A4EA5">
      <w:pPr>
        <w:numPr>
          <w:ilvl w:val="0"/>
          <w:numId w:val="55"/>
        </w:numPr>
        <w:rPr>
          <w:b/>
          <w:bCs/>
        </w:rPr>
      </w:pPr>
      <w:r w:rsidRPr="007A4EA5">
        <w:rPr>
          <w:b/>
          <w:bCs/>
        </w:rPr>
        <w:t>The following mappings were used: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6"/>
        <w:gridCol w:w="2908"/>
      </w:tblGrid>
      <w:tr w:rsidR="007A4EA5" w:rsidRPr="007A4EA5" w14:paraId="1BE19E3C" w14:textId="77777777" w:rsidTr="007A4EA5">
        <w:trPr>
          <w:tblHeader/>
          <w:tblCellSpacing w:w="15" w:type="dxa"/>
        </w:trPr>
        <w:tc>
          <w:tcPr>
            <w:tcW w:w="0" w:type="auto"/>
            <w:vAlign w:val="center"/>
            <w:hideMark/>
          </w:tcPr>
          <w:p w14:paraId="4A5B92D8" w14:textId="77777777" w:rsidR="007A4EA5" w:rsidRPr="007A4EA5" w:rsidRDefault="007A4EA5" w:rsidP="007A4EA5">
            <w:pPr>
              <w:rPr>
                <w:sz w:val="22"/>
                <w:szCs w:val="22"/>
              </w:rPr>
            </w:pPr>
            <w:r w:rsidRPr="007A4EA5">
              <w:rPr>
                <w:sz w:val="22"/>
                <w:szCs w:val="22"/>
              </w:rPr>
              <w:t>Feature</w:t>
            </w:r>
          </w:p>
        </w:tc>
        <w:tc>
          <w:tcPr>
            <w:tcW w:w="0" w:type="auto"/>
            <w:vAlign w:val="center"/>
            <w:hideMark/>
          </w:tcPr>
          <w:p w14:paraId="361D44B5" w14:textId="77777777" w:rsidR="007A4EA5" w:rsidRPr="007A4EA5" w:rsidRDefault="007A4EA5" w:rsidP="007A4EA5">
            <w:pPr>
              <w:rPr>
                <w:sz w:val="22"/>
                <w:szCs w:val="22"/>
              </w:rPr>
            </w:pPr>
            <w:r w:rsidRPr="007A4EA5">
              <w:rPr>
                <w:sz w:val="22"/>
                <w:szCs w:val="22"/>
              </w:rPr>
              <w:t>Mapping</w:t>
            </w:r>
          </w:p>
        </w:tc>
      </w:tr>
      <w:tr w:rsidR="007A4EA5" w:rsidRPr="007A4EA5" w14:paraId="41602601" w14:textId="77777777" w:rsidTr="007A4EA5">
        <w:trPr>
          <w:tblCellSpacing w:w="15" w:type="dxa"/>
        </w:trPr>
        <w:tc>
          <w:tcPr>
            <w:tcW w:w="0" w:type="auto"/>
            <w:vAlign w:val="center"/>
            <w:hideMark/>
          </w:tcPr>
          <w:p w14:paraId="39802C67" w14:textId="77777777" w:rsidR="007A4EA5" w:rsidRPr="007A4EA5" w:rsidRDefault="007A4EA5" w:rsidP="007A4EA5">
            <w:pPr>
              <w:rPr>
                <w:sz w:val="22"/>
                <w:szCs w:val="22"/>
              </w:rPr>
            </w:pPr>
            <w:proofErr w:type="spellStart"/>
            <w:r w:rsidRPr="007A4EA5">
              <w:rPr>
                <w:sz w:val="22"/>
                <w:szCs w:val="22"/>
              </w:rPr>
              <w:t>Spending_Category</w:t>
            </w:r>
            <w:proofErr w:type="spellEnd"/>
          </w:p>
        </w:tc>
        <w:tc>
          <w:tcPr>
            <w:tcW w:w="0" w:type="auto"/>
            <w:vAlign w:val="center"/>
            <w:hideMark/>
          </w:tcPr>
          <w:p w14:paraId="053445A3" w14:textId="77777777" w:rsidR="007A4EA5" w:rsidRPr="007A4EA5" w:rsidRDefault="007A4EA5" w:rsidP="007A4EA5">
            <w:pPr>
              <w:rPr>
                <w:sz w:val="22"/>
                <w:szCs w:val="22"/>
              </w:rPr>
            </w:pPr>
            <w:r w:rsidRPr="007A4EA5">
              <w:rPr>
                <w:sz w:val="22"/>
                <w:szCs w:val="22"/>
              </w:rPr>
              <w:t>Low → 0, Medium → 1, High → 2</w:t>
            </w:r>
          </w:p>
        </w:tc>
      </w:tr>
      <w:tr w:rsidR="007A4EA5" w:rsidRPr="007A4EA5" w14:paraId="02429C6E" w14:textId="77777777" w:rsidTr="007A4EA5">
        <w:trPr>
          <w:tblCellSpacing w:w="15" w:type="dxa"/>
        </w:trPr>
        <w:tc>
          <w:tcPr>
            <w:tcW w:w="0" w:type="auto"/>
            <w:vAlign w:val="center"/>
            <w:hideMark/>
          </w:tcPr>
          <w:p w14:paraId="209EB926" w14:textId="77777777" w:rsidR="007A4EA5" w:rsidRPr="007A4EA5" w:rsidRDefault="007A4EA5" w:rsidP="007A4EA5">
            <w:pPr>
              <w:rPr>
                <w:sz w:val="22"/>
                <w:szCs w:val="22"/>
              </w:rPr>
            </w:pPr>
            <w:proofErr w:type="spellStart"/>
            <w:r w:rsidRPr="007A4EA5">
              <w:rPr>
                <w:sz w:val="22"/>
                <w:szCs w:val="22"/>
              </w:rPr>
              <w:t>Engaged_Customer</w:t>
            </w:r>
            <w:proofErr w:type="spellEnd"/>
          </w:p>
        </w:tc>
        <w:tc>
          <w:tcPr>
            <w:tcW w:w="0" w:type="auto"/>
            <w:vAlign w:val="center"/>
            <w:hideMark/>
          </w:tcPr>
          <w:p w14:paraId="0431B6E8" w14:textId="77777777" w:rsidR="007A4EA5" w:rsidRPr="007A4EA5" w:rsidRDefault="007A4EA5" w:rsidP="007A4EA5">
            <w:pPr>
              <w:rPr>
                <w:sz w:val="22"/>
                <w:szCs w:val="22"/>
              </w:rPr>
            </w:pPr>
            <w:r w:rsidRPr="007A4EA5">
              <w:rPr>
                <w:sz w:val="22"/>
                <w:szCs w:val="22"/>
              </w:rPr>
              <w:t>Low → 0, High → 1</w:t>
            </w:r>
          </w:p>
        </w:tc>
      </w:tr>
    </w:tbl>
    <w:p w14:paraId="5077D9A3" w14:textId="77777777" w:rsidR="007A4EA5" w:rsidRPr="007A4EA5" w:rsidRDefault="007A4EA5" w:rsidP="007A4EA5">
      <w:pPr>
        <w:rPr>
          <w:b/>
          <w:bCs/>
        </w:rPr>
      </w:pPr>
      <w:r w:rsidRPr="007A4EA5">
        <w:rPr>
          <w:b/>
          <w:bCs/>
        </w:rPr>
        <w:t>Why Apply Normalization and Encoding?</w:t>
      </w:r>
    </w:p>
    <w:p w14:paraId="2EB1FE55" w14:textId="0816B229" w:rsidR="007A4EA5" w:rsidRPr="007A4EA5" w:rsidRDefault="007A4EA5" w:rsidP="007A4EA5">
      <w:pPr>
        <w:pStyle w:val="ListParagraph"/>
        <w:numPr>
          <w:ilvl w:val="0"/>
          <w:numId w:val="59"/>
        </w:numPr>
        <w:rPr>
          <w:sz w:val="22"/>
          <w:szCs w:val="22"/>
        </w:rPr>
      </w:pPr>
      <w:r w:rsidRPr="007A4EA5">
        <w:rPr>
          <w:sz w:val="22"/>
          <w:szCs w:val="22"/>
        </w:rPr>
        <w:t xml:space="preserve">Normalization ensures that all numerical features contribute equally during clustering. </w:t>
      </w:r>
    </w:p>
    <w:p w14:paraId="12E7B171" w14:textId="77777777" w:rsidR="007A4EA5" w:rsidRDefault="007A4EA5" w:rsidP="007A4EA5">
      <w:pPr>
        <w:pStyle w:val="ListParagraph"/>
        <w:numPr>
          <w:ilvl w:val="0"/>
          <w:numId w:val="59"/>
        </w:numPr>
        <w:rPr>
          <w:sz w:val="22"/>
          <w:szCs w:val="22"/>
        </w:rPr>
      </w:pPr>
      <w:r w:rsidRPr="007A4EA5">
        <w:rPr>
          <w:sz w:val="22"/>
          <w:szCs w:val="22"/>
        </w:rPr>
        <w:t xml:space="preserve">By applying these transformations, the dataset is now fully </w:t>
      </w:r>
      <w:proofErr w:type="spellStart"/>
      <w:r w:rsidRPr="007A4EA5">
        <w:rPr>
          <w:sz w:val="22"/>
          <w:szCs w:val="22"/>
        </w:rPr>
        <w:t>preprocessed</w:t>
      </w:r>
      <w:proofErr w:type="spellEnd"/>
      <w:r w:rsidRPr="007A4EA5">
        <w:rPr>
          <w:sz w:val="22"/>
          <w:szCs w:val="22"/>
        </w:rPr>
        <w:t xml:space="preserve"> and ready for clustering analysis.</w:t>
      </w:r>
    </w:p>
    <w:p w14:paraId="4D2E4CFA" w14:textId="77777777" w:rsidR="00584225" w:rsidRPr="007A4EA5" w:rsidRDefault="00584225" w:rsidP="00584225">
      <w:pPr>
        <w:pStyle w:val="ListParagraph"/>
        <w:numPr>
          <w:ilvl w:val="0"/>
          <w:numId w:val="59"/>
        </w:numPr>
        <w:rPr>
          <w:sz w:val="22"/>
          <w:szCs w:val="22"/>
        </w:rPr>
      </w:pPr>
      <w:r w:rsidRPr="007A4EA5">
        <w:rPr>
          <w:sz w:val="22"/>
          <w:szCs w:val="22"/>
        </w:rPr>
        <w:t>Encoding converts categorical values into a machine-readable format, making them usable for clustering algorithms.</w:t>
      </w:r>
    </w:p>
    <w:p w14:paraId="322EEC5C" w14:textId="35350D3F" w:rsidR="00584225" w:rsidRPr="00584225" w:rsidRDefault="00584225" w:rsidP="00584225">
      <w:pPr>
        <w:pStyle w:val="ListParagraph"/>
        <w:numPr>
          <w:ilvl w:val="0"/>
          <w:numId w:val="59"/>
        </w:numPr>
        <w:rPr>
          <w:sz w:val="22"/>
          <w:szCs w:val="22"/>
        </w:rPr>
      </w:pPr>
      <w:r w:rsidRPr="007A4EA5">
        <w:rPr>
          <w:sz w:val="22"/>
          <w:szCs w:val="22"/>
        </w:rPr>
        <w:t>These preprocessing steps enhance the accuracy of segmentation models and prevent bias in feature importance.</w:t>
      </w:r>
    </w:p>
    <w:p w14:paraId="56263251" w14:textId="77777777" w:rsidR="007A4EA5" w:rsidRPr="007A4EA5" w:rsidRDefault="007A4EA5" w:rsidP="007A4EA5">
      <w:pPr>
        <w:rPr>
          <w:b/>
          <w:bCs/>
          <w:sz w:val="40"/>
          <w:szCs w:val="40"/>
        </w:rPr>
      </w:pPr>
      <w:r>
        <w:rPr>
          <w:b/>
          <w:bCs/>
          <w:sz w:val="22"/>
          <w:szCs w:val="22"/>
        </w:rPr>
        <w:br/>
      </w:r>
      <w:r w:rsidRPr="007A4EA5">
        <w:rPr>
          <w:b/>
          <w:bCs/>
          <w:sz w:val="40"/>
          <w:szCs w:val="40"/>
        </w:rPr>
        <w:t>Conclusion</w:t>
      </w:r>
    </w:p>
    <w:p w14:paraId="12653BA6" w14:textId="77777777" w:rsidR="007A4EA5" w:rsidRPr="007A4EA5" w:rsidRDefault="007A4EA5" w:rsidP="007A4EA5">
      <w:pPr>
        <w:rPr>
          <w:sz w:val="22"/>
          <w:szCs w:val="22"/>
        </w:rPr>
      </w:pPr>
      <w:r w:rsidRPr="007A4EA5">
        <w:rPr>
          <w:sz w:val="22"/>
          <w:szCs w:val="22"/>
        </w:rPr>
        <w:t xml:space="preserve">Customer segmentation is a vital approach that enables businesses to </w:t>
      </w:r>
      <w:r w:rsidRPr="007A4EA5">
        <w:rPr>
          <w:b/>
          <w:bCs/>
          <w:sz w:val="22"/>
          <w:szCs w:val="22"/>
        </w:rPr>
        <w:t>enhance customer engagement, optimize marketing efforts, and boost revenue</w:t>
      </w:r>
      <w:r w:rsidRPr="007A4EA5">
        <w:rPr>
          <w:sz w:val="22"/>
          <w:szCs w:val="22"/>
        </w:rPr>
        <w:t xml:space="preserve">. This project successfully applied </w:t>
      </w:r>
      <w:r w:rsidRPr="007A4EA5">
        <w:rPr>
          <w:b/>
          <w:bCs/>
          <w:sz w:val="22"/>
          <w:szCs w:val="22"/>
        </w:rPr>
        <w:t>unsupervised machine learning techniques</w:t>
      </w:r>
      <w:r w:rsidRPr="007A4EA5">
        <w:rPr>
          <w:sz w:val="22"/>
          <w:szCs w:val="22"/>
        </w:rPr>
        <w:t xml:space="preserve"> to </w:t>
      </w:r>
      <w:proofErr w:type="spellStart"/>
      <w:r w:rsidRPr="007A4EA5">
        <w:rPr>
          <w:sz w:val="22"/>
          <w:szCs w:val="22"/>
        </w:rPr>
        <w:t>analyze</w:t>
      </w:r>
      <w:proofErr w:type="spellEnd"/>
      <w:r w:rsidRPr="007A4EA5">
        <w:rPr>
          <w:sz w:val="22"/>
          <w:szCs w:val="22"/>
        </w:rPr>
        <w:t xml:space="preserve"> customer purchasing </w:t>
      </w:r>
      <w:proofErr w:type="spellStart"/>
      <w:r w:rsidRPr="007A4EA5">
        <w:rPr>
          <w:sz w:val="22"/>
          <w:szCs w:val="22"/>
        </w:rPr>
        <w:t>behavior</w:t>
      </w:r>
      <w:proofErr w:type="spellEnd"/>
      <w:r w:rsidRPr="007A4EA5">
        <w:rPr>
          <w:sz w:val="22"/>
          <w:szCs w:val="22"/>
        </w:rPr>
        <w:t>, transaction frequency, and engagement levels, allowing for the identification of distinct customer groups.</w:t>
      </w:r>
    </w:p>
    <w:p w14:paraId="50AE0A33" w14:textId="77777777" w:rsidR="007A4EA5" w:rsidRPr="007A4EA5" w:rsidRDefault="007A4EA5" w:rsidP="007A4EA5">
      <w:pPr>
        <w:rPr>
          <w:sz w:val="22"/>
          <w:szCs w:val="22"/>
        </w:rPr>
      </w:pPr>
      <w:r w:rsidRPr="007A4EA5">
        <w:rPr>
          <w:sz w:val="22"/>
          <w:szCs w:val="22"/>
        </w:rPr>
        <w:t xml:space="preserve">By leveraging </w:t>
      </w:r>
      <w:r w:rsidRPr="007A4EA5">
        <w:rPr>
          <w:b/>
          <w:bCs/>
          <w:sz w:val="22"/>
          <w:szCs w:val="22"/>
        </w:rPr>
        <w:t>data preprocessing, feature engineering, and clustering algorithms</w:t>
      </w:r>
      <w:r w:rsidRPr="007A4EA5">
        <w:rPr>
          <w:sz w:val="22"/>
          <w:szCs w:val="22"/>
        </w:rPr>
        <w:t xml:space="preserve"> such as </w:t>
      </w:r>
      <w:r w:rsidRPr="007A4EA5">
        <w:rPr>
          <w:b/>
          <w:bCs/>
          <w:sz w:val="22"/>
          <w:szCs w:val="22"/>
        </w:rPr>
        <w:t>K-Means, DBSCAN, and Hierarchical Clustering</w:t>
      </w:r>
      <w:r w:rsidRPr="007A4EA5">
        <w:rPr>
          <w:sz w:val="22"/>
          <w:szCs w:val="22"/>
        </w:rPr>
        <w:t xml:space="preserve">, we uncovered valuable insights that businesses can utilize to </w:t>
      </w:r>
      <w:r w:rsidRPr="007A4EA5">
        <w:rPr>
          <w:b/>
          <w:bCs/>
          <w:sz w:val="22"/>
          <w:szCs w:val="22"/>
        </w:rPr>
        <w:t>develop targeted promotions, personalize recommendations, and improve customer retention strategies</w:t>
      </w:r>
      <w:r w:rsidRPr="007A4EA5">
        <w:rPr>
          <w:sz w:val="22"/>
          <w:szCs w:val="22"/>
        </w:rPr>
        <w:t>.</w:t>
      </w:r>
    </w:p>
    <w:p w14:paraId="3FCA1786" w14:textId="77777777" w:rsidR="007A4EA5" w:rsidRPr="007A4EA5" w:rsidRDefault="007A4EA5" w:rsidP="007A4EA5">
      <w:pPr>
        <w:rPr>
          <w:sz w:val="22"/>
          <w:szCs w:val="22"/>
        </w:rPr>
      </w:pPr>
      <w:r w:rsidRPr="007A4EA5">
        <w:rPr>
          <w:sz w:val="22"/>
          <w:szCs w:val="22"/>
        </w:rPr>
        <w:pict w14:anchorId="3DA252A0">
          <v:rect id="_x0000_i1123" style="width:0;height:1.5pt" o:hralign="center" o:hrstd="t" o:hr="t" fillcolor="#a0a0a0" stroked="f"/>
        </w:pict>
      </w:r>
    </w:p>
    <w:p w14:paraId="46F55715" w14:textId="77777777" w:rsidR="007A4EA5" w:rsidRPr="007A4EA5" w:rsidRDefault="007A4EA5" w:rsidP="007A4EA5">
      <w:pPr>
        <w:rPr>
          <w:b/>
          <w:bCs/>
        </w:rPr>
      </w:pPr>
      <w:r w:rsidRPr="007A4EA5">
        <w:rPr>
          <w:b/>
          <w:bCs/>
        </w:rPr>
        <w:t>Future Scope</w:t>
      </w:r>
    </w:p>
    <w:p w14:paraId="4D1A8D94" w14:textId="77777777" w:rsidR="007A4EA5" w:rsidRPr="007A4EA5" w:rsidRDefault="007A4EA5" w:rsidP="007A4EA5">
      <w:pPr>
        <w:rPr>
          <w:sz w:val="22"/>
          <w:szCs w:val="22"/>
        </w:rPr>
      </w:pPr>
      <w:r w:rsidRPr="007A4EA5">
        <w:rPr>
          <w:sz w:val="22"/>
          <w:szCs w:val="22"/>
        </w:rPr>
        <w:t>Although this project effectively segmented customers, several areas can be explored further to enhance the accuracy and impact of customer segmentation:</w:t>
      </w:r>
    </w:p>
    <w:p w14:paraId="73DE3D47" w14:textId="2FE1BE76" w:rsidR="00584225" w:rsidRDefault="00584225" w:rsidP="007A4EA5">
      <w:pPr>
        <w:pStyle w:val="ListParagraph"/>
        <w:numPr>
          <w:ilvl w:val="0"/>
          <w:numId w:val="56"/>
        </w:numPr>
        <w:rPr>
          <w:sz w:val="22"/>
          <w:szCs w:val="22"/>
        </w:rPr>
      </w:pPr>
      <w:r w:rsidRPr="007A4EA5">
        <w:rPr>
          <w:b/>
          <w:bCs/>
          <w:sz w:val="22"/>
          <w:szCs w:val="22"/>
        </w:rPr>
        <w:t>Exploring Advanced Clustering Methods:</w:t>
      </w:r>
      <w:r w:rsidRPr="007A4EA5">
        <w:rPr>
          <w:sz w:val="22"/>
          <w:szCs w:val="22"/>
        </w:rPr>
        <w:t xml:space="preserve"> Utilizing techniques such as </w:t>
      </w:r>
      <w:r w:rsidRPr="007A4EA5">
        <w:rPr>
          <w:b/>
          <w:bCs/>
          <w:sz w:val="22"/>
          <w:szCs w:val="22"/>
        </w:rPr>
        <w:t>Gaussian Mixture Models (GMM)</w:t>
      </w:r>
      <w:r w:rsidRPr="007A4EA5">
        <w:rPr>
          <w:sz w:val="22"/>
          <w:szCs w:val="22"/>
        </w:rPr>
        <w:t xml:space="preserve"> or </w:t>
      </w:r>
      <w:r w:rsidRPr="007A4EA5">
        <w:rPr>
          <w:b/>
          <w:bCs/>
          <w:sz w:val="22"/>
          <w:szCs w:val="22"/>
        </w:rPr>
        <w:t>Deep Learning-based Autoencoders</w:t>
      </w:r>
      <w:r w:rsidRPr="007A4EA5">
        <w:rPr>
          <w:sz w:val="22"/>
          <w:szCs w:val="22"/>
        </w:rPr>
        <w:t xml:space="preserve"> may lead to more nuanced and accurate customer groups.</w:t>
      </w:r>
    </w:p>
    <w:p w14:paraId="0EB65583" w14:textId="1FA0B8CC" w:rsidR="007A4EA5" w:rsidRPr="007A4EA5" w:rsidRDefault="007A4EA5" w:rsidP="007A4EA5">
      <w:pPr>
        <w:pStyle w:val="ListParagraph"/>
        <w:numPr>
          <w:ilvl w:val="0"/>
          <w:numId w:val="56"/>
        </w:numPr>
        <w:rPr>
          <w:sz w:val="22"/>
          <w:szCs w:val="22"/>
        </w:rPr>
      </w:pPr>
      <w:r w:rsidRPr="007A4EA5">
        <w:rPr>
          <w:sz w:val="22"/>
          <w:szCs w:val="22"/>
        </w:rPr>
        <w:t xml:space="preserve"> </w:t>
      </w:r>
      <w:r w:rsidRPr="007A4EA5">
        <w:rPr>
          <w:b/>
          <w:bCs/>
          <w:sz w:val="22"/>
          <w:szCs w:val="22"/>
        </w:rPr>
        <w:t>Integrating Additional Data Sources:</w:t>
      </w:r>
      <w:r w:rsidRPr="007A4EA5">
        <w:rPr>
          <w:sz w:val="22"/>
          <w:szCs w:val="22"/>
        </w:rPr>
        <w:t xml:space="preserve"> Incorporating data from customer demographics, website activity, and social media interactions can help refine and improve segmentation.</w:t>
      </w:r>
    </w:p>
    <w:p w14:paraId="5A021D11" w14:textId="64CA0E84" w:rsidR="007A4EA5" w:rsidRPr="007A4EA5" w:rsidRDefault="007A4EA5" w:rsidP="007A4EA5">
      <w:pPr>
        <w:pStyle w:val="ListParagraph"/>
        <w:numPr>
          <w:ilvl w:val="0"/>
          <w:numId w:val="56"/>
        </w:numPr>
        <w:rPr>
          <w:sz w:val="22"/>
          <w:szCs w:val="22"/>
        </w:rPr>
      </w:pPr>
      <w:r w:rsidRPr="007A4EA5">
        <w:rPr>
          <w:b/>
          <w:bCs/>
          <w:sz w:val="22"/>
          <w:szCs w:val="22"/>
        </w:rPr>
        <w:lastRenderedPageBreak/>
        <w:t>Real-Time Segmentation:</w:t>
      </w:r>
      <w:r w:rsidRPr="007A4EA5">
        <w:rPr>
          <w:sz w:val="22"/>
          <w:szCs w:val="22"/>
        </w:rPr>
        <w:t xml:space="preserve"> Implementing dynamic, </w:t>
      </w:r>
      <w:r w:rsidRPr="007A4EA5">
        <w:rPr>
          <w:b/>
          <w:bCs/>
          <w:sz w:val="22"/>
          <w:szCs w:val="22"/>
        </w:rPr>
        <w:t>real-time clustering</w:t>
      </w:r>
      <w:r w:rsidRPr="007A4EA5">
        <w:rPr>
          <w:sz w:val="22"/>
          <w:szCs w:val="22"/>
        </w:rPr>
        <w:t xml:space="preserve"> can help businesses adjust their marketing strategies based on evolving customer </w:t>
      </w:r>
      <w:proofErr w:type="spellStart"/>
      <w:r w:rsidRPr="007A4EA5">
        <w:rPr>
          <w:sz w:val="22"/>
          <w:szCs w:val="22"/>
        </w:rPr>
        <w:t>behaviors</w:t>
      </w:r>
      <w:proofErr w:type="spellEnd"/>
      <w:r w:rsidRPr="007A4EA5">
        <w:rPr>
          <w:sz w:val="22"/>
          <w:szCs w:val="22"/>
        </w:rPr>
        <w:t>.</w:t>
      </w:r>
    </w:p>
    <w:p w14:paraId="1E21FF34" w14:textId="77777777" w:rsidR="007A4EA5" w:rsidRPr="007A4EA5" w:rsidRDefault="007A4EA5" w:rsidP="007A4EA5">
      <w:pPr>
        <w:rPr>
          <w:sz w:val="22"/>
          <w:szCs w:val="22"/>
        </w:rPr>
      </w:pPr>
      <w:r w:rsidRPr="007A4EA5">
        <w:rPr>
          <w:sz w:val="22"/>
          <w:szCs w:val="22"/>
        </w:rPr>
        <w:pict w14:anchorId="1748926E">
          <v:rect id="_x0000_i1124" style="width:0;height:1.5pt" o:hralign="center" o:hrstd="t" o:hr="t" fillcolor="#a0a0a0" stroked="f"/>
        </w:pict>
      </w:r>
    </w:p>
    <w:p w14:paraId="19482231" w14:textId="77777777" w:rsidR="007A4EA5" w:rsidRPr="007A4EA5" w:rsidRDefault="007A4EA5" w:rsidP="007A4EA5">
      <w:pPr>
        <w:rPr>
          <w:b/>
          <w:bCs/>
        </w:rPr>
      </w:pPr>
      <w:r w:rsidRPr="007A4EA5">
        <w:rPr>
          <w:b/>
          <w:bCs/>
        </w:rPr>
        <w:t>Final Thoughts</w:t>
      </w:r>
    </w:p>
    <w:p w14:paraId="7F548365" w14:textId="77777777" w:rsidR="007A4EA5" w:rsidRPr="007A4EA5" w:rsidRDefault="007A4EA5" w:rsidP="007A4EA5">
      <w:pPr>
        <w:rPr>
          <w:sz w:val="22"/>
          <w:szCs w:val="22"/>
        </w:rPr>
      </w:pPr>
      <w:r w:rsidRPr="007A4EA5">
        <w:rPr>
          <w:sz w:val="22"/>
          <w:szCs w:val="22"/>
        </w:rPr>
        <w:t xml:space="preserve">This project highlights the </w:t>
      </w:r>
      <w:r w:rsidRPr="007A4EA5">
        <w:rPr>
          <w:b/>
          <w:bCs/>
          <w:sz w:val="22"/>
          <w:szCs w:val="22"/>
        </w:rPr>
        <w:t>power of machine learning</w:t>
      </w:r>
      <w:r w:rsidRPr="007A4EA5">
        <w:rPr>
          <w:sz w:val="22"/>
          <w:szCs w:val="22"/>
        </w:rPr>
        <w:t xml:space="preserve"> in customer analytics, demonstrating how businesses can leverage data-driven insights to create </w:t>
      </w:r>
      <w:r w:rsidRPr="007A4EA5">
        <w:rPr>
          <w:b/>
          <w:bCs/>
          <w:sz w:val="22"/>
          <w:szCs w:val="22"/>
        </w:rPr>
        <w:t>personalized experiences, improve customer satisfaction, and drive long-term business growth</w:t>
      </w:r>
      <w:r w:rsidRPr="007A4EA5">
        <w:rPr>
          <w:sz w:val="22"/>
          <w:szCs w:val="22"/>
        </w:rPr>
        <w:t>.</w:t>
      </w:r>
    </w:p>
    <w:p w14:paraId="13AD7021" w14:textId="6841B279" w:rsidR="00923B4F" w:rsidRPr="00923B4F" w:rsidRDefault="00923B4F" w:rsidP="007A4EA5">
      <w:pPr>
        <w:rPr>
          <w:sz w:val="22"/>
          <w:szCs w:val="22"/>
        </w:rPr>
      </w:pPr>
    </w:p>
    <w:p w14:paraId="59813B6D" w14:textId="77777777" w:rsidR="00FA74BA" w:rsidRPr="00024ECD" w:rsidRDefault="00FA74BA" w:rsidP="00FA74BA">
      <w:pPr>
        <w:rPr>
          <w:sz w:val="22"/>
          <w:szCs w:val="22"/>
        </w:rPr>
      </w:pPr>
    </w:p>
    <w:p w14:paraId="282ECFFC" w14:textId="77777777" w:rsidR="001D4A92" w:rsidRPr="00923B4F" w:rsidRDefault="001D4A92">
      <w:pPr>
        <w:rPr>
          <w:sz w:val="22"/>
          <w:szCs w:val="22"/>
        </w:rPr>
      </w:pPr>
    </w:p>
    <w:sectPr w:rsidR="001D4A92" w:rsidRPr="0092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1E5"/>
    <w:multiLevelType w:val="multilevel"/>
    <w:tmpl w:val="F9D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981"/>
    <w:multiLevelType w:val="multilevel"/>
    <w:tmpl w:val="A6B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74B"/>
    <w:multiLevelType w:val="multilevel"/>
    <w:tmpl w:val="848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545D"/>
    <w:multiLevelType w:val="multilevel"/>
    <w:tmpl w:val="7A5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17E96"/>
    <w:multiLevelType w:val="multilevel"/>
    <w:tmpl w:val="0CC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704B"/>
    <w:multiLevelType w:val="multilevel"/>
    <w:tmpl w:val="74EC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0A06"/>
    <w:multiLevelType w:val="multilevel"/>
    <w:tmpl w:val="71F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B70C4"/>
    <w:multiLevelType w:val="multilevel"/>
    <w:tmpl w:val="E34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90A55"/>
    <w:multiLevelType w:val="multilevel"/>
    <w:tmpl w:val="191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24917"/>
    <w:multiLevelType w:val="multilevel"/>
    <w:tmpl w:val="93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3658A"/>
    <w:multiLevelType w:val="multilevel"/>
    <w:tmpl w:val="6FF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41ED3"/>
    <w:multiLevelType w:val="multilevel"/>
    <w:tmpl w:val="941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54ACD"/>
    <w:multiLevelType w:val="multilevel"/>
    <w:tmpl w:val="B04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93218"/>
    <w:multiLevelType w:val="multilevel"/>
    <w:tmpl w:val="DFB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F6015"/>
    <w:multiLevelType w:val="multilevel"/>
    <w:tmpl w:val="997A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A345F"/>
    <w:multiLevelType w:val="hybridMultilevel"/>
    <w:tmpl w:val="A6404EF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2BF211EA"/>
    <w:multiLevelType w:val="multilevel"/>
    <w:tmpl w:val="CC2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72E11"/>
    <w:multiLevelType w:val="multilevel"/>
    <w:tmpl w:val="1FC4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C5EE0"/>
    <w:multiLevelType w:val="multilevel"/>
    <w:tmpl w:val="0AF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91DBE"/>
    <w:multiLevelType w:val="multilevel"/>
    <w:tmpl w:val="6280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42C90"/>
    <w:multiLevelType w:val="multilevel"/>
    <w:tmpl w:val="B62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B3C53"/>
    <w:multiLevelType w:val="multilevel"/>
    <w:tmpl w:val="03B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84671B"/>
    <w:multiLevelType w:val="multilevel"/>
    <w:tmpl w:val="64F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50CCC"/>
    <w:multiLevelType w:val="multilevel"/>
    <w:tmpl w:val="4EB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70FE8"/>
    <w:multiLevelType w:val="multilevel"/>
    <w:tmpl w:val="E63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2788A"/>
    <w:multiLevelType w:val="multilevel"/>
    <w:tmpl w:val="1F6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E2E1B"/>
    <w:multiLevelType w:val="multilevel"/>
    <w:tmpl w:val="047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51B2F"/>
    <w:multiLevelType w:val="multilevel"/>
    <w:tmpl w:val="FF8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F7961"/>
    <w:multiLevelType w:val="multilevel"/>
    <w:tmpl w:val="BD4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E973D1"/>
    <w:multiLevelType w:val="multilevel"/>
    <w:tmpl w:val="B20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62190"/>
    <w:multiLevelType w:val="multilevel"/>
    <w:tmpl w:val="A7C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37B18"/>
    <w:multiLevelType w:val="multilevel"/>
    <w:tmpl w:val="59C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B31B0"/>
    <w:multiLevelType w:val="multilevel"/>
    <w:tmpl w:val="B00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A07DF"/>
    <w:multiLevelType w:val="multilevel"/>
    <w:tmpl w:val="69BC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40D1B"/>
    <w:multiLevelType w:val="multilevel"/>
    <w:tmpl w:val="CC3A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E517D"/>
    <w:multiLevelType w:val="multilevel"/>
    <w:tmpl w:val="EE2C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0D598E"/>
    <w:multiLevelType w:val="multilevel"/>
    <w:tmpl w:val="A5C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94140"/>
    <w:multiLevelType w:val="multilevel"/>
    <w:tmpl w:val="CCB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72C2B"/>
    <w:multiLevelType w:val="multilevel"/>
    <w:tmpl w:val="73F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51E5F"/>
    <w:multiLevelType w:val="hybridMultilevel"/>
    <w:tmpl w:val="C2EE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AB0677"/>
    <w:multiLevelType w:val="multilevel"/>
    <w:tmpl w:val="665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818B3"/>
    <w:multiLevelType w:val="multilevel"/>
    <w:tmpl w:val="815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42450"/>
    <w:multiLevelType w:val="multilevel"/>
    <w:tmpl w:val="8D4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B1DA0"/>
    <w:multiLevelType w:val="multilevel"/>
    <w:tmpl w:val="931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2749D"/>
    <w:multiLevelType w:val="multilevel"/>
    <w:tmpl w:val="F308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DF47ED"/>
    <w:multiLevelType w:val="multilevel"/>
    <w:tmpl w:val="2F5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B10A7"/>
    <w:multiLevelType w:val="hybridMultilevel"/>
    <w:tmpl w:val="2C24E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82E69A5"/>
    <w:multiLevelType w:val="multilevel"/>
    <w:tmpl w:val="4D5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E0230E"/>
    <w:multiLevelType w:val="multilevel"/>
    <w:tmpl w:val="2DA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C42C8"/>
    <w:multiLevelType w:val="hybridMultilevel"/>
    <w:tmpl w:val="2F705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E807053"/>
    <w:multiLevelType w:val="multilevel"/>
    <w:tmpl w:val="D84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B25E3"/>
    <w:multiLevelType w:val="multilevel"/>
    <w:tmpl w:val="72F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8F2767"/>
    <w:multiLevelType w:val="multilevel"/>
    <w:tmpl w:val="B976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53E41"/>
    <w:multiLevelType w:val="multilevel"/>
    <w:tmpl w:val="283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C50962"/>
    <w:multiLevelType w:val="multilevel"/>
    <w:tmpl w:val="396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51C89"/>
    <w:multiLevelType w:val="multilevel"/>
    <w:tmpl w:val="E03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6624B"/>
    <w:multiLevelType w:val="multilevel"/>
    <w:tmpl w:val="2CB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74A60"/>
    <w:multiLevelType w:val="multilevel"/>
    <w:tmpl w:val="2248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414D30"/>
    <w:multiLevelType w:val="multilevel"/>
    <w:tmpl w:val="C0F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526856">
    <w:abstractNumId w:val="14"/>
  </w:num>
  <w:num w:numId="2" w16cid:durableId="1060246606">
    <w:abstractNumId w:val="8"/>
  </w:num>
  <w:num w:numId="3" w16cid:durableId="1519201918">
    <w:abstractNumId w:val="24"/>
  </w:num>
  <w:num w:numId="4" w16cid:durableId="890387222">
    <w:abstractNumId w:val="52"/>
  </w:num>
  <w:num w:numId="5" w16cid:durableId="863908129">
    <w:abstractNumId w:val="54"/>
  </w:num>
  <w:num w:numId="6" w16cid:durableId="331419779">
    <w:abstractNumId w:val="43"/>
  </w:num>
  <w:num w:numId="7" w16cid:durableId="1912079997">
    <w:abstractNumId w:val="7"/>
  </w:num>
  <w:num w:numId="8" w16cid:durableId="788403222">
    <w:abstractNumId w:val="11"/>
  </w:num>
  <w:num w:numId="9" w16cid:durableId="200283682">
    <w:abstractNumId w:val="25"/>
  </w:num>
  <w:num w:numId="10" w16cid:durableId="1295255276">
    <w:abstractNumId w:val="29"/>
  </w:num>
  <w:num w:numId="11" w16cid:durableId="1216505760">
    <w:abstractNumId w:val="30"/>
  </w:num>
  <w:num w:numId="12" w16cid:durableId="1725522305">
    <w:abstractNumId w:val="13"/>
  </w:num>
  <w:num w:numId="13" w16cid:durableId="1284267804">
    <w:abstractNumId w:val="45"/>
  </w:num>
  <w:num w:numId="14" w16cid:durableId="1227257990">
    <w:abstractNumId w:val="48"/>
  </w:num>
  <w:num w:numId="15" w16cid:durableId="278607727">
    <w:abstractNumId w:val="51"/>
  </w:num>
  <w:num w:numId="16" w16cid:durableId="1092244812">
    <w:abstractNumId w:val="44"/>
  </w:num>
  <w:num w:numId="17" w16cid:durableId="635137060">
    <w:abstractNumId w:val="0"/>
  </w:num>
  <w:num w:numId="18" w16cid:durableId="389814443">
    <w:abstractNumId w:val="42"/>
  </w:num>
  <w:num w:numId="19" w16cid:durableId="790637665">
    <w:abstractNumId w:val="9"/>
  </w:num>
  <w:num w:numId="20" w16cid:durableId="764036163">
    <w:abstractNumId w:val="36"/>
  </w:num>
  <w:num w:numId="21" w16cid:durableId="1806118929">
    <w:abstractNumId w:val="2"/>
  </w:num>
  <w:num w:numId="22" w16cid:durableId="665128195">
    <w:abstractNumId w:val="27"/>
  </w:num>
  <w:num w:numId="23" w16cid:durableId="413627202">
    <w:abstractNumId w:val="40"/>
  </w:num>
  <w:num w:numId="24" w16cid:durableId="2045205620">
    <w:abstractNumId w:val="55"/>
  </w:num>
  <w:num w:numId="25" w16cid:durableId="1816871005">
    <w:abstractNumId w:val="4"/>
  </w:num>
  <w:num w:numId="26" w16cid:durableId="474299163">
    <w:abstractNumId w:val="47"/>
  </w:num>
  <w:num w:numId="27" w16cid:durableId="1390226544">
    <w:abstractNumId w:val="19"/>
  </w:num>
  <w:num w:numId="28" w16cid:durableId="644504557">
    <w:abstractNumId w:val="53"/>
  </w:num>
  <w:num w:numId="29" w16cid:durableId="1619096957">
    <w:abstractNumId w:val="21"/>
  </w:num>
  <w:num w:numId="30" w16cid:durableId="576982640">
    <w:abstractNumId w:val="6"/>
  </w:num>
  <w:num w:numId="31" w16cid:durableId="846332014">
    <w:abstractNumId w:val="41"/>
  </w:num>
  <w:num w:numId="32" w16cid:durableId="947079113">
    <w:abstractNumId w:val="22"/>
  </w:num>
  <w:num w:numId="33" w16cid:durableId="446698199">
    <w:abstractNumId w:val="58"/>
  </w:num>
  <w:num w:numId="34" w16cid:durableId="1213427227">
    <w:abstractNumId w:val="16"/>
  </w:num>
  <w:num w:numId="35" w16cid:durableId="1936551674">
    <w:abstractNumId w:val="33"/>
  </w:num>
  <w:num w:numId="36" w16cid:durableId="63842416">
    <w:abstractNumId w:val="20"/>
  </w:num>
  <w:num w:numId="37" w16cid:durableId="946811098">
    <w:abstractNumId w:val="5"/>
  </w:num>
  <w:num w:numId="38" w16cid:durableId="1926107568">
    <w:abstractNumId w:val="35"/>
  </w:num>
  <w:num w:numId="39" w16cid:durableId="2120710444">
    <w:abstractNumId w:val="28"/>
  </w:num>
  <w:num w:numId="40" w16cid:durableId="236672139">
    <w:abstractNumId w:val="31"/>
  </w:num>
  <w:num w:numId="41" w16cid:durableId="1791361152">
    <w:abstractNumId w:val="18"/>
  </w:num>
  <w:num w:numId="42" w16cid:durableId="414977545">
    <w:abstractNumId w:val="38"/>
  </w:num>
  <w:num w:numId="43" w16cid:durableId="612399967">
    <w:abstractNumId w:val="12"/>
  </w:num>
  <w:num w:numId="44" w16cid:durableId="286855702">
    <w:abstractNumId w:val="34"/>
  </w:num>
  <w:num w:numId="45" w16cid:durableId="319966258">
    <w:abstractNumId w:val="57"/>
  </w:num>
  <w:num w:numId="46" w16cid:durableId="1946112162">
    <w:abstractNumId w:val="17"/>
  </w:num>
  <w:num w:numId="47" w16cid:durableId="1522475169">
    <w:abstractNumId w:val="37"/>
  </w:num>
  <w:num w:numId="48" w16cid:durableId="1755856544">
    <w:abstractNumId w:val="50"/>
  </w:num>
  <w:num w:numId="49" w16cid:durableId="1716388933">
    <w:abstractNumId w:val="26"/>
  </w:num>
  <w:num w:numId="50" w16cid:durableId="865675183">
    <w:abstractNumId w:val="1"/>
  </w:num>
  <w:num w:numId="51" w16cid:durableId="1997028894">
    <w:abstractNumId w:val="10"/>
  </w:num>
  <w:num w:numId="52" w16cid:durableId="1923950767">
    <w:abstractNumId w:val="32"/>
  </w:num>
  <w:num w:numId="53" w16cid:durableId="994801953">
    <w:abstractNumId w:val="3"/>
  </w:num>
  <w:num w:numId="54" w16cid:durableId="1317301358">
    <w:abstractNumId w:val="23"/>
  </w:num>
  <w:num w:numId="55" w16cid:durableId="775952400">
    <w:abstractNumId w:val="56"/>
  </w:num>
  <w:num w:numId="56" w16cid:durableId="1875385438">
    <w:abstractNumId w:val="49"/>
  </w:num>
  <w:num w:numId="57" w16cid:durableId="772483720">
    <w:abstractNumId w:val="39"/>
  </w:num>
  <w:num w:numId="58" w16cid:durableId="1720860421">
    <w:abstractNumId w:val="46"/>
  </w:num>
  <w:num w:numId="59" w16cid:durableId="658536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FB"/>
    <w:rsid w:val="00024ECD"/>
    <w:rsid w:val="000E3360"/>
    <w:rsid w:val="001618F5"/>
    <w:rsid w:val="001D4A92"/>
    <w:rsid w:val="001D50D4"/>
    <w:rsid w:val="003B7FD5"/>
    <w:rsid w:val="00473D21"/>
    <w:rsid w:val="004A614B"/>
    <w:rsid w:val="005226C6"/>
    <w:rsid w:val="00584225"/>
    <w:rsid w:val="005E654E"/>
    <w:rsid w:val="00633C93"/>
    <w:rsid w:val="00720E90"/>
    <w:rsid w:val="00731B87"/>
    <w:rsid w:val="00762C34"/>
    <w:rsid w:val="007A4EA5"/>
    <w:rsid w:val="007E4906"/>
    <w:rsid w:val="00863D42"/>
    <w:rsid w:val="00865B14"/>
    <w:rsid w:val="00907917"/>
    <w:rsid w:val="00923B4F"/>
    <w:rsid w:val="00960EBE"/>
    <w:rsid w:val="009B7F33"/>
    <w:rsid w:val="00A216B7"/>
    <w:rsid w:val="00A92267"/>
    <w:rsid w:val="00AB183F"/>
    <w:rsid w:val="00B05F15"/>
    <w:rsid w:val="00BE6B6E"/>
    <w:rsid w:val="00CA077A"/>
    <w:rsid w:val="00CF480D"/>
    <w:rsid w:val="00D447B3"/>
    <w:rsid w:val="00D46917"/>
    <w:rsid w:val="00D971E7"/>
    <w:rsid w:val="00DD526D"/>
    <w:rsid w:val="00E119F4"/>
    <w:rsid w:val="00E15115"/>
    <w:rsid w:val="00E41AE5"/>
    <w:rsid w:val="00E671AD"/>
    <w:rsid w:val="00E9656A"/>
    <w:rsid w:val="00F6058D"/>
    <w:rsid w:val="00F801FB"/>
    <w:rsid w:val="00FA74BA"/>
    <w:rsid w:val="00FE0417"/>
    <w:rsid w:val="00FE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107F"/>
  <w15:chartTrackingRefBased/>
  <w15:docId w15:val="{8EE8252A-C5A6-4E8B-A2D5-1B3CD593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14"/>
  </w:style>
  <w:style w:type="paragraph" w:styleId="Heading1">
    <w:name w:val="heading 1"/>
    <w:basedOn w:val="Normal"/>
    <w:next w:val="Normal"/>
    <w:link w:val="Heading1Char"/>
    <w:uiPriority w:val="9"/>
    <w:qFormat/>
    <w:rsid w:val="00F80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1FB"/>
    <w:rPr>
      <w:rFonts w:eastAsiaTheme="majorEastAsia" w:cstheme="majorBidi"/>
      <w:color w:val="272727" w:themeColor="text1" w:themeTint="D8"/>
    </w:rPr>
  </w:style>
  <w:style w:type="paragraph" w:styleId="Title">
    <w:name w:val="Title"/>
    <w:basedOn w:val="Normal"/>
    <w:next w:val="Normal"/>
    <w:link w:val="TitleChar"/>
    <w:uiPriority w:val="10"/>
    <w:qFormat/>
    <w:rsid w:val="00F80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1FB"/>
    <w:pPr>
      <w:spacing w:before="160"/>
      <w:jc w:val="center"/>
    </w:pPr>
    <w:rPr>
      <w:i/>
      <w:iCs/>
      <w:color w:val="404040" w:themeColor="text1" w:themeTint="BF"/>
    </w:rPr>
  </w:style>
  <w:style w:type="character" w:customStyle="1" w:styleId="QuoteChar">
    <w:name w:val="Quote Char"/>
    <w:basedOn w:val="DefaultParagraphFont"/>
    <w:link w:val="Quote"/>
    <w:uiPriority w:val="29"/>
    <w:rsid w:val="00F801FB"/>
    <w:rPr>
      <w:i/>
      <w:iCs/>
      <w:color w:val="404040" w:themeColor="text1" w:themeTint="BF"/>
    </w:rPr>
  </w:style>
  <w:style w:type="paragraph" w:styleId="ListParagraph">
    <w:name w:val="List Paragraph"/>
    <w:basedOn w:val="Normal"/>
    <w:uiPriority w:val="34"/>
    <w:qFormat/>
    <w:rsid w:val="00F801FB"/>
    <w:pPr>
      <w:ind w:left="720"/>
      <w:contextualSpacing/>
    </w:pPr>
  </w:style>
  <w:style w:type="character" w:styleId="IntenseEmphasis">
    <w:name w:val="Intense Emphasis"/>
    <w:basedOn w:val="DefaultParagraphFont"/>
    <w:uiPriority w:val="21"/>
    <w:qFormat/>
    <w:rsid w:val="00F801FB"/>
    <w:rPr>
      <w:i/>
      <w:iCs/>
      <w:color w:val="0F4761" w:themeColor="accent1" w:themeShade="BF"/>
    </w:rPr>
  </w:style>
  <w:style w:type="paragraph" w:styleId="IntenseQuote">
    <w:name w:val="Intense Quote"/>
    <w:basedOn w:val="Normal"/>
    <w:next w:val="Normal"/>
    <w:link w:val="IntenseQuoteChar"/>
    <w:uiPriority w:val="30"/>
    <w:qFormat/>
    <w:rsid w:val="00F80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1FB"/>
    <w:rPr>
      <w:i/>
      <w:iCs/>
      <w:color w:val="0F4761" w:themeColor="accent1" w:themeShade="BF"/>
    </w:rPr>
  </w:style>
  <w:style w:type="character" w:styleId="IntenseReference">
    <w:name w:val="Intense Reference"/>
    <w:basedOn w:val="DefaultParagraphFont"/>
    <w:uiPriority w:val="32"/>
    <w:qFormat/>
    <w:rsid w:val="00F80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199">
      <w:bodyDiv w:val="1"/>
      <w:marLeft w:val="0"/>
      <w:marRight w:val="0"/>
      <w:marTop w:val="0"/>
      <w:marBottom w:val="0"/>
      <w:divBdr>
        <w:top w:val="none" w:sz="0" w:space="0" w:color="auto"/>
        <w:left w:val="none" w:sz="0" w:space="0" w:color="auto"/>
        <w:bottom w:val="none" w:sz="0" w:space="0" w:color="auto"/>
        <w:right w:val="none" w:sz="0" w:space="0" w:color="auto"/>
      </w:divBdr>
    </w:div>
    <w:div w:id="15545576">
      <w:bodyDiv w:val="1"/>
      <w:marLeft w:val="0"/>
      <w:marRight w:val="0"/>
      <w:marTop w:val="0"/>
      <w:marBottom w:val="0"/>
      <w:divBdr>
        <w:top w:val="none" w:sz="0" w:space="0" w:color="auto"/>
        <w:left w:val="none" w:sz="0" w:space="0" w:color="auto"/>
        <w:bottom w:val="none" w:sz="0" w:space="0" w:color="auto"/>
        <w:right w:val="none" w:sz="0" w:space="0" w:color="auto"/>
      </w:divBdr>
    </w:div>
    <w:div w:id="26491336">
      <w:bodyDiv w:val="1"/>
      <w:marLeft w:val="0"/>
      <w:marRight w:val="0"/>
      <w:marTop w:val="0"/>
      <w:marBottom w:val="0"/>
      <w:divBdr>
        <w:top w:val="none" w:sz="0" w:space="0" w:color="auto"/>
        <w:left w:val="none" w:sz="0" w:space="0" w:color="auto"/>
        <w:bottom w:val="none" w:sz="0" w:space="0" w:color="auto"/>
        <w:right w:val="none" w:sz="0" w:space="0" w:color="auto"/>
      </w:divBdr>
    </w:div>
    <w:div w:id="198325859">
      <w:bodyDiv w:val="1"/>
      <w:marLeft w:val="0"/>
      <w:marRight w:val="0"/>
      <w:marTop w:val="0"/>
      <w:marBottom w:val="0"/>
      <w:divBdr>
        <w:top w:val="none" w:sz="0" w:space="0" w:color="auto"/>
        <w:left w:val="none" w:sz="0" w:space="0" w:color="auto"/>
        <w:bottom w:val="none" w:sz="0" w:space="0" w:color="auto"/>
        <w:right w:val="none" w:sz="0" w:space="0" w:color="auto"/>
      </w:divBdr>
    </w:div>
    <w:div w:id="212350634">
      <w:bodyDiv w:val="1"/>
      <w:marLeft w:val="0"/>
      <w:marRight w:val="0"/>
      <w:marTop w:val="0"/>
      <w:marBottom w:val="0"/>
      <w:divBdr>
        <w:top w:val="none" w:sz="0" w:space="0" w:color="auto"/>
        <w:left w:val="none" w:sz="0" w:space="0" w:color="auto"/>
        <w:bottom w:val="none" w:sz="0" w:space="0" w:color="auto"/>
        <w:right w:val="none" w:sz="0" w:space="0" w:color="auto"/>
      </w:divBdr>
    </w:div>
    <w:div w:id="287975565">
      <w:bodyDiv w:val="1"/>
      <w:marLeft w:val="0"/>
      <w:marRight w:val="0"/>
      <w:marTop w:val="0"/>
      <w:marBottom w:val="0"/>
      <w:divBdr>
        <w:top w:val="none" w:sz="0" w:space="0" w:color="auto"/>
        <w:left w:val="none" w:sz="0" w:space="0" w:color="auto"/>
        <w:bottom w:val="none" w:sz="0" w:space="0" w:color="auto"/>
        <w:right w:val="none" w:sz="0" w:space="0" w:color="auto"/>
      </w:divBdr>
    </w:div>
    <w:div w:id="297419040">
      <w:bodyDiv w:val="1"/>
      <w:marLeft w:val="0"/>
      <w:marRight w:val="0"/>
      <w:marTop w:val="0"/>
      <w:marBottom w:val="0"/>
      <w:divBdr>
        <w:top w:val="none" w:sz="0" w:space="0" w:color="auto"/>
        <w:left w:val="none" w:sz="0" w:space="0" w:color="auto"/>
        <w:bottom w:val="none" w:sz="0" w:space="0" w:color="auto"/>
        <w:right w:val="none" w:sz="0" w:space="0" w:color="auto"/>
      </w:divBdr>
    </w:div>
    <w:div w:id="440296053">
      <w:bodyDiv w:val="1"/>
      <w:marLeft w:val="0"/>
      <w:marRight w:val="0"/>
      <w:marTop w:val="0"/>
      <w:marBottom w:val="0"/>
      <w:divBdr>
        <w:top w:val="none" w:sz="0" w:space="0" w:color="auto"/>
        <w:left w:val="none" w:sz="0" w:space="0" w:color="auto"/>
        <w:bottom w:val="none" w:sz="0" w:space="0" w:color="auto"/>
        <w:right w:val="none" w:sz="0" w:space="0" w:color="auto"/>
      </w:divBdr>
    </w:div>
    <w:div w:id="493373044">
      <w:bodyDiv w:val="1"/>
      <w:marLeft w:val="0"/>
      <w:marRight w:val="0"/>
      <w:marTop w:val="0"/>
      <w:marBottom w:val="0"/>
      <w:divBdr>
        <w:top w:val="none" w:sz="0" w:space="0" w:color="auto"/>
        <w:left w:val="none" w:sz="0" w:space="0" w:color="auto"/>
        <w:bottom w:val="none" w:sz="0" w:space="0" w:color="auto"/>
        <w:right w:val="none" w:sz="0" w:space="0" w:color="auto"/>
      </w:divBdr>
    </w:div>
    <w:div w:id="605819440">
      <w:bodyDiv w:val="1"/>
      <w:marLeft w:val="0"/>
      <w:marRight w:val="0"/>
      <w:marTop w:val="0"/>
      <w:marBottom w:val="0"/>
      <w:divBdr>
        <w:top w:val="none" w:sz="0" w:space="0" w:color="auto"/>
        <w:left w:val="none" w:sz="0" w:space="0" w:color="auto"/>
        <w:bottom w:val="none" w:sz="0" w:space="0" w:color="auto"/>
        <w:right w:val="none" w:sz="0" w:space="0" w:color="auto"/>
      </w:divBdr>
    </w:div>
    <w:div w:id="614366226">
      <w:bodyDiv w:val="1"/>
      <w:marLeft w:val="0"/>
      <w:marRight w:val="0"/>
      <w:marTop w:val="0"/>
      <w:marBottom w:val="0"/>
      <w:divBdr>
        <w:top w:val="none" w:sz="0" w:space="0" w:color="auto"/>
        <w:left w:val="none" w:sz="0" w:space="0" w:color="auto"/>
        <w:bottom w:val="none" w:sz="0" w:space="0" w:color="auto"/>
        <w:right w:val="none" w:sz="0" w:space="0" w:color="auto"/>
      </w:divBdr>
    </w:div>
    <w:div w:id="622542175">
      <w:bodyDiv w:val="1"/>
      <w:marLeft w:val="0"/>
      <w:marRight w:val="0"/>
      <w:marTop w:val="0"/>
      <w:marBottom w:val="0"/>
      <w:divBdr>
        <w:top w:val="none" w:sz="0" w:space="0" w:color="auto"/>
        <w:left w:val="none" w:sz="0" w:space="0" w:color="auto"/>
        <w:bottom w:val="none" w:sz="0" w:space="0" w:color="auto"/>
        <w:right w:val="none" w:sz="0" w:space="0" w:color="auto"/>
      </w:divBdr>
    </w:div>
    <w:div w:id="748967459">
      <w:bodyDiv w:val="1"/>
      <w:marLeft w:val="0"/>
      <w:marRight w:val="0"/>
      <w:marTop w:val="0"/>
      <w:marBottom w:val="0"/>
      <w:divBdr>
        <w:top w:val="none" w:sz="0" w:space="0" w:color="auto"/>
        <w:left w:val="none" w:sz="0" w:space="0" w:color="auto"/>
        <w:bottom w:val="none" w:sz="0" w:space="0" w:color="auto"/>
        <w:right w:val="none" w:sz="0" w:space="0" w:color="auto"/>
      </w:divBdr>
    </w:div>
    <w:div w:id="767702120">
      <w:bodyDiv w:val="1"/>
      <w:marLeft w:val="0"/>
      <w:marRight w:val="0"/>
      <w:marTop w:val="0"/>
      <w:marBottom w:val="0"/>
      <w:divBdr>
        <w:top w:val="none" w:sz="0" w:space="0" w:color="auto"/>
        <w:left w:val="none" w:sz="0" w:space="0" w:color="auto"/>
        <w:bottom w:val="none" w:sz="0" w:space="0" w:color="auto"/>
        <w:right w:val="none" w:sz="0" w:space="0" w:color="auto"/>
      </w:divBdr>
    </w:div>
    <w:div w:id="791096611">
      <w:bodyDiv w:val="1"/>
      <w:marLeft w:val="0"/>
      <w:marRight w:val="0"/>
      <w:marTop w:val="0"/>
      <w:marBottom w:val="0"/>
      <w:divBdr>
        <w:top w:val="none" w:sz="0" w:space="0" w:color="auto"/>
        <w:left w:val="none" w:sz="0" w:space="0" w:color="auto"/>
        <w:bottom w:val="none" w:sz="0" w:space="0" w:color="auto"/>
        <w:right w:val="none" w:sz="0" w:space="0" w:color="auto"/>
      </w:divBdr>
      <w:divsChild>
        <w:div w:id="2077236911">
          <w:marLeft w:val="0"/>
          <w:marRight w:val="0"/>
          <w:marTop w:val="0"/>
          <w:marBottom w:val="0"/>
          <w:divBdr>
            <w:top w:val="none" w:sz="0" w:space="0" w:color="auto"/>
            <w:left w:val="none" w:sz="0" w:space="0" w:color="auto"/>
            <w:bottom w:val="none" w:sz="0" w:space="0" w:color="auto"/>
            <w:right w:val="none" w:sz="0" w:space="0" w:color="auto"/>
          </w:divBdr>
        </w:div>
      </w:divsChild>
    </w:div>
    <w:div w:id="815535154">
      <w:bodyDiv w:val="1"/>
      <w:marLeft w:val="0"/>
      <w:marRight w:val="0"/>
      <w:marTop w:val="0"/>
      <w:marBottom w:val="0"/>
      <w:divBdr>
        <w:top w:val="none" w:sz="0" w:space="0" w:color="auto"/>
        <w:left w:val="none" w:sz="0" w:space="0" w:color="auto"/>
        <w:bottom w:val="none" w:sz="0" w:space="0" w:color="auto"/>
        <w:right w:val="none" w:sz="0" w:space="0" w:color="auto"/>
      </w:divBdr>
      <w:divsChild>
        <w:div w:id="573930670">
          <w:marLeft w:val="0"/>
          <w:marRight w:val="0"/>
          <w:marTop w:val="0"/>
          <w:marBottom w:val="0"/>
          <w:divBdr>
            <w:top w:val="none" w:sz="0" w:space="0" w:color="auto"/>
            <w:left w:val="none" w:sz="0" w:space="0" w:color="auto"/>
            <w:bottom w:val="none" w:sz="0" w:space="0" w:color="auto"/>
            <w:right w:val="none" w:sz="0" w:space="0" w:color="auto"/>
          </w:divBdr>
          <w:divsChild>
            <w:div w:id="1329140431">
              <w:marLeft w:val="0"/>
              <w:marRight w:val="0"/>
              <w:marTop w:val="0"/>
              <w:marBottom w:val="0"/>
              <w:divBdr>
                <w:top w:val="none" w:sz="0" w:space="0" w:color="auto"/>
                <w:left w:val="none" w:sz="0" w:space="0" w:color="auto"/>
                <w:bottom w:val="none" w:sz="0" w:space="0" w:color="auto"/>
                <w:right w:val="none" w:sz="0" w:space="0" w:color="auto"/>
              </w:divBdr>
              <w:divsChild>
                <w:div w:id="2126845145">
                  <w:marLeft w:val="0"/>
                  <w:marRight w:val="0"/>
                  <w:marTop w:val="0"/>
                  <w:marBottom w:val="0"/>
                  <w:divBdr>
                    <w:top w:val="none" w:sz="0" w:space="0" w:color="auto"/>
                    <w:left w:val="none" w:sz="0" w:space="0" w:color="auto"/>
                    <w:bottom w:val="none" w:sz="0" w:space="0" w:color="auto"/>
                    <w:right w:val="none" w:sz="0" w:space="0" w:color="auto"/>
                  </w:divBdr>
                  <w:divsChild>
                    <w:div w:id="17926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2072">
          <w:marLeft w:val="0"/>
          <w:marRight w:val="0"/>
          <w:marTop w:val="0"/>
          <w:marBottom w:val="0"/>
          <w:divBdr>
            <w:top w:val="none" w:sz="0" w:space="0" w:color="auto"/>
            <w:left w:val="none" w:sz="0" w:space="0" w:color="auto"/>
            <w:bottom w:val="none" w:sz="0" w:space="0" w:color="auto"/>
            <w:right w:val="none" w:sz="0" w:space="0" w:color="auto"/>
          </w:divBdr>
          <w:divsChild>
            <w:div w:id="412700763">
              <w:marLeft w:val="0"/>
              <w:marRight w:val="0"/>
              <w:marTop w:val="0"/>
              <w:marBottom w:val="0"/>
              <w:divBdr>
                <w:top w:val="none" w:sz="0" w:space="0" w:color="auto"/>
                <w:left w:val="none" w:sz="0" w:space="0" w:color="auto"/>
                <w:bottom w:val="none" w:sz="0" w:space="0" w:color="auto"/>
                <w:right w:val="none" w:sz="0" w:space="0" w:color="auto"/>
              </w:divBdr>
              <w:divsChild>
                <w:div w:id="1063716401">
                  <w:marLeft w:val="0"/>
                  <w:marRight w:val="0"/>
                  <w:marTop w:val="0"/>
                  <w:marBottom w:val="0"/>
                  <w:divBdr>
                    <w:top w:val="none" w:sz="0" w:space="0" w:color="auto"/>
                    <w:left w:val="none" w:sz="0" w:space="0" w:color="auto"/>
                    <w:bottom w:val="none" w:sz="0" w:space="0" w:color="auto"/>
                    <w:right w:val="none" w:sz="0" w:space="0" w:color="auto"/>
                  </w:divBdr>
                  <w:divsChild>
                    <w:div w:id="767964482">
                      <w:marLeft w:val="0"/>
                      <w:marRight w:val="0"/>
                      <w:marTop w:val="0"/>
                      <w:marBottom w:val="0"/>
                      <w:divBdr>
                        <w:top w:val="none" w:sz="0" w:space="0" w:color="auto"/>
                        <w:left w:val="none" w:sz="0" w:space="0" w:color="auto"/>
                        <w:bottom w:val="none" w:sz="0" w:space="0" w:color="auto"/>
                        <w:right w:val="none" w:sz="0" w:space="0" w:color="auto"/>
                      </w:divBdr>
                      <w:divsChild>
                        <w:div w:id="10936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94131">
      <w:bodyDiv w:val="1"/>
      <w:marLeft w:val="0"/>
      <w:marRight w:val="0"/>
      <w:marTop w:val="0"/>
      <w:marBottom w:val="0"/>
      <w:divBdr>
        <w:top w:val="none" w:sz="0" w:space="0" w:color="auto"/>
        <w:left w:val="none" w:sz="0" w:space="0" w:color="auto"/>
        <w:bottom w:val="none" w:sz="0" w:space="0" w:color="auto"/>
        <w:right w:val="none" w:sz="0" w:space="0" w:color="auto"/>
      </w:divBdr>
    </w:div>
    <w:div w:id="956646343">
      <w:bodyDiv w:val="1"/>
      <w:marLeft w:val="0"/>
      <w:marRight w:val="0"/>
      <w:marTop w:val="0"/>
      <w:marBottom w:val="0"/>
      <w:divBdr>
        <w:top w:val="none" w:sz="0" w:space="0" w:color="auto"/>
        <w:left w:val="none" w:sz="0" w:space="0" w:color="auto"/>
        <w:bottom w:val="none" w:sz="0" w:space="0" w:color="auto"/>
        <w:right w:val="none" w:sz="0" w:space="0" w:color="auto"/>
      </w:divBdr>
    </w:div>
    <w:div w:id="959339182">
      <w:bodyDiv w:val="1"/>
      <w:marLeft w:val="0"/>
      <w:marRight w:val="0"/>
      <w:marTop w:val="0"/>
      <w:marBottom w:val="0"/>
      <w:divBdr>
        <w:top w:val="none" w:sz="0" w:space="0" w:color="auto"/>
        <w:left w:val="none" w:sz="0" w:space="0" w:color="auto"/>
        <w:bottom w:val="none" w:sz="0" w:space="0" w:color="auto"/>
        <w:right w:val="none" w:sz="0" w:space="0" w:color="auto"/>
      </w:divBdr>
    </w:div>
    <w:div w:id="1055006930">
      <w:bodyDiv w:val="1"/>
      <w:marLeft w:val="0"/>
      <w:marRight w:val="0"/>
      <w:marTop w:val="0"/>
      <w:marBottom w:val="0"/>
      <w:divBdr>
        <w:top w:val="none" w:sz="0" w:space="0" w:color="auto"/>
        <w:left w:val="none" w:sz="0" w:space="0" w:color="auto"/>
        <w:bottom w:val="none" w:sz="0" w:space="0" w:color="auto"/>
        <w:right w:val="none" w:sz="0" w:space="0" w:color="auto"/>
      </w:divBdr>
    </w:div>
    <w:div w:id="1083528443">
      <w:bodyDiv w:val="1"/>
      <w:marLeft w:val="0"/>
      <w:marRight w:val="0"/>
      <w:marTop w:val="0"/>
      <w:marBottom w:val="0"/>
      <w:divBdr>
        <w:top w:val="none" w:sz="0" w:space="0" w:color="auto"/>
        <w:left w:val="none" w:sz="0" w:space="0" w:color="auto"/>
        <w:bottom w:val="none" w:sz="0" w:space="0" w:color="auto"/>
        <w:right w:val="none" w:sz="0" w:space="0" w:color="auto"/>
      </w:divBdr>
    </w:div>
    <w:div w:id="1101611883">
      <w:bodyDiv w:val="1"/>
      <w:marLeft w:val="0"/>
      <w:marRight w:val="0"/>
      <w:marTop w:val="0"/>
      <w:marBottom w:val="0"/>
      <w:divBdr>
        <w:top w:val="none" w:sz="0" w:space="0" w:color="auto"/>
        <w:left w:val="none" w:sz="0" w:space="0" w:color="auto"/>
        <w:bottom w:val="none" w:sz="0" w:space="0" w:color="auto"/>
        <w:right w:val="none" w:sz="0" w:space="0" w:color="auto"/>
      </w:divBdr>
    </w:div>
    <w:div w:id="1112941607">
      <w:bodyDiv w:val="1"/>
      <w:marLeft w:val="0"/>
      <w:marRight w:val="0"/>
      <w:marTop w:val="0"/>
      <w:marBottom w:val="0"/>
      <w:divBdr>
        <w:top w:val="none" w:sz="0" w:space="0" w:color="auto"/>
        <w:left w:val="none" w:sz="0" w:space="0" w:color="auto"/>
        <w:bottom w:val="none" w:sz="0" w:space="0" w:color="auto"/>
        <w:right w:val="none" w:sz="0" w:space="0" w:color="auto"/>
      </w:divBdr>
    </w:div>
    <w:div w:id="1246525669">
      <w:bodyDiv w:val="1"/>
      <w:marLeft w:val="0"/>
      <w:marRight w:val="0"/>
      <w:marTop w:val="0"/>
      <w:marBottom w:val="0"/>
      <w:divBdr>
        <w:top w:val="none" w:sz="0" w:space="0" w:color="auto"/>
        <w:left w:val="none" w:sz="0" w:space="0" w:color="auto"/>
        <w:bottom w:val="none" w:sz="0" w:space="0" w:color="auto"/>
        <w:right w:val="none" w:sz="0" w:space="0" w:color="auto"/>
      </w:divBdr>
    </w:div>
    <w:div w:id="1294172101">
      <w:bodyDiv w:val="1"/>
      <w:marLeft w:val="0"/>
      <w:marRight w:val="0"/>
      <w:marTop w:val="0"/>
      <w:marBottom w:val="0"/>
      <w:divBdr>
        <w:top w:val="none" w:sz="0" w:space="0" w:color="auto"/>
        <w:left w:val="none" w:sz="0" w:space="0" w:color="auto"/>
        <w:bottom w:val="none" w:sz="0" w:space="0" w:color="auto"/>
        <w:right w:val="none" w:sz="0" w:space="0" w:color="auto"/>
      </w:divBdr>
    </w:div>
    <w:div w:id="1360593077">
      <w:bodyDiv w:val="1"/>
      <w:marLeft w:val="0"/>
      <w:marRight w:val="0"/>
      <w:marTop w:val="0"/>
      <w:marBottom w:val="0"/>
      <w:divBdr>
        <w:top w:val="none" w:sz="0" w:space="0" w:color="auto"/>
        <w:left w:val="none" w:sz="0" w:space="0" w:color="auto"/>
        <w:bottom w:val="none" w:sz="0" w:space="0" w:color="auto"/>
        <w:right w:val="none" w:sz="0" w:space="0" w:color="auto"/>
      </w:divBdr>
      <w:divsChild>
        <w:div w:id="81026691">
          <w:marLeft w:val="0"/>
          <w:marRight w:val="0"/>
          <w:marTop w:val="0"/>
          <w:marBottom w:val="0"/>
          <w:divBdr>
            <w:top w:val="none" w:sz="0" w:space="0" w:color="auto"/>
            <w:left w:val="none" w:sz="0" w:space="0" w:color="auto"/>
            <w:bottom w:val="none" w:sz="0" w:space="0" w:color="auto"/>
            <w:right w:val="none" w:sz="0" w:space="0" w:color="auto"/>
          </w:divBdr>
          <w:divsChild>
            <w:div w:id="610207561">
              <w:marLeft w:val="0"/>
              <w:marRight w:val="0"/>
              <w:marTop w:val="0"/>
              <w:marBottom w:val="0"/>
              <w:divBdr>
                <w:top w:val="none" w:sz="0" w:space="0" w:color="auto"/>
                <w:left w:val="none" w:sz="0" w:space="0" w:color="auto"/>
                <w:bottom w:val="none" w:sz="0" w:space="0" w:color="auto"/>
                <w:right w:val="none" w:sz="0" w:space="0" w:color="auto"/>
              </w:divBdr>
              <w:divsChild>
                <w:div w:id="680469647">
                  <w:marLeft w:val="0"/>
                  <w:marRight w:val="0"/>
                  <w:marTop w:val="0"/>
                  <w:marBottom w:val="0"/>
                  <w:divBdr>
                    <w:top w:val="none" w:sz="0" w:space="0" w:color="auto"/>
                    <w:left w:val="none" w:sz="0" w:space="0" w:color="auto"/>
                    <w:bottom w:val="none" w:sz="0" w:space="0" w:color="auto"/>
                    <w:right w:val="none" w:sz="0" w:space="0" w:color="auto"/>
                  </w:divBdr>
                  <w:divsChild>
                    <w:div w:id="11251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69673">
          <w:marLeft w:val="0"/>
          <w:marRight w:val="0"/>
          <w:marTop w:val="0"/>
          <w:marBottom w:val="0"/>
          <w:divBdr>
            <w:top w:val="none" w:sz="0" w:space="0" w:color="auto"/>
            <w:left w:val="none" w:sz="0" w:space="0" w:color="auto"/>
            <w:bottom w:val="none" w:sz="0" w:space="0" w:color="auto"/>
            <w:right w:val="none" w:sz="0" w:space="0" w:color="auto"/>
          </w:divBdr>
          <w:divsChild>
            <w:div w:id="992487272">
              <w:marLeft w:val="0"/>
              <w:marRight w:val="0"/>
              <w:marTop w:val="0"/>
              <w:marBottom w:val="0"/>
              <w:divBdr>
                <w:top w:val="none" w:sz="0" w:space="0" w:color="auto"/>
                <w:left w:val="none" w:sz="0" w:space="0" w:color="auto"/>
                <w:bottom w:val="none" w:sz="0" w:space="0" w:color="auto"/>
                <w:right w:val="none" w:sz="0" w:space="0" w:color="auto"/>
              </w:divBdr>
              <w:divsChild>
                <w:div w:id="1953048410">
                  <w:marLeft w:val="0"/>
                  <w:marRight w:val="0"/>
                  <w:marTop w:val="0"/>
                  <w:marBottom w:val="0"/>
                  <w:divBdr>
                    <w:top w:val="none" w:sz="0" w:space="0" w:color="auto"/>
                    <w:left w:val="none" w:sz="0" w:space="0" w:color="auto"/>
                    <w:bottom w:val="none" w:sz="0" w:space="0" w:color="auto"/>
                    <w:right w:val="none" w:sz="0" w:space="0" w:color="auto"/>
                  </w:divBdr>
                  <w:divsChild>
                    <w:div w:id="432632219">
                      <w:marLeft w:val="0"/>
                      <w:marRight w:val="0"/>
                      <w:marTop w:val="0"/>
                      <w:marBottom w:val="0"/>
                      <w:divBdr>
                        <w:top w:val="none" w:sz="0" w:space="0" w:color="auto"/>
                        <w:left w:val="none" w:sz="0" w:space="0" w:color="auto"/>
                        <w:bottom w:val="none" w:sz="0" w:space="0" w:color="auto"/>
                        <w:right w:val="none" w:sz="0" w:space="0" w:color="auto"/>
                      </w:divBdr>
                      <w:divsChild>
                        <w:div w:id="1969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1594">
      <w:bodyDiv w:val="1"/>
      <w:marLeft w:val="0"/>
      <w:marRight w:val="0"/>
      <w:marTop w:val="0"/>
      <w:marBottom w:val="0"/>
      <w:divBdr>
        <w:top w:val="none" w:sz="0" w:space="0" w:color="auto"/>
        <w:left w:val="none" w:sz="0" w:space="0" w:color="auto"/>
        <w:bottom w:val="none" w:sz="0" w:space="0" w:color="auto"/>
        <w:right w:val="none" w:sz="0" w:space="0" w:color="auto"/>
      </w:divBdr>
    </w:div>
    <w:div w:id="1422749993">
      <w:bodyDiv w:val="1"/>
      <w:marLeft w:val="0"/>
      <w:marRight w:val="0"/>
      <w:marTop w:val="0"/>
      <w:marBottom w:val="0"/>
      <w:divBdr>
        <w:top w:val="none" w:sz="0" w:space="0" w:color="auto"/>
        <w:left w:val="none" w:sz="0" w:space="0" w:color="auto"/>
        <w:bottom w:val="none" w:sz="0" w:space="0" w:color="auto"/>
        <w:right w:val="none" w:sz="0" w:space="0" w:color="auto"/>
      </w:divBdr>
    </w:div>
    <w:div w:id="1430657023">
      <w:bodyDiv w:val="1"/>
      <w:marLeft w:val="0"/>
      <w:marRight w:val="0"/>
      <w:marTop w:val="0"/>
      <w:marBottom w:val="0"/>
      <w:divBdr>
        <w:top w:val="none" w:sz="0" w:space="0" w:color="auto"/>
        <w:left w:val="none" w:sz="0" w:space="0" w:color="auto"/>
        <w:bottom w:val="none" w:sz="0" w:space="0" w:color="auto"/>
        <w:right w:val="none" w:sz="0" w:space="0" w:color="auto"/>
      </w:divBdr>
      <w:divsChild>
        <w:div w:id="685402565">
          <w:marLeft w:val="0"/>
          <w:marRight w:val="0"/>
          <w:marTop w:val="0"/>
          <w:marBottom w:val="0"/>
          <w:divBdr>
            <w:top w:val="none" w:sz="0" w:space="0" w:color="auto"/>
            <w:left w:val="none" w:sz="0" w:space="0" w:color="auto"/>
            <w:bottom w:val="none" w:sz="0" w:space="0" w:color="auto"/>
            <w:right w:val="none" w:sz="0" w:space="0" w:color="auto"/>
          </w:divBdr>
        </w:div>
      </w:divsChild>
    </w:div>
    <w:div w:id="1598319563">
      <w:bodyDiv w:val="1"/>
      <w:marLeft w:val="0"/>
      <w:marRight w:val="0"/>
      <w:marTop w:val="0"/>
      <w:marBottom w:val="0"/>
      <w:divBdr>
        <w:top w:val="none" w:sz="0" w:space="0" w:color="auto"/>
        <w:left w:val="none" w:sz="0" w:space="0" w:color="auto"/>
        <w:bottom w:val="none" w:sz="0" w:space="0" w:color="auto"/>
        <w:right w:val="none" w:sz="0" w:space="0" w:color="auto"/>
      </w:divBdr>
      <w:divsChild>
        <w:div w:id="652947728">
          <w:marLeft w:val="0"/>
          <w:marRight w:val="0"/>
          <w:marTop w:val="0"/>
          <w:marBottom w:val="0"/>
          <w:divBdr>
            <w:top w:val="none" w:sz="0" w:space="0" w:color="auto"/>
            <w:left w:val="none" w:sz="0" w:space="0" w:color="auto"/>
            <w:bottom w:val="none" w:sz="0" w:space="0" w:color="auto"/>
            <w:right w:val="none" w:sz="0" w:space="0" w:color="auto"/>
          </w:divBdr>
        </w:div>
      </w:divsChild>
    </w:div>
    <w:div w:id="1605839166">
      <w:bodyDiv w:val="1"/>
      <w:marLeft w:val="0"/>
      <w:marRight w:val="0"/>
      <w:marTop w:val="0"/>
      <w:marBottom w:val="0"/>
      <w:divBdr>
        <w:top w:val="none" w:sz="0" w:space="0" w:color="auto"/>
        <w:left w:val="none" w:sz="0" w:space="0" w:color="auto"/>
        <w:bottom w:val="none" w:sz="0" w:space="0" w:color="auto"/>
        <w:right w:val="none" w:sz="0" w:space="0" w:color="auto"/>
      </w:divBdr>
      <w:divsChild>
        <w:div w:id="1698655124">
          <w:marLeft w:val="0"/>
          <w:marRight w:val="0"/>
          <w:marTop w:val="0"/>
          <w:marBottom w:val="0"/>
          <w:divBdr>
            <w:top w:val="none" w:sz="0" w:space="0" w:color="auto"/>
            <w:left w:val="none" w:sz="0" w:space="0" w:color="auto"/>
            <w:bottom w:val="none" w:sz="0" w:space="0" w:color="auto"/>
            <w:right w:val="none" w:sz="0" w:space="0" w:color="auto"/>
          </w:divBdr>
        </w:div>
      </w:divsChild>
    </w:div>
    <w:div w:id="1613588712">
      <w:bodyDiv w:val="1"/>
      <w:marLeft w:val="0"/>
      <w:marRight w:val="0"/>
      <w:marTop w:val="0"/>
      <w:marBottom w:val="0"/>
      <w:divBdr>
        <w:top w:val="none" w:sz="0" w:space="0" w:color="auto"/>
        <w:left w:val="none" w:sz="0" w:space="0" w:color="auto"/>
        <w:bottom w:val="none" w:sz="0" w:space="0" w:color="auto"/>
        <w:right w:val="none" w:sz="0" w:space="0" w:color="auto"/>
      </w:divBdr>
    </w:div>
    <w:div w:id="1672565721">
      <w:bodyDiv w:val="1"/>
      <w:marLeft w:val="0"/>
      <w:marRight w:val="0"/>
      <w:marTop w:val="0"/>
      <w:marBottom w:val="0"/>
      <w:divBdr>
        <w:top w:val="none" w:sz="0" w:space="0" w:color="auto"/>
        <w:left w:val="none" w:sz="0" w:space="0" w:color="auto"/>
        <w:bottom w:val="none" w:sz="0" w:space="0" w:color="auto"/>
        <w:right w:val="none" w:sz="0" w:space="0" w:color="auto"/>
      </w:divBdr>
    </w:div>
    <w:div w:id="1698892976">
      <w:bodyDiv w:val="1"/>
      <w:marLeft w:val="0"/>
      <w:marRight w:val="0"/>
      <w:marTop w:val="0"/>
      <w:marBottom w:val="0"/>
      <w:divBdr>
        <w:top w:val="none" w:sz="0" w:space="0" w:color="auto"/>
        <w:left w:val="none" w:sz="0" w:space="0" w:color="auto"/>
        <w:bottom w:val="none" w:sz="0" w:space="0" w:color="auto"/>
        <w:right w:val="none" w:sz="0" w:space="0" w:color="auto"/>
      </w:divBdr>
      <w:divsChild>
        <w:div w:id="1528758737">
          <w:marLeft w:val="0"/>
          <w:marRight w:val="0"/>
          <w:marTop w:val="0"/>
          <w:marBottom w:val="0"/>
          <w:divBdr>
            <w:top w:val="none" w:sz="0" w:space="0" w:color="auto"/>
            <w:left w:val="none" w:sz="0" w:space="0" w:color="auto"/>
            <w:bottom w:val="none" w:sz="0" w:space="0" w:color="auto"/>
            <w:right w:val="none" w:sz="0" w:space="0" w:color="auto"/>
          </w:divBdr>
          <w:divsChild>
            <w:div w:id="981427766">
              <w:marLeft w:val="0"/>
              <w:marRight w:val="0"/>
              <w:marTop w:val="0"/>
              <w:marBottom w:val="0"/>
              <w:divBdr>
                <w:top w:val="none" w:sz="0" w:space="0" w:color="auto"/>
                <w:left w:val="none" w:sz="0" w:space="0" w:color="auto"/>
                <w:bottom w:val="none" w:sz="0" w:space="0" w:color="auto"/>
                <w:right w:val="none" w:sz="0" w:space="0" w:color="auto"/>
              </w:divBdr>
            </w:div>
            <w:div w:id="1321078749">
              <w:marLeft w:val="0"/>
              <w:marRight w:val="0"/>
              <w:marTop w:val="0"/>
              <w:marBottom w:val="0"/>
              <w:divBdr>
                <w:top w:val="none" w:sz="0" w:space="0" w:color="auto"/>
                <w:left w:val="none" w:sz="0" w:space="0" w:color="auto"/>
                <w:bottom w:val="none" w:sz="0" w:space="0" w:color="auto"/>
                <w:right w:val="none" w:sz="0" w:space="0" w:color="auto"/>
              </w:divBdr>
              <w:divsChild>
                <w:div w:id="939265751">
                  <w:marLeft w:val="0"/>
                  <w:marRight w:val="0"/>
                  <w:marTop w:val="0"/>
                  <w:marBottom w:val="0"/>
                  <w:divBdr>
                    <w:top w:val="none" w:sz="0" w:space="0" w:color="auto"/>
                    <w:left w:val="none" w:sz="0" w:space="0" w:color="auto"/>
                    <w:bottom w:val="none" w:sz="0" w:space="0" w:color="auto"/>
                    <w:right w:val="none" w:sz="0" w:space="0" w:color="auto"/>
                  </w:divBdr>
                  <w:divsChild>
                    <w:div w:id="1197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841">
              <w:marLeft w:val="0"/>
              <w:marRight w:val="0"/>
              <w:marTop w:val="0"/>
              <w:marBottom w:val="0"/>
              <w:divBdr>
                <w:top w:val="none" w:sz="0" w:space="0" w:color="auto"/>
                <w:left w:val="none" w:sz="0" w:space="0" w:color="auto"/>
                <w:bottom w:val="none" w:sz="0" w:space="0" w:color="auto"/>
                <w:right w:val="none" w:sz="0" w:space="0" w:color="auto"/>
              </w:divBdr>
            </w:div>
          </w:divsChild>
        </w:div>
        <w:div w:id="1719206825">
          <w:marLeft w:val="0"/>
          <w:marRight w:val="0"/>
          <w:marTop w:val="0"/>
          <w:marBottom w:val="0"/>
          <w:divBdr>
            <w:top w:val="none" w:sz="0" w:space="0" w:color="auto"/>
            <w:left w:val="none" w:sz="0" w:space="0" w:color="auto"/>
            <w:bottom w:val="none" w:sz="0" w:space="0" w:color="auto"/>
            <w:right w:val="none" w:sz="0" w:space="0" w:color="auto"/>
          </w:divBdr>
          <w:divsChild>
            <w:div w:id="2086028626">
              <w:marLeft w:val="0"/>
              <w:marRight w:val="0"/>
              <w:marTop w:val="0"/>
              <w:marBottom w:val="0"/>
              <w:divBdr>
                <w:top w:val="none" w:sz="0" w:space="0" w:color="auto"/>
                <w:left w:val="none" w:sz="0" w:space="0" w:color="auto"/>
                <w:bottom w:val="none" w:sz="0" w:space="0" w:color="auto"/>
                <w:right w:val="none" w:sz="0" w:space="0" w:color="auto"/>
              </w:divBdr>
            </w:div>
            <w:div w:id="1697003140">
              <w:marLeft w:val="0"/>
              <w:marRight w:val="0"/>
              <w:marTop w:val="0"/>
              <w:marBottom w:val="0"/>
              <w:divBdr>
                <w:top w:val="none" w:sz="0" w:space="0" w:color="auto"/>
                <w:left w:val="none" w:sz="0" w:space="0" w:color="auto"/>
                <w:bottom w:val="none" w:sz="0" w:space="0" w:color="auto"/>
                <w:right w:val="none" w:sz="0" w:space="0" w:color="auto"/>
              </w:divBdr>
              <w:divsChild>
                <w:div w:id="1185896987">
                  <w:marLeft w:val="0"/>
                  <w:marRight w:val="0"/>
                  <w:marTop w:val="0"/>
                  <w:marBottom w:val="0"/>
                  <w:divBdr>
                    <w:top w:val="none" w:sz="0" w:space="0" w:color="auto"/>
                    <w:left w:val="none" w:sz="0" w:space="0" w:color="auto"/>
                    <w:bottom w:val="none" w:sz="0" w:space="0" w:color="auto"/>
                    <w:right w:val="none" w:sz="0" w:space="0" w:color="auto"/>
                  </w:divBdr>
                  <w:divsChild>
                    <w:div w:id="578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5805">
              <w:marLeft w:val="0"/>
              <w:marRight w:val="0"/>
              <w:marTop w:val="0"/>
              <w:marBottom w:val="0"/>
              <w:divBdr>
                <w:top w:val="none" w:sz="0" w:space="0" w:color="auto"/>
                <w:left w:val="none" w:sz="0" w:space="0" w:color="auto"/>
                <w:bottom w:val="none" w:sz="0" w:space="0" w:color="auto"/>
                <w:right w:val="none" w:sz="0" w:space="0" w:color="auto"/>
              </w:divBdr>
            </w:div>
          </w:divsChild>
        </w:div>
        <w:div w:id="1051535337">
          <w:marLeft w:val="0"/>
          <w:marRight w:val="0"/>
          <w:marTop w:val="0"/>
          <w:marBottom w:val="0"/>
          <w:divBdr>
            <w:top w:val="none" w:sz="0" w:space="0" w:color="auto"/>
            <w:left w:val="none" w:sz="0" w:space="0" w:color="auto"/>
            <w:bottom w:val="none" w:sz="0" w:space="0" w:color="auto"/>
            <w:right w:val="none" w:sz="0" w:space="0" w:color="auto"/>
          </w:divBdr>
          <w:divsChild>
            <w:div w:id="1902403942">
              <w:marLeft w:val="0"/>
              <w:marRight w:val="0"/>
              <w:marTop w:val="0"/>
              <w:marBottom w:val="0"/>
              <w:divBdr>
                <w:top w:val="none" w:sz="0" w:space="0" w:color="auto"/>
                <w:left w:val="none" w:sz="0" w:space="0" w:color="auto"/>
                <w:bottom w:val="none" w:sz="0" w:space="0" w:color="auto"/>
                <w:right w:val="none" w:sz="0" w:space="0" w:color="auto"/>
              </w:divBdr>
            </w:div>
            <w:div w:id="1548490086">
              <w:marLeft w:val="0"/>
              <w:marRight w:val="0"/>
              <w:marTop w:val="0"/>
              <w:marBottom w:val="0"/>
              <w:divBdr>
                <w:top w:val="none" w:sz="0" w:space="0" w:color="auto"/>
                <w:left w:val="none" w:sz="0" w:space="0" w:color="auto"/>
                <w:bottom w:val="none" w:sz="0" w:space="0" w:color="auto"/>
                <w:right w:val="none" w:sz="0" w:space="0" w:color="auto"/>
              </w:divBdr>
              <w:divsChild>
                <w:div w:id="1234315042">
                  <w:marLeft w:val="0"/>
                  <w:marRight w:val="0"/>
                  <w:marTop w:val="0"/>
                  <w:marBottom w:val="0"/>
                  <w:divBdr>
                    <w:top w:val="none" w:sz="0" w:space="0" w:color="auto"/>
                    <w:left w:val="none" w:sz="0" w:space="0" w:color="auto"/>
                    <w:bottom w:val="none" w:sz="0" w:space="0" w:color="auto"/>
                    <w:right w:val="none" w:sz="0" w:space="0" w:color="auto"/>
                  </w:divBdr>
                  <w:divsChild>
                    <w:div w:id="4973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934">
              <w:marLeft w:val="0"/>
              <w:marRight w:val="0"/>
              <w:marTop w:val="0"/>
              <w:marBottom w:val="0"/>
              <w:divBdr>
                <w:top w:val="none" w:sz="0" w:space="0" w:color="auto"/>
                <w:left w:val="none" w:sz="0" w:space="0" w:color="auto"/>
                <w:bottom w:val="none" w:sz="0" w:space="0" w:color="auto"/>
                <w:right w:val="none" w:sz="0" w:space="0" w:color="auto"/>
              </w:divBdr>
            </w:div>
          </w:divsChild>
        </w:div>
        <w:div w:id="237371898">
          <w:marLeft w:val="0"/>
          <w:marRight w:val="0"/>
          <w:marTop w:val="0"/>
          <w:marBottom w:val="0"/>
          <w:divBdr>
            <w:top w:val="none" w:sz="0" w:space="0" w:color="auto"/>
            <w:left w:val="none" w:sz="0" w:space="0" w:color="auto"/>
            <w:bottom w:val="none" w:sz="0" w:space="0" w:color="auto"/>
            <w:right w:val="none" w:sz="0" w:space="0" w:color="auto"/>
          </w:divBdr>
          <w:divsChild>
            <w:div w:id="539830136">
              <w:marLeft w:val="0"/>
              <w:marRight w:val="0"/>
              <w:marTop w:val="0"/>
              <w:marBottom w:val="0"/>
              <w:divBdr>
                <w:top w:val="none" w:sz="0" w:space="0" w:color="auto"/>
                <w:left w:val="none" w:sz="0" w:space="0" w:color="auto"/>
                <w:bottom w:val="none" w:sz="0" w:space="0" w:color="auto"/>
                <w:right w:val="none" w:sz="0" w:space="0" w:color="auto"/>
              </w:divBdr>
            </w:div>
            <w:div w:id="2022312897">
              <w:marLeft w:val="0"/>
              <w:marRight w:val="0"/>
              <w:marTop w:val="0"/>
              <w:marBottom w:val="0"/>
              <w:divBdr>
                <w:top w:val="none" w:sz="0" w:space="0" w:color="auto"/>
                <w:left w:val="none" w:sz="0" w:space="0" w:color="auto"/>
                <w:bottom w:val="none" w:sz="0" w:space="0" w:color="auto"/>
                <w:right w:val="none" w:sz="0" w:space="0" w:color="auto"/>
              </w:divBdr>
              <w:divsChild>
                <w:div w:id="2077627633">
                  <w:marLeft w:val="0"/>
                  <w:marRight w:val="0"/>
                  <w:marTop w:val="0"/>
                  <w:marBottom w:val="0"/>
                  <w:divBdr>
                    <w:top w:val="none" w:sz="0" w:space="0" w:color="auto"/>
                    <w:left w:val="none" w:sz="0" w:space="0" w:color="auto"/>
                    <w:bottom w:val="none" w:sz="0" w:space="0" w:color="auto"/>
                    <w:right w:val="none" w:sz="0" w:space="0" w:color="auto"/>
                  </w:divBdr>
                  <w:divsChild>
                    <w:div w:id="1036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672">
      <w:bodyDiv w:val="1"/>
      <w:marLeft w:val="0"/>
      <w:marRight w:val="0"/>
      <w:marTop w:val="0"/>
      <w:marBottom w:val="0"/>
      <w:divBdr>
        <w:top w:val="none" w:sz="0" w:space="0" w:color="auto"/>
        <w:left w:val="none" w:sz="0" w:space="0" w:color="auto"/>
        <w:bottom w:val="none" w:sz="0" w:space="0" w:color="auto"/>
        <w:right w:val="none" w:sz="0" w:space="0" w:color="auto"/>
      </w:divBdr>
    </w:div>
    <w:div w:id="1811287710">
      <w:bodyDiv w:val="1"/>
      <w:marLeft w:val="0"/>
      <w:marRight w:val="0"/>
      <w:marTop w:val="0"/>
      <w:marBottom w:val="0"/>
      <w:divBdr>
        <w:top w:val="none" w:sz="0" w:space="0" w:color="auto"/>
        <w:left w:val="none" w:sz="0" w:space="0" w:color="auto"/>
        <w:bottom w:val="none" w:sz="0" w:space="0" w:color="auto"/>
        <w:right w:val="none" w:sz="0" w:space="0" w:color="auto"/>
      </w:divBdr>
    </w:div>
    <w:div w:id="1815096946">
      <w:bodyDiv w:val="1"/>
      <w:marLeft w:val="0"/>
      <w:marRight w:val="0"/>
      <w:marTop w:val="0"/>
      <w:marBottom w:val="0"/>
      <w:divBdr>
        <w:top w:val="none" w:sz="0" w:space="0" w:color="auto"/>
        <w:left w:val="none" w:sz="0" w:space="0" w:color="auto"/>
        <w:bottom w:val="none" w:sz="0" w:space="0" w:color="auto"/>
        <w:right w:val="none" w:sz="0" w:space="0" w:color="auto"/>
      </w:divBdr>
    </w:div>
    <w:div w:id="1847092547">
      <w:bodyDiv w:val="1"/>
      <w:marLeft w:val="0"/>
      <w:marRight w:val="0"/>
      <w:marTop w:val="0"/>
      <w:marBottom w:val="0"/>
      <w:divBdr>
        <w:top w:val="none" w:sz="0" w:space="0" w:color="auto"/>
        <w:left w:val="none" w:sz="0" w:space="0" w:color="auto"/>
        <w:bottom w:val="none" w:sz="0" w:space="0" w:color="auto"/>
        <w:right w:val="none" w:sz="0" w:space="0" w:color="auto"/>
      </w:divBdr>
    </w:div>
    <w:div w:id="1862089283">
      <w:bodyDiv w:val="1"/>
      <w:marLeft w:val="0"/>
      <w:marRight w:val="0"/>
      <w:marTop w:val="0"/>
      <w:marBottom w:val="0"/>
      <w:divBdr>
        <w:top w:val="none" w:sz="0" w:space="0" w:color="auto"/>
        <w:left w:val="none" w:sz="0" w:space="0" w:color="auto"/>
        <w:bottom w:val="none" w:sz="0" w:space="0" w:color="auto"/>
        <w:right w:val="none" w:sz="0" w:space="0" w:color="auto"/>
      </w:divBdr>
    </w:div>
    <w:div w:id="1933851124">
      <w:bodyDiv w:val="1"/>
      <w:marLeft w:val="0"/>
      <w:marRight w:val="0"/>
      <w:marTop w:val="0"/>
      <w:marBottom w:val="0"/>
      <w:divBdr>
        <w:top w:val="none" w:sz="0" w:space="0" w:color="auto"/>
        <w:left w:val="none" w:sz="0" w:space="0" w:color="auto"/>
        <w:bottom w:val="none" w:sz="0" w:space="0" w:color="auto"/>
        <w:right w:val="none" w:sz="0" w:space="0" w:color="auto"/>
      </w:divBdr>
    </w:div>
    <w:div w:id="1955598525">
      <w:bodyDiv w:val="1"/>
      <w:marLeft w:val="0"/>
      <w:marRight w:val="0"/>
      <w:marTop w:val="0"/>
      <w:marBottom w:val="0"/>
      <w:divBdr>
        <w:top w:val="none" w:sz="0" w:space="0" w:color="auto"/>
        <w:left w:val="none" w:sz="0" w:space="0" w:color="auto"/>
        <w:bottom w:val="none" w:sz="0" w:space="0" w:color="auto"/>
        <w:right w:val="none" w:sz="0" w:space="0" w:color="auto"/>
      </w:divBdr>
    </w:div>
    <w:div w:id="1977104781">
      <w:bodyDiv w:val="1"/>
      <w:marLeft w:val="0"/>
      <w:marRight w:val="0"/>
      <w:marTop w:val="0"/>
      <w:marBottom w:val="0"/>
      <w:divBdr>
        <w:top w:val="none" w:sz="0" w:space="0" w:color="auto"/>
        <w:left w:val="none" w:sz="0" w:space="0" w:color="auto"/>
        <w:bottom w:val="none" w:sz="0" w:space="0" w:color="auto"/>
        <w:right w:val="none" w:sz="0" w:space="0" w:color="auto"/>
      </w:divBdr>
    </w:div>
    <w:div w:id="2097362911">
      <w:bodyDiv w:val="1"/>
      <w:marLeft w:val="0"/>
      <w:marRight w:val="0"/>
      <w:marTop w:val="0"/>
      <w:marBottom w:val="0"/>
      <w:divBdr>
        <w:top w:val="none" w:sz="0" w:space="0" w:color="auto"/>
        <w:left w:val="none" w:sz="0" w:space="0" w:color="auto"/>
        <w:bottom w:val="none" w:sz="0" w:space="0" w:color="auto"/>
        <w:right w:val="none" w:sz="0" w:space="0" w:color="auto"/>
      </w:divBdr>
      <w:divsChild>
        <w:div w:id="714499981">
          <w:marLeft w:val="0"/>
          <w:marRight w:val="0"/>
          <w:marTop w:val="0"/>
          <w:marBottom w:val="0"/>
          <w:divBdr>
            <w:top w:val="none" w:sz="0" w:space="0" w:color="auto"/>
            <w:left w:val="none" w:sz="0" w:space="0" w:color="auto"/>
            <w:bottom w:val="none" w:sz="0" w:space="0" w:color="auto"/>
            <w:right w:val="none" w:sz="0" w:space="0" w:color="auto"/>
          </w:divBdr>
          <w:divsChild>
            <w:div w:id="176846177">
              <w:marLeft w:val="0"/>
              <w:marRight w:val="0"/>
              <w:marTop w:val="0"/>
              <w:marBottom w:val="0"/>
              <w:divBdr>
                <w:top w:val="none" w:sz="0" w:space="0" w:color="auto"/>
                <w:left w:val="none" w:sz="0" w:space="0" w:color="auto"/>
                <w:bottom w:val="none" w:sz="0" w:space="0" w:color="auto"/>
                <w:right w:val="none" w:sz="0" w:space="0" w:color="auto"/>
              </w:divBdr>
            </w:div>
            <w:div w:id="253709482">
              <w:marLeft w:val="0"/>
              <w:marRight w:val="0"/>
              <w:marTop w:val="0"/>
              <w:marBottom w:val="0"/>
              <w:divBdr>
                <w:top w:val="none" w:sz="0" w:space="0" w:color="auto"/>
                <w:left w:val="none" w:sz="0" w:space="0" w:color="auto"/>
                <w:bottom w:val="none" w:sz="0" w:space="0" w:color="auto"/>
                <w:right w:val="none" w:sz="0" w:space="0" w:color="auto"/>
              </w:divBdr>
              <w:divsChild>
                <w:div w:id="1324046149">
                  <w:marLeft w:val="0"/>
                  <w:marRight w:val="0"/>
                  <w:marTop w:val="0"/>
                  <w:marBottom w:val="0"/>
                  <w:divBdr>
                    <w:top w:val="none" w:sz="0" w:space="0" w:color="auto"/>
                    <w:left w:val="none" w:sz="0" w:space="0" w:color="auto"/>
                    <w:bottom w:val="none" w:sz="0" w:space="0" w:color="auto"/>
                    <w:right w:val="none" w:sz="0" w:space="0" w:color="auto"/>
                  </w:divBdr>
                  <w:divsChild>
                    <w:div w:id="6313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4246">
              <w:marLeft w:val="0"/>
              <w:marRight w:val="0"/>
              <w:marTop w:val="0"/>
              <w:marBottom w:val="0"/>
              <w:divBdr>
                <w:top w:val="none" w:sz="0" w:space="0" w:color="auto"/>
                <w:left w:val="none" w:sz="0" w:space="0" w:color="auto"/>
                <w:bottom w:val="none" w:sz="0" w:space="0" w:color="auto"/>
                <w:right w:val="none" w:sz="0" w:space="0" w:color="auto"/>
              </w:divBdr>
            </w:div>
          </w:divsChild>
        </w:div>
        <w:div w:id="1640722134">
          <w:marLeft w:val="0"/>
          <w:marRight w:val="0"/>
          <w:marTop w:val="0"/>
          <w:marBottom w:val="0"/>
          <w:divBdr>
            <w:top w:val="none" w:sz="0" w:space="0" w:color="auto"/>
            <w:left w:val="none" w:sz="0" w:space="0" w:color="auto"/>
            <w:bottom w:val="none" w:sz="0" w:space="0" w:color="auto"/>
            <w:right w:val="none" w:sz="0" w:space="0" w:color="auto"/>
          </w:divBdr>
          <w:divsChild>
            <w:div w:id="767770089">
              <w:marLeft w:val="0"/>
              <w:marRight w:val="0"/>
              <w:marTop w:val="0"/>
              <w:marBottom w:val="0"/>
              <w:divBdr>
                <w:top w:val="none" w:sz="0" w:space="0" w:color="auto"/>
                <w:left w:val="none" w:sz="0" w:space="0" w:color="auto"/>
                <w:bottom w:val="none" w:sz="0" w:space="0" w:color="auto"/>
                <w:right w:val="none" w:sz="0" w:space="0" w:color="auto"/>
              </w:divBdr>
            </w:div>
            <w:div w:id="200286326">
              <w:marLeft w:val="0"/>
              <w:marRight w:val="0"/>
              <w:marTop w:val="0"/>
              <w:marBottom w:val="0"/>
              <w:divBdr>
                <w:top w:val="none" w:sz="0" w:space="0" w:color="auto"/>
                <w:left w:val="none" w:sz="0" w:space="0" w:color="auto"/>
                <w:bottom w:val="none" w:sz="0" w:space="0" w:color="auto"/>
                <w:right w:val="none" w:sz="0" w:space="0" w:color="auto"/>
              </w:divBdr>
              <w:divsChild>
                <w:div w:id="871307756">
                  <w:marLeft w:val="0"/>
                  <w:marRight w:val="0"/>
                  <w:marTop w:val="0"/>
                  <w:marBottom w:val="0"/>
                  <w:divBdr>
                    <w:top w:val="none" w:sz="0" w:space="0" w:color="auto"/>
                    <w:left w:val="none" w:sz="0" w:space="0" w:color="auto"/>
                    <w:bottom w:val="none" w:sz="0" w:space="0" w:color="auto"/>
                    <w:right w:val="none" w:sz="0" w:space="0" w:color="auto"/>
                  </w:divBdr>
                  <w:divsChild>
                    <w:div w:id="10079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330">
              <w:marLeft w:val="0"/>
              <w:marRight w:val="0"/>
              <w:marTop w:val="0"/>
              <w:marBottom w:val="0"/>
              <w:divBdr>
                <w:top w:val="none" w:sz="0" w:space="0" w:color="auto"/>
                <w:left w:val="none" w:sz="0" w:space="0" w:color="auto"/>
                <w:bottom w:val="none" w:sz="0" w:space="0" w:color="auto"/>
                <w:right w:val="none" w:sz="0" w:space="0" w:color="auto"/>
              </w:divBdr>
            </w:div>
          </w:divsChild>
        </w:div>
        <w:div w:id="348527326">
          <w:marLeft w:val="0"/>
          <w:marRight w:val="0"/>
          <w:marTop w:val="0"/>
          <w:marBottom w:val="0"/>
          <w:divBdr>
            <w:top w:val="none" w:sz="0" w:space="0" w:color="auto"/>
            <w:left w:val="none" w:sz="0" w:space="0" w:color="auto"/>
            <w:bottom w:val="none" w:sz="0" w:space="0" w:color="auto"/>
            <w:right w:val="none" w:sz="0" w:space="0" w:color="auto"/>
          </w:divBdr>
          <w:divsChild>
            <w:div w:id="779298783">
              <w:marLeft w:val="0"/>
              <w:marRight w:val="0"/>
              <w:marTop w:val="0"/>
              <w:marBottom w:val="0"/>
              <w:divBdr>
                <w:top w:val="none" w:sz="0" w:space="0" w:color="auto"/>
                <w:left w:val="none" w:sz="0" w:space="0" w:color="auto"/>
                <w:bottom w:val="none" w:sz="0" w:space="0" w:color="auto"/>
                <w:right w:val="none" w:sz="0" w:space="0" w:color="auto"/>
              </w:divBdr>
            </w:div>
            <w:div w:id="1602493953">
              <w:marLeft w:val="0"/>
              <w:marRight w:val="0"/>
              <w:marTop w:val="0"/>
              <w:marBottom w:val="0"/>
              <w:divBdr>
                <w:top w:val="none" w:sz="0" w:space="0" w:color="auto"/>
                <w:left w:val="none" w:sz="0" w:space="0" w:color="auto"/>
                <w:bottom w:val="none" w:sz="0" w:space="0" w:color="auto"/>
                <w:right w:val="none" w:sz="0" w:space="0" w:color="auto"/>
              </w:divBdr>
              <w:divsChild>
                <w:div w:id="1330253757">
                  <w:marLeft w:val="0"/>
                  <w:marRight w:val="0"/>
                  <w:marTop w:val="0"/>
                  <w:marBottom w:val="0"/>
                  <w:divBdr>
                    <w:top w:val="none" w:sz="0" w:space="0" w:color="auto"/>
                    <w:left w:val="none" w:sz="0" w:space="0" w:color="auto"/>
                    <w:bottom w:val="none" w:sz="0" w:space="0" w:color="auto"/>
                    <w:right w:val="none" w:sz="0" w:space="0" w:color="auto"/>
                  </w:divBdr>
                  <w:divsChild>
                    <w:div w:id="591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729">
              <w:marLeft w:val="0"/>
              <w:marRight w:val="0"/>
              <w:marTop w:val="0"/>
              <w:marBottom w:val="0"/>
              <w:divBdr>
                <w:top w:val="none" w:sz="0" w:space="0" w:color="auto"/>
                <w:left w:val="none" w:sz="0" w:space="0" w:color="auto"/>
                <w:bottom w:val="none" w:sz="0" w:space="0" w:color="auto"/>
                <w:right w:val="none" w:sz="0" w:space="0" w:color="auto"/>
              </w:divBdr>
            </w:div>
          </w:divsChild>
        </w:div>
        <w:div w:id="1026369235">
          <w:marLeft w:val="0"/>
          <w:marRight w:val="0"/>
          <w:marTop w:val="0"/>
          <w:marBottom w:val="0"/>
          <w:divBdr>
            <w:top w:val="none" w:sz="0" w:space="0" w:color="auto"/>
            <w:left w:val="none" w:sz="0" w:space="0" w:color="auto"/>
            <w:bottom w:val="none" w:sz="0" w:space="0" w:color="auto"/>
            <w:right w:val="none" w:sz="0" w:space="0" w:color="auto"/>
          </w:divBdr>
          <w:divsChild>
            <w:div w:id="190732595">
              <w:marLeft w:val="0"/>
              <w:marRight w:val="0"/>
              <w:marTop w:val="0"/>
              <w:marBottom w:val="0"/>
              <w:divBdr>
                <w:top w:val="none" w:sz="0" w:space="0" w:color="auto"/>
                <w:left w:val="none" w:sz="0" w:space="0" w:color="auto"/>
                <w:bottom w:val="none" w:sz="0" w:space="0" w:color="auto"/>
                <w:right w:val="none" w:sz="0" w:space="0" w:color="auto"/>
              </w:divBdr>
            </w:div>
            <w:div w:id="479032851">
              <w:marLeft w:val="0"/>
              <w:marRight w:val="0"/>
              <w:marTop w:val="0"/>
              <w:marBottom w:val="0"/>
              <w:divBdr>
                <w:top w:val="none" w:sz="0" w:space="0" w:color="auto"/>
                <w:left w:val="none" w:sz="0" w:space="0" w:color="auto"/>
                <w:bottom w:val="none" w:sz="0" w:space="0" w:color="auto"/>
                <w:right w:val="none" w:sz="0" w:space="0" w:color="auto"/>
              </w:divBdr>
              <w:divsChild>
                <w:div w:id="588006832">
                  <w:marLeft w:val="0"/>
                  <w:marRight w:val="0"/>
                  <w:marTop w:val="0"/>
                  <w:marBottom w:val="0"/>
                  <w:divBdr>
                    <w:top w:val="none" w:sz="0" w:space="0" w:color="auto"/>
                    <w:left w:val="none" w:sz="0" w:space="0" w:color="auto"/>
                    <w:bottom w:val="none" w:sz="0" w:space="0" w:color="auto"/>
                    <w:right w:val="none" w:sz="0" w:space="0" w:color="auto"/>
                  </w:divBdr>
                  <w:divsChild>
                    <w:div w:id="2756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Kshownish Parachikapu</dc:creator>
  <cp:keywords/>
  <dc:description/>
  <cp:lastModifiedBy>settypalli kushal</cp:lastModifiedBy>
  <cp:revision>3</cp:revision>
  <dcterms:created xsi:type="dcterms:W3CDTF">2025-03-17T16:15:00Z</dcterms:created>
  <dcterms:modified xsi:type="dcterms:W3CDTF">2025-03-17T16:31:00Z</dcterms:modified>
</cp:coreProperties>
</file>