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D4FEC" w14:textId="77777777" w:rsidR="00B93A21" w:rsidRDefault="00000000" w:rsidP="000B69C2">
      <w:pPr>
        <w:spacing w:after="80"/>
        <w:jc w:val="both"/>
      </w:pPr>
      <w:r>
        <w:rPr>
          <w:b/>
          <w:bCs/>
          <w:color w:val="1F4E79"/>
          <w:sz w:val="36"/>
          <w:szCs w:val="36"/>
        </w:rPr>
        <w:t>Cognitive Games — Technical Documentation</w:t>
      </w:r>
    </w:p>
    <w:p w14:paraId="3BBFD2D2" w14:textId="77777777" w:rsidR="00B93A21" w:rsidRDefault="00000000" w:rsidP="000B69C2">
      <w:pPr>
        <w:spacing w:after="40"/>
        <w:jc w:val="both"/>
      </w:pPr>
      <w:r>
        <w:rPr>
          <w:i/>
          <w:iCs/>
          <w:color w:val="404040"/>
          <w:sz w:val="22"/>
          <w:szCs w:val="22"/>
        </w:rPr>
        <w:t>Evaluation of Unconscious Effect of Music on Cognitive Functions</w:t>
      </w:r>
    </w:p>
    <w:p w14:paraId="4907A412" w14:textId="5439EDF5" w:rsidR="00B93A21" w:rsidRDefault="00000000" w:rsidP="000B69C2">
      <w:pPr>
        <w:spacing w:after="200"/>
        <w:jc w:val="both"/>
      </w:pPr>
      <w:r>
        <w:rPr>
          <w:color w:val="666666"/>
          <w:sz w:val="18"/>
          <w:szCs w:val="18"/>
        </w:rPr>
        <w:t>Bachelor’s Final Project</w:t>
      </w:r>
    </w:p>
    <w:p w14:paraId="452E21F4" w14:textId="77777777" w:rsidR="00B93A21" w:rsidRDefault="00000000" w:rsidP="000B69C2">
      <w:pPr>
        <w:pStyle w:val="Heading1"/>
        <w:jc w:val="both"/>
      </w:pPr>
      <w:r>
        <w:rPr>
          <w:sz w:val="20"/>
          <w:szCs w:val="20"/>
        </w:rPr>
        <w:t>0 — Common Specifications</w:t>
      </w:r>
    </w:p>
    <w:p w14:paraId="15D95832" w14:textId="77777777" w:rsidR="00B93A21" w:rsidRDefault="00000000" w:rsidP="000B69C2">
      <w:pPr>
        <w:pStyle w:val="Heading2"/>
        <w:spacing w:after="100"/>
        <w:jc w:val="both"/>
      </w:pPr>
      <w:r>
        <w:rPr>
          <w:sz w:val="20"/>
          <w:szCs w:val="20"/>
        </w:rPr>
        <w:t>0.1  Project 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B93A21" w14:paraId="09D56FA4" w14:textId="77777777">
        <w:trPr>
          <w:tblHeader/>
        </w:trPr>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E1945BD" w14:textId="77777777" w:rsidR="00B93A21" w:rsidRDefault="00000000" w:rsidP="000B69C2">
            <w:pPr>
              <w:jc w:val="both"/>
            </w:pPr>
            <w:r>
              <w:rPr>
                <w:b/>
                <w:bCs/>
                <w:color w:val="FFFFFF"/>
                <w:sz w:val="18"/>
                <w:szCs w:val="18"/>
              </w:rPr>
              <w:t>Item</w:t>
            </w:r>
          </w:p>
        </w:tc>
        <w:tc>
          <w:tcPr>
            <w:tcW w:w="58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A9539C1" w14:textId="77777777" w:rsidR="00B93A21" w:rsidRDefault="00000000" w:rsidP="000B69C2">
            <w:pPr>
              <w:jc w:val="both"/>
            </w:pPr>
            <w:r>
              <w:rPr>
                <w:b/>
                <w:bCs/>
                <w:color w:val="FFFFFF"/>
                <w:sz w:val="18"/>
                <w:szCs w:val="18"/>
              </w:rPr>
              <w:t>Detail</w:t>
            </w:r>
          </w:p>
        </w:tc>
      </w:tr>
      <w:tr w:rsidR="00B93A21" w14:paraId="247FF3C0"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C28A7D7" w14:textId="77777777" w:rsidR="00B93A21" w:rsidRDefault="00000000" w:rsidP="000B69C2">
            <w:pPr>
              <w:spacing w:after="30"/>
              <w:jc w:val="both"/>
            </w:pPr>
            <w:r>
              <w:rPr>
                <w:sz w:val="18"/>
                <w:szCs w:val="18"/>
              </w:rPr>
              <w:t>Platform</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EBBC4F7" w14:textId="77777777" w:rsidR="00B93A21" w:rsidRDefault="00000000" w:rsidP="000B69C2">
            <w:pPr>
              <w:spacing w:after="30"/>
              <w:jc w:val="both"/>
            </w:pPr>
            <w:r>
              <w:rPr>
                <w:sz w:val="18"/>
                <w:szCs w:val="18"/>
              </w:rPr>
              <w:t>p5.js library (JavaScript)</w:t>
            </w:r>
          </w:p>
        </w:tc>
      </w:tr>
      <w:tr w:rsidR="00B93A21" w14:paraId="4D18F2C0" w14:textId="77777777">
        <w:tc>
          <w:tcPr>
            <w:tcW w:w="32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5BB6D32E" w14:textId="77777777" w:rsidR="00B93A21" w:rsidRDefault="00000000" w:rsidP="000B69C2">
            <w:pPr>
              <w:spacing w:after="30"/>
              <w:jc w:val="both"/>
            </w:pPr>
            <w:r>
              <w:rPr>
                <w:sz w:val="18"/>
                <w:szCs w:val="18"/>
              </w:rPr>
              <w:t>UI Language</w:t>
            </w:r>
          </w:p>
        </w:tc>
        <w:tc>
          <w:tcPr>
            <w:tcW w:w="58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0FD08207" w14:textId="77777777" w:rsidR="00B93A21" w:rsidRDefault="00000000" w:rsidP="000B69C2">
            <w:pPr>
              <w:spacing w:after="30"/>
              <w:jc w:val="both"/>
            </w:pPr>
            <w:r>
              <w:rPr>
                <w:sz w:val="18"/>
                <w:szCs w:val="18"/>
              </w:rPr>
              <w:t>Two parallel versions — English (Games_EN) and Persian (Games_FA) — selected once via the main.html launcher. Identical logic and parameters; the Persian version uses the Vazirmatn font, RTL layout, and Persian numerals throughout.</w:t>
            </w:r>
          </w:p>
        </w:tc>
      </w:tr>
      <w:tr w:rsidR="00B93A21" w14:paraId="6932A207"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1259008" w14:textId="77777777" w:rsidR="00B93A21" w:rsidRDefault="00000000" w:rsidP="000B69C2">
            <w:pPr>
              <w:spacing w:after="30"/>
              <w:jc w:val="both"/>
            </w:pPr>
            <w:r>
              <w:rPr>
                <w:sz w:val="18"/>
                <w:szCs w:val="18"/>
              </w:rPr>
              <w:t>Study Design</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9136C68" w14:textId="77777777" w:rsidR="00B93A21" w:rsidRDefault="00000000" w:rsidP="000B69C2">
            <w:pPr>
              <w:spacing w:after="30"/>
              <w:jc w:val="both"/>
            </w:pPr>
            <w:r>
              <w:rPr>
                <w:sz w:val="18"/>
                <w:szCs w:val="18"/>
              </w:rPr>
              <w:t>Within-subject — multiple sessions per participant, each under a different music condition</w:t>
            </w:r>
          </w:p>
        </w:tc>
      </w:tr>
      <w:tr w:rsidR="00B93A21" w14:paraId="3C23B3C1" w14:textId="77777777">
        <w:tc>
          <w:tcPr>
            <w:tcW w:w="32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567ED4FC" w14:textId="77777777" w:rsidR="00B93A21" w:rsidRDefault="00000000" w:rsidP="000B69C2">
            <w:pPr>
              <w:spacing w:after="30"/>
              <w:jc w:val="both"/>
            </w:pPr>
            <w:r>
              <w:rPr>
                <w:sz w:val="18"/>
                <w:szCs w:val="18"/>
              </w:rPr>
              <w:t>Phase in scope</w:t>
            </w:r>
          </w:p>
        </w:tc>
        <w:tc>
          <w:tcPr>
            <w:tcW w:w="58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5ABDBDB5" w14:textId="77777777" w:rsidR="00B93A21" w:rsidRDefault="00000000" w:rsidP="000B69C2">
            <w:pPr>
              <w:spacing w:after="30"/>
              <w:jc w:val="both"/>
            </w:pPr>
            <w:r>
              <w:rPr>
                <w:sz w:val="18"/>
                <w:szCs w:val="18"/>
              </w:rPr>
              <w:t>Assessment (Sections 1–6, this document); Familiarization (Section 8)</w:t>
            </w:r>
          </w:p>
        </w:tc>
      </w:tr>
      <w:tr w:rsidR="00B93A21" w14:paraId="7071E700"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0B3B546" w14:textId="77777777" w:rsidR="00B93A21" w:rsidRDefault="00000000" w:rsidP="000B69C2">
            <w:pPr>
              <w:spacing w:after="30"/>
              <w:jc w:val="both"/>
            </w:pPr>
            <w:r>
              <w:rPr>
                <w:sz w:val="18"/>
                <w:szCs w:val="18"/>
              </w:rPr>
              <w:t>Games</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93E272E" w14:textId="77777777" w:rsidR="00B93A21" w:rsidRDefault="00000000" w:rsidP="000B69C2">
            <w:pPr>
              <w:spacing w:after="30"/>
              <w:jc w:val="both"/>
            </w:pPr>
            <w:r>
              <w:rPr>
                <w:sz w:val="18"/>
                <w:szCs w:val="18"/>
              </w:rPr>
              <w:t>Simon • Go/No-Go • Memory Matrix • Star Search • Brain Shift • Chalkboard Challenge</w:t>
            </w:r>
          </w:p>
        </w:tc>
      </w:tr>
    </w:tbl>
    <w:p>
      <w:pPr/>
      <w:r>
        <w:t>ℹ️  Code architecture: for a developer-oriented map of the code (repository layout, the p5.js drawing model, the shared 12-section file structure, the screen/trial state machines, and the per-game differences), see CODE_GUIDE.md at the project root. Parameter values live in each game’s CONFIG object; this document remains the source of truth for design and rationale.</w:t>
      </w:r>
    </w:p>
    <w:p w14:paraId="5CB7DC4A" w14:textId="77777777" w:rsidR="00B93A21" w:rsidRDefault="00000000" w:rsidP="000B69C2">
      <w:pPr>
        <w:pStyle w:val="Heading2"/>
        <w:spacing w:after="100"/>
        <w:jc w:val="both"/>
      </w:pPr>
      <w:r>
        <w:rPr>
          <w:sz w:val="20"/>
          <w:szCs w:val="20"/>
        </w:rPr>
        <w:t>0.2  Games &amp; Cognitive Functions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B93A21" w14:paraId="110F1B45" w14:textId="77777777">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48AF54D" w14:textId="77777777" w:rsidR="00B93A21" w:rsidRDefault="00000000" w:rsidP="000B69C2">
            <w:pPr>
              <w:jc w:val="both"/>
            </w:pPr>
            <w:r>
              <w:rPr>
                <w:b/>
                <w:bCs/>
                <w:color w:val="FFFFFF"/>
                <w:sz w:val="18"/>
                <w:szCs w:val="18"/>
              </w:rPr>
              <w:t>Game</w:t>
            </w:r>
          </w:p>
        </w:tc>
        <w:tc>
          <w:tcPr>
            <w:tcW w:w="62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1F14C76" w14:textId="77777777" w:rsidR="00B93A21" w:rsidRDefault="00000000" w:rsidP="000B69C2">
            <w:pPr>
              <w:jc w:val="both"/>
            </w:pPr>
            <w:r>
              <w:rPr>
                <w:b/>
                <w:bCs/>
                <w:color w:val="FFFFFF"/>
                <w:sz w:val="18"/>
                <w:szCs w:val="18"/>
              </w:rPr>
              <w:t>Primary Cognitive Function(s)</w:t>
            </w:r>
          </w:p>
        </w:tc>
      </w:tr>
      <w:tr w:rsidR="00B93A21" w14:paraId="1DC5E197" w14:textId="77777777">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B95D5B9" w14:textId="77777777" w:rsidR="00B93A21" w:rsidRDefault="00000000" w:rsidP="000B69C2">
            <w:pPr>
              <w:spacing w:after="30"/>
              <w:jc w:val="both"/>
            </w:pPr>
            <w:r>
              <w:rPr>
                <w:sz w:val="18"/>
                <w:szCs w:val="18"/>
              </w:rPr>
              <w:t>Simon</w:t>
            </w:r>
          </w:p>
        </w:tc>
        <w:tc>
          <w:tcPr>
            <w:tcW w:w="6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E34E1C4" w14:textId="77777777" w:rsidR="00B93A21" w:rsidRDefault="00000000" w:rsidP="000B69C2">
            <w:pPr>
              <w:spacing w:after="30"/>
              <w:jc w:val="both"/>
            </w:pPr>
            <w:r>
              <w:rPr>
                <w:sz w:val="18"/>
                <w:szCs w:val="18"/>
              </w:rPr>
              <w:t>Spatial S-R compatibility (Simon effect), attentional control</w:t>
            </w:r>
          </w:p>
        </w:tc>
      </w:tr>
      <w:tr w:rsidR="00B93A21" w14:paraId="5DF31A75" w14:textId="77777777">
        <w:tc>
          <w:tcPr>
            <w:tcW w:w="28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4B6C18F9" w14:textId="77777777" w:rsidR="00B93A21" w:rsidRDefault="00000000" w:rsidP="000B69C2">
            <w:pPr>
              <w:spacing w:after="30"/>
              <w:jc w:val="both"/>
            </w:pPr>
            <w:r>
              <w:rPr>
                <w:sz w:val="18"/>
                <w:szCs w:val="18"/>
              </w:rPr>
              <w:t>Go/No-Go</w:t>
            </w:r>
          </w:p>
        </w:tc>
        <w:tc>
          <w:tcPr>
            <w:tcW w:w="62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0D06EE5D" w14:textId="77777777" w:rsidR="00B93A21" w:rsidRDefault="00000000" w:rsidP="000B69C2">
            <w:pPr>
              <w:spacing w:after="30"/>
              <w:jc w:val="both"/>
            </w:pPr>
            <w:r>
              <w:rPr>
                <w:sz w:val="18"/>
                <w:szCs w:val="18"/>
              </w:rPr>
              <w:t>Response inhibition, sustained attention, signal detection</w:t>
            </w:r>
          </w:p>
        </w:tc>
      </w:tr>
      <w:tr w:rsidR="00B93A21" w14:paraId="42A71527" w14:textId="77777777">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24AEEF1" w14:textId="77777777" w:rsidR="00B93A21" w:rsidRDefault="00000000" w:rsidP="000B69C2">
            <w:pPr>
              <w:spacing w:after="30"/>
              <w:jc w:val="both"/>
            </w:pPr>
            <w:r>
              <w:rPr>
                <w:sz w:val="18"/>
                <w:szCs w:val="18"/>
              </w:rPr>
              <w:t>Memory Matrix</w:t>
            </w:r>
          </w:p>
        </w:tc>
        <w:tc>
          <w:tcPr>
            <w:tcW w:w="6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FBD77BB" w14:textId="77777777" w:rsidR="00B93A21" w:rsidRDefault="00000000" w:rsidP="000B69C2">
            <w:pPr>
              <w:spacing w:after="30"/>
              <w:jc w:val="both"/>
            </w:pPr>
            <w:r>
              <w:rPr>
                <w:sz w:val="18"/>
                <w:szCs w:val="18"/>
              </w:rPr>
              <w:t>Visuospatial working memory, pattern encoding &amp; recall</w:t>
            </w:r>
          </w:p>
        </w:tc>
      </w:tr>
      <w:tr w:rsidR="00B93A21" w14:paraId="1231F243" w14:textId="77777777">
        <w:tc>
          <w:tcPr>
            <w:tcW w:w="28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1EE3594E" w14:textId="77777777" w:rsidR="00B93A21" w:rsidRDefault="00000000" w:rsidP="000B69C2">
            <w:pPr>
              <w:spacing w:after="30"/>
              <w:jc w:val="both"/>
            </w:pPr>
            <w:r>
              <w:rPr>
                <w:sz w:val="18"/>
                <w:szCs w:val="18"/>
              </w:rPr>
              <w:t>Star Search</w:t>
            </w:r>
          </w:p>
        </w:tc>
        <w:tc>
          <w:tcPr>
            <w:tcW w:w="62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12E5BA8A" w14:textId="77777777" w:rsidR="00B93A21" w:rsidRDefault="00000000" w:rsidP="000B69C2">
            <w:pPr>
              <w:spacing w:after="30"/>
              <w:jc w:val="both"/>
            </w:pPr>
            <w:r>
              <w:rPr>
                <w:sz w:val="18"/>
                <w:szCs w:val="18"/>
              </w:rPr>
              <w:t>Visual selective attention, Feature Integration (pop-out vs. conjunction)</w:t>
            </w:r>
          </w:p>
        </w:tc>
      </w:tr>
      <w:tr w:rsidR="00B93A21" w14:paraId="15AF3A00" w14:textId="77777777">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127BBAC" w14:textId="77777777" w:rsidR="00B93A21" w:rsidRDefault="00000000" w:rsidP="000B69C2">
            <w:pPr>
              <w:spacing w:after="30"/>
              <w:jc w:val="both"/>
            </w:pPr>
            <w:r>
              <w:rPr>
                <w:sz w:val="18"/>
                <w:szCs w:val="18"/>
              </w:rPr>
              <w:t>Brain Shift</w:t>
            </w:r>
          </w:p>
        </w:tc>
        <w:tc>
          <w:tcPr>
            <w:tcW w:w="6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C578C54" w14:textId="77777777" w:rsidR="00B93A21" w:rsidRDefault="00000000" w:rsidP="000B69C2">
            <w:pPr>
              <w:spacing w:after="30"/>
              <w:jc w:val="both"/>
            </w:pPr>
            <w:r>
              <w:rPr>
                <w:sz w:val="18"/>
                <w:szCs w:val="18"/>
              </w:rPr>
              <w:t>Cognitive flexibility, task-switching, executive control</w:t>
            </w:r>
          </w:p>
        </w:tc>
      </w:tr>
      <w:tr w:rsidR="00B93A21" w14:paraId="41390FB3" w14:textId="77777777">
        <w:tc>
          <w:tcPr>
            <w:tcW w:w="28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7E50D069" w14:textId="77777777" w:rsidR="00B93A21" w:rsidRDefault="00000000" w:rsidP="000B69C2">
            <w:pPr>
              <w:spacing w:after="30"/>
              <w:jc w:val="both"/>
            </w:pPr>
            <w:r>
              <w:rPr>
                <w:sz w:val="18"/>
                <w:szCs w:val="18"/>
              </w:rPr>
              <w:t>Chalkboard Challenge</w:t>
            </w:r>
          </w:p>
        </w:tc>
        <w:tc>
          <w:tcPr>
            <w:tcW w:w="62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7D58581B" w14:textId="77777777" w:rsidR="00B93A21" w:rsidRDefault="00000000" w:rsidP="000B69C2">
            <w:pPr>
              <w:spacing w:after="30"/>
              <w:jc w:val="both"/>
            </w:pPr>
            <w:r>
              <w:rPr>
                <w:sz w:val="18"/>
                <w:szCs w:val="18"/>
              </w:rPr>
              <w:t>Mental arithmetic, numerical processing, executive function</w:t>
            </w:r>
          </w:p>
        </w:tc>
      </w:tr>
    </w:tbl>
    <w:p w14:paraId="451C24A9" w14:textId="77777777" w:rsidR="00B93A21" w:rsidRDefault="00000000" w:rsidP="000B69C2">
      <w:pPr>
        <w:pStyle w:val="Heading2"/>
        <w:spacing w:after="100"/>
        <w:jc w:val="both"/>
      </w:pPr>
      <w:r>
        <w:rPr>
          <w:sz w:val="20"/>
          <w:szCs w:val="20"/>
        </w:rPr>
        <w:t>0.3  General Structure</w:t>
      </w:r>
    </w:p>
    <w:p w14:paraId="63B7510B" w14:textId="77777777" w:rsidR="00B93A21" w:rsidRDefault="00000000" w:rsidP="000B69C2">
      <w:pPr>
        <w:pStyle w:val="ListParagraph"/>
        <w:numPr>
          <w:ilvl w:val="0"/>
          <w:numId w:val="2"/>
        </w:numPr>
        <w:spacing w:after="60"/>
        <w:jc w:val="both"/>
      </w:pPr>
      <w:r>
        <w:t>3 levels per game: Easy → Medium → Hard (fixed order, never randomized)</w:t>
      </w:r>
    </w:p>
    <w:p w14:paraId="0AACF12F" w14:textId="77777777" w:rsidR="00B93A21" w:rsidRDefault="00000000" w:rsidP="000B69C2">
      <w:pPr>
        <w:pStyle w:val="ListParagraph"/>
        <w:numPr>
          <w:ilvl w:val="0"/>
          <w:numId w:val="2"/>
        </w:numPr>
        <w:spacing w:after="60"/>
        <w:jc w:val="both"/>
      </w:pPr>
      <w:r>
        <w:t>40 trials per level → 120 trials per game (assessment phase); Memory Matrix uses 20 trials per level (60 per game)</w:t>
      </w:r>
    </w:p>
    <w:p w14:paraId="27AD57EA" w14:textId="77777777" w:rsidR="00B93A21" w:rsidRDefault="00000000" w:rsidP="000B69C2">
      <w:pPr>
        <w:pStyle w:val="ListParagraph"/>
        <w:numPr>
          <w:ilvl w:val="0"/>
          <w:numId w:val="2"/>
        </w:numPr>
        <w:spacing w:after="60"/>
        <w:jc w:val="both"/>
      </w:pPr>
      <w:r>
        <w:t>Difficulty is fixed within each level (no intra-level progression in any game)</w:t>
      </w:r>
    </w:p>
    <w:p w14:paraId="40127C8E" w14:textId="77777777" w:rsidR="00B93A21" w:rsidRDefault="00000000" w:rsidP="000B69C2">
      <w:pPr>
        <w:pStyle w:val="ListParagraph"/>
        <w:numPr>
          <w:ilvl w:val="0"/>
          <w:numId w:val="2"/>
        </w:numPr>
        <w:spacing w:after="60"/>
        <w:jc w:val="both"/>
      </w:pPr>
      <w:r>
        <w:t>Memory Matrix: no stages — the target count is fixed within each level and increases only between levels</w:t>
      </w:r>
    </w:p>
    <w:p w14:paraId="2041378B" w14:textId="77777777" w:rsidR="00B93A21" w:rsidRDefault="00000000" w:rsidP="000B69C2">
      <w:pPr>
        <w:pStyle w:val="ListParagraph"/>
        <w:numPr>
          <w:ilvl w:val="0"/>
          <w:numId w:val="2"/>
        </w:numPr>
        <w:spacing w:after="60"/>
        <w:jc w:val="both"/>
      </w:pPr>
      <w:r>
        <w:t>After each level: summary screen — Correct / Incorrect / Timeout counts (no per-trial feedback)</w:t>
      </w:r>
    </w:p>
    <w:p w14:paraId="00FC8ED1" w14:textId="77777777" w:rsidR="00B93A21" w:rsidRDefault="00000000" w:rsidP="000B69C2">
      <w:pPr>
        <w:pStyle w:val="Heading2"/>
        <w:spacing w:after="100"/>
        <w:jc w:val="both"/>
      </w:pPr>
      <w:r>
        <w:rPr>
          <w:sz w:val="20"/>
          <w:szCs w:val="20"/>
        </w:rPr>
        <w:t>0.4  Desired Accuracy Targets</w:t>
      </w:r>
    </w:p>
    <w:p w14:paraId="73FF87B1" w14:textId="77777777" w:rsidR="00B93A21" w:rsidRDefault="00000000" w:rsidP="000B69C2">
      <w:pPr>
        <w:spacing w:after="100"/>
        <w:jc w:val="both"/>
      </w:pPr>
      <w:r>
        <w:rPr>
          <w:i/>
          <w:iCs/>
          <w:color w:val="555555"/>
          <w:sz w:val="17"/>
          <w:szCs w:val="17"/>
        </w:rPr>
        <w:t>ℹ️  For a normally attentive participant. More focused players may exceed; less attentive may fall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B93A21" w14:paraId="53CFE33D" w14:textId="77777777">
        <w:trPr>
          <w:tblHeader/>
        </w:trPr>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D05921B" w14:textId="77777777" w:rsidR="00B93A21" w:rsidRDefault="00000000" w:rsidP="000B69C2">
            <w:pPr>
              <w:jc w:val="both"/>
            </w:pPr>
            <w:r>
              <w:rPr>
                <w:b/>
                <w:bCs/>
                <w:color w:val="FFFFFF"/>
                <w:sz w:val="18"/>
                <w:szCs w:val="18"/>
              </w:rPr>
              <w:t>Level</w:t>
            </w:r>
          </w:p>
        </w:tc>
        <w:tc>
          <w:tcPr>
            <w:tcW w:w="50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9C2DE1D" w14:textId="77777777" w:rsidR="00B93A21" w:rsidRDefault="00000000" w:rsidP="000B69C2">
            <w:pPr>
              <w:jc w:val="both"/>
            </w:pPr>
            <w:r>
              <w:rPr>
                <w:b/>
                <w:bCs/>
                <w:color w:val="FFFFFF"/>
                <w:sz w:val="18"/>
                <w:szCs w:val="18"/>
              </w:rPr>
              <w:t>Desired Accuracy</w:t>
            </w:r>
          </w:p>
        </w:tc>
      </w:tr>
      <w:tr w:rsidR="00B93A21" w14:paraId="0FA0E2E1" w14:textId="77777777">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94D79CB" w14:textId="77777777" w:rsidR="00B93A21" w:rsidRDefault="00000000" w:rsidP="000B69C2">
            <w:pPr>
              <w:spacing w:after="30"/>
              <w:jc w:val="both"/>
            </w:pPr>
            <w:r>
              <w:rPr>
                <w:sz w:val="18"/>
                <w:szCs w:val="18"/>
              </w:rPr>
              <w:t>1 — Easy</w:t>
            </w:r>
          </w:p>
        </w:tc>
        <w:tc>
          <w:tcPr>
            <w:tcW w:w="5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C464A65" w14:textId="77777777" w:rsidR="00B93A21" w:rsidRDefault="00000000" w:rsidP="000B69C2">
            <w:pPr>
              <w:spacing w:after="30"/>
              <w:jc w:val="both"/>
            </w:pPr>
            <w:r>
              <w:rPr>
                <w:sz w:val="18"/>
                <w:szCs w:val="18"/>
              </w:rPr>
              <w:t>90–100 %</w:t>
            </w:r>
          </w:p>
        </w:tc>
      </w:tr>
      <w:tr w:rsidR="00B93A21" w14:paraId="5B8E0004" w14:textId="77777777">
        <w:tc>
          <w:tcPr>
            <w:tcW w:w="40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2A2C9194" w14:textId="77777777" w:rsidR="00B93A21" w:rsidRDefault="00000000" w:rsidP="000B69C2">
            <w:pPr>
              <w:spacing w:after="30"/>
              <w:jc w:val="both"/>
            </w:pPr>
            <w:r>
              <w:rPr>
                <w:sz w:val="18"/>
                <w:szCs w:val="18"/>
              </w:rPr>
              <w:t>2 — Medium</w:t>
            </w:r>
          </w:p>
        </w:tc>
        <w:tc>
          <w:tcPr>
            <w:tcW w:w="50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0AD9AB51" w14:textId="77777777" w:rsidR="00B93A21" w:rsidRDefault="00000000" w:rsidP="000B69C2">
            <w:pPr>
              <w:spacing w:after="30"/>
              <w:jc w:val="both"/>
            </w:pPr>
            <w:r>
              <w:rPr>
                <w:sz w:val="18"/>
                <w:szCs w:val="18"/>
              </w:rPr>
              <w:t>60–70 %</w:t>
            </w:r>
          </w:p>
        </w:tc>
      </w:tr>
      <w:tr w:rsidR="00B93A21" w14:paraId="46B2CC7C" w14:textId="77777777">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1A37F21" w14:textId="77777777" w:rsidR="00B93A21" w:rsidRDefault="00000000" w:rsidP="000B69C2">
            <w:pPr>
              <w:spacing w:after="30"/>
              <w:jc w:val="both"/>
            </w:pPr>
            <w:r>
              <w:rPr>
                <w:sz w:val="18"/>
                <w:szCs w:val="18"/>
              </w:rPr>
              <w:t>3 — Hard</w:t>
            </w:r>
          </w:p>
        </w:tc>
        <w:tc>
          <w:tcPr>
            <w:tcW w:w="5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851017C" w14:textId="77777777" w:rsidR="00B93A21" w:rsidRDefault="00000000" w:rsidP="000B69C2">
            <w:pPr>
              <w:spacing w:after="30"/>
              <w:jc w:val="both"/>
            </w:pPr>
            <w:r>
              <w:rPr>
                <w:sz w:val="18"/>
                <w:szCs w:val="18"/>
              </w:rPr>
              <w:t>30–40 %</w:t>
            </w:r>
          </w:p>
        </w:tc>
      </w:tr>
    </w:tbl>
    <w:p w14:paraId="2F93A7B7" w14:textId="77777777" w:rsidR="00E220A7" w:rsidRDefault="00E220A7" w:rsidP="000B69C2">
      <w:pPr>
        <w:pStyle w:val="Heading2"/>
        <w:spacing w:after="100"/>
        <w:jc w:val="both"/>
        <w:rPr>
          <w:sz w:val="20"/>
          <w:szCs w:val="20"/>
        </w:rPr>
      </w:pPr>
    </w:p>
    <w:p w14:paraId="545B941A" w14:textId="50498582" w:rsidR="00B93A21" w:rsidRDefault="00000000" w:rsidP="000B69C2">
      <w:pPr>
        <w:pStyle w:val="Heading2"/>
        <w:spacing w:after="100"/>
        <w:jc w:val="both"/>
      </w:pPr>
      <w:r>
        <w:rPr>
          <w:sz w:val="20"/>
          <w:szCs w:val="20"/>
        </w:rPr>
        <w:lastRenderedPageBreak/>
        <w:t>0.5  Inter-Trial Interval (ITI)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226"/>
      </w:tblGrid>
      <w:tr w:rsidR="00B93A21" w14:paraId="333BD2FA" w14:textId="77777777">
        <w:trPr>
          <w:tblHeader/>
        </w:trPr>
        <w:tc>
          <w:tcPr>
            <w:tcW w:w="4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84D883A" w14:textId="77777777" w:rsidR="00B93A21" w:rsidRDefault="00000000" w:rsidP="000B69C2">
            <w:pPr>
              <w:jc w:val="both"/>
            </w:pPr>
            <w:r>
              <w:rPr>
                <w:b/>
                <w:bCs/>
                <w:color w:val="FFFFFF"/>
                <w:sz w:val="18"/>
                <w:szCs w:val="18"/>
              </w:rPr>
              <w:t>Game</w:t>
            </w:r>
          </w:p>
        </w:tc>
        <w:tc>
          <w:tcPr>
            <w:tcW w:w="42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17010A8" w14:textId="77777777" w:rsidR="00B93A21" w:rsidRDefault="00000000" w:rsidP="000B69C2">
            <w:pPr>
              <w:jc w:val="both"/>
            </w:pPr>
            <w:r>
              <w:rPr>
                <w:b/>
                <w:bCs/>
                <w:color w:val="FFFFFF"/>
                <w:sz w:val="18"/>
                <w:szCs w:val="18"/>
              </w:rPr>
              <w:t>ITI</w:t>
            </w:r>
          </w:p>
        </w:tc>
      </w:tr>
      <w:tr w:rsidR="00B93A21" w14:paraId="78835B69" w14:textId="77777777">
        <w:tc>
          <w:tcPr>
            <w:tcW w:w="4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9198169" w14:textId="77777777" w:rsidR="00B93A21" w:rsidRDefault="00000000" w:rsidP="000B69C2">
            <w:pPr>
              <w:spacing w:after="30"/>
              <w:jc w:val="both"/>
            </w:pPr>
            <w:r>
              <w:rPr>
                <w:sz w:val="18"/>
                <w:szCs w:val="18"/>
              </w:rPr>
              <w:t>Simon, Go/No-Go, Chalkboard Challenge, Memory Matrix</w:t>
            </w:r>
          </w:p>
        </w:tc>
        <w:tc>
          <w:tcPr>
            <w:tcW w:w="4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28662A7" w14:textId="77777777" w:rsidR="00B93A21" w:rsidRDefault="00000000" w:rsidP="000B69C2">
            <w:pPr>
              <w:spacing w:after="30"/>
              <w:jc w:val="both"/>
            </w:pPr>
            <w:r>
              <w:rPr>
                <w:sz w:val="18"/>
                <w:szCs w:val="18"/>
              </w:rPr>
              <w:t>150 ms blank screen</w:t>
            </w:r>
          </w:p>
        </w:tc>
      </w:tr>
      <w:tr w:rsidR="00B93A21" w14:paraId="2456A44A" w14:textId="77777777">
        <w:tc>
          <w:tcPr>
            <w:tcW w:w="48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6256B492" w14:textId="77777777" w:rsidR="00B93A21" w:rsidRDefault="00000000" w:rsidP="000B69C2">
            <w:pPr>
              <w:spacing w:after="30"/>
              <w:jc w:val="both"/>
            </w:pPr>
            <w:r>
              <w:rPr>
                <w:sz w:val="18"/>
                <w:szCs w:val="18"/>
              </w:rPr>
              <w:t>Star Search</w:t>
            </w:r>
          </w:p>
        </w:tc>
        <w:tc>
          <w:tcPr>
            <w:tcW w:w="42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335A2553" w14:textId="77777777" w:rsidR="00B93A21" w:rsidRDefault="00000000" w:rsidP="000B69C2">
            <w:pPr>
              <w:spacing w:after="30"/>
              <w:jc w:val="both"/>
            </w:pPr>
            <w:r>
              <w:rPr>
                <w:sz w:val="18"/>
                <w:szCs w:val="18"/>
              </w:rPr>
              <w:t>Fixation cross: 500–800 ms (jittered uniformly per trial)</w:t>
            </w:r>
          </w:p>
        </w:tc>
      </w:tr>
      <w:tr w:rsidR="00B93A21" w14:paraId="6DFC651F" w14:textId="77777777">
        <w:tc>
          <w:tcPr>
            <w:tcW w:w="4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AE97B22" w14:textId="77777777" w:rsidR="00B93A21" w:rsidRDefault="00000000" w:rsidP="000B69C2">
            <w:pPr>
              <w:spacing w:after="30"/>
              <w:jc w:val="both"/>
            </w:pPr>
            <w:r>
              <w:rPr>
                <w:sz w:val="18"/>
                <w:szCs w:val="18"/>
              </w:rPr>
              <w:t>Brain Shift</w:t>
            </w:r>
          </w:p>
        </w:tc>
        <w:tc>
          <w:tcPr>
            <w:tcW w:w="4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A258F6E" w14:textId="77777777" w:rsidR="00B93A21" w:rsidRDefault="00000000" w:rsidP="000B69C2">
            <w:pPr>
              <w:spacing w:after="30"/>
              <w:jc w:val="both"/>
            </w:pPr>
            <w:r>
              <w:rPr>
                <w:sz w:val="18"/>
                <w:szCs w:val="18"/>
              </w:rPr>
              <w:t>200 ms blank screen</w:t>
            </w:r>
          </w:p>
        </w:tc>
      </w:tr>
    </w:tbl>
    <w:p w14:paraId="06C04143" w14:textId="77777777" w:rsidR="00B93A21" w:rsidRDefault="00000000" w:rsidP="000B69C2">
      <w:pPr>
        <w:pStyle w:val="Heading2"/>
        <w:spacing w:after="100"/>
        <w:jc w:val="both"/>
      </w:pPr>
      <w:r>
        <w:rPr>
          <w:sz w:val="20"/>
          <w:szCs w:val="20"/>
        </w:rPr>
        <w:t>0.6  Response Windows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300"/>
        <w:gridCol w:w="1300"/>
        <w:gridCol w:w="1300"/>
        <w:gridCol w:w="3126"/>
      </w:tblGrid>
      <w:tr w:rsidR="00B93A21" w14:paraId="4ABEBE28" w14:textId="77777777">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8946981" w14:textId="77777777" w:rsidR="00B93A21" w:rsidRDefault="00000000" w:rsidP="000B69C2">
            <w:pPr>
              <w:jc w:val="both"/>
            </w:pPr>
            <w:r>
              <w:rPr>
                <w:b/>
                <w:bCs/>
                <w:color w:val="FFFFFF"/>
                <w:sz w:val="18"/>
                <w:szCs w:val="18"/>
              </w:rPr>
              <w:t>Game</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0A03C41" w14:textId="77777777" w:rsidR="00B93A21" w:rsidRDefault="00000000" w:rsidP="000B69C2">
            <w:pPr>
              <w:jc w:val="both"/>
            </w:pPr>
            <w:r>
              <w:rPr>
                <w:b/>
                <w:bCs/>
                <w:color w:val="FFFFFF"/>
                <w:sz w:val="18"/>
                <w:szCs w:val="18"/>
              </w:rPr>
              <w:t>Easy (L1)</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E343A8A" w14:textId="77777777" w:rsidR="00B93A21" w:rsidRDefault="00000000" w:rsidP="000B69C2">
            <w:pPr>
              <w:jc w:val="both"/>
            </w:pPr>
            <w:r>
              <w:rPr>
                <w:b/>
                <w:bCs/>
                <w:color w:val="FFFFFF"/>
                <w:sz w:val="18"/>
                <w:szCs w:val="18"/>
              </w:rPr>
              <w:t>Medium (L2)</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4B6B16C" w14:textId="77777777" w:rsidR="00B93A21" w:rsidRDefault="00000000" w:rsidP="000B69C2">
            <w:pPr>
              <w:jc w:val="both"/>
            </w:pPr>
            <w:r>
              <w:rPr>
                <w:b/>
                <w:bCs/>
                <w:color w:val="FFFFFF"/>
                <w:sz w:val="18"/>
                <w:szCs w:val="18"/>
              </w:rPr>
              <w:t>Hard (L3)</w:t>
            </w:r>
          </w:p>
        </w:tc>
        <w:tc>
          <w:tcPr>
            <w:tcW w:w="31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FC16EA6" w14:textId="77777777" w:rsidR="00B93A21" w:rsidRDefault="00000000" w:rsidP="000B69C2">
            <w:pPr>
              <w:jc w:val="both"/>
            </w:pPr>
            <w:r>
              <w:rPr>
                <w:b/>
                <w:bCs/>
                <w:color w:val="FFFFFF"/>
                <w:sz w:val="18"/>
                <w:szCs w:val="18"/>
              </w:rPr>
              <w:t>Rationale</w:t>
            </w:r>
          </w:p>
        </w:tc>
      </w:tr>
      <w:tr w:rsidR="00B93A21" w14:paraId="3D3812A2"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291D4EF" w14:textId="77777777" w:rsidR="00B93A21" w:rsidRDefault="00000000" w:rsidP="000B69C2">
            <w:pPr>
              <w:spacing w:after="30"/>
              <w:jc w:val="both"/>
            </w:pPr>
            <w:r>
              <w:rPr>
                <w:sz w:val="18"/>
                <w:szCs w:val="18"/>
              </w:rPr>
              <w:t>Simon</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FA2847A" w14:textId="77777777" w:rsidR="00B93A21" w:rsidRDefault="00000000" w:rsidP="000B69C2">
            <w:pPr>
              <w:spacing w:after="30"/>
              <w:jc w:val="both"/>
            </w:pPr>
            <w:r>
              <w:rPr>
                <w:sz w:val="18"/>
                <w:szCs w:val="18"/>
              </w:rPr>
              <w:t>2000 ms</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8C12A3E" w14:textId="77777777" w:rsidR="00B93A21" w:rsidRDefault="00000000" w:rsidP="000B69C2">
            <w:pPr>
              <w:spacing w:after="30"/>
              <w:jc w:val="both"/>
            </w:pPr>
            <w:r>
              <w:rPr>
                <w:sz w:val="18"/>
                <w:szCs w:val="18"/>
              </w:rPr>
              <w:t>1000 ms</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57E51FB" w14:textId="77777777" w:rsidR="00B93A21" w:rsidRDefault="00000000" w:rsidP="000B69C2">
            <w:pPr>
              <w:spacing w:after="30"/>
              <w:jc w:val="both"/>
            </w:pPr>
            <w:r>
              <w:rPr>
                <w:sz w:val="18"/>
                <w:szCs w:val="18"/>
              </w:rPr>
              <w:t>750 ms</w:t>
            </w:r>
          </w:p>
        </w:tc>
        <w:tc>
          <w:tcPr>
            <w:tcW w:w="31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A1BF2A3" w14:textId="77777777" w:rsidR="00B93A21" w:rsidRDefault="00000000" w:rsidP="000B69C2">
            <w:pPr>
              <w:spacing w:after="30"/>
              <w:jc w:val="both"/>
            </w:pPr>
            <w:r>
              <w:rPr>
                <w:sz w:val="18"/>
                <w:szCs w:val="18"/>
              </w:rPr>
              <w:t>RT-primary (Simon effect); L3 750 ms lands ~63% — hard but keeps enough correct trials for the RT contrast</w:t>
            </w:r>
          </w:p>
        </w:tc>
      </w:tr>
      <w:tr w:rsidR="00B93A21" w14:paraId="3F8873E7" w14:textId="77777777">
        <w:tc>
          <w:tcPr>
            <w:tcW w:w="20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2B2FAC44" w14:textId="77777777" w:rsidR="00B93A21" w:rsidRDefault="00000000" w:rsidP="000B69C2">
            <w:pPr>
              <w:spacing w:after="30"/>
              <w:jc w:val="both"/>
            </w:pPr>
            <w:r>
              <w:rPr>
                <w:sz w:val="18"/>
                <w:szCs w:val="18"/>
              </w:rPr>
              <w:t>Go/No-Go</w:t>
            </w:r>
          </w:p>
        </w:tc>
        <w:tc>
          <w:tcPr>
            <w:tcW w:w="13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5EF07741" w14:textId="0D052193" w:rsidR="00B93A21" w:rsidRDefault="00000000" w:rsidP="000B69C2">
            <w:pPr>
              <w:spacing w:after="30"/>
              <w:jc w:val="both"/>
            </w:pPr>
            <w:r>
              <w:rPr>
                <w:sz w:val="18"/>
                <w:szCs w:val="18"/>
              </w:rPr>
              <w:t>1</w:t>
            </w:r>
            <w:r w:rsidR="001B451D">
              <w:rPr>
                <w:sz w:val="18"/>
                <w:szCs w:val="18"/>
              </w:rPr>
              <w:t>0</w:t>
            </w:r>
            <w:r>
              <w:rPr>
                <w:sz w:val="18"/>
                <w:szCs w:val="18"/>
              </w:rPr>
              <w:t>00 ms</w:t>
            </w:r>
          </w:p>
        </w:tc>
        <w:tc>
          <w:tcPr>
            <w:tcW w:w="13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4A1BEE8D" w14:textId="4E16D08B" w:rsidR="00B93A21" w:rsidRDefault="001B451D" w:rsidP="000B69C2">
            <w:pPr>
              <w:spacing w:after="30"/>
              <w:jc w:val="both"/>
            </w:pPr>
            <w:r>
              <w:rPr>
                <w:sz w:val="18"/>
                <w:szCs w:val="18"/>
              </w:rPr>
              <w:t>800 ms</w:t>
            </w:r>
          </w:p>
        </w:tc>
        <w:tc>
          <w:tcPr>
            <w:tcW w:w="13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2C9B6D51" w14:textId="50B6D77A" w:rsidR="00B93A21" w:rsidRDefault="001B451D" w:rsidP="000B69C2">
            <w:pPr>
              <w:spacing w:after="30"/>
              <w:jc w:val="both"/>
            </w:pPr>
            <w:r>
              <w:rPr>
                <w:sz w:val="18"/>
                <w:szCs w:val="18"/>
              </w:rPr>
              <w:t>600 ms</w:t>
            </w:r>
          </w:p>
        </w:tc>
        <w:tc>
          <w:tcPr>
            <w:tcW w:w="31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61BD8AF3" w14:textId="7C5C57FA" w:rsidR="00B93A21" w:rsidRDefault="00000000" w:rsidP="000B69C2">
            <w:pPr>
              <w:spacing w:after="30"/>
              <w:jc w:val="both"/>
            </w:pPr>
            <w:r>
              <w:rPr>
                <w:sz w:val="18"/>
                <w:szCs w:val="18"/>
              </w:rPr>
              <w:t xml:space="preserve">Standard RT 250–500 ms; </w:t>
            </w:r>
            <w:r w:rsidR="00390315">
              <w:rPr>
                <w:sz w:val="18"/>
                <w:szCs w:val="18"/>
              </w:rPr>
              <w:t>6</w:t>
            </w:r>
            <w:r>
              <w:rPr>
                <w:sz w:val="18"/>
                <w:szCs w:val="18"/>
              </w:rPr>
              <w:t>00 ms allows correct response but punishes slow inhibition</w:t>
            </w:r>
          </w:p>
        </w:tc>
      </w:tr>
      <w:tr w:rsidR="00B93A21" w14:paraId="113037B1"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0D346C6" w14:textId="77777777" w:rsidR="00B93A21" w:rsidRDefault="00000000" w:rsidP="000B69C2">
            <w:pPr>
              <w:spacing w:after="30"/>
              <w:jc w:val="both"/>
            </w:pPr>
            <w:r>
              <w:rPr>
                <w:sz w:val="18"/>
                <w:szCs w:val="18"/>
              </w:rPr>
              <w:t>Memory Matrix</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44EFC4F" w14:textId="7312B891" w:rsidR="00B93A21" w:rsidRDefault="00FC36C2" w:rsidP="000B69C2">
            <w:pPr>
              <w:spacing w:after="30"/>
              <w:jc w:val="both"/>
            </w:pPr>
            <w:r>
              <w:rPr>
                <w:sz w:val="18"/>
                <w:szCs w:val="18"/>
              </w:rPr>
              <w:t>9000 ms</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5324F93" w14:textId="0D83267F" w:rsidR="00B93A21" w:rsidRDefault="00FC36C2" w:rsidP="000B69C2">
            <w:pPr>
              <w:spacing w:after="30"/>
              <w:jc w:val="both"/>
            </w:pPr>
            <w:r>
              <w:rPr>
                <w:sz w:val="18"/>
                <w:szCs w:val="18"/>
              </w:rPr>
              <w:t>9000 ms</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6236B08" w14:textId="76DE21E6" w:rsidR="00B93A21" w:rsidRDefault="00FC36C2" w:rsidP="000B69C2">
            <w:pPr>
              <w:spacing w:after="30"/>
              <w:jc w:val="both"/>
            </w:pPr>
            <w:r>
              <w:rPr>
                <w:sz w:val="18"/>
                <w:szCs w:val="18"/>
              </w:rPr>
              <w:t>9000 ms</w:t>
            </w:r>
          </w:p>
        </w:tc>
        <w:tc>
          <w:tcPr>
            <w:tcW w:w="31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7CDE753" w14:textId="77777777" w:rsidR="00B93A21" w:rsidRDefault="00000000" w:rsidP="000B69C2">
            <w:pPr>
              <w:spacing w:after="30"/>
              <w:jc w:val="both"/>
            </w:pPr>
            <w:r>
              <w:rPr>
                <w:sz w:val="18"/>
                <w:szCs w:val="18"/>
              </w:rPr>
              <w:t>Recall of more targets at higher levels; window must not shrink aggressively. 9000 ms so L3 (8 targets = 9 clicks) is not motor-truncated under the pointer-lock cursor.</w:t>
            </w:r>
          </w:p>
        </w:tc>
      </w:tr>
      <w:tr w:rsidR="00B93A21" w14:paraId="702F0115" w14:textId="77777777">
        <w:tc>
          <w:tcPr>
            <w:tcW w:w="20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01D5414B" w14:textId="77777777" w:rsidR="00B93A21" w:rsidRDefault="00000000" w:rsidP="000B69C2">
            <w:pPr>
              <w:spacing w:after="30"/>
              <w:jc w:val="both"/>
            </w:pPr>
            <w:r>
              <w:rPr>
                <w:sz w:val="18"/>
                <w:szCs w:val="18"/>
              </w:rPr>
              <w:t>Star Search</w:t>
            </w:r>
          </w:p>
        </w:tc>
        <w:tc>
          <w:tcPr>
            <w:tcW w:w="13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6D36925D" w14:textId="783BCF34" w:rsidR="00B93A21" w:rsidRDefault="00FC36C2" w:rsidP="000B69C2">
            <w:pPr>
              <w:spacing w:after="30"/>
              <w:jc w:val="both"/>
            </w:pPr>
            <w:r>
              <w:rPr>
                <w:sz w:val="18"/>
                <w:szCs w:val="18"/>
              </w:rPr>
              <w:t>4000 ms</w:t>
            </w:r>
          </w:p>
        </w:tc>
        <w:tc>
          <w:tcPr>
            <w:tcW w:w="13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6199FBDC" w14:textId="075D9256" w:rsidR="00B93A21" w:rsidRDefault="00FC36C2" w:rsidP="000B69C2">
            <w:pPr>
              <w:spacing w:after="30"/>
              <w:jc w:val="both"/>
            </w:pPr>
            <w:r>
              <w:rPr>
                <w:sz w:val="18"/>
                <w:szCs w:val="18"/>
              </w:rPr>
              <w:t>3000 ms</w:t>
            </w:r>
          </w:p>
        </w:tc>
        <w:tc>
          <w:tcPr>
            <w:tcW w:w="13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6B60246D" w14:textId="7A1AE5A0" w:rsidR="00B93A21" w:rsidRDefault="00000000" w:rsidP="000B69C2">
            <w:pPr>
              <w:spacing w:after="30"/>
              <w:jc w:val="both"/>
            </w:pPr>
            <w:r>
              <w:rPr>
                <w:sz w:val="18"/>
                <w:szCs w:val="18"/>
              </w:rPr>
              <w:t>2</w:t>
            </w:r>
            <w:r w:rsidR="00FC36C2">
              <w:rPr>
                <w:sz w:val="18"/>
                <w:szCs w:val="18"/>
              </w:rPr>
              <w:t>0</w:t>
            </w:r>
            <w:r>
              <w:rPr>
                <w:sz w:val="18"/>
                <w:szCs w:val="18"/>
              </w:rPr>
              <w:t>00 ms</w:t>
            </w:r>
          </w:p>
        </w:tc>
        <w:tc>
          <w:tcPr>
            <w:tcW w:w="31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62624CF3" w14:textId="77777777" w:rsidR="00B93A21" w:rsidRDefault="00000000" w:rsidP="000B69C2">
            <w:pPr>
              <w:spacing w:after="30"/>
              <w:jc w:val="both"/>
            </w:pPr>
            <w:r>
              <w:rPr>
                <w:sz w:val="18"/>
                <w:szCs w:val="18"/>
              </w:rPr>
              <w:t>Conjunction + crowding at L3 justifies tightest window</w:t>
            </w:r>
          </w:p>
        </w:tc>
      </w:tr>
      <w:tr w:rsidR="00B93A21" w14:paraId="27041DBF"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64977AA" w14:textId="77777777" w:rsidR="00B93A21" w:rsidRDefault="00000000" w:rsidP="000B69C2">
            <w:pPr>
              <w:spacing w:after="30"/>
              <w:jc w:val="both"/>
            </w:pPr>
            <w:r>
              <w:rPr>
                <w:sz w:val="18"/>
                <w:szCs w:val="18"/>
              </w:rPr>
              <w:t>Brain Shift</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B80AA78" w14:textId="77777777" w:rsidR="00B93A21" w:rsidRDefault="00000000" w:rsidP="000B69C2">
            <w:pPr>
              <w:spacing w:after="30"/>
              <w:jc w:val="both"/>
            </w:pPr>
            <w:r>
              <w:rPr>
                <w:sz w:val="18"/>
                <w:szCs w:val="18"/>
              </w:rPr>
              <w:t>3000 ms</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218A524" w14:textId="77777777" w:rsidR="00B93A21" w:rsidRDefault="00000000" w:rsidP="000B69C2">
            <w:pPr>
              <w:spacing w:after="30"/>
              <w:jc w:val="both"/>
            </w:pPr>
            <w:r>
              <w:rPr>
                <w:sz w:val="18"/>
                <w:szCs w:val="18"/>
              </w:rPr>
              <w:t>2200 ms</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6845755" w14:textId="77777777" w:rsidR="00B93A21" w:rsidRDefault="00000000" w:rsidP="000B69C2">
            <w:pPr>
              <w:spacing w:after="30"/>
              <w:jc w:val="both"/>
            </w:pPr>
            <w:r>
              <w:rPr>
                <w:sz w:val="18"/>
                <w:szCs w:val="18"/>
              </w:rPr>
              <w:t>1300 ms</w:t>
            </w:r>
          </w:p>
        </w:tc>
        <w:tc>
          <w:tcPr>
            <w:tcW w:w="31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E171819" w14:textId="77777777" w:rsidR="00B93A21" w:rsidRDefault="00000000" w:rsidP="000B69C2">
            <w:pPr>
              <w:spacing w:after="30"/>
              <w:jc w:val="both"/>
            </w:pPr>
            <w:r>
              <w:rPr>
                <w:sz w:val="18"/>
                <w:szCs w:val="18"/>
              </w:rPr>
              <w:t>RT-primary (switch cost); L3 1300 ms lands ~62%; L1/L2 kept generous to preserve correct-trial count</w:t>
            </w:r>
          </w:p>
        </w:tc>
      </w:tr>
      <w:tr w:rsidR="00B93A21" w14:paraId="25874F90" w14:textId="77777777">
        <w:tc>
          <w:tcPr>
            <w:tcW w:w="20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63F5F7BC" w14:textId="77777777" w:rsidR="00B93A21" w:rsidRDefault="00000000" w:rsidP="000B69C2">
            <w:pPr>
              <w:spacing w:after="30"/>
              <w:jc w:val="both"/>
            </w:pPr>
            <w:r>
              <w:rPr>
                <w:sz w:val="18"/>
                <w:szCs w:val="18"/>
              </w:rPr>
              <w:t>Chalkboard</w:t>
            </w:r>
          </w:p>
        </w:tc>
        <w:tc>
          <w:tcPr>
            <w:tcW w:w="13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6E2DCED8" w14:textId="1080E5B5" w:rsidR="00B93A21" w:rsidRDefault="00000000" w:rsidP="000B69C2">
            <w:pPr>
              <w:spacing w:after="30"/>
              <w:jc w:val="both"/>
            </w:pPr>
            <w:r>
              <w:rPr>
                <w:sz w:val="18"/>
                <w:szCs w:val="18"/>
              </w:rPr>
              <w:t>7</w:t>
            </w:r>
            <w:r w:rsidR="00AF44FD">
              <w:rPr>
                <w:sz w:val="18"/>
                <w:szCs w:val="18"/>
              </w:rPr>
              <w:t>0</w:t>
            </w:r>
            <w:r>
              <w:rPr>
                <w:sz w:val="18"/>
                <w:szCs w:val="18"/>
              </w:rPr>
              <w:t>00 ms</w:t>
            </w:r>
          </w:p>
        </w:tc>
        <w:tc>
          <w:tcPr>
            <w:tcW w:w="13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6E6535B8" w14:textId="11FB8D33" w:rsidR="00B93A21" w:rsidRDefault="00AF44FD" w:rsidP="000B69C2">
            <w:pPr>
              <w:spacing w:after="30"/>
              <w:jc w:val="both"/>
            </w:pPr>
            <w:r>
              <w:rPr>
                <w:sz w:val="18"/>
                <w:szCs w:val="18"/>
              </w:rPr>
              <w:t>7000 ms</w:t>
            </w:r>
          </w:p>
        </w:tc>
        <w:tc>
          <w:tcPr>
            <w:tcW w:w="13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3BCABA6C" w14:textId="7E554DF5" w:rsidR="00B93A21" w:rsidRDefault="00000000" w:rsidP="000B69C2">
            <w:pPr>
              <w:spacing w:after="30"/>
              <w:jc w:val="both"/>
            </w:pPr>
            <w:r>
              <w:rPr>
                <w:sz w:val="18"/>
                <w:szCs w:val="18"/>
              </w:rPr>
              <w:t>7</w:t>
            </w:r>
            <w:r w:rsidR="00AF44FD">
              <w:rPr>
                <w:sz w:val="18"/>
                <w:szCs w:val="18"/>
              </w:rPr>
              <w:t>0</w:t>
            </w:r>
            <w:r>
              <w:rPr>
                <w:sz w:val="18"/>
                <w:szCs w:val="18"/>
              </w:rPr>
              <w:t>00 ms</w:t>
            </w:r>
          </w:p>
        </w:tc>
        <w:tc>
          <w:tcPr>
            <w:tcW w:w="31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6B5E8E55" w14:textId="77777777" w:rsidR="00B93A21" w:rsidRDefault="00000000" w:rsidP="000B69C2">
            <w:pPr>
              <w:spacing w:after="30"/>
              <w:jc w:val="both"/>
            </w:pPr>
            <w:r>
              <w:rPr>
                <w:sz w:val="18"/>
                <w:szCs w:val="18"/>
              </w:rPr>
              <w:t>Mental arithmetic for complex expressions requires generous time; raised from 5000 to 7000 ms after piloting showed the task too hard overall.</w:t>
            </w:r>
          </w:p>
        </w:tc>
      </w:tr>
    </w:tbl>
    <w:p w14:paraId="53040461" w14:textId="77777777" w:rsidR="00B93A21" w:rsidRDefault="00000000" w:rsidP="000B69C2">
      <w:pPr>
        <w:pStyle w:val="Heading2"/>
        <w:spacing w:after="100"/>
        <w:jc w:val="both"/>
      </w:pPr>
      <w:r>
        <w:rPr>
          <w:sz w:val="20"/>
          <w:szCs w:val="20"/>
        </w:rPr>
        <w:t>0.7  UI Elements</w:t>
      </w:r>
    </w:p>
    <w:p w14:paraId="0A0D4FEC" w14:textId="77777777" w:rsidR="00B93A21" w:rsidRDefault="00000000" w:rsidP="000B69C2">
      <w:pPr>
        <w:spacing w:after="80"/>
        <w:jc w:val="both"/>
      </w:pPr>
      <w:r>
        <w:t>ℹ️  Session Information (participantID, sessionID, musicCondition) is entered ONCE at the launcher (main.html) before any game and stored locally; every game reads it and skips its own entry form. A game opened standalone (not via the launcher) falls back to an in-game Session Information form.</w:t>
      </w:r>
    </w:p>
    <w:p w14:paraId="5C28D880" w14:textId="77777777" w:rsidR="00B93A21" w:rsidRDefault="00000000" w:rsidP="000B69C2">
      <w:pPr>
        <w:pStyle w:val="ListParagraph"/>
        <w:numPr>
          <w:ilvl w:val="0"/>
          <w:numId w:val="2"/>
        </w:numPr>
        <w:spacing w:after="60"/>
        <w:jc w:val="both"/>
      </w:pPr>
      <w:r>
        <w:t>Trial counter + countdown timer shown at top of screen during every trial</w:t>
      </w:r>
    </w:p>
    <w:p w14:paraId="2606897B" w14:textId="77777777" w:rsidR="00B93A21" w:rsidRDefault="00000000" w:rsidP="000B69C2">
      <w:pPr>
        <w:pStyle w:val="ListParagraph"/>
        <w:numPr>
          <w:ilvl w:val="0"/>
          <w:numId w:val="2"/>
        </w:numPr>
        <w:spacing w:after="60"/>
        <w:jc w:val="both"/>
      </w:pPr>
      <w:r>
        <w:t>Example (Persian numerals): «آزمایش: ۱۷ / ۴۰   زمان: ۰:۰۷ »</w:t>
      </w:r>
    </w:p>
    <w:p w14:paraId="63D50B7F" w14:textId="77777777" w:rsidR="00B93A21" w:rsidRDefault="00000000" w:rsidP="000B69C2">
      <w:pPr>
        <w:pStyle w:val="ListParagraph"/>
        <w:numPr>
          <w:ilvl w:val="0"/>
          <w:numId w:val="2"/>
        </w:numPr>
        <w:spacing w:after="60"/>
        <w:jc w:val="both"/>
      </w:pPr>
      <w:r>
        <w:t>Keyboard games (Simon, Go/No-Go, Brain Shift, Chalkboard): keys ← → ↑ ↓ Space</w:t>
      </w:r>
    </w:p>
    <w:p w14:paraId="7F2702D7" w14:textId="77777777" w:rsidR="00B93A21" w:rsidRDefault="00000000" w:rsidP="000B69C2">
      <w:pPr>
        <w:pStyle w:val="ListParagraph"/>
        <w:numPr>
          <w:ilvl w:val="0"/>
          <w:numId w:val="2"/>
        </w:numPr>
        <w:spacing w:after="60"/>
        <w:jc w:val="both"/>
      </w:pPr>
      <w:r>
        <w:t>Mouse games (Star Search, Memory Matrix): left-click only</w:t>
      </w:r>
    </w:p>
    <w:p w14:paraId="16A4EE0A" w14:textId="77777777" w:rsidR="00B93A21" w:rsidRDefault="00000000" w:rsidP="000B69C2">
      <w:pPr>
        <w:pStyle w:val="Heading2"/>
        <w:spacing w:after="100"/>
        <w:jc w:val="both"/>
      </w:pPr>
      <w:r>
        <w:rPr>
          <w:sz w:val="20"/>
          <w:szCs w:val="20"/>
        </w:rPr>
        <w:t>0.8  Anticipatory Response Filter</w:t>
      </w:r>
    </w:p>
    <w:p w14:paraId="504CB9E4" w14:textId="77777777" w:rsidR="00B93A21" w:rsidRDefault="00000000" w:rsidP="000B69C2">
      <w:pPr>
        <w:spacing w:after="100"/>
        <w:jc w:val="both"/>
      </w:pPr>
      <w:r>
        <w:t>If reactionTime &lt; 150 ms → set anticipatoryResponse = 1.</w:t>
      </w:r>
    </w:p>
    <w:p w14:paraId="2A844BE0" w14:textId="77777777" w:rsidR="00B93A21" w:rsidRDefault="00000000" w:rsidP="000B69C2">
      <w:pPr>
        <w:spacing w:after="100"/>
        <w:jc w:val="both"/>
      </w:pPr>
      <w:r>
        <w:t>Log these trials normally (they reflect motor anticipation, not genuine stimulus-driven response).</w:t>
      </w:r>
    </w:p>
    <w:p w14:paraId="305FA75E" w14:textId="77777777" w:rsidR="00B93A21" w:rsidRDefault="00000000" w:rsidP="000B69C2">
      <w:pPr>
        <w:pStyle w:val="Heading2"/>
        <w:spacing w:after="100"/>
        <w:jc w:val="both"/>
      </w:pPr>
      <w:r>
        <w:rPr>
          <w:sz w:val="20"/>
          <w:szCs w:val="20"/>
        </w:rPr>
        <w:t>0.9  Mouse Trajectory Logging</w:t>
      </w:r>
    </w:p>
    <w:p w14:paraId="60A49691" w14:textId="77777777" w:rsidR="00B93A21" w:rsidRDefault="00000000" w:rsidP="000B69C2">
      <w:pPr>
        <w:spacing w:after="100"/>
        <w:jc w:val="both"/>
      </w:pPr>
      <w:r>
        <w:t>Applies to: Star Search and Memory Matrix only.</w:t>
      </w:r>
    </w:p>
    <w:p w14:paraId="25311537" w14:textId="77777777" w:rsidR="00B93A21" w:rsidRDefault="00000000" w:rsidP="000B69C2">
      <w:pPr>
        <w:pStyle w:val="ListParagraph"/>
        <w:numPr>
          <w:ilvl w:val="0"/>
          <w:numId w:val="2"/>
        </w:numPr>
        <w:spacing w:after="60"/>
        <w:jc w:val="both"/>
      </w:pPr>
      <w:r>
        <w:t>Sample mouse position every 100 ms during each trial</w:t>
      </w:r>
    </w:p>
    <w:p w14:paraId="67079EF8" w14:textId="77777777" w:rsidR="00B93A21" w:rsidRDefault="00000000" w:rsidP="000B69C2">
      <w:pPr>
        <w:pStyle w:val="ListParagraph"/>
        <w:numPr>
          <w:ilvl w:val="0"/>
          <w:numId w:val="2"/>
        </w:numPr>
        <w:spacing w:after="60"/>
        <w:jc w:val="both"/>
      </w:pPr>
      <w:r>
        <w:t>Capture one final position snapshot at trial end</w:t>
      </w:r>
    </w:p>
    <w:p w14:paraId="2A6A6E94" w14:textId="77777777" w:rsidR="00B93A21" w:rsidRDefault="00000000" w:rsidP="000B69C2">
      <w:pPr>
        <w:pStyle w:val="ListParagraph"/>
        <w:numPr>
          <w:ilvl w:val="0"/>
          <w:numId w:val="2"/>
        </w:numPr>
        <w:spacing w:after="60"/>
        <w:jc w:val="both"/>
      </w:pPr>
      <w:r>
        <w:t>Save to a separate CSV file per session — not in the main trial log</w:t>
      </w:r>
    </w:p>
    <w:p w14:paraId="5020FF7A" w14:textId="77777777" w:rsidR="00B93A21" w:rsidRDefault="00000000" w:rsidP="000B69C2">
      <w:pPr>
        <w:pStyle w:val="ListParagraph"/>
        <w:numPr>
          <w:ilvl w:val="0"/>
          <w:numId w:val="2"/>
        </w:numPr>
        <w:spacing w:after="60"/>
        <w:jc w:val="both"/>
      </w:pPr>
      <w:r>
        <w:t>Suggested filename: P001_S1_starSearch_mouseTrajectory.csv</w:t>
      </w:r>
    </w:p>
    <w:p w14:paraId="1CF5D1C0" w14:textId="77777777" w:rsidR="00B93A21" w:rsidRDefault="00000000" w:rsidP="000B69C2">
      <w:pPr>
        <w:pStyle w:val="ListParagraph"/>
        <w:numPr>
          <w:ilvl w:val="0"/>
          <w:numId w:val="2"/>
        </w:numPr>
        <w:spacing w:after="60"/>
        <w:jc w:val="both"/>
      </w:pPr>
      <w:r>
        <w:t>Fields: trialIndexGlobal, timestampMs, mouseX, mouseY</w:t>
      </w:r>
    </w:p>
    <w:p w14:paraId="1D7C71D8" w14:textId="77777777" w:rsidR="00B93A21" w:rsidRDefault="00000000" w:rsidP="000B69C2">
      <w:pPr>
        <w:pStyle w:val="Heading2"/>
        <w:spacing w:after="100"/>
        <w:jc w:val="both"/>
      </w:pPr>
      <w:r>
        <w:rPr>
          <w:sz w:val="20"/>
          <w:szCs w:val="20"/>
        </w:rPr>
        <w:t>0.10  Common Log Fields</w:t>
      </w:r>
    </w:p>
    <w:p w14:paraId="4A281CB2" w14:textId="77777777" w:rsidR="00B93A21" w:rsidRDefault="00000000" w:rsidP="000B69C2">
      <w:pPr>
        <w:pStyle w:val="Heading3"/>
        <w:spacing w:before="160" w:after="60"/>
        <w:jc w:val="both"/>
      </w:pPr>
      <w:r>
        <w:rPr>
          <w:sz w:val="20"/>
          <w:szCs w:val="20"/>
        </w:rPr>
        <w:t>Session Metadata — logged once per session as a header row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700"/>
        <w:gridCol w:w="4226"/>
      </w:tblGrid>
      <w:tr w:rsidR="00B93A21" w14:paraId="0FF29312" w14:textId="77777777">
        <w:trPr>
          <w:tblHeader/>
        </w:trPr>
        <w:tc>
          <w:tcPr>
            <w:tcW w:w="2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FE1BF76" w14:textId="77777777" w:rsidR="00B93A21" w:rsidRDefault="00000000" w:rsidP="000B69C2">
            <w:pPr>
              <w:jc w:val="both"/>
            </w:pPr>
            <w:r>
              <w:rPr>
                <w:b/>
                <w:bCs/>
                <w:color w:val="FFFFFF"/>
                <w:sz w:val="18"/>
                <w:szCs w:val="18"/>
              </w:rPr>
              <w:lastRenderedPageBreak/>
              <w:t>Field</w:t>
            </w:r>
          </w:p>
        </w:tc>
        <w:tc>
          <w:tcPr>
            <w:tcW w:w="2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27B1A2A" w14:textId="77777777" w:rsidR="00B93A21" w:rsidRDefault="00000000" w:rsidP="000B69C2">
            <w:pPr>
              <w:jc w:val="both"/>
            </w:pPr>
            <w:r>
              <w:rPr>
                <w:b/>
                <w:bCs/>
                <w:color w:val="FFFFFF"/>
                <w:sz w:val="18"/>
                <w:szCs w:val="18"/>
              </w:rPr>
              <w:t>Values / Format</w:t>
            </w:r>
          </w:p>
        </w:tc>
        <w:tc>
          <w:tcPr>
            <w:tcW w:w="42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7A78052" w14:textId="77777777" w:rsidR="00B93A21" w:rsidRDefault="00000000" w:rsidP="000B69C2">
            <w:pPr>
              <w:jc w:val="both"/>
            </w:pPr>
            <w:r>
              <w:rPr>
                <w:b/>
                <w:bCs/>
                <w:color w:val="FFFFFF"/>
                <w:sz w:val="18"/>
                <w:szCs w:val="18"/>
              </w:rPr>
              <w:t>Notes</w:t>
            </w:r>
          </w:p>
        </w:tc>
      </w:tr>
      <w:tr w:rsidR="00B93A21" w14:paraId="6907BF97" w14:textId="77777777">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800E5BD" w14:textId="77777777" w:rsidR="00B93A21" w:rsidRDefault="00000000" w:rsidP="000B69C2">
            <w:pPr>
              <w:spacing w:after="30"/>
              <w:jc w:val="both"/>
            </w:pPr>
            <w:r>
              <w:rPr>
                <w:sz w:val="18"/>
                <w:szCs w:val="18"/>
              </w:rPr>
              <w:t>participantID</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57A7974" w14:textId="77777777" w:rsidR="00B93A21" w:rsidRDefault="00000000" w:rsidP="000B69C2">
            <w:pPr>
              <w:spacing w:after="30"/>
              <w:jc w:val="both"/>
            </w:pPr>
            <w:r>
              <w:rPr>
                <w:sz w:val="18"/>
                <w:szCs w:val="18"/>
              </w:rPr>
              <w:t>P001, P002, …</w:t>
            </w:r>
          </w:p>
        </w:tc>
        <w:tc>
          <w:tcPr>
            <w:tcW w:w="4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691F8EF" w14:textId="77777777" w:rsidR="00B93A21" w:rsidRDefault="00000000" w:rsidP="000B69C2">
            <w:pPr>
              <w:spacing w:after="30"/>
              <w:jc w:val="both"/>
            </w:pPr>
            <w:r>
              <w:rPr>
                <w:sz w:val="18"/>
                <w:szCs w:val="18"/>
              </w:rPr>
              <w:t>Zero-padded (3 digits) for correct alphanumeric sort</w:t>
            </w:r>
          </w:p>
        </w:tc>
      </w:tr>
      <w:tr w:rsidR="00B93A21" w14:paraId="097A2370" w14:textId="77777777">
        <w:tc>
          <w:tcPr>
            <w:tcW w:w="21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694DEABB" w14:textId="77777777" w:rsidR="00B93A21" w:rsidRDefault="00000000" w:rsidP="000B69C2">
            <w:pPr>
              <w:spacing w:after="30"/>
              <w:jc w:val="both"/>
            </w:pPr>
            <w:r>
              <w:rPr>
                <w:sz w:val="18"/>
                <w:szCs w:val="18"/>
              </w:rPr>
              <w:t>sessionID</w:t>
            </w:r>
          </w:p>
        </w:tc>
        <w:tc>
          <w:tcPr>
            <w:tcW w:w="27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6D32F0D5" w14:textId="77777777" w:rsidR="00B93A21" w:rsidRDefault="00000000" w:rsidP="000B69C2">
            <w:pPr>
              <w:spacing w:after="30"/>
              <w:jc w:val="both"/>
            </w:pPr>
            <w:r>
              <w:rPr>
                <w:sz w:val="18"/>
                <w:szCs w:val="18"/>
              </w:rPr>
              <w:t>P001_S1, P001_S2, …</w:t>
            </w:r>
          </w:p>
        </w:tc>
        <w:tc>
          <w:tcPr>
            <w:tcW w:w="42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564E009B" w14:textId="77777777" w:rsidR="00B93A21" w:rsidRDefault="00000000" w:rsidP="000B69C2">
            <w:pPr>
              <w:spacing w:after="30"/>
              <w:jc w:val="both"/>
            </w:pPr>
            <w:r>
              <w:rPr>
                <w:sz w:val="18"/>
                <w:szCs w:val="18"/>
              </w:rPr>
              <w:t>Links trials to the exact testing session — critical for within-subject music design</w:t>
            </w:r>
          </w:p>
        </w:tc>
      </w:tr>
      <w:tr w:rsidR="00B21E8E" w14:paraId="6B05AAFE" w14:textId="77777777">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DAE2D18" w14:textId="77777777" w:rsidR="00B21E8E" w:rsidRDefault="00B21E8E" w:rsidP="000B69C2">
            <w:pPr>
              <w:spacing w:after="30"/>
              <w:jc w:val="both"/>
            </w:pPr>
            <w:r>
              <w:rPr>
                <w:sz w:val="18"/>
                <w:szCs w:val="18"/>
              </w:rPr>
              <w:t>musicCondition</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E04CE69" w14:textId="77777777" w:rsidR="00B21E8E" w:rsidRDefault="00B21E8E" w:rsidP="000B69C2">
            <w:pPr>
              <w:spacing w:after="30"/>
              <w:jc w:val="both"/>
            </w:pPr>
            <w:r>
              <w:rPr>
                <w:sz w:val="18"/>
                <w:szCs w:val="18"/>
              </w:rPr>
              <w:t>e.g., silence | calm | energizing</w:t>
            </w:r>
          </w:p>
        </w:tc>
        <w:tc>
          <w:tcPr>
            <w:tcW w:w="4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96F39B4" w14:textId="77777777" w:rsidR="00B21E8E" w:rsidRDefault="00B21E8E" w:rsidP="000B69C2">
            <w:pPr>
              <w:spacing w:after="30"/>
              <w:jc w:val="both"/>
            </w:pPr>
            <w:r>
              <w:rPr>
                <w:sz w:val="18"/>
                <w:szCs w:val="18"/>
              </w:rPr>
              <w:t>Exact label defined by the study protocol (Protocol.docx)</w:t>
            </w:r>
          </w:p>
        </w:tc>
      </w:tr>
      <w:tr w:rsidR="00B21E8E" w14:paraId="54924C9E" w14:textId="77777777">
        <w:tc>
          <w:tcPr>
            <w:tcW w:w="21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537DD519" w14:textId="77777777" w:rsidR="00B21E8E" w:rsidRDefault="00B21E8E" w:rsidP="000B69C2">
            <w:pPr>
              <w:spacing w:after="30"/>
              <w:jc w:val="both"/>
            </w:pPr>
            <w:r>
              <w:rPr>
                <w:sz w:val="18"/>
                <w:szCs w:val="18"/>
              </w:rPr>
              <w:t>game</w:t>
            </w:r>
          </w:p>
        </w:tc>
        <w:tc>
          <w:tcPr>
            <w:tcW w:w="27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1D64FF9E" w14:textId="77777777" w:rsidR="00B21E8E" w:rsidRDefault="00B21E8E" w:rsidP="000B69C2">
            <w:pPr>
              <w:spacing w:after="30"/>
              <w:jc w:val="both"/>
              <w:rPr>
                <w:sz w:val="18"/>
                <w:szCs w:val="18"/>
              </w:rPr>
            </w:pPr>
            <w:r>
              <w:rPr>
                <w:sz w:val="18"/>
                <w:szCs w:val="18"/>
              </w:rPr>
              <w:t xml:space="preserve">simon | goNogo </w:t>
            </w:r>
          </w:p>
          <w:p w14:paraId="46AF1A94" w14:textId="77777777" w:rsidR="00B21E8E" w:rsidRDefault="00B21E8E" w:rsidP="000B69C2">
            <w:pPr>
              <w:spacing w:after="30"/>
              <w:jc w:val="both"/>
            </w:pPr>
            <w:r>
              <w:rPr>
                <w:sz w:val="18"/>
                <w:szCs w:val="18"/>
              </w:rPr>
              <w:t>| memoryMatrix | starSearch | brainShift | chalkboardChallenge</w:t>
            </w:r>
          </w:p>
        </w:tc>
        <w:tc>
          <w:tcPr>
            <w:tcW w:w="42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469B72DC" w14:textId="77777777" w:rsidR="00B21E8E" w:rsidRDefault="00B21E8E" w:rsidP="000B69C2">
            <w:pPr>
              <w:spacing w:after="30"/>
              <w:jc w:val="both"/>
            </w:pPr>
            <w:r>
              <w:rPr>
                <w:sz w:val="18"/>
                <w:szCs w:val="18"/>
              </w:rPr>
              <w:t>Short camelCase — no spaces or hyphens</w:t>
            </w:r>
          </w:p>
        </w:tc>
      </w:tr>
      <w:tr w:rsidR="00B21E8E" w14:paraId="76FFD7EB" w14:textId="77777777">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B923C6B" w14:textId="77777777" w:rsidR="00B21E8E" w:rsidRDefault="00B21E8E" w:rsidP="000B69C2">
            <w:pPr>
              <w:spacing w:after="30"/>
              <w:jc w:val="both"/>
            </w:pPr>
            <w:r>
              <w:rPr>
                <w:sz w:val="18"/>
                <w:szCs w:val="18"/>
              </w:rPr>
              <w:t>phase</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4248162" w14:textId="77777777" w:rsidR="00B21E8E" w:rsidRDefault="00B21E8E" w:rsidP="000B69C2">
            <w:pPr>
              <w:spacing w:after="30"/>
              <w:jc w:val="both"/>
            </w:pPr>
            <w:r>
              <w:rPr>
                <w:sz w:val="18"/>
                <w:szCs w:val="18"/>
              </w:rPr>
              <w:t>familiarization | assessment</w:t>
            </w:r>
          </w:p>
        </w:tc>
        <w:tc>
          <w:tcPr>
            <w:tcW w:w="4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7843C09" w14:textId="77777777" w:rsidR="00B21E8E" w:rsidRDefault="00B21E8E" w:rsidP="000B69C2">
            <w:pPr>
              <w:spacing w:after="30"/>
              <w:jc w:val="both"/>
            </w:pPr>
            <w:r>
              <w:rPr>
                <w:sz w:val="18"/>
                <w:szCs w:val="18"/>
              </w:rPr>
              <w:t>Current phase; Familiarization design is Section 8</w:t>
            </w:r>
          </w:p>
        </w:tc>
      </w:tr>
      <w:tr w:rsidR="00B21E8E" w14:paraId="3C264477" w14:textId="77777777">
        <w:tc>
          <w:tcPr>
            <w:tcW w:w="21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500B4A7B" w14:textId="77777777" w:rsidR="00B21E8E" w:rsidRDefault="00B21E8E" w:rsidP="000B69C2">
            <w:pPr>
              <w:spacing w:after="30"/>
              <w:jc w:val="both"/>
            </w:pPr>
            <w:r>
              <w:rPr>
                <w:sz w:val="18"/>
                <w:szCs w:val="18"/>
              </w:rPr>
              <w:t>sessionStartUTC</w:t>
            </w:r>
          </w:p>
        </w:tc>
        <w:tc>
          <w:tcPr>
            <w:tcW w:w="27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5C35311D" w14:textId="77777777" w:rsidR="00B21E8E" w:rsidRDefault="00B21E8E" w:rsidP="000B69C2">
            <w:pPr>
              <w:spacing w:after="30"/>
              <w:jc w:val="both"/>
            </w:pPr>
            <w:r>
              <w:rPr>
                <w:sz w:val="18"/>
                <w:szCs w:val="18"/>
              </w:rPr>
              <w:t>ISO 8601 — e.g. "2025-03-15T14:32:07Z"</w:t>
            </w:r>
          </w:p>
        </w:tc>
        <w:tc>
          <w:tcPr>
            <w:tcW w:w="42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7FAA1CF8" w14:textId="77777777" w:rsidR="00B21E8E" w:rsidRDefault="00B21E8E" w:rsidP="000B69C2">
            <w:pPr>
              <w:spacing w:after="30"/>
              <w:jc w:val="both"/>
            </w:pPr>
            <w:r>
              <w:rPr>
                <w:sz w:val="18"/>
                <w:szCs w:val="18"/>
              </w:rPr>
              <w:t>Absolute wall-clock UTC timestamp at session start. Used to reconstruct absolute trial timing and for scheduling/drift analysis across sessions. Store in UTC to avoid timezone ambiguity.</w:t>
            </w:r>
          </w:p>
        </w:tc>
      </w:tr>
      <w:tr w:rsidR="00B21E8E" w14:paraId="2DE2F707" w14:textId="77777777">
        <w:tc>
          <w:tcPr>
            <w:tcW w:w="21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418A729B" w14:textId="77777777" w:rsidR="00B21E8E" w:rsidRDefault="00B21E8E" w:rsidP="000B69C2">
            <w:pPr>
              <w:spacing w:after="30"/>
              <w:jc w:val="both"/>
            </w:pPr>
            <w:r>
              <w:rPr>
                <w:sz w:val="18"/>
                <w:szCs w:val="18"/>
              </w:rPr>
              <w:t>inputDevice</w:t>
            </w:r>
          </w:p>
        </w:tc>
        <w:tc>
          <w:tcPr>
            <w:tcW w:w="27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775B8D0E" w14:textId="77777777" w:rsidR="00B21E8E" w:rsidRDefault="00B21E8E" w:rsidP="000B69C2">
            <w:pPr>
              <w:spacing w:after="30"/>
              <w:jc w:val="both"/>
            </w:pPr>
            <w:r>
              <w:rPr>
                <w:sz w:val="18"/>
                <w:szCs w:val="18"/>
              </w:rPr>
              <w:t>keyboard_arrow | keyboard_space | mouse</w:t>
            </w:r>
          </w:p>
        </w:tc>
        <w:tc>
          <w:tcPr>
            <w:tcW w:w="42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0E3F4FBE" w14:textId="77777777" w:rsidR="00B21E8E" w:rsidRDefault="00B21E8E" w:rsidP="000B69C2">
            <w:pPr>
              <w:spacing w:after="30"/>
              <w:jc w:val="both"/>
            </w:pPr>
            <w:r>
              <w:rPr>
                <w:sz w:val="18"/>
                <w:szCs w:val="18"/>
              </w:rPr>
              <w:t>Primary response device for this game (Simon/Brain Shift/Chalkboard = keyboard_arrow; Go/No-Go = keyboard_space; Memory Matrix/Star Search = mouse)</w:t>
            </w:r>
          </w:p>
        </w:tc>
      </w:tr>
      <w:tr w:rsidR="00B21E8E" w14:paraId="2FC44FEF" w14:textId="77777777">
        <w:tc>
          <w:tcPr>
            <w:tcW w:w="21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772B9A8F" w14:textId="77777777" w:rsidR="00B21E8E" w:rsidRDefault="00B21E8E" w:rsidP="000B69C2">
            <w:pPr>
              <w:spacing w:after="30"/>
              <w:jc w:val="both"/>
            </w:pPr>
            <w:r>
              <w:rPr>
                <w:sz w:val="18"/>
                <w:szCs w:val="18"/>
              </w:rPr>
              <w:t>sessionDurationMs</w:t>
            </w:r>
          </w:p>
        </w:tc>
        <w:tc>
          <w:tcPr>
            <w:tcW w:w="27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5ED56A0A" w14:textId="77777777" w:rsidR="00B21E8E" w:rsidRDefault="00B21E8E" w:rsidP="000B69C2">
            <w:pPr>
              <w:spacing w:after="30"/>
              <w:jc w:val="both"/>
            </w:pPr>
            <w:r>
              <w:rPr>
                <w:sz w:val="18"/>
                <w:szCs w:val="18"/>
              </w:rPr>
              <w:t>Integer ms</w:t>
            </w:r>
          </w:p>
        </w:tc>
        <w:tc>
          <w:tcPr>
            <w:tcW w:w="42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3C51F8D8" w14:textId="77777777" w:rsidR="00B21E8E" w:rsidRDefault="00B21E8E" w:rsidP="000B69C2">
            <w:pPr>
              <w:spacing w:after="30"/>
              <w:jc w:val="both"/>
            </w:pPr>
            <w:r>
              <w:rPr>
                <w:sz w:val="18"/>
                <w:szCs w:val="18"/>
              </w:rPr>
              <w:t>Total elapsed time from Start pressed to CSV export</w:t>
            </w:r>
          </w:p>
        </w:tc>
      </w:tr>
      <w:tr w:rsidR="00B21E8E" w14:paraId="1425735A" w14:textId="77777777">
        <w:tc>
          <w:tcPr>
            <w:tcW w:w="21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193B5905" w14:textId="77777777" w:rsidR="00B21E8E" w:rsidRDefault="00B21E8E" w:rsidP="000B69C2">
            <w:pPr>
              <w:spacing w:after="30"/>
              <w:jc w:val="both"/>
            </w:pPr>
            <w:r>
              <w:rPr>
                <w:sz w:val="18"/>
                <w:szCs w:val="18"/>
              </w:rPr>
              <w:t>windowWidth</w:t>
            </w:r>
          </w:p>
        </w:tc>
        <w:tc>
          <w:tcPr>
            <w:tcW w:w="27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14D2DC73" w14:textId="77777777" w:rsidR="00B21E8E" w:rsidRDefault="00B21E8E" w:rsidP="000B69C2">
            <w:pPr>
              <w:spacing w:after="30"/>
              <w:jc w:val="both"/>
            </w:pPr>
            <w:r>
              <w:rPr>
                <w:sz w:val="18"/>
                <w:szCs w:val="18"/>
              </w:rPr>
              <w:t>Integer px</w:t>
            </w:r>
          </w:p>
        </w:tc>
        <w:tc>
          <w:tcPr>
            <w:tcW w:w="42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785FF420" w14:textId="77777777" w:rsidR="00B21E8E" w:rsidRDefault="00B21E8E" w:rsidP="000B69C2">
            <w:pPr>
              <w:spacing w:after="30"/>
              <w:jc w:val="both"/>
            </w:pPr>
            <w:r>
              <w:rPr>
                <w:sz w:val="18"/>
                <w:szCs w:val="18"/>
              </w:rPr>
              <w:t>Canvas width at session start (display-geometry record)</w:t>
            </w:r>
          </w:p>
        </w:tc>
      </w:tr>
      <w:tr w:rsidR="00B21E8E" w14:paraId="2588D144" w14:textId="77777777">
        <w:tc>
          <w:tcPr>
            <w:tcW w:w="21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7BC703C1" w14:textId="77777777" w:rsidR="00B21E8E" w:rsidRDefault="00B21E8E" w:rsidP="000B69C2">
            <w:pPr>
              <w:spacing w:after="30"/>
              <w:jc w:val="both"/>
            </w:pPr>
            <w:r>
              <w:rPr>
                <w:sz w:val="18"/>
                <w:szCs w:val="18"/>
              </w:rPr>
              <w:t>windowHeight</w:t>
            </w:r>
          </w:p>
        </w:tc>
        <w:tc>
          <w:tcPr>
            <w:tcW w:w="27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1CE80EEF" w14:textId="77777777" w:rsidR="00B21E8E" w:rsidRDefault="00B21E8E" w:rsidP="000B69C2">
            <w:pPr>
              <w:spacing w:after="30"/>
              <w:jc w:val="both"/>
            </w:pPr>
            <w:r>
              <w:rPr>
                <w:sz w:val="18"/>
                <w:szCs w:val="18"/>
              </w:rPr>
              <w:t>Integer px</w:t>
            </w:r>
          </w:p>
        </w:tc>
        <w:tc>
          <w:tcPr>
            <w:tcW w:w="42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0D919835" w14:textId="77777777" w:rsidR="00B21E8E" w:rsidRDefault="00B21E8E" w:rsidP="000B69C2">
            <w:pPr>
              <w:spacing w:after="30"/>
              <w:jc w:val="both"/>
            </w:pPr>
            <w:r>
              <w:rPr>
                <w:sz w:val="18"/>
                <w:szCs w:val="18"/>
              </w:rPr>
              <w:t>Canvas height at session start</w:t>
            </w:r>
          </w:p>
        </w:tc>
      </w:tr>
      <w:tr w:rsidR="00B21E8E" w14:paraId="5C9F08E8" w14:textId="77777777">
        <w:tc>
          <w:tcPr>
            <w:tcW w:w="21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0CD0F765" w14:textId="77777777" w:rsidR="00B21E8E" w:rsidRDefault="00B21E8E" w:rsidP="000B69C2">
            <w:pPr>
              <w:spacing w:after="30"/>
              <w:jc w:val="both"/>
            </w:pPr>
            <w:r>
              <w:rPr>
                <w:sz w:val="18"/>
                <w:szCs w:val="18"/>
              </w:rPr>
              <w:t>devicePixelRatio</w:t>
            </w:r>
          </w:p>
        </w:tc>
        <w:tc>
          <w:tcPr>
            <w:tcW w:w="27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47AFA16D" w14:textId="77777777" w:rsidR="00B21E8E" w:rsidRDefault="00B21E8E" w:rsidP="000B69C2">
            <w:pPr>
              <w:spacing w:after="30"/>
              <w:jc w:val="both"/>
            </w:pPr>
            <w:r>
              <w:rPr>
                <w:sz w:val="18"/>
                <w:szCs w:val="18"/>
              </w:rPr>
              <w:t>Float</w:t>
            </w:r>
          </w:p>
        </w:tc>
        <w:tc>
          <w:tcPr>
            <w:tcW w:w="42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37D0B43B" w14:textId="77777777" w:rsidR="00B21E8E" w:rsidRDefault="00B21E8E" w:rsidP="000B69C2">
            <w:pPr>
              <w:spacing w:after="30"/>
              <w:jc w:val="both"/>
            </w:pPr>
            <w:r>
              <w:rPr>
                <w:sz w:val="18"/>
                <w:szCs w:val="18"/>
              </w:rPr>
              <w:t>Display device pixel ratio at session start</w:t>
            </w:r>
          </w:p>
        </w:tc>
      </w:tr>
      <w:tr w:rsidR="00B21E8E" w14:paraId="55D906F6" w14:textId="77777777">
        <w:tc>
          <w:tcPr>
            <w:tcW w:w="21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5C25A570" w14:textId="77777777" w:rsidR="00B21E8E" w:rsidRDefault="00B21E8E" w:rsidP="000B69C2">
            <w:pPr>
              <w:spacing w:after="30"/>
              <w:jc w:val="both"/>
            </w:pPr>
            <w:r>
              <w:rPr>
                <w:sz w:val="18"/>
                <w:szCs w:val="18"/>
              </w:rPr>
              <w:t>(config echo)</w:t>
            </w:r>
          </w:p>
        </w:tc>
        <w:tc>
          <w:tcPr>
            <w:tcW w:w="27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2B48AEE0" w14:textId="77777777" w:rsidR="00B21E8E" w:rsidRDefault="00B21E8E" w:rsidP="000B69C2">
            <w:pPr>
              <w:spacing w:after="30"/>
              <w:jc w:val="both"/>
            </w:pPr>
            <w:r>
              <w:rPr>
                <w:sz w:val="18"/>
                <w:szCs w:val="18"/>
              </w:rPr>
              <w:t>responseWindowsMs, itiMs, trialsPerLevel, and per-game keys (goRatio, switchRates, diffRatioBands, stimulusMs, retentionMs, fixationJitterMs, itemSizePx, pointerLockUsed)</w:t>
            </w:r>
          </w:p>
        </w:tc>
        <w:tc>
          <w:tcPr>
            <w:tcW w:w="42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1E69A483" w14:textId="77777777" w:rsidR="00B21E8E" w:rsidRDefault="00B21E8E" w:rsidP="000B69C2">
            <w:pPr>
              <w:spacing w:after="30"/>
              <w:jc w:val="both"/>
            </w:pPr>
            <w:r>
              <w:rPr>
                <w:sz w:val="18"/>
                <w:szCs w:val="18"/>
              </w:rPr>
              <w:t>Each game also echoes its own calibrated CONFIG values into the metadata block for provenance</w:t>
            </w:r>
          </w:p>
        </w:tc>
      </w:tr>
    </w:tbl>
    <w:p w14:paraId="231D5223" w14:textId="77777777" w:rsidR="00B93A21" w:rsidRDefault="00000000" w:rsidP="000B69C2">
      <w:pPr>
        <w:pStyle w:val="Heading3"/>
        <w:spacing w:before="160" w:after="60"/>
        <w:jc w:val="both"/>
      </w:pPr>
      <w:r>
        <w:rPr>
          <w:sz w:val="20"/>
          <w:szCs w:val="20"/>
        </w:rPr>
        <w:t>Per-Trial Fields — one row per trial, all games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1"/>
        <w:gridCol w:w="2530"/>
        <w:gridCol w:w="3905"/>
      </w:tblGrid>
      <w:tr w:rsidR="00B93A21" w14:paraId="5F704D00" w14:textId="77777777">
        <w:trPr>
          <w:tblHeader/>
        </w:trPr>
        <w:tc>
          <w:tcPr>
            <w:tcW w:w="2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6E4D870" w14:textId="77777777" w:rsidR="00B93A21" w:rsidRDefault="00000000" w:rsidP="000B69C2">
            <w:pPr>
              <w:jc w:val="both"/>
            </w:pPr>
            <w:r>
              <w:rPr>
                <w:b/>
                <w:bCs/>
                <w:color w:val="FFFFFF"/>
                <w:sz w:val="18"/>
                <w:szCs w:val="18"/>
              </w:rPr>
              <w:t>Field</w:t>
            </w:r>
          </w:p>
        </w:tc>
        <w:tc>
          <w:tcPr>
            <w:tcW w:w="2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45024B9" w14:textId="77777777" w:rsidR="00B93A21" w:rsidRDefault="00000000" w:rsidP="000B69C2">
            <w:pPr>
              <w:jc w:val="both"/>
            </w:pPr>
            <w:r>
              <w:rPr>
                <w:b/>
                <w:bCs/>
                <w:color w:val="FFFFFF"/>
                <w:sz w:val="18"/>
                <w:szCs w:val="18"/>
              </w:rPr>
              <w:t>Values / Format</w:t>
            </w:r>
          </w:p>
        </w:tc>
        <w:tc>
          <w:tcPr>
            <w:tcW w:w="42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19D6D21" w14:textId="77777777" w:rsidR="00B93A21" w:rsidRDefault="00000000" w:rsidP="000B69C2">
            <w:pPr>
              <w:jc w:val="both"/>
            </w:pPr>
            <w:r>
              <w:rPr>
                <w:b/>
                <w:bCs/>
                <w:color w:val="FFFFFF"/>
                <w:sz w:val="18"/>
                <w:szCs w:val="18"/>
              </w:rPr>
              <w:t>Notes</w:t>
            </w:r>
          </w:p>
        </w:tc>
      </w:tr>
      <w:tr w:rsidR="00B93A21" w14:paraId="6C5F444E" w14:textId="77777777">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246D3CF" w14:textId="77777777" w:rsidR="00B93A21" w:rsidRDefault="00000000" w:rsidP="000B69C2">
            <w:pPr>
              <w:spacing w:after="30"/>
              <w:jc w:val="both"/>
            </w:pPr>
            <w:r>
              <w:rPr>
                <w:sz w:val="18"/>
                <w:szCs w:val="18"/>
              </w:rPr>
              <w:t>level</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238B219" w14:textId="77777777" w:rsidR="00B93A21" w:rsidRDefault="00000000" w:rsidP="000B69C2">
            <w:pPr>
              <w:spacing w:after="30"/>
              <w:jc w:val="both"/>
            </w:pPr>
            <w:r>
              <w:rPr>
                <w:sz w:val="18"/>
                <w:szCs w:val="18"/>
              </w:rPr>
              <w:t>1 | 2 | 3</w:t>
            </w:r>
          </w:p>
        </w:tc>
        <w:tc>
          <w:tcPr>
            <w:tcW w:w="4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4153355" w14:textId="77777777" w:rsidR="00B93A21" w:rsidRDefault="00000000" w:rsidP="000B69C2">
            <w:pPr>
              <w:spacing w:after="30"/>
              <w:jc w:val="both"/>
            </w:pPr>
            <w:r>
              <w:rPr>
                <w:sz w:val="18"/>
                <w:szCs w:val="18"/>
              </w:rPr>
              <w:t>Current level</w:t>
            </w:r>
          </w:p>
        </w:tc>
      </w:tr>
      <w:tr w:rsidR="00B93A21" w14:paraId="7C60E73E" w14:textId="77777777">
        <w:tc>
          <w:tcPr>
            <w:tcW w:w="21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1DCC4B11" w14:textId="77777777" w:rsidR="00B93A21" w:rsidRDefault="00000000" w:rsidP="000B69C2">
            <w:pPr>
              <w:spacing w:after="30"/>
              <w:jc w:val="both"/>
            </w:pPr>
            <w:r>
              <w:rPr>
                <w:sz w:val="18"/>
                <w:szCs w:val="18"/>
              </w:rPr>
              <w:t>trialIndexGlobal</w:t>
            </w:r>
          </w:p>
        </w:tc>
        <w:tc>
          <w:tcPr>
            <w:tcW w:w="27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41687FDA" w14:textId="35E3CED6" w:rsidR="00B93A21" w:rsidRDefault="00000000" w:rsidP="000B69C2">
            <w:pPr>
              <w:spacing w:after="30"/>
              <w:jc w:val="both"/>
            </w:pPr>
            <w:r>
              <w:rPr>
                <w:sz w:val="18"/>
                <w:szCs w:val="18"/>
              </w:rPr>
              <w:t>1–120(Memory Matrix: 1–60)</w:t>
            </w:r>
          </w:p>
        </w:tc>
        <w:tc>
          <w:tcPr>
            <w:tcW w:w="42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60FD9C45" w14:textId="77777777" w:rsidR="00B93A21" w:rsidRDefault="00000000" w:rsidP="000B69C2">
            <w:pPr>
              <w:spacing w:after="30"/>
              <w:jc w:val="both"/>
            </w:pPr>
            <w:r>
              <w:rPr>
                <w:sz w:val="18"/>
                <w:szCs w:val="18"/>
              </w:rPr>
              <w:t>Sequential across all 3 levels (40 × 3; Memory Matrix 20 × 3)</w:t>
            </w:r>
          </w:p>
        </w:tc>
      </w:tr>
      <w:tr w:rsidR="00B93A21" w14:paraId="07FE1907" w14:textId="77777777">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C94301C" w14:textId="77777777" w:rsidR="00B93A21" w:rsidRDefault="00000000" w:rsidP="000B69C2">
            <w:pPr>
              <w:spacing w:after="30"/>
              <w:jc w:val="both"/>
            </w:pPr>
            <w:r>
              <w:rPr>
                <w:sz w:val="18"/>
                <w:szCs w:val="18"/>
              </w:rPr>
              <w:t>trialIndexLevel</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C065BF1" w14:textId="63673DFB" w:rsidR="00B93A21" w:rsidRDefault="00000000" w:rsidP="000B69C2">
            <w:pPr>
              <w:spacing w:after="30"/>
              <w:jc w:val="both"/>
            </w:pPr>
            <w:r>
              <w:rPr>
                <w:sz w:val="18"/>
                <w:szCs w:val="18"/>
              </w:rPr>
              <w:t>1–40</w:t>
            </w:r>
            <w:r w:rsidR="000B69C2">
              <w:rPr>
                <w:sz w:val="18"/>
                <w:szCs w:val="18"/>
              </w:rPr>
              <w:t xml:space="preserve"> </w:t>
            </w:r>
            <w:r>
              <w:rPr>
                <w:sz w:val="18"/>
                <w:szCs w:val="18"/>
              </w:rPr>
              <w:t>(Memory Matrix: 1–20)</w:t>
            </w:r>
          </w:p>
        </w:tc>
        <w:tc>
          <w:tcPr>
            <w:tcW w:w="4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B02081D" w14:textId="77777777" w:rsidR="00B93A21" w:rsidRDefault="00000000" w:rsidP="000B69C2">
            <w:pPr>
              <w:spacing w:after="30"/>
              <w:jc w:val="both"/>
            </w:pPr>
            <w:r>
              <w:rPr>
                <w:sz w:val="18"/>
                <w:szCs w:val="18"/>
              </w:rPr>
              <w:t>Sequential within current level; resets at each new level</w:t>
            </w:r>
          </w:p>
        </w:tc>
      </w:tr>
      <w:tr w:rsidR="00B93A21" w14:paraId="6815526E" w14:textId="77777777">
        <w:tc>
          <w:tcPr>
            <w:tcW w:w="21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3A12E8E0" w14:textId="77777777" w:rsidR="00B93A21" w:rsidRDefault="00000000" w:rsidP="000B69C2">
            <w:pPr>
              <w:spacing w:after="30"/>
              <w:jc w:val="both"/>
            </w:pPr>
            <w:r>
              <w:rPr>
                <w:sz w:val="18"/>
                <w:szCs w:val="18"/>
              </w:rPr>
              <w:t>trialStartMsFromSessionStart</w:t>
            </w:r>
          </w:p>
        </w:tc>
        <w:tc>
          <w:tcPr>
            <w:tcW w:w="27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027CB039" w14:textId="77777777" w:rsidR="00B93A21" w:rsidRDefault="00000000" w:rsidP="000B69C2">
            <w:pPr>
              <w:spacing w:after="30"/>
              <w:jc w:val="both"/>
            </w:pPr>
            <w:r>
              <w:rPr>
                <w:sz w:val="18"/>
                <w:szCs w:val="18"/>
              </w:rPr>
              <w:t>Integer ms</w:t>
            </w:r>
          </w:p>
        </w:tc>
        <w:tc>
          <w:tcPr>
            <w:tcW w:w="42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04811BD4" w14:textId="77777777" w:rsidR="00B93A21" w:rsidRDefault="00000000" w:rsidP="000B69C2">
            <w:pPr>
              <w:spacing w:after="30"/>
              <w:jc w:val="both"/>
            </w:pPr>
            <w:r>
              <w:rPr>
                <w:sz w:val="18"/>
                <w:szCs w:val="18"/>
              </w:rPr>
              <w:t>Elapsed time from session start to trial onset — useful for fatigue/drift analysis</w:t>
            </w:r>
          </w:p>
        </w:tc>
      </w:tr>
      <w:tr w:rsidR="00B93A21" w14:paraId="6AB26F07" w14:textId="77777777">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508428F" w14:textId="77777777" w:rsidR="00B93A21" w:rsidRDefault="00000000" w:rsidP="000B69C2">
            <w:pPr>
              <w:spacing w:after="30"/>
              <w:jc w:val="both"/>
            </w:pPr>
            <w:r>
              <w:rPr>
                <w:sz w:val="18"/>
                <w:szCs w:val="18"/>
              </w:rPr>
              <w:t>response</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8EE351F" w14:textId="77777777" w:rsidR="00B93A21" w:rsidRDefault="00000000" w:rsidP="000B69C2">
            <w:pPr>
              <w:spacing w:after="30"/>
              <w:jc w:val="both"/>
            </w:pPr>
            <w:r>
              <w:rPr>
                <w:sz w:val="18"/>
                <w:szCs w:val="18"/>
              </w:rPr>
              <w:t>Game-specific</w:t>
            </w:r>
          </w:p>
        </w:tc>
        <w:tc>
          <w:tcPr>
            <w:tcW w:w="4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578E9E9" w14:textId="77777777" w:rsidR="00B93A21" w:rsidRDefault="00000000" w:rsidP="000B69C2">
            <w:pPr>
              <w:spacing w:after="30"/>
              <w:jc w:val="both"/>
            </w:pPr>
            <w:r>
              <w:rPr>
                <w:sz w:val="18"/>
                <w:szCs w:val="18"/>
              </w:rPr>
              <w:t>What the participant did (encoding defined per game below)</w:t>
            </w:r>
          </w:p>
        </w:tc>
      </w:tr>
      <w:tr w:rsidR="00B93A21" w14:paraId="7C6B923C" w14:textId="77777777">
        <w:tc>
          <w:tcPr>
            <w:tcW w:w="21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5A5A4226" w14:textId="77777777" w:rsidR="00B93A21" w:rsidRDefault="00000000" w:rsidP="000B69C2">
            <w:pPr>
              <w:spacing w:after="30"/>
              <w:jc w:val="both"/>
            </w:pPr>
            <w:r>
              <w:rPr>
                <w:sz w:val="18"/>
                <w:szCs w:val="18"/>
              </w:rPr>
              <w:t>correctResponse</w:t>
            </w:r>
          </w:p>
        </w:tc>
        <w:tc>
          <w:tcPr>
            <w:tcW w:w="27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53A88724" w14:textId="77777777" w:rsidR="00B93A21" w:rsidRDefault="00000000" w:rsidP="000B69C2">
            <w:pPr>
              <w:spacing w:after="30"/>
              <w:jc w:val="both"/>
            </w:pPr>
            <w:r>
              <w:rPr>
                <w:sz w:val="18"/>
                <w:szCs w:val="18"/>
              </w:rPr>
              <w:t>Game-specific</w:t>
            </w:r>
          </w:p>
        </w:tc>
        <w:tc>
          <w:tcPr>
            <w:tcW w:w="42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03555A08" w14:textId="77777777" w:rsidR="00B93A21" w:rsidRDefault="00000000" w:rsidP="000B69C2">
            <w:pPr>
              <w:spacing w:after="30"/>
              <w:jc w:val="both"/>
            </w:pPr>
            <w:r>
              <w:rPr>
                <w:sz w:val="18"/>
                <w:szCs w:val="18"/>
              </w:rPr>
              <w:t>Correct answer for this trial</w:t>
            </w:r>
          </w:p>
        </w:tc>
      </w:tr>
      <w:tr w:rsidR="00B93A21" w14:paraId="78ED8EC5" w14:textId="77777777">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5D603E1" w14:textId="77777777" w:rsidR="00B93A21" w:rsidRDefault="00000000" w:rsidP="000B69C2">
            <w:pPr>
              <w:spacing w:after="30"/>
              <w:jc w:val="both"/>
            </w:pPr>
            <w:r>
              <w:rPr>
                <w:sz w:val="18"/>
                <w:szCs w:val="18"/>
              </w:rPr>
              <w:t>result</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E5FB7DD" w14:textId="77777777" w:rsidR="00B93A21" w:rsidRDefault="00000000" w:rsidP="000B69C2">
            <w:pPr>
              <w:spacing w:after="30"/>
              <w:jc w:val="both"/>
            </w:pPr>
            <w:r>
              <w:rPr>
                <w:sz w:val="18"/>
                <w:szCs w:val="18"/>
              </w:rPr>
              <w:t>1 | −1 | 0</w:t>
            </w:r>
          </w:p>
        </w:tc>
        <w:tc>
          <w:tcPr>
            <w:tcW w:w="4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91D6D0D" w14:textId="77777777" w:rsidR="00B93A21" w:rsidRDefault="00000000" w:rsidP="000B69C2">
            <w:pPr>
              <w:spacing w:after="30"/>
              <w:jc w:val="both"/>
            </w:pPr>
            <w:r>
              <w:rPr>
                <w:sz w:val="18"/>
                <w:szCs w:val="18"/>
              </w:rPr>
              <w:t>1 = correct, −1 = incorrect, 0 = timeout</w:t>
            </w:r>
          </w:p>
        </w:tc>
      </w:tr>
      <w:tr w:rsidR="00B93A21" w14:paraId="0722984E" w14:textId="77777777">
        <w:tc>
          <w:tcPr>
            <w:tcW w:w="21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4C8B0FEE" w14:textId="77777777" w:rsidR="00B93A21" w:rsidRDefault="00000000" w:rsidP="000B69C2">
            <w:pPr>
              <w:spacing w:after="30"/>
              <w:jc w:val="both"/>
            </w:pPr>
            <w:r>
              <w:rPr>
                <w:sz w:val="18"/>
                <w:szCs w:val="18"/>
              </w:rPr>
              <w:lastRenderedPageBreak/>
              <w:t>responseMs</w:t>
            </w:r>
          </w:p>
        </w:tc>
        <w:tc>
          <w:tcPr>
            <w:tcW w:w="27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0DEEFAC0" w14:textId="77777777" w:rsidR="00B93A21" w:rsidRDefault="00000000" w:rsidP="000B69C2">
            <w:pPr>
              <w:spacing w:after="30"/>
              <w:jc w:val="both"/>
            </w:pPr>
            <w:r>
              <w:rPr>
                <w:sz w:val="18"/>
                <w:szCs w:val="18"/>
              </w:rPr>
              <w:t>Integer ms</w:t>
            </w:r>
          </w:p>
        </w:tc>
        <w:tc>
          <w:tcPr>
            <w:tcW w:w="42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241650B3" w14:textId="77777777" w:rsidR="00B93A21" w:rsidRDefault="00000000" w:rsidP="000B69C2">
            <w:pPr>
              <w:spacing w:after="30"/>
              <w:jc w:val="both"/>
            </w:pPr>
            <w:r>
              <w:rPr>
                <w:sz w:val="18"/>
                <w:szCs w:val="18"/>
              </w:rPr>
              <w:t>Raw timer value at response moment (or window end on timeout). Trial timer starts at 0 when stimulus appears.</w:t>
            </w:r>
          </w:p>
        </w:tc>
      </w:tr>
      <w:tr w:rsidR="00B93A21" w14:paraId="0F308B25" w14:textId="77777777">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539A16E" w14:textId="77777777" w:rsidR="00B93A21" w:rsidRDefault="00000000" w:rsidP="000B69C2">
            <w:pPr>
              <w:spacing w:after="30"/>
              <w:jc w:val="both"/>
            </w:pPr>
            <w:r>
              <w:rPr>
                <w:sz w:val="18"/>
                <w:szCs w:val="18"/>
              </w:rPr>
              <w:t>reactionTime</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EF2E28A" w14:textId="77777777" w:rsidR="00B93A21" w:rsidRDefault="00000000" w:rsidP="000B69C2">
            <w:pPr>
              <w:spacing w:after="30"/>
              <w:jc w:val="both"/>
            </w:pPr>
            <w:r>
              <w:rPr>
                <w:sz w:val="18"/>
                <w:szCs w:val="18"/>
              </w:rPr>
              <w:t>Integer ms</w:t>
            </w:r>
          </w:p>
        </w:tc>
        <w:tc>
          <w:tcPr>
            <w:tcW w:w="4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6E978FC" w14:textId="77777777" w:rsidR="00B93A21" w:rsidRDefault="00000000" w:rsidP="000B69C2">
            <w:pPr>
              <w:spacing w:after="30"/>
              <w:jc w:val="both"/>
            </w:pPr>
            <w:r>
              <w:rPr>
                <w:sz w:val="18"/>
                <w:szCs w:val="18"/>
              </w:rPr>
              <w:t>Time from stimulus onset to response.</w:t>
            </w:r>
            <w:r>
              <w:rPr>
                <w:sz w:val="18"/>
                <w:szCs w:val="18"/>
              </w:rPr>
              <w:br/>
              <w:t>Simon / Go-No-Go / Brain Shift / Chalkboard: = responseMs</w:t>
            </w:r>
            <w:r>
              <w:rPr>
                <w:sz w:val="18"/>
                <w:szCs w:val="18"/>
              </w:rPr>
              <w:br/>
              <w:t>Star Search: = responseMs − fixationDuration</w:t>
            </w:r>
            <w:r>
              <w:rPr>
                <w:sz w:val="18"/>
                <w:szCs w:val="18"/>
              </w:rPr>
              <w:br/>
              <w:t>Memory Matrix: = responseMs − 3000 (2000 display + 1000 blank)</w:t>
            </w:r>
          </w:p>
        </w:tc>
      </w:tr>
      <w:tr w:rsidR="00B93A21" w14:paraId="2FB5B69C" w14:textId="77777777">
        <w:tc>
          <w:tcPr>
            <w:tcW w:w="21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5456CEB3" w14:textId="77777777" w:rsidR="00B93A21" w:rsidRDefault="00000000" w:rsidP="000B69C2">
            <w:pPr>
              <w:spacing w:after="30"/>
              <w:jc w:val="both"/>
            </w:pPr>
            <w:r>
              <w:rPr>
                <w:sz w:val="18"/>
                <w:szCs w:val="18"/>
              </w:rPr>
              <w:t>anticipatoryResponse</w:t>
            </w:r>
          </w:p>
        </w:tc>
        <w:tc>
          <w:tcPr>
            <w:tcW w:w="27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21449513" w14:textId="77777777" w:rsidR="00B93A21" w:rsidRDefault="00000000" w:rsidP="000B69C2">
            <w:pPr>
              <w:spacing w:after="30"/>
              <w:jc w:val="both"/>
            </w:pPr>
            <w:r>
              <w:rPr>
                <w:sz w:val="18"/>
                <w:szCs w:val="18"/>
              </w:rPr>
              <w:t>0 | 1</w:t>
            </w:r>
          </w:p>
        </w:tc>
        <w:tc>
          <w:tcPr>
            <w:tcW w:w="42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5F17D0E4" w14:textId="77777777" w:rsidR="00B93A21" w:rsidRDefault="00000000" w:rsidP="000B69C2">
            <w:pPr>
              <w:spacing w:after="30"/>
              <w:jc w:val="both"/>
            </w:pPr>
            <w:r>
              <w:rPr>
                <w:sz w:val="18"/>
                <w:szCs w:val="18"/>
              </w:rPr>
              <w:t>1 if reactionTime &lt; 150 ms — flag for exclusion in RT analyses</w:t>
            </w:r>
          </w:p>
        </w:tc>
      </w:tr>
    </w:tbl>
    <w:p w14:paraId="692B5B35" w14:textId="77777777" w:rsidR="00B93A21" w:rsidRDefault="00000000" w:rsidP="000B69C2">
      <w:pPr>
        <w:spacing w:after="100"/>
        <w:jc w:val="both"/>
      </w:pPr>
      <w:r>
        <w:t>ℹ️  reactionTime is identical to responseMs for Simon, Go/No-Go, Brain Shift and Chalkboard, because each of those trial timers resets to 0 at stimulus onset — both columns are kept so every game exports the same common schema. The two differ only where the timer starts later than the trial: Star Search (timer starts after the fixation cross) and Memory Matrix (timer starts when the recall grid reappears, 3000 ms into the trial).</w:t>
      </w:r>
    </w:p>
    <w:p w14:paraId="03D9A6CC" w14:textId="0AC1B3E2" w:rsidR="00B93A21" w:rsidRDefault="00000000" w:rsidP="000B69C2">
      <w:pPr>
        <w:jc w:val="both"/>
      </w:pPr>
      <w:r>
        <w:br w:type="page"/>
      </w:r>
      <w:r>
        <w:lastRenderedPageBreak/>
        <w:t>1 — Simon Task</w:t>
      </w:r>
    </w:p>
    <w:p w14:paraId="4FE09575" w14:textId="77777777" w:rsidR="00B93A21" w:rsidRDefault="00000000" w:rsidP="000B69C2">
      <w:pPr>
        <w:spacing w:after="100"/>
        <w:jc w:val="both"/>
      </w:pPr>
      <w:r>
        <w:rPr>
          <w:b/>
          <w:bCs/>
        </w:rPr>
        <w:t xml:space="preserve">Cognitive Function: </w:t>
      </w:r>
      <w:r>
        <w:t>Spatial stimulus-response compatibility (Simon effect), attentional control</w:t>
      </w:r>
    </w:p>
    <w:p w14:paraId="75D28FEE" w14:textId="77777777" w:rsidR="00B93A21" w:rsidRDefault="00000000" w:rsidP="000B69C2">
      <w:pPr>
        <w:spacing w:after="100"/>
        <w:jc w:val="both"/>
      </w:pPr>
      <w:r>
        <w:t>ℹ️  Familiarization design for this game: Section 8.5 → Simon.</w:t>
      </w:r>
    </w:p>
    <w:p w14:paraId="29E882EA" w14:textId="77777777" w:rsidR="00B93A21" w:rsidRDefault="00000000" w:rsidP="000B69C2">
      <w:pPr>
        <w:pStyle w:val="Heading2"/>
        <w:spacing w:after="100"/>
        <w:jc w:val="both"/>
      </w:pPr>
      <w:r>
        <w:rPr>
          <w:sz w:val="20"/>
          <w:szCs w:val="20"/>
        </w:rPr>
        <w:t>1.1  Concept</w:t>
      </w:r>
    </w:p>
    <w:p w14:paraId="57F322BF" w14:textId="77777777" w:rsidR="00B93A21" w:rsidRDefault="00000000" w:rsidP="000B69C2">
      <w:pPr>
        <w:spacing w:after="100"/>
        <w:jc w:val="both"/>
      </w:pPr>
      <w:r>
        <w:t>A direction word (چپ ، راست ، مرکز ، بالا ، پایین) appears near the center of the screen. The participant presses the keyboard arrow key matching the word’s meaning — regardless of the word’s screen position. When meaning and position conflict (incongruent), a response-competition effect slows RT and increases errors. This is the Simon effect.</w:t>
      </w:r>
    </w:p>
    <w:p w14:paraId="2588EE20" w14:textId="77777777" w:rsidR="00B93A21" w:rsidRDefault="00000000" w:rsidP="000B69C2">
      <w:pPr>
        <w:spacing w:after="100"/>
        <w:jc w:val="both"/>
      </w:pPr>
      <w:r>
        <w:t>A plus sign (+) is displayed permanently at screen center as a spatial reference frame. When the stimulus position is center, the word is rendered on top of the plus with a solid background fill, covering it completely so the display remains clean. In addition, every position used by the current level is outlined as a dim empty “ghost” slot for the whole trial; only the slot holding the current word is filled and bold, keeping the spatial layout continuously salient.</w:t>
      </w:r>
    </w:p>
    <w:p w14:paraId="11241B51" w14:textId="77777777" w:rsidR="00B93A21" w:rsidRDefault="00000000" w:rsidP="000B69C2">
      <w:pPr>
        <w:pStyle w:val="Heading2"/>
        <w:spacing w:after="100"/>
        <w:jc w:val="both"/>
      </w:pPr>
      <w:r>
        <w:rPr>
          <w:sz w:val="20"/>
          <w:szCs w:val="20"/>
        </w:rPr>
        <w:t>1.2  Level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800"/>
        <w:gridCol w:w="2400"/>
        <w:gridCol w:w="2326"/>
      </w:tblGrid>
      <w:tr w:rsidR="00B93A21" w14:paraId="110A405D" w14:textId="77777777">
        <w:trPr>
          <w:tblHeader/>
        </w:trPr>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138B62A" w14:textId="77777777" w:rsidR="00B93A21" w:rsidRDefault="00000000" w:rsidP="000B69C2">
            <w:pPr>
              <w:jc w:val="both"/>
            </w:pPr>
            <w:r>
              <w:rPr>
                <w:b/>
                <w:bCs/>
                <w:color w:val="FFFFFF"/>
                <w:sz w:val="18"/>
                <w:szCs w:val="18"/>
              </w:rPr>
              <w:t>Level</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7B12486" w14:textId="77777777" w:rsidR="00B93A21" w:rsidRDefault="00000000" w:rsidP="000B69C2">
            <w:pPr>
              <w:jc w:val="both"/>
            </w:pPr>
            <w:r>
              <w:rPr>
                <w:b/>
                <w:bCs/>
                <w:color w:val="FFFFFF"/>
                <w:sz w:val="18"/>
                <w:szCs w:val="18"/>
              </w:rPr>
              <w:t>Positions</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1D31C86" w14:textId="77777777" w:rsidR="00B93A21" w:rsidRDefault="00000000" w:rsidP="000B69C2">
            <w:pPr>
              <w:jc w:val="both"/>
            </w:pPr>
            <w:r>
              <w:rPr>
                <w:b/>
                <w:bCs/>
                <w:color w:val="FFFFFF"/>
                <w:sz w:val="18"/>
                <w:szCs w:val="18"/>
              </w:rPr>
              <w:t>Keys Used</w:t>
            </w:r>
          </w:p>
        </w:tc>
        <w:tc>
          <w:tcPr>
            <w:tcW w:w="23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AF9ED1C" w14:textId="77777777" w:rsidR="00B93A21" w:rsidRDefault="00000000" w:rsidP="000B69C2">
            <w:pPr>
              <w:jc w:val="both"/>
            </w:pPr>
            <w:r>
              <w:rPr>
                <w:b/>
                <w:bCs/>
                <w:color w:val="FFFFFF"/>
                <w:sz w:val="18"/>
                <w:szCs w:val="18"/>
              </w:rPr>
              <w:t>Directions</w:t>
            </w:r>
          </w:p>
        </w:tc>
      </w:tr>
      <w:tr w:rsidR="00B93A21" w14:paraId="3BC5D1A2" w14:textId="77777777">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153E68F" w14:textId="77777777" w:rsidR="00B93A21" w:rsidRDefault="00000000" w:rsidP="000B69C2">
            <w:pPr>
              <w:spacing w:after="30"/>
              <w:jc w:val="both"/>
            </w:pPr>
            <w:r>
              <w:rPr>
                <w:sz w:val="18"/>
                <w:szCs w:val="18"/>
              </w:rPr>
              <w:t>1 — Easy</w:t>
            </w:r>
          </w:p>
        </w:tc>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AC0CD53" w14:textId="77777777" w:rsidR="00B93A21" w:rsidRDefault="00000000" w:rsidP="000B69C2">
            <w:pPr>
              <w:spacing w:after="30"/>
              <w:jc w:val="both"/>
            </w:pPr>
            <w:r>
              <w:rPr>
                <w:sz w:val="18"/>
                <w:szCs w:val="18"/>
              </w:rPr>
              <w:t>Left, Right</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191A6AA" w14:textId="77777777" w:rsidR="00B93A21" w:rsidRDefault="00000000" w:rsidP="000B69C2">
            <w:pPr>
              <w:spacing w:after="30"/>
              <w:jc w:val="both"/>
            </w:pPr>
            <w:r>
              <w:rPr>
                <w:sz w:val="18"/>
                <w:szCs w:val="18"/>
              </w:rPr>
              <w:t>← →</w:t>
            </w:r>
          </w:p>
        </w:tc>
        <w:tc>
          <w:tcPr>
            <w:tcW w:w="2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BB3CCD4" w14:textId="77777777" w:rsidR="00B93A21" w:rsidRDefault="00000000" w:rsidP="000B69C2">
            <w:pPr>
              <w:spacing w:after="30"/>
              <w:jc w:val="both"/>
            </w:pPr>
            <w:r>
              <w:rPr>
                <w:sz w:val="18"/>
                <w:szCs w:val="18"/>
              </w:rPr>
              <w:t>2</w:t>
            </w:r>
          </w:p>
        </w:tc>
      </w:tr>
      <w:tr w:rsidR="00B93A21" w14:paraId="048D10AF" w14:textId="77777777">
        <w:tc>
          <w:tcPr>
            <w:tcW w:w="15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2F080DFE" w14:textId="77777777" w:rsidR="00B93A21" w:rsidRDefault="00000000" w:rsidP="000B69C2">
            <w:pPr>
              <w:spacing w:after="30"/>
              <w:jc w:val="both"/>
            </w:pPr>
            <w:r>
              <w:rPr>
                <w:sz w:val="18"/>
                <w:szCs w:val="18"/>
              </w:rPr>
              <w:t>2 — Medium</w:t>
            </w:r>
          </w:p>
        </w:tc>
        <w:tc>
          <w:tcPr>
            <w:tcW w:w="28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630D9074" w14:textId="77777777" w:rsidR="00B93A21" w:rsidRDefault="00000000" w:rsidP="000B69C2">
            <w:pPr>
              <w:spacing w:after="30"/>
              <w:jc w:val="both"/>
            </w:pPr>
            <w:r>
              <w:rPr>
                <w:sz w:val="18"/>
                <w:szCs w:val="18"/>
              </w:rPr>
              <w:t>Left, Right, Center</w:t>
            </w:r>
          </w:p>
        </w:tc>
        <w:tc>
          <w:tcPr>
            <w:tcW w:w="24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1A6BA169" w14:textId="77777777" w:rsidR="00B93A21" w:rsidRDefault="00000000" w:rsidP="000B69C2">
            <w:pPr>
              <w:spacing w:after="30"/>
              <w:jc w:val="both"/>
            </w:pPr>
            <w:r>
              <w:rPr>
                <w:sz w:val="18"/>
                <w:szCs w:val="18"/>
              </w:rPr>
              <w:t>← → ↓ (↓ = center)</w:t>
            </w:r>
          </w:p>
        </w:tc>
        <w:tc>
          <w:tcPr>
            <w:tcW w:w="23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2E1C08DF" w14:textId="77777777" w:rsidR="00B93A21" w:rsidRDefault="00000000" w:rsidP="000B69C2">
            <w:pPr>
              <w:spacing w:after="30"/>
              <w:jc w:val="both"/>
            </w:pPr>
            <w:r>
              <w:rPr>
                <w:sz w:val="18"/>
                <w:szCs w:val="18"/>
              </w:rPr>
              <w:t>3</w:t>
            </w:r>
          </w:p>
        </w:tc>
      </w:tr>
      <w:tr w:rsidR="00B93A21" w14:paraId="40F84E01" w14:textId="77777777">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2C5A97F" w14:textId="77777777" w:rsidR="00B93A21" w:rsidRDefault="00000000" w:rsidP="000B69C2">
            <w:pPr>
              <w:spacing w:after="30"/>
              <w:jc w:val="both"/>
            </w:pPr>
            <w:r>
              <w:rPr>
                <w:sz w:val="18"/>
                <w:szCs w:val="18"/>
              </w:rPr>
              <w:t>3 — Hard</w:t>
            </w:r>
          </w:p>
        </w:tc>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4042F26" w14:textId="77777777" w:rsidR="00B93A21" w:rsidRDefault="00000000" w:rsidP="000B69C2">
            <w:pPr>
              <w:spacing w:after="30"/>
              <w:jc w:val="both"/>
            </w:pPr>
            <w:r>
              <w:rPr>
                <w:sz w:val="18"/>
                <w:szCs w:val="18"/>
              </w:rPr>
              <w:t>Left, Right, Up, Down</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F919F9F" w14:textId="77777777" w:rsidR="00B93A21" w:rsidRDefault="00000000" w:rsidP="000B69C2">
            <w:pPr>
              <w:spacing w:after="30"/>
              <w:jc w:val="both"/>
            </w:pPr>
            <w:r>
              <w:rPr>
                <w:sz w:val="18"/>
                <w:szCs w:val="18"/>
              </w:rPr>
              <w:t>← → ↑ ↓</w:t>
            </w:r>
          </w:p>
        </w:tc>
        <w:tc>
          <w:tcPr>
            <w:tcW w:w="2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0A54FEE" w14:textId="77777777" w:rsidR="00B93A21" w:rsidRDefault="00000000" w:rsidP="000B69C2">
            <w:pPr>
              <w:spacing w:after="30"/>
              <w:jc w:val="both"/>
            </w:pPr>
            <w:r>
              <w:rPr>
                <w:sz w:val="18"/>
                <w:szCs w:val="18"/>
              </w:rPr>
              <w:t>4</w:t>
            </w:r>
          </w:p>
        </w:tc>
      </w:tr>
    </w:tbl>
    <w:p w14:paraId="10D54F76" w14:textId="77777777" w:rsidR="00B93A21" w:rsidRDefault="00000000" w:rsidP="000B69C2">
      <w:pPr>
        <w:pStyle w:val="Heading2"/>
        <w:spacing w:after="100"/>
        <w:jc w:val="both"/>
      </w:pPr>
      <w:r>
        <w:rPr>
          <w:sz w:val="20"/>
          <w:szCs w:val="20"/>
        </w:rPr>
        <w:t>1.3  Congruency &amp; Trial Generation</w:t>
      </w:r>
    </w:p>
    <w:p w14:paraId="62562633" w14:textId="77777777" w:rsidR="00B93A21" w:rsidRDefault="00000000" w:rsidP="000B69C2">
      <w:pPr>
        <w:pStyle w:val="ListParagraph"/>
        <w:numPr>
          <w:ilvl w:val="0"/>
          <w:numId w:val="2"/>
        </w:numPr>
        <w:spacing w:after="60"/>
        <w:jc w:val="both"/>
      </w:pPr>
      <w:r>
        <w:t>Congruent: word meaning matches its screen position (e.g., word “left” appears on left side)</w:t>
      </w:r>
    </w:p>
    <w:p w14:paraId="1E04658B" w14:textId="77777777" w:rsidR="00B93A21" w:rsidRDefault="00000000" w:rsidP="000B69C2">
      <w:pPr>
        <w:pStyle w:val="ListParagraph"/>
        <w:numPr>
          <w:ilvl w:val="0"/>
          <w:numId w:val="2"/>
        </w:numPr>
        <w:spacing w:after="60"/>
        <w:jc w:val="both"/>
      </w:pPr>
      <w:r>
        <w:t>Incongruent: word meaning conflicts with position</w:t>
      </w:r>
    </w:p>
    <w:p w14:paraId="29B8585E" w14:textId="77777777" w:rsidR="00B93A21" w:rsidRDefault="00000000" w:rsidP="000B69C2">
      <w:pPr>
        <w:pStyle w:val="ListParagraph"/>
        <w:numPr>
          <w:ilvl w:val="0"/>
          <w:numId w:val="2"/>
        </w:numPr>
        <w:spacing w:after="60"/>
        <w:jc w:val="both"/>
      </w:pPr>
      <w:r>
        <w:t xml:space="preserve">Rate: </w:t>
      </w:r>
      <w:r w:rsidRPr="00F25469">
        <w:rPr>
          <w:highlight w:val="yellow"/>
        </w:rPr>
        <w:t>50 % congruent / 50 % incongruent</w:t>
      </w:r>
    </w:p>
    <w:p w14:paraId="2022E3F2" w14:textId="77777777" w:rsidR="00B93A21" w:rsidRDefault="00000000" w:rsidP="000B69C2">
      <w:pPr>
        <w:pStyle w:val="ListParagraph"/>
        <w:numPr>
          <w:ilvl w:val="0"/>
          <w:numId w:val="2"/>
        </w:numPr>
        <w:spacing w:after="60"/>
        <w:jc w:val="both"/>
      </w:pPr>
      <w:r>
        <w:t xml:space="preserve">Pooling method: </w:t>
      </w:r>
      <w:r w:rsidRPr="00F25469">
        <w:rPr>
          <w:highlight w:val="yellow"/>
        </w:rPr>
        <w:t>pre-generate the full pool of 40 trials with exactly 20 congruent and 20 incongruent; shuffle once; draw sequentially.</w:t>
      </w:r>
      <w:r>
        <w:t xml:space="preserve"> This guarantees the exact split every level.</w:t>
      </w:r>
    </w:p>
    <w:p w14:paraId="758F6D90" w14:textId="77777777" w:rsidR="00B93A21" w:rsidRDefault="00000000" w:rsidP="000B69C2">
      <w:pPr>
        <w:pStyle w:val="Heading2"/>
        <w:spacing w:after="100"/>
        <w:jc w:val="both"/>
      </w:pPr>
      <w:r>
        <w:rPr>
          <w:sz w:val="20"/>
          <w:szCs w:val="20"/>
        </w:rPr>
        <w:t>1.4  Trial Flow</w:t>
      </w:r>
    </w:p>
    <w:p w14:paraId="1A6B256D" w14:textId="77777777" w:rsidR="00B93A21" w:rsidRDefault="00000000" w:rsidP="000B69C2">
      <w:pPr>
        <w:spacing w:after="100"/>
        <w:jc w:val="both"/>
      </w:pPr>
      <w:r>
        <w:t>1.  ITI: 150 ms blank screen</w:t>
      </w:r>
    </w:p>
    <w:p w14:paraId="1B8780AB" w14:textId="77777777" w:rsidR="00B93A21" w:rsidRDefault="00000000" w:rsidP="000B69C2">
      <w:pPr>
        <w:spacing w:after="100"/>
        <w:jc w:val="both"/>
      </w:pPr>
      <w:r>
        <w:t>2.  Stimulus onset: Direction word appears at its position; plus sign remains at center — timer starts at 0</w:t>
      </w:r>
    </w:p>
    <w:p w14:paraId="385FF132" w14:textId="77777777" w:rsidR="00B93A21" w:rsidRDefault="00000000" w:rsidP="000B69C2">
      <w:pPr>
        <w:spacing w:after="100"/>
        <w:jc w:val="both"/>
      </w:pPr>
      <w:r>
        <w:t>3.  Participant presses the key matching the word’s meaning</w:t>
      </w:r>
    </w:p>
    <w:p w14:paraId="53B4D32B" w14:textId="77777777" w:rsidR="00B93A21" w:rsidRDefault="00000000" w:rsidP="000B69C2">
      <w:pPr>
        <w:spacing w:after="100"/>
        <w:jc w:val="both"/>
      </w:pPr>
      <w:r>
        <w:t>4.  Response window expires → timeout if no key pressed</w:t>
      </w:r>
    </w:p>
    <w:p w14:paraId="5B1607D0" w14:textId="77777777" w:rsidR="00B93A21" w:rsidRDefault="00000000" w:rsidP="000B69C2">
      <w:pPr>
        <w:spacing w:after="100"/>
        <w:jc w:val="both"/>
      </w:pPr>
      <w:r>
        <w:t>5.  Log trial → repeat from step 1</w:t>
      </w:r>
    </w:p>
    <w:p w14:paraId="7736A5AE" w14:textId="77777777" w:rsidR="00B93A21" w:rsidRDefault="00000000" w:rsidP="000B69C2">
      <w:pPr>
        <w:pStyle w:val="Heading2"/>
        <w:spacing w:after="100"/>
        <w:jc w:val="both"/>
      </w:pPr>
      <w:r>
        <w:rPr>
          <w:sz w:val="20"/>
          <w:szCs w:val="20"/>
        </w:rPr>
        <w:t>1.5  Configurable Parameters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B93A21" w14:paraId="4CA23EF0" w14:textId="77777777">
        <w:trPr>
          <w:tblHeader/>
        </w:trPr>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67EEC5D" w14:textId="77777777" w:rsidR="00B93A21" w:rsidRDefault="00000000" w:rsidP="000B69C2">
            <w:pPr>
              <w:jc w:val="both"/>
            </w:pPr>
            <w:r>
              <w:rPr>
                <w:b/>
                <w:bCs/>
                <w:color w:val="FFFFFF"/>
                <w:sz w:val="18"/>
                <w:szCs w:val="18"/>
              </w:rPr>
              <w:t>Parameter</w:t>
            </w:r>
          </w:p>
        </w:tc>
        <w:tc>
          <w:tcPr>
            <w:tcW w:w="58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E3E71D8" w14:textId="77777777" w:rsidR="00B93A21" w:rsidRDefault="00000000" w:rsidP="000B69C2">
            <w:pPr>
              <w:jc w:val="both"/>
            </w:pPr>
            <w:r>
              <w:rPr>
                <w:b/>
                <w:bCs/>
                <w:color w:val="FFFFFF"/>
                <w:sz w:val="18"/>
                <w:szCs w:val="18"/>
              </w:rPr>
              <w:t>Value</w:t>
            </w:r>
          </w:p>
        </w:tc>
      </w:tr>
      <w:tr w:rsidR="00B93A21" w14:paraId="5744ACE8"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755645E" w14:textId="77777777" w:rsidR="00B93A21" w:rsidRDefault="00000000" w:rsidP="000B69C2">
            <w:pPr>
              <w:spacing w:after="30"/>
              <w:jc w:val="both"/>
            </w:pPr>
            <w:r>
              <w:rPr>
                <w:sz w:val="18"/>
                <w:szCs w:val="18"/>
              </w:rPr>
              <w:t>ITI</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1F82231" w14:textId="77777777" w:rsidR="00B93A21" w:rsidRDefault="00000000" w:rsidP="000B69C2">
            <w:pPr>
              <w:spacing w:after="30"/>
              <w:jc w:val="both"/>
            </w:pPr>
            <w:r>
              <w:rPr>
                <w:sz w:val="18"/>
                <w:szCs w:val="18"/>
              </w:rPr>
              <w:t>150 ms</w:t>
            </w:r>
          </w:p>
        </w:tc>
      </w:tr>
      <w:tr w:rsidR="00B93A21" w14:paraId="066999BA" w14:textId="77777777">
        <w:tc>
          <w:tcPr>
            <w:tcW w:w="32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00AA2AE9" w14:textId="77777777" w:rsidR="00B93A21" w:rsidRDefault="00000000" w:rsidP="000B69C2">
            <w:pPr>
              <w:spacing w:after="30"/>
              <w:jc w:val="both"/>
            </w:pPr>
            <w:r>
              <w:rPr>
                <w:sz w:val="18"/>
                <w:szCs w:val="18"/>
              </w:rPr>
              <w:t>Response window (L1 / L2 / L3)</w:t>
            </w:r>
          </w:p>
        </w:tc>
        <w:tc>
          <w:tcPr>
            <w:tcW w:w="58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1B3CCBF8" w14:textId="77777777" w:rsidR="00B93A21" w:rsidRDefault="00000000" w:rsidP="000B69C2">
            <w:pPr>
              <w:spacing w:after="30"/>
              <w:jc w:val="both"/>
            </w:pPr>
            <w:r>
              <w:rPr>
                <w:sz w:val="18"/>
                <w:szCs w:val="18"/>
              </w:rPr>
              <w:t>2000 / 1000 / 750 ms</w:t>
            </w:r>
          </w:p>
        </w:tc>
      </w:tr>
      <w:tr w:rsidR="00B93A21" w14:paraId="7EC9F0F6"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C3B2F21" w14:textId="77777777" w:rsidR="00B93A21" w:rsidRDefault="00000000" w:rsidP="000B69C2">
            <w:pPr>
              <w:spacing w:after="30"/>
              <w:jc w:val="both"/>
            </w:pPr>
            <w:r>
              <w:rPr>
                <w:sz w:val="18"/>
                <w:szCs w:val="18"/>
              </w:rPr>
              <w:t>Congruency rate</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58BC9D0" w14:textId="77777777" w:rsidR="00B93A21" w:rsidRDefault="00000000" w:rsidP="000B69C2">
            <w:pPr>
              <w:spacing w:after="30"/>
              <w:jc w:val="both"/>
            </w:pPr>
            <w:r>
              <w:rPr>
                <w:sz w:val="18"/>
                <w:szCs w:val="18"/>
              </w:rPr>
              <w:t>50 % (pooling method)</w:t>
            </w:r>
          </w:p>
        </w:tc>
      </w:tr>
      <w:tr w:rsidR="00B93A21" w14:paraId="6F74DA93" w14:textId="77777777">
        <w:tc>
          <w:tcPr>
            <w:tcW w:w="32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242DFEFF" w14:textId="77777777" w:rsidR="00B93A21" w:rsidRDefault="00000000" w:rsidP="000B69C2">
            <w:pPr>
              <w:spacing w:after="30"/>
              <w:jc w:val="both"/>
            </w:pPr>
            <w:r>
              <w:rPr>
                <w:sz w:val="18"/>
                <w:szCs w:val="18"/>
              </w:rPr>
              <w:t>Plus sign</w:t>
            </w:r>
          </w:p>
        </w:tc>
        <w:tc>
          <w:tcPr>
            <w:tcW w:w="58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139C54FB" w14:textId="77777777" w:rsidR="00B93A21" w:rsidRDefault="00000000" w:rsidP="000B69C2">
            <w:pPr>
              <w:spacing w:after="30"/>
              <w:jc w:val="both"/>
            </w:pPr>
            <w:r>
              <w:rPr>
                <w:sz w:val="18"/>
                <w:szCs w:val="18"/>
              </w:rPr>
              <w:t>Shown permanently at screen center; center-position word covers it with solid background</w:t>
            </w:r>
          </w:p>
        </w:tc>
      </w:tr>
      <w:tr w:rsidR="00B93A21" w14:paraId="01740ADF"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0F23ED9" w14:textId="77777777" w:rsidR="00B93A21" w:rsidRDefault="00000000" w:rsidP="000B69C2">
            <w:pPr>
              <w:spacing w:after="30"/>
              <w:jc w:val="both"/>
            </w:pPr>
            <w:r>
              <w:rPr>
                <w:sz w:val="18"/>
                <w:szCs w:val="18"/>
              </w:rPr>
              <w:t>Trials per level</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861F801" w14:textId="77777777" w:rsidR="00B93A21" w:rsidRDefault="00000000" w:rsidP="000B69C2">
            <w:pPr>
              <w:spacing w:after="30"/>
              <w:jc w:val="both"/>
            </w:pPr>
            <w:r>
              <w:rPr>
                <w:sz w:val="18"/>
                <w:szCs w:val="18"/>
              </w:rPr>
              <w:t>40</w:t>
            </w:r>
          </w:p>
        </w:tc>
      </w:tr>
    </w:tbl>
    <w:p w14:paraId="5BD1AB95" w14:textId="77777777" w:rsidR="00B93A21" w:rsidRDefault="00000000" w:rsidP="000B69C2">
      <w:pPr>
        <w:pStyle w:val="Heading2"/>
        <w:spacing w:after="100"/>
        <w:jc w:val="both"/>
      </w:pPr>
      <w:r>
        <w:rPr>
          <w:sz w:val="20"/>
          <w:szCs w:val="20"/>
        </w:rPr>
        <w:t>1.6  Log Fields</w:t>
      </w:r>
    </w:p>
    <w:p w14:paraId="15B0512B" w14:textId="77777777" w:rsidR="00B93A21" w:rsidRDefault="00000000" w:rsidP="000B69C2">
      <w:pPr>
        <w:pStyle w:val="Heading3"/>
        <w:spacing w:before="160" w:after="60"/>
        <w:jc w:val="both"/>
      </w:pPr>
      <w:r>
        <w:rPr>
          <w:sz w:val="20"/>
          <w:szCs w:val="20"/>
        </w:rPr>
        <w:t>All common fields apply (see Section 0)</w:t>
      </w:r>
    </w:p>
    <w:p w14:paraId="28269BFD" w14:textId="77777777" w:rsidR="00B93A21" w:rsidRDefault="00000000" w:rsidP="000B69C2">
      <w:pPr>
        <w:pStyle w:val="Heading3"/>
        <w:spacing w:before="160" w:after="60"/>
        <w:jc w:val="both"/>
      </w:pPr>
      <w:r>
        <w:rPr>
          <w:sz w:val="20"/>
          <w:szCs w:val="20"/>
        </w:rPr>
        <w:t>Simon-specific fields: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700"/>
        <w:gridCol w:w="4226"/>
      </w:tblGrid>
      <w:tr w:rsidR="00B93A21" w14:paraId="7F2B90AF" w14:textId="77777777">
        <w:trPr>
          <w:tblHeader/>
        </w:trPr>
        <w:tc>
          <w:tcPr>
            <w:tcW w:w="2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C3B09AE" w14:textId="77777777" w:rsidR="00B93A21" w:rsidRDefault="00000000" w:rsidP="000B69C2">
            <w:pPr>
              <w:jc w:val="both"/>
            </w:pPr>
            <w:r>
              <w:rPr>
                <w:b/>
                <w:bCs/>
                <w:color w:val="FFFFFF"/>
                <w:sz w:val="18"/>
                <w:szCs w:val="18"/>
              </w:rPr>
              <w:lastRenderedPageBreak/>
              <w:t>Field</w:t>
            </w:r>
          </w:p>
        </w:tc>
        <w:tc>
          <w:tcPr>
            <w:tcW w:w="2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FEF5112" w14:textId="77777777" w:rsidR="00B93A21" w:rsidRDefault="00000000" w:rsidP="000B69C2">
            <w:pPr>
              <w:jc w:val="both"/>
            </w:pPr>
            <w:r>
              <w:rPr>
                <w:b/>
                <w:bCs/>
                <w:color w:val="FFFFFF"/>
                <w:sz w:val="18"/>
                <w:szCs w:val="18"/>
              </w:rPr>
              <w:t>Values / Format</w:t>
            </w:r>
          </w:p>
        </w:tc>
        <w:tc>
          <w:tcPr>
            <w:tcW w:w="42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B05F8EF" w14:textId="77777777" w:rsidR="00B93A21" w:rsidRDefault="00000000" w:rsidP="000B69C2">
            <w:pPr>
              <w:jc w:val="both"/>
            </w:pPr>
            <w:r>
              <w:rPr>
                <w:b/>
                <w:bCs/>
                <w:color w:val="FFFFFF"/>
                <w:sz w:val="18"/>
                <w:szCs w:val="18"/>
              </w:rPr>
              <w:t>Notes</w:t>
            </w:r>
          </w:p>
        </w:tc>
      </w:tr>
      <w:tr w:rsidR="00B93A21" w14:paraId="51D5E842" w14:textId="77777777">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55A7BB1" w14:textId="77777777" w:rsidR="00B93A21" w:rsidRDefault="00000000" w:rsidP="000B69C2">
            <w:pPr>
              <w:spacing w:after="30"/>
              <w:jc w:val="both"/>
            </w:pPr>
            <w:r>
              <w:rPr>
                <w:sz w:val="18"/>
                <w:szCs w:val="18"/>
              </w:rPr>
              <w:t>stimulusPosition</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B48015B" w14:textId="77777777" w:rsidR="00B93A21" w:rsidRDefault="00000000" w:rsidP="000B69C2">
            <w:pPr>
              <w:spacing w:after="30"/>
              <w:jc w:val="both"/>
            </w:pPr>
            <w:r>
              <w:rPr>
                <w:sz w:val="18"/>
                <w:szCs w:val="18"/>
              </w:rPr>
              <w:t>left | right | center | up | down</w:t>
            </w:r>
          </w:p>
        </w:tc>
        <w:tc>
          <w:tcPr>
            <w:tcW w:w="4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468C18C" w14:textId="77777777" w:rsidR="00B93A21" w:rsidRDefault="00000000" w:rsidP="000B69C2">
            <w:pPr>
              <w:spacing w:after="30"/>
              <w:jc w:val="both"/>
            </w:pPr>
            <w:r>
              <w:rPr>
                <w:sz w:val="18"/>
                <w:szCs w:val="18"/>
              </w:rPr>
              <w:t>Where on screen the word appeared</w:t>
            </w:r>
          </w:p>
        </w:tc>
      </w:tr>
      <w:tr w:rsidR="00B93A21" w14:paraId="18F3A658" w14:textId="77777777">
        <w:tc>
          <w:tcPr>
            <w:tcW w:w="21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163C01FF" w14:textId="77777777" w:rsidR="00B93A21" w:rsidRDefault="00000000" w:rsidP="000B69C2">
            <w:pPr>
              <w:spacing w:after="30"/>
              <w:jc w:val="both"/>
            </w:pPr>
            <w:r>
              <w:rPr>
                <w:sz w:val="18"/>
                <w:szCs w:val="18"/>
              </w:rPr>
              <w:t>congruency</w:t>
            </w:r>
          </w:p>
        </w:tc>
        <w:tc>
          <w:tcPr>
            <w:tcW w:w="27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17255B32" w14:textId="77777777" w:rsidR="00B93A21" w:rsidRDefault="00000000" w:rsidP="000B69C2">
            <w:pPr>
              <w:spacing w:after="30"/>
              <w:jc w:val="both"/>
            </w:pPr>
            <w:r>
              <w:rPr>
                <w:sz w:val="18"/>
                <w:szCs w:val="18"/>
              </w:rPr>
              <w:t>congruent | incongruent</w:t>
            </w:r>
          </w:p>
        </w:tc>
        <w:tc>
          <w:tcPr>
            <w:tcW w:w="42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0F28528D" w14:textId="77777777" w:rsidR="00B93A21" w:rsidRDefault="00000000" w:rsidP="000B69C2">
            <w:pPr>
              <w:spacing w:after="30"/>
              <w:jc w:val="both"/>
            </w:pPr>
            <w:r>
              <w:rPr>
                <w:sz w:val="18"/>
                <w:szCs w:val="18"/>
              </w:rPr>
              <w:t>Whether word meaning matches its screen position</w:t>
            </w:r>
          </w:p>
        </w:tc>
      </w:tr>
    </w:tbl>
    <w:p w14:paraId="56413D82" w14:textId="77777777" w:rsidR="00B93A21" w:rsidRDefault="00000000" w:rsidP="000B69C2">
      <w:pPr>
        <w:spacing w:after="100"/>
        <w:jc w:val="both"/>
      </w:pPr>
      <w:r>
        <w:rPr>
          <w:i/>
          <w:iCs/>
          <w:color w:val="555555"/>
          <w:sz w:val="17"/>
          <w:szCs w:val="17"/>
        </w:rPr>
        <w:t>ℹ️  response and correctResponse encoding: left | right | center | up | down</w:t>
      </w:r>
    </w:p>
    <w:p w14:paraId="1FE17F44" w14:textId="77777777" w:rsidR="00B93A21" w:rsidRDefault="00000000" w:rsidP="000B69C2">
      <w:pPr>
        <w:jc w:val="both"/>
      </w:pPr>
      <w:r>
        <w:br w:type="page"/>
      </w:r>
    </w:p>
    <w:p w14:paraId="28DC21C8" w14:textId="77777777" w:rsidR="00B93A21" w:rsidRDefault="00000000" w:rsidP="000B69C2">
      <w:pPr>
        <w:pStyle w:val="Heading1"/>
        <w:jc w:val="both"/>
      </w:pPr>
      <w:r>
        <w:rPr>
          <w:sz w:val="20"/>
          <w:szCs w:val="20"/>
        </w:rPr>
        <w:lastRenderedPageBreak/>
        <w:t>2 — Go/No-Go Task</w:t>
      </w:r>
    </w:p>
    <w:p w14:paraId="2008B379" w14:textId="77777777" w:rsidR="00B93A21" w:rsidRDefault="00000000" w:rsidP="000B69C2">
      <w:pPr>
        <w:spacing w:after="100"/>
        <w:jc w:val="both"/>
      </w:pPr>
      <w:r>
        <w:rPr>
          <w:b/>
          <w:bCs/>
        </w:rPr>
        <w:t xml:space="preserve">Cognitive Function: </w:t>
      </w:r>
      <w:r>
        <w:t>Response inhibition, sustained attention, signal detection</w:t>
      </w:r>
    </w:p>
    <w:p w14:paraId="08D9FD2E" w14:textId="77777777" w:rsidR="00B93A21" w:rsidRDefault="00000000" w:rsidP="000B69C2">
      <w:pPr>
        <w:spacing w:after="100"/>
        <w:jc w:val="both"/>
      </w:pPr>
      <w:r>
        <w:t>ℹ️  Familiarization design for this game: Section 8.5 → Go/No-Go.</w:t>
      </w:r>
    </w:p>
    <w:p w14:paraId="2DD2877B" w14:textId="77777777" w:rsidR="00B93A21" w:rsidRDefault="00000000" w:rsidP="000B69C2">
      <w:pPr>
        <w:pStyle w:val="Heading2"/>
        <w:spacing w:after="100"/>
        <w:jc w:val="both"/>
      </w:pPr>
      <w:r>
        <w:rPr>
          <w:sz w:val="20"/>
          <w:szCs w:val="20"/>
        </w:rPr>
        <w:t>2.1  Concept</w:t>
      </w:r>
    </w:p>
    <w:p w14:paraId="00A45540" w14:textId="77777777" w:rsidR="00B93A21" w:rsidRDefault="00000000" w:rsidP="000B69C2">
      <w:pPr>
        <w:spacing w:after="100"/>
        <w:jc w:val="both"/>
      </w:pPr>
      <w:r>
        <w:t>A colored geometric shape appears at screen center. For Go stimuli (target conjunction) the participant presses Space; for No-Go stimuli they withhold response. Failures to inhibit (pressing on No-Go) are commission errors; failures to respond on Go are omission errors. Both are captured via Signal Detection Theory.</w:t>
      </w:r>
    </w:p>
    <w:p w14:paraId="3B672A61" w14:textId="77777777" w:rsidR="00B93A21" w:rsidRDefault="00000000" w:rsidP="000B69C2">
      <w:pPr>
        <w:pStyle w:val="Heading2"/>
        <w:spacing w:after="100"/>
        <w:jc w:val="both"/>
      </w:pPr>
      <w:r>
        <w:rPr>
          <w:sz w:val="20"/>
          <w:szCs w:val="20"/>
        </w:rPr>
        <w:t>2.2  Level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1800"/>
        <w:gridCol w:w="3926"/>
      </w:tblGrid>
      <w:tr w:rsidR="00B93A21" w14:paraId="73D342E8" w14:textId="77777777">
        <w:trPr>
          <w:tblHeader/>
        </w:trPr>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FD19291" w14:textId="77777777" w:rsidR="00B93A21" w:rsidRDefault="00000000" w:rsidP="000B69C2">
            <w:pPr>
              <w:jc w:val="both"/>
            </w:pPr>
            <w:r>
              <w:rPr>
                <w:b/>
                <w:bCs/>
                <w:color w:val="FFFFFF"/>
                <w:sz w:val="18"/>
                <w:szCs w:val="18"/>
              </w:rPr>
              <w:t>Level</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5F0CD59" w14:textId="77777777" w:rsidR="00B93A21" w:rsidRDefault="00000000" w:rsidP="000B69C2">
            <w:pPr>
              <w:jc w:val="both"/>
            </w:pPr>
            <w:r>
              <w:rPr>
                <w:b/>
                <w:bCs/>
                <w:color w:val="FFFFFF"/>
                <w:sz w:val="18"/>
                <w:szCs w:val="18"/>
              </w:rPr>
              <w:t>Colors</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2028ECC" w14:textId="77777777" w:rsidR="00B93A21" w:rsidRDefault="00000000" w:rsidP="000B69C2">
            <w:pPr>
              <w:jc w:val="both"/>
            </w:pPr>
            <w:r>
              <w:rPr>
                <w:b/>
                <w:bCs/>
                <w:color w:val="FFFFFF"/>
                <w:sz w:val="18"/>
                <w:szCs w:val="18"/>
              </w:rPr>
              <w:t>Shapes</w:t>
            </w:r>
          </w:p>
        </w:tc>
        <w:tc>
          <w:tcPr>
            <w:tcW w:w="39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72CFC2E" w14:textId="77777777" w:rsidR="00B93A21" w:rsidRDefault="00000000" w:rsidP="000B69C2">
            <w:pPr>
              <w:jc w:val="both"/>
            </w:pPr>
            <w:r>
              <w:rPr>
                <w:b/>
                <w:bCs/>
                <w:color w:val="FFFFFF"/>
                <w:sz w:val="18"/>
                <w:szCs w:val="18"/>
              </w:rPr>
              <w:t>Go Target(s)</w:t>
            </w:r>
          </w:p>
        </w:tc>
      </w:tr>
      <w:tr w:rsidR="00B93A21" w14:paraId="62CEDD15" w14:textId="77777777">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ABAA217" w14:textId="77777777" w:rsidR="00B93A21" w:rsidRDefault="00000000" w:rsidP="000B69C2">
            <w:pPr>
              <w:spacing w:after="30"/>
              <w:jc w:val="both"/>
            </w:pPr>
            <w:r>
              <w:rPr>
                <w:sz w:val="18"/>
                <w:szCs w:val="18"/>
              </w:rPr>
              <w:t>1 — Easy</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4E8FDBC" w14:textId="77777777" w:rsidR="00B93A21" w:rsidRDefault="00000000" w:rsidP="000B69C2">
            <w:pPr>
              <w:spacing w:after="30"/>
              <w:jc w:val="both"/>
            </w:pPr>
            <w:r>
              <w:rPr>
                <w:sz w:val="18"/>
                <w:szCs w:val="18"/>
              </w:rPr>
              <w:t>Green, Red</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95AE3AB" w14:textId="77777777" w:rsidR="00B93A21" w:rsidRDefault="00000000" w:rsidP="000B69C2">
            <w:pPr>
              <w:spacing w:after="30"/>
              <w:jc w:val="both"/>
            </w:pPr>
            <w:r>
              <w:rPr>
                <w:sz w:val="18"/>
                <w:szCs w:val="18"/>
              </w:rPr>
              <w:t>Circle, Square</w:t>
            </w:r>
          </w:p>
        </w:tc>
        <w:tc>
          <w:tcPr>
            <w:tcW w:w="39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EDD172C" w14:textId="77777777" w:rsidR="00B93A21" w:rsidRDefault="00000000" w:rsidP="000B69C2">
            <w:pPr>
              <w:spacing w:after="30"/>
              <w:jc w:val="both"/>
            </w:pPr>
            <w:r>
              <w:rPr>
                <w:sz w:val="18"/>
                <w:szCs w:val="18"/>
              </w:rPr>
              <w:t>Green Circle</w:t>
            </w:r>
          </w:p>
        </w:tc>
      </w:tr>
      <w:tr w:rsidR="00B93A21" w14:paraId="5E534A81" w14:textId="77777777">
        <w:tc>
          <w:tcPr>
            <w:tcW w:w="15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35045043" w14:textId="77777777" w:rsidR="00B93A21" w:rsidRDefault="00000000" w:rsidP="000B69C2">
            <w:pPr>
              <w:spacing w:after="30"/>
              <w:jc w:val="both"/>
            </w:pPr>
            <w:r>
              <w:rPr>
                <w:sz w:val="18"/>
                <w:szCs w:val="18"/>
              </w:rPr>
              <w:t>2 — Medium</w:t>
            </w:r>
          </w:p>
        </w:tc>
        <w:tc>
          <w:tcPr>
            <w:tcW w:w="18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0187E7D2" w14:textId="77777777" w:rsidR="00B93A21" w:rsidRDefault="00000000" w:rsidP="000B69C2">
            <w:pPr>
              <w:spacing w:after="30"/>
              <w:jc w:val="both"/>
            </w:pPr>
            <w:r>
              <w:rPr>
                <w:sz w:val="18"/>
                <w:szCs w:val="18"/>
              </w:rPr>
              <w:t>Green, Red, Blue</w:t>
            </w:r>
          </w:p>
        </w:tc>
        <w:tc>
          <w:tcPr>
            <w:tcW w:w="18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55D50FB8" w14:textId="77777777" w:rsidR="00B93A21" w:rsidRDefault="00000000" w:rsidP="000B69C2">
            <w:pPr>
              <w:spacing w:after="30"/>
              <w:jc w:val="both"/>
            </w:pPr>
            <w:r>
              <w:rPr>
                <w:sz w:val="18"/>
                <w:szCs w:val="18"/>
              </w:rPr>
              <w:t>Circle, Square</w:t>
            </w:r>
          </w:p>
        </w:tc>
        <w:tc>
          <w:tcPr>
            <w:tcW w:w="39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69C8FB08" w14:textId="77777777" w:rsidR="00B93A21" w:rsidRDefault="00000000" w:rsidP="000B69C2">
            <w:pPr>
              <w:spacing w:after="30"/>
              <w:jc w:val="both"/>
            </w:pPr>
            <w:r>
              <w:rPr>
                <w:sz w:val="18"/>
                <w:szCs w:val="18"/>
              </w:rPr>
              <w:t>Green Circle • Blue Square</w:t>
            </w:r>
          </w:p>
        </w:tc>
      </w:tr>
      <w:tr w:rsidR="00B93A21" w14:paraId="21CE1C7A" w14:textId="77777777">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C5E2695" w14:textId="77777777" w:rsidR="00B93A21" w:rsidRDefault="00000000" w:rsidP="000B69C2">
            <w:pPr>
              <w:spacing w:after="30"/>
              <w:jc w:val="both"/>
            </w:pPr>
            <w:r>
              <w:rPr>
                <w:sz w:val="18"/>
                <w:szCs w:val="18"/>
              </w:rPr>
              <w:t>3 — Hard</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2FAF54E" w14:textId="77777777" w:rsidR="00B93A21" w:rsidRDefault="00000000" w:rsidP="000B69C2">
            <w:pPr>
              <w:spacing w:after="30"/>
              <w:jc w:val="both"/>
            </w:pPr>
            <w:r>
              <w:rPr>
                <w:sz w:val="18"/>
                <w:szCs w:val="18"/>
              </w:rPr>
              <w:t>Green, Red, Blue</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0A15646" w14:textId="77777777" w:rsidR="00B93A21" w:rsidRDefault="00000000" w:rsidP="000B69C2">
            <w:pPr>
              <w:spacing w:after="30"/>
              <w:jc w:val="both"/>
            </w:pPr>
            <w:r>
              <w:rPr>
                <w:sz w:val="18"/>
                <w:szCs w:val="18"/>
              </w:rPr>
              <w:t>Circle, Square, Triangle</w:t>
            </w:r>
          </w:p>
        </w:tc>
        <w:tc>
          <w:tcPr>
            <w:tcW w:w="39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877AA53" w14:textId="77777777" w:rsidR="00B93A21" w:rsidRDefault="00000000" w:rsidP="000B69C2">
            <w:pPr>
              <w:spacing w:after="30"/>
              <w:jc w:val="both"/>
            </w:pPr>
            <w:r>
              <w:rPr>
                <w:sz w:val="18"/>
                <w:szCs w:val="18"/>
              </w:rPr>
              <w:t>Green Circle • Blue Square • Red Triangle</w:t>
            </w:r>
          </w:p>
        </w:tc>
      </w:tr>
    </w:tbl>
    <w:p w14:paraId="7B274491" w14:textId="77777777" w:rsidR="00B93A21" w:rsidRDefault="00000000" w:rsidP="000B69C2">
      <w:pPr>
        <w:pStyle w:val="Heading2"/>
        <w:spacing w:after="100"/>
        <w:jc w:val="both"/>
      </w:pPr>
      <w:r>
        <w:rPr>
          <w:sz w:val="20"/>
          <w:szCs w:val="20"/>
        </w:rPr>
        <w:t>2.3  Trial Generation — Pooling Method</w:t>
      </w:r>
    </w:p>
    <w:p w14:paraId="2C7E5D1F" w14:textId="77777777" w:rsidR="00B93A21" w:rsidRDefault="00000000" w:rsidP="000B69C2">
      <w:pPr>
        <w:pStyle w:val="ListParagraph"/>
        <w:numPr>
          <w:ilvl w:val="0"/>
          <w:numId w:val="2"/>
        </w:numPr>
        <w:spacing w:after="60"/>
        <w:jc w:val="both"/>
      </w:pPr>
      <w:r w:rsidRPr="00F25469">
        <w:rPr>
          <w:highlight w:val="yellow"/>
        </w:rPr>
        <w:t>60 % Go trials, 40 % No-Go</w:t>
      </w:r>
      <w:r>
        <w:t xml:space="preserve"> — fixed for all levels</w:t>
      </w:r>
    </w:p>
    <w:p w14:paraId="06C73E37" w14:textId="77777777" w:rsidR="00B93A21" w:rsidRPr="00F25469" w:rsidRDefault="00000000" w:rsidP="000B69C2">
      <w:pPr>
        <w:pStyle w:val="ListParagraph"/>
        <w:numPr>
          <w:ilvl w:val="0"/>
          <w:numId w:val="2"/>
        </w:numPr>
        <w:spacing w:after="60"/>
        <w:jc w:val="both"/>
        <w:rPr>
          <w:highlight w:val="yellow"/>
        </w:rPr>
      </w:pPr>
      <w:r w:rsidRPr="00F25469">
        <w:rPr>
          <w:highlight w:val="yellow"/>
        </w:rPr>
        <w:t>Pool is pre-generated before each level, satisfying the exact 60/40 split</w:t>
      </w:r>
    </w:p>
    <w:p w14:paraId="24AA7031" w14:textId="77777777" w:rsidR="00B93A21" w:rsidRPr="00F25469" w:rsidRDefault="00000000" w:rsidP="000B69C2">
      <w:pPr>
        <w:pStyle w:val="ListParagraph"/>
        <w:numPr>
          <w:ilvl w:val="0"/>
          <w:numId w:val="2"/>
        </w:numPr>
        <w:spacing w:after="60"/>
        <w:jc w:val="both"/>
        <w:rPr>
          <w:highlight w:val="yellow"/>
        </w:rPr>
      </w:pPr>
      <w:r w:rsidRPr="00F25469">
        <w:rPr>
          <w:highlight w:val="yellow"/>
        </w:rPr>
        <w:t>Pool is shuffled once; trials are drawn sequentially — no per-trial randomization</w:t>
      </w:r>
    </w:p>
    <w:p w14:paraId="399EC1B9" w14:textId="77777777" w:rsidR="00B93A21" w:rsidRDefault="00000000" w:rsidP="000B69C2">
      <w:pPr>
        <w:pStyle w:val="ListParagraph"/>
        <w:numPr>
          <w:ilvl w:val="0"/>
          <w:numId w:val="2"/>
        </w:numPr>
        <w:spacing w:after="60"/>
        <w:jc w:val="both"/>
      </w:pPr>
      <w:r>
        <w:t>No-Go stimuli: any non-Go-target combination (e.g., Red Circle at L1)</w:t>
      </w:r>
    </w:p>
    <w:p w14:paraId="1A7A9958" w14:textId="77777777" w:rsidR="00B93A21" w:rsidRDefault="00000000" w:rsidP="000B69C2">
      <w:pPr>
        <w:pStyle w:val="Heading2"/>
        <w:spacing w:after="100"/>
        <w:jc w:val="both"/>
      </w:pPr>
      <w:r>
        <w:rPr>
          <w:sz w:val="20"/>
          <w:szCs w:val="20"/>
        </w:rPr>
        <w:t>2.4  Trial Flow</w:t>
      </w:r>
    </w:p>
    <w:p w14:paraId="6C599537" w14:textId="77777777" w:rsidR="00B93A21" w:rsidRDefault="00000000" w:rsidP="000B69C2">
      <w:pPr>
        <w:spacing w:after="100"/>
        <w:jc w:val="both"/>
      </w:pPr>
      <w:r>
        <w:t>1.  ITI: 150 ms blank</w:t>
      </w:r>
    </w:p>
    <w:p w14:paraId="43BE4D6D" w14:textId="77777777" w:rsidR="00B93A21" w:rsidRDefault="00000000" w:rsidP="000B69C2">
      <w:pPr>
        <w:spacing w:after="100"/>
        <w:jc w:val="both"/>
      </w:pPr>
      <w:r>
        <w:t>2.  Stimulus onset: Colored shape at screen center — timer starts at 0</w:t>
      </w:r>
    </w:p>
    <w:p w14:paraId="76AD1E8B" w14:textId="77777777" w:rsidR="00B93A21" w:rsidRDefault="00000000" w:rsidP="000B69C2">
      <w:pPr>
        <w:spacing w:after="100"/>
        <w:jc w:val="both"/>
      </w:pPr>
      <w:r>
        <w:t>3.  Go trial: press Space within window. No-Go: withhold</w:t>
      </w:r>
    </w:p>
    <w:p w14:paraId="6A79B36E" w14:textId="77777777" w:rsidR="00B93A21" w:rsidRDefault="00000000" w:rsidP="000B69C2">
      <w:pPr>
        <w:spacing w:after="100"/>
        <w:jc w:val="both"/>
      </w:pPr>
      <w:r>
        <w:t>4.  Response window expires</w:t>
      </w:r>
    </w:p>
    <w:p w14:paraId="59E56364" w14:textId="77777777" w:rsidR="00B93A21" w:rsidRDefault="00000000" w:rsidP="000B69C2">
      <w:pPr>
        <w:spacing w:after="100"/>
        <w:jc w:val="both"/>
      </w:pPr>
      <w:r>
        <w:t>5.  Log trial → repeat</w:t>
      </w:r>
    </w:p>
    <w:p w14:paraId="5022EAC3" w14:textId="77777777" w:rsidR="00B93A21" w:rsidRDefault="00000000" w:rsidP="000B69C2">
      <w:pPr>
        <w:pStyle w:val="Heading2"/>
        <w:spacing w:after="100"/>
        <w:jc w:val="both"/>
      </w:pPr>
      <w:r>
        <w:rPr>
          <w:sz w:val="20"/>
          <w:szCs w:val="20"/>
        </w:rPr>
        <w:t>2.5  Signal Detection Theory Outcomes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500"/>
        <w:gridCol w:w="2526"/>
      </w:tblGrid>
      <w:tr w:rsidR="00B93A21" w14:paraId="3042B5DC" w14:textId="77777777">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6952935" w14:textId="77777777" w:rsidR="00B93A21" w:rsidRDefault="00000000" w:rsidP="000B69C2">
            <w:pPr>
              <w:jc w:val="both"/>
            </w:pPr>
            <w:r>
              <w:rPr>
                <w:b/>
                <w:bCs/>
                <w:color w:val="FFFFFF"/>
                <w:sz w:val="18"/>
                <w:szCs w:val="18"/>
              </w:rPr>
              <w:t>sdtOutcome</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35AC574" w14:textId="77777777" w:rsidR="00B93A21" w:rsidRDefault="00000000" w:rsidP="000B69C2">
            <w:pPr>
              <w:jc w:val="both"/>
            </w:pPr>
            <w:r>
              <w:rPr>
                <w:b/>
                <w:bCs/>
                <w:color w:val="FFFFFF"/>
                <w:sz w:val="18"/>
                <w:szCs w:val="18"/>
              </w:rPr>
              <w:t>Trial Type</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C559588" w14:textId="77777777" w:rsidR="00B93A21" w:rsidRDefault="00000000" w:rsidP="000B69C2">
            <w:pPr>
              <w:jc w:val="both"/>
            </w:pPr>
            <w:r>
              <w:rPr>
                <w:b/>
                <w:bCs/>
                <w:color w:val="FFFFFF"/>
                <w:sz w:val="18"/>
                <w:szCs w:val="18"/>
              </w:rPr>
              <w:t>Response</w:t>
            </w:r>
          </w:p>
        </w:tc>
        <w:tc>
          <w:tcPr>
            <w:tcW w:w="25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A566A8F" w14:textId="77777777" w:rsidR="00B93A21" w:rsidRDefault="00000000" w:rsidP="000B69C2">
            <w:pPr>
              <w:jc w:val="both"/>
            </w:pPr>
            <w:r>
              <w:rPr>
                <w:b/>
                <w:bCs/>
                <w:color w:val="FFFFFF"/>
                <w:sz w:val="18"/>
                <w:szCs w:val="18"/>
              </w:rPr>
              <w:t>result</w:t>
            </w:r>
          </w:p>
        </w:tc>
      </w:tr>
      <w:tr w:rsidR="00B93A21" w14:paraId="4E7157A4"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A477E75" w14:textId="77777777" w:rsidR="00B93A21" w:rsidRDefault="00000000" w:rsidP="000B69C2">
            <w:pPr>
              <w:spacing w:after="30"/>
              <w:jc w:val="both"/>
            </w:pPr>
            <w:r>
              <w:rPr>
                <w:sz w:val="18"/>
                <w:szCs w:val="18"/>
              </w:rPr>
              <w:t>hit</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3CB178E" w14:textId="77777777" w:rsidR="00B93A21" w:rsidRDefault="00000000" w:rsidP="000B69C2">
            <w:pPr>
              <w:spacing w:after="30"/>
              <w:jc w:val="both"/>
            </w:pPr>
            <w:r>
              <w:rPr>
                <w:sz w:val="18"/>
                <w:szCs w:val="18"/>
              </w:rPr>
              <w:t>Go</w:t>
            </w:r>
          </w:p>
        </w:tc>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153A69C" w14:textId="77777777" w:rsidR="00B93A21" w:rsidRDefault="00000000" w:rsidP="000B69C2">
            <w:pPr>
              <w:spacing w:after="30"/>
              <w:jc w:val="both"/>
            </w:pPr>
            <w:r>
              <w:rPr>
                <w:sz w:val="18"/>
                <w:szCs w:val="18"/>
              </w:rPr>
              <w:t>Space pressed</w:t>
            </w:r>
          </w:p>
        </w:tc>
        <w:tc>
          <w:tcPr>
            <w:tcW w:w="25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12B8A9D" w14:textId="77777777" w:rsidR="00B93A21" w:rsidRDefault="00000000" w:rsidP="000B69C2">
            <w:pPr>
              <w:spacing w:after="30"/>
              <w:jc w:val="both"/>
            </w:pPr>
            <w:r>
              <w:rPr>
                <w:sz w:val="18"/>
                <w:szCs w:val="18"/>
              </w:rPr>
              <w:t>1</w:t>
            </w:r>
          </w:p>
        </w:tc>
      </w:tr>
      <w:tr w:rsidR="00B93A21" w14:paraId="7E51D182" w14:textId="77777777">
        <w:tc>
          <w:tcPr>
            <w:tcW w:w="20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6D3C07AA" w14:textId="77777777" w:rsidR="00B93A21" w:rsidRDefault="00000000" w:rsidP="000B69C2">
            <w:pPr>
              <w:spacing w:after="30"/>
              <w:jc w:val="both"/>
            </w:pPr>
            <w:r>
              <w:rPr>
                <w:sz w:val="18"/>
                <w:szCs w:val="18"/>
              </w:rPr>
              <w:t>miss</w:t>
            </w:r>
          </w:p>
        </w:tc>
        <w:tc>
          <w:tcPr>
            <w:tcW w:w="20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32FF03D6" w14:textId="77777777" w:rsidR="00B93A21" w:rsidRDefault="00000000" w:rsidP="000B69C2">
            <w:pPr>
              <w:spacing w:after="30"/>
              <w:jc w:val="both"/>
            </w:pPr>
            <w:r>
              <w:rPr>
                <w:sz w:val="18"/>
                <w:szCs w:val="18"/>
              </w:rPr>
              <w:t>Go</w:t>
            </w:r>
          </w:p>
        </w:tc>
        <w:tc>
          <w:tcPr>
            <w:tcW w:w="25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7C4304FA" w14:textId="77777777" w:rsidR="00B93A21" w:rsidRDefault="00000000" w:rsidP="000B69C2">
            <w:pPr>
              <w:spacing w:after="30"/>
              <w:jc w:val="both"/>
            </w:pPr>
            <w:r>
              <w:rPr>
                <w:sz w:val="18"/>
                <w:szCs w:val="18"/>
              </w:rPr>
              <w:t>No response (timeout)</w:t>
            </w:r>
          </w:p>
        </w:tc>
        <w:tc>
          <w:tcPr>
            <w:tcW w:w="25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3222DBAA" w14:textId="77777777" w:rsidR="00B93A21" w:rsidRDefault="00000000" w:rsidP="000B69C2">
            <w:pPr>
              <w:spacing w:after="30"/>
              <w:jc w:val="both"/>
            </w:pPr>
            <w:r>
              <w:rPr>
                <w:sz w:val="18"/>
                <w:szCs w:val="18"/>
              </w:rPr>
              <w:t>−1 — omission error</w:t>
            </w:r>
          </w:p>
        </w:tc>
      </w:tr>
      <w:tr w:rsidR="00B93A21" w14:paraId="5A162263"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3DF76BE" w14:textId="77777777" w:rsidR="00B93A21" w:rsidRDefault="00000000" w:rsidP="000B69C2">
            <w:pPr>
              <w:spacing w:after="30"/>
              <w:jc w:val="both"/>
            </w:pPr>
            <w:r>
              <w:rPr>
                <w:sz w:val="18"/>
                <w:szCs w:val="18"/>
              </w:rPr>
              <w:t>correctRejection</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EDB1D15" w14:textId="77777777" w:rsidR="00B93A21" w:rsidRDefault="00000000" w:rsidP="000B69C2">
            <w:pPr>
              <w:spacing w:after="30"/>
              <w:jc w:val="both"/>
            </w:pPr>
            <w:r>
              <w:rPr>
                <w:sz w:val="18"/>
                <w:szCs w:val="18"/>
              </w:rPr>
              <w:t>No-Go</w:t>
            </w:r>
          </w:p>
        </w:tc>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6F78219" w14:textId="77777777" w:rsidR="00B93A21" w:rsidRDefault="00000000" w:rsidP="000B69C2">
            <w:pPr>
              <w:spacing w:after="30"/>
              <w:jc w:val="both"/>
            </w:pPr>
            <w:r>
              <w:rPr>
                <w:sz w:val="18"/>
                <w:szCs w:val="18"/>
              </w:rPr>
              <w:t>No response</w:t>
            </w:r>
          </w:p>
        </w:tc>
        <w:tc>
          <w:tcPr>
            <w:tcW w:w="25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046E043" w14:textId="77777777" w:rsidR="00B93A21" w:rsidRDefault="00000000" w:rsidP="000B69C2">
            <w:pPr>
              <w:spacing w:after="30"/>
              <w:jc w:val="both"/>
            </w:pPr>
            <w:r>
              <w:rPr>
                <w:sz w:val="18"/>
                <w:szCs w:val="18"/>
              </w:rPr>
              <w:t>1</w:t>
            </w:r>
          </w:p>
        </w:tc>
      </w:tr>
      <w:tr w:rsidR="00B93A21" w14:paraId="1729DCA9" w14:textId="77777777">
        <w:tc>
          <w:tcPr>
            <w:tcW w:w="20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1E3204B6" w14:textId="77777777" w:rsidR="00B93A21" w:rsidRDefault="00000000" w:rsidP="000B69C2">
            <w:pPr>
              <w:spacing w:after="30"/>
              <w:jc w:val="both"/>
            </w:pPr>
            <w:r>
              <w:rPr>
                <w:sz w:val="18"/>
                <w:szCs w:val="18"/>
              </w:rPr>
              <w:t>falseAlarm</w:t>
            </w:r>
          </w:p>
        </w:tc>
        <w:tc>
          <w:tcPr>
            <w:tcW w:w="20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7FEB7E4C" w14:textId="77777777" w:rsidR="00B93A21" w:rsidRDefault="00000000" w:rsidP="000B69C2">
            <w:pPr>
              <w:spacing w:after="30"/>
              <w:jc w:val="both"/>
            </w:pPr>
            <w:r>
              <w:rPr>
                <w:sz w:val="18"/>
                <w:szCs w:val="18"/>
              </w:rPr>
              <w:t>No-Go</w:t>
            </w:r>
          </w:p>
        </w:tc>
        <w:tc>
          <w:tcPr>
            <w:tcW w:w="25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0859350E" w14:textId="77777777" w:rsidR="00B93A21" w:rsidRDefault="00000000" w:rsidP="000B69C2">
            <w:pPr>
              <w:spacing w:after="30"/>
              <w:jc w:val="both"/>
            </w:pPr>
            <w:r>
              <w:rPr>
                <w:sz w:val="18"/>
                <w:szCs w:val="18"/>
              </w:rPr>
              <w:t>Space pressed</w:t>
            </w:r>
          </w:p>
        </w:tc>
        <w:tc>
          <w:tcPr>
            <w:tcW w:w="25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61550EE9" w14:textId="77777777" w:rsidR="00B93A21" w:rsidRDefault="00000000" w:rsidP="000B69C2">
            <w:pPr>
              <w:spacing w:after="30"/>
              <w:jc w:val="both"/>
            </w:pPr>
            <w:r>
              <w:rPr>
                <w:sz w:val="18"/>
                <w:szCs w:val="18"/>
              </w:rPr>
              <w:t>−1 — commission error</w:t>
            </w:r>
          </w:p>
        </w:tc>
      </w:tr>
    </w:tbl>
    <w:p w14:paraId="3C02F4F8" w14:textId="77777777" w:rsidR="00B93A21" w:rsidRDefault="00000000" w:rsidP="000B69C2">
      <w:pPr>
        <w:pStyle w:val="Heading2"/>
        <w:spacing w:after="100"/>
        <w:jc w:val="both"/>
      </w:pPr>
      <w:r>
        <w:rPr>
          <w:sz w:val="20"/>
          <w:szCs w:val="20"/>
        </w:rPr>
        <w:t>2.6  Configurable Parameters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B93A21" w14:paraId="4E1FF7A2" w14:textId="77777777">
        <w:trPr>
          <w:tblHeader/>
        </w:trPr>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87CA310" w14:textId="77777777" w:rsidR="00B93A21" w:rsidRDefault="00000000" w:rsidP="000B69C2">
            <w:pPr>
              <w:jc w:val="both"/>
            </w:pPr>
            <w:r>
              <w:rPr>
                <w:b/>
                <w:bCs/>
                <w:color w:val="FFFFFF"/>
                <w:sz w:val="18"/>
                <w:szCs w:val="18"/>
              </w:rPr>
              <w:t>Parameter</w:t>
            </w:r>
          </w:p>
        </w:tc>
        <w:tc>
          <w:tcPr>
            <w:tcW w:w="58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08875E7" w14:textId="77777777" w:rsidR="00B93A21" w:rsidRDefault="00000000" w:rsidP="000B69C2">
            <w:pPr>
              <w:jc w:val="both"/>
            </w:pPr>
            <w:r>
              <w:rPr>
                <w:b/>
                <w:bCs/>
                <w:color w:val="FFFFFF"/>
                <w:sz w:val="18"/>
                <w:szCs w:val="18"/>
              </w:rPr>
              <w:t>Value</w:t>
            </w:r>
          </w:p>
        </w:tc>
      </w:tr>
      <w:tr w:rsidR="00B93A21" w14:paraId="4591F459"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B6BDE17" w14:textId="77777777" w:rsidR="00B93A21" w:rsidRDefault="00000000" w:rsidP="000B69C2">
            <w:pPr>
              <w:spacing w:after="30"/>
              <w:jc w:val="both"/>
            </w:pPr>
            <w:r>
              <w:rPr>
                <w:sz w:val="18"/>
                <w:szCs w:val="18"/>
              </w:rPr>
              <w:t>ITI</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433E2D6" w14:textId="77777777" w:rsidR="00B93A21" w:rsidRDefault="00000000" w:rsidP="000B69C2">
            <w:pPr>
              <w:spacing w:after="30"/>
              <w:jc w:val="both"/>
            </w:pPr>
            <w:r>
              <w:rPr>
                <w:sz w:val="18"/>
                <w:szCs w:val="18"/>
              </w:rPr>
              <w:t>150 ms</w:t>
            </w:r>
          </w:p>
        </w:tc>
      </w:tr>
      <w:tr w:rsidR="00B93A21" w14:paraId="65A2B0DF" w14:textId="77777777">
        <w:tc>
          <w:tcPr>
            <w:tcW w:w="32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0B57D48D" w14:textId="77777777" w:rsidR="00B93A21" w:rsidRDefault="00000000" w:rsidP="000B69C2">
            <w:pPr>
              <w:spacing w:after="30"/>
              <w:jc w:val="both"/>
            </w:pPr>
            <w:r>
              <w:rPr>
                <w:sz w:val="18"/>
                <w:szCs w:val="18"/>
              </w:rPr>
              <w:t>Response window (L1 / L2 / L3)</w:t>
            </w:r>
          </w:p>
        </w:tc>
        <w:tc>
          <w:tcPr>
            <w:tcW w:w="58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4381CD02" w14:textId="77777777" w:rsidR="00B93A21" w:rsidRDefault="00000000" w:rsidP="000B69C2">
            <w:pPr>
              <w:spacing w:after="30"/>
              <w:jc w:val="both"/>
            </w:pPr>
            <w:r>
              <w:rPr>
                <w:sz w:val="18"/>
                <w:szCs w:val="18"/>
              </w:rPr>
              <w:t>1000 / 800 / 600 ms</w:t>
            </w:r>
          </w:p>
        </w:tc>
      </w:tr>
      <w:tr w:rsidR="00B93A21" w14:paraId="29630046"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D68517A" w14:textId="77777777" w:rsidR="00B93A21" w:rsidRDefault="00000000" w:rsidP="000B69C2">
            <w:pPr>
              <w:spacing w:after="30"/>
              <w:jc w:val="both"/>
            </w:pPr>
            <w:r>
              <w:rPr>
                <w:sz w:val="18"/>
                <w:szCs w:val="18"/>
              </w:rPr>
              <w:t>Go trial ratio</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60A6F78" w14:textId="77777777" w:rsidR="00B93A21" w:rsidRDefault="00000000" w:rsidP="000B69C2">
            <w:pPr>
              <w:spacing w:after="30"/>
              <w:jc w:val="both"/>
            </w:pPr>
            <w:r>
              <w:rPr>
                <w:sz w:val="18"/>
                <w:szCs w:val="18"/>
              </w:rPr>
              <w:t>60 %</w:t>
            </w:r>
          </w:p>
        </w:tc>
      </w:tr>
      <w:tr w:rsidR="00B93A21" w14:paraId="3C68D116" w14:textId="77777777">
        <w:tc>
          <w:tcPr>
            <w:tcW w:w="32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560E4150" w14:textId="77777777" w:rsidR="00B93A21" w:rsidRDefault="00000000" w:rsidP="000B69C2">
            <w:pPr>
              <w:spacing w:after="30"/>
              <w:jc w:val="both"/>
            </w:pPr>
            <w:r>
              <w:rPr>
                <w:sz w:val="18"/>
                <w:szCs w:val="18"/>
              </w:rPr>
              <w:t>Trials per level</w:t>
            </w:r>
          </w:p>
        </w:tc>
        <w:tc>
          <w:tcPr>
            <w:tcW w:w="58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7BEC89A1" w14:textId="77777777" w:rsidR="00B93A21" w:rsidRDefault="00000000" w:rsidP="000B69C2">
            <w:pPr>
              <w:spacing w:after="30"/>
              <w:jc w:val="both"/>
            </w:pPr>
            <w:r>
              <w:rPr>
                <w:sz w:val="18"/>
                <w:szCs w:val="18"/>
              </w:rPr>
              <w:t>40</w:t>
            </w:r>
          </w:p>
        </w:tc>
      </w:tr>
    </w:tbl>
    <w:p w14:paraId="142FD1EB" w14:textId="77777777" w:rsidR="00B93A21" w:rsidRDefault="00000000" w:rsidP="000B69C2">
      <w:pPr>
        <w:pStyle w:val="Heading2"/>
        <w:spacing w:after="100"/>
        <w:jc w:val="both"/>
      </w:pPr>
      <w:r>
        <w:rPr>
          <w:sz w:val="20"/>
          <w:szCs w:val="20"/>
        </w:rPr>
        <w:lastRenderedPageBreak/>
        <w:t>2.7  Log Fields</w:t>
      </w:r>
    </w:p>
    <w:p w14:paraId="0994D84D" w14:textId="77777777" w:rsidR="00B93A21" w:rsidRDefault="00000000" w:rsidP="000B69C2">
      <w:pPr>
        <w:pStyle w:val="Heading3"/>
        <w:spacing w:before="160" w:after="60"/>
        <w:jc w:val="both"/>
      </w:pPr>
      <w:r>
        <w:rPr>
          <w:sz w:val="20"/>
          <w:szCs w:val="20"/>
        </w:rPr>
        <w:t>All common fields apply (see Section 0)</w:t>
      </w:r>
    </w:p>
    <w:p w14:paraId="2E3AB0BB" w14:textId="77777777" w:rsidR="00B93A21" w:rsidRDefault="00000000" w:rsidP="000B69C2">
      <w:pPr>
        <w:pStyle w:val="Heading3"/>
        <w:spacing w:before="160" w:after="60"/>
        <w:jc w:val="both"/>
      </w:pPr>
      <w:r>
        <w:rPr>
          <w:sz w:val="20"/>
          <w:szCs w:val="20"/>
        </w:rPr>
        <w:t>Go/No-Go-specific fields: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700"/>
        <w:gridCol w:w="4226"/>
      </w:tblGrid>
      <w:tr w:rsidR="00B93A21" w14:paraId="0B8EB66B" w14:textId="77777777">
        <w:trPr>
          <w:tblHeader/>
        </w:trPr>
        <w:tc>
          <w:tcPr>
            <w:tcW w:w="2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C9AB699" w14:textId="77777777" w:rsidR="00B93A21" w:rsidRDefault="00000000" w:rsidP="000B69C2">
            <w:pPr>
              <w:jc w:val="both"/>
            </w:pPr>
            <w:r>
              <w:rPr>
                <w:b/>
                <w:bCs/>
                <w:color w:val="FFFFFF"/>
                <w:sz w:val="18"/>
                <w:szCs w:val="18"/>
              </w:rPr>
              <w:t>Field</w:t>
            </w:r>
          </w:p>
        </w:tc>
        <w:tc>
          <w:tcPr>
            <w:tcW w:w="2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65BDC0D" w14:textId="77777777" w:rsidR="00B93A21" w:rsidRDefault="00000000" w:rsidP="000B69C2">
            <w:pPr>
              <w:jc w:val="both"/>
            </w:pPr>
            <w:r>
              <w:rPr>
                <w:b/>
                <w:bCs/>
                <w:color w:val="FFFFFF"/>
                <w:sz w:val="18"/>
                <w:szCs w:val="18"/>
              </w:rPr>
              <w:t>Values / Format</w:t>
            </w:r>
          </w:p>
        </w:tc>
        <w:tc>
          <w:tcPr>
            <w:tcW w:w="42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D15E213" w14:textId="77777777" w:rsidR="00B93A21" w:rsidRDefault="00000000" w:rsidP="000B69C2">
            <w:pPr>
              <w:jc w:val="both"/>
            </w:pPr>
            <w:r>
              <w:rPr>
                <w:b/>
                <w:bCs/>
                <w:color w:val="FFFFFF"/>
                <w:sz w:val="18"/>
                <w:szCs w:val="18"/>
              </w:rPr>
              <w:t>Notes</w:t>
            </w:r>
          </w:p>
        </w:tc>
      </w:tr>
      <w:tr w:rsidR="00B93A21" w14:paraId="13D213CE" w14:textId="77777777">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CF8CD3B" w14:textId="77777777" w:rsidR="00B93A21" w:rsidRDefault="00000000" w:rsidP="000B69C2">
            <w:pPr>
              <w:spacing w:after="30"/>
              <w:jc w:val="both"/>
            </w:pPr>
            <w:r>
              <w:rPr>
                <w:sz w:val="18"/>
                <w:szCs w:val="18"/>
              </w:rPr>
              <w:t>stimulusColor</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FE650A2" w14:textId="77777777" w:rsidR="00B93A21" w:rsidRDefault="00000000" w:rsidP="000B69C2">
            <w:pPr>
              <w:spacing w:after="30"/>
              <w:jc w:val="both"/>
            </w:pPr>
            <w:r>
              <w:rPr>
                <w:sz w:val="18"/>
                <w:szCs w:val="18"/>
              </w:rPr>
              <w:t>green | red | blue</w:t>
            </w:r>
          </w:p>
        </w:tc>
        <w:tc>
          <w:tcPr>
            <w:tcW w:w="4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1B04EF5" w14:textId="77777777" w:rsidR="00B93A21" w:rsidRDefault="00000000" w:rsidP="000B69C2">
            <w:pPr>
              <w:spacing w:after="30"/>
              <w:jc w:val="both"/>
            </w:pPr>
            <w:r>
              <w:rPr>
                <w:sz w:val="18"/>
                <w:szCs w:val="18"/>
              </w:rPr>
              <w:t>Color of the shape shown this trial</w:t>
            </w:r>
          </w:p>
        </w:tc>
      </w:tr>
      <w:tr w:rsidR="00B93A21" w14:paraId="55DD8262" w14:textId="77777777">
        <w:tc>
          <w:tcPr>
            <w:tcW w:w="21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7D4E709E" w14:textId="77777777" w:rsidR="00B93A21" w:rsidRDefault="00000000" w:rsidP="000B69C2">
            <w:pPr>
              <w:spacing w:after="30"/>
              <w:jc w:val="both"/>
            </w:pPr>
            <w:r>
              <w:rPr>
                <w:sz w:val="18"/>
                <w:szCs w:val="18"/>
              </w:rPr>
              <w:t>stimulusShape</w:t>
            </w:r>
          </w:p>
        </w:tc>
        <w:tc>
          <w:tcPr>
            <w:tcW w:w="27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454352BC" w14:textId="77777777" w:rsidR="00B93A21" w:rsidRDefault="00000000" w:rsidP="000B69C2">
            <w:pPr>
              <w:spacing w:after="30"/>
              <w:jc w:val="both"/>
            </w:pPr>
            <w:r>
              <w:rPr>
                <w:sz w:val="18"/>
                <w:szCs w:val="18"/>
              </w:rPr>
              <w:t>circle | square | triangle</w:t>
            </w:r>
          </w:p>
        </w:tc>
        <w:tc>
          <w:tcPr>
            <w:tcW w:w="42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42C9E185" w14:textId="77777777" w:rsidR="00B93A21" w:rsidRDefault="00000000" w:rsidP="000B69C2">
            <w:pPr>
              <w:spacing w:after="30"/>
              <w:jc w:val="both"/>
            </w:pPr>
            <w:r>
              <w:rPr>
                <w:sz w:val="18"/>
                <w:szCs w:val="18"/>
              </w:rPr>
              <w:t>Shape shown this trial</w:t>
            </w:r>
          </w:p>
        </w:tc>
      </w:tr>
      <w:tr w:rsidR="00B93A21" w14:paraId="5E81FBC6" w14:textId="77777777">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DDFC5FD" w14:textId="77777777" w:rsidR="00B93A21" w:rsidRDefault="00000000" w:rsidP="000B69C2">
            <w:pPr>
              <w:spacing w:after="30"/>
              <w:jc w:val="both"/>
            </w:pPr>
            <w:r>
              <w:rPr>
                <w:sz w:val="18"/>
                <w:szCs w:val="18"/>
              </w:rPr>
              <w:t>isGoTargetColor</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CBB5352" w14:textId="77777777" w:rsidR="00B93A21" w:rsidRDefault="00000000" w:rsidP="000B69C2">
            <w:pPr>
              <w:spacing w:after="30"/>
              <w:jc w:val="both"/>
            </w:pPr>
            <w:r>
              <w:rPr>
                <w:sz w:val="18"/>
                <w:szCs w:val="18"/>
              </w:rPr>
              <w:t>1 | 0</w:t>
            </w:r>
          </w:p>
        </w:tc>
        <w:tc>
          <w:tcPr>
            <w:tcW w:w="4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9787DE1" w14:textId="77777777" w:rsidR="00B93A21" w:rsidRDefault="00000000" w:rsidP="000B69C2">
            <w:pPr>
              <w:spacing w:after="30"/>
              <w:jc w:val="both"/>
            </w:pPr>
            <w:r>
              <w:rPr>
                <w:sz w:val="18"/>
                <w:szCs w:val="18"/>
              </w:rPr>
              <w:t>Is this color part of any Go target at this level? At L3 all colors appear in a Go target → always 1</w:t>
            </w:r>
          </w:p>
        </w:tc>
      </w:tr>
      <w:tr w:rsidR="00B93A21" w14:paraId="7AD0E36D" w14:textId="77777777">
        <w:tc>
          <w:tcPr>
            <w:tcW w:w="21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3BA4CF5E" w14:textId="77777777" w:rsidR="00B93A21" w:rsidRDefault="00000000" w:rsidP="000B69C2">
            <w:pPr>
              <w:spacing w:after="30"/>
              <w:jc w:val="both"/>
            </w:pPr>
            <w:r>
              <w:rPr>
                <w:sz w:val="18"/>
                <w:szCs w:val="18"/>
              </w:rPr>
              <w:t>isGoTargetShape</w:t>
            </w:r>
          </w:p>
        </w:tc>
        <w:tc>
          <w:tcPr>
            <w:tcW w:w="27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3CB42D54" w14:textId="77777777" w:rsidR="00B93A21" w:rsidRDefault="00000000" w:rsidP="000B69C2">
            <w:pPr>
              <w:spacing w:after="30"/>
              <w:jc w:val="both"/>
            </w:pPr>
            <w:r>
              <w:rPr>
                <w:sz w:val="18"/>
                <w:szCs w:val="18"/>
              </w:rPr>
              <w:t>1 | 0</w:t>
            </w:r>
          </w:p>
        </w:tc>
        <w:tc>
          <w:tcPr>
            <w:tcW w:w="42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673BC3BC" w14:textId="77777777" w:rsidR="00B93A21" w:rsidRDefault="00000000" w:rsidP="000B69C2">
            <w:pPr>
              <w:spacing w:after="30"/>
              <w:jc w:val="both"/>
            </w:pPr>
            <w:r>
              <w:rPr>
                <w:sz w:val="18"/>
                <w:szCs w:val="18"/>
              </w:rPr>
              <w:t>Is this shape part of any Go target at this level? Same L3 caveat</w:t>
            </w:r>
          </w:p>
        </w:tc>
      </w:tr>
      <w:tr w:rsidR="00B93A21" w14:paraId="75056C0C" w14:textId="77777777">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AB1CE86" w14:textId="77777777" w:rsidR="00B93A21" w:rsidRDefault="00000000" w:rsidP="000B69C2">
            <w:pPr>
              <w:spacing w:after="30"/>
              <w:jc w:val="both"/>
            </w:pPr>
            <w:r>
              <w:rPr>
                <w:sz w:val="18"/>
                <w:szCs w:val="18"/>
              </w:rPr>
              <w:t>sdtOutcome</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24CC352" w14:textId="77777777" w:rsidR="00B93A21" w:rsidRDefault="00000000" w:rsidP="000B69C2">
            <w:pPr>
              <w:spacing w:after="30"/>
              <w:jc w:val="both"/>
            </w:pPr>
            <w:r>
              <w:rPr>
                <w:sz w:val="18"/>
                <w:szCs w:val="18"/>
              </w:rPr>
              <w:t>hit | miss | falseAlarm | correctRejection</w:t>
            </w:r>
          </w:p>
        </w:tc>
        <w:tc>
          <w:tcPr>
            <w:tcW w:w="4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5EDF60E" w14:textId="77777777" w:rsidR="00B93A21" w:rsidRDefault="00000000" w:rsidP="000B69C2">
            <w:pPr>
              <w:spacing w:after="30"/>
              <w:jc w:val="both"/>
            </w:pPr>
            <w:r>
              <w:rPr>
                <w:sz w:val="18"/>
                <w:szCs w:val="18"/>
              </w:rPr>
              <w:t>SDT classification of this trial (see table above)</w:t>
            </w:r>
          </w:p>
        </w:tc>
      </w:tr>
    </w:tbl>
    <w:p w14:paraId="6C0EF6F3" w14:textId="77777777" w:rsidR="00B93A21" w:rsidRDefault="00000000" w:rsidP="000B69C2">
      <w:pPr>
        <w:spacing w:after="100"/>
        <w:jc w:val="both"/>
      </w:pPr>
      <w:r>
        <w:rPr>
          <w:i/>
          <w:iCs/>
          <w:color w:val="555555"/>
          <w:sz w:val="17"/>
          <w:szCs w:val="17"/>
        </w:rPr>
        <w:t>ℹ️  response and correctResponse encoding: go | nogo</w:t>
      </w:r>
    </w:p>
    <w:p w14:paraId="1524CC61" w14:textId="77777777" w:rsidR="00B93A21" w:rsidRDefault="00000000" w:rsidP="000B69C2">
      <w:pPr>
        <w:jc w:val="both"/>
      </w:pPr>
      <w:r>
        <w:br w:type="page"/>
      </w:r>
    </w:p>
    <w:p w14:paraId="3FC161B5" w14:textId="77777777" w:rsidR="00B93A21" w:rsidRDefault="00000000" w:rsidP="000B69C2">
      <w:pPr>
        <w:pStyle w:val="Heading1"/>
        <w:jc w:val="both"/>
      </w:pPr>
      <w:r>
        <w:rPr>
          <w:sz w:val="20"/>
          <w:szCs w:val="20"/>
        </w:rPr>
        <w:lastRenderedPageBreak/>
        <w:t>3 — Memory Matrix</w:t>
      </w:r>
    </w:p>
    <w:p w14:paraId="78CE26A1" w14:textId="77777777" w:rsidR="00B93A21" w:rsidRDefault="00000000" w:rsidP="000B69C2">
      <w:pPr>
        <w:spacing w:after="100"/>
        <w:jc w:val="both"/>
      </w:pPr>
      <w:r>
        <w:rPr>
          <w:b/>
          <w:bCs/>
        </w:rPr>
        <w:t xml:space="preserve">Cognitive Function: </w:t>
      </w:r>
      <w:r>
        <w:t>Visuospatial working memory, pattern encoding &amp; recall</w:t>
      </w:r>
    </w:p>
    <w:p w14:paraId="17ACF271" w14:textId="77777777" w:rsidR="00B93A21" w:rsidRDefault="00000000" w:rsidP="000B69C2">
      <w:pPr>
        <w:spacing w:after="100"/>
        <w:jc w:val="both"/>
      </w:pPr>
      <w:r>
        <w:t>ℹ️  Familiarization design for this game: Section 8.5 → Memory Matrix.</w:t>
      </w:r>
    </w:p>
    <w:p w14:paraId="60DD8794" w14:textId="77777777" w:rsidR="00B93A21" w:rsidRDefault="00000000" w:rsidP="000B69C2">
      <w:pPr>
        <w:pStyle w:val="Heading2"/>
        <w:spacing w:after="100"/>
        <w:jc w:val="both"/>
      </w:pPr>
      <w:r>
        <w:rPr>
          <w:sz w:val="20"/>
          <w:szCs w:val="20"/>
        </w:rPr>
        <w:t>3.1  Concept</w:t>
      </w:r>
    </w:p>
    <w:p w14:paraId="2DA73140" w14:textId="03EEDB7C" w:rsidR="00B93A21" w:rsidRDefault="00000000" w:rsidP="000B69C2">
      <w:pPr>
        <w:spacing w:after="100"/>
        <w:jc w:val="both"/>
      </w:pPr>
      <w:r>
        <w:t>A grid appears with some cells highlighted (targets). After a blank retention interval</w:t>
      </w:r>
      <w:r w:rsidR="004D7C76">
        <w:t>,</w:t>
      </w:r>
      <w:r>
        <w:t xml:space="preserve"> the participant must click all previously highlighted cells on an empty grid. Three stages per level gradually increase the number of targets, stressing working memory capacity.</w:t>
      </w:r>
    </w:p>
    <w:p w14:paraId="02194117" w14:textId="77777777" w:rsidR="00B93A21" w:rsidRDefault="00000000" w:rsidP="000B69C2">
      <w:pPr>
        <w:pStyle w:val="Heading2"/>
        <w:spacing w:after="100"/>
        <w:jc w:val="both"/>
      </w:pPr>
      <w:r>
        <w:rPr>
          <w:sz w:val="20"/>
          <w:szCs w:val="20"/>
        </w:rPr>
        <w:t>3.2  Level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500"/>
        <w:gridCol w:w="2000"/>
        <w:gridCol w:w="2000"/>
        <w:gridCol w:w="1926"/>
      </w:tblGrid>
      <w:tr w:rsidR="00B93A21" w14:paraId="2871FCEC" w14:textId="77777777">
        <w:trPr>
          <w:tblHeader/>
        </w:trPr>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DE2C4DB" w14:textId="77777777" w:rsidR="00B93A21" w:rsidRDefault="00000000" w:rsidP="000B69C2">
            <w:pPr>
              <w:jc w:val="both"/>
            </w:pPr>
            <w:r>
              <w:rPr>
                <w:b/>
                <w:bCs/>
                <w:color w:val="FFFFFF"/>
                <w:sz w:val="18"/>
                <w:szCs w:val="18"/>
              </w:rPr>
              <w:t>Level</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FA6D390" w14:textId="77777777" w:rsidR="00B93A21" w:rsidRDefault="00000000" w:rsidP="000B69C2">
            <w:pPr>
              <w:jc w:val="both"/>
            </w:pPr>
            <w:r>
              <w:rPr>
                <w:b/>
                <w:bCs/>
                <w:color w:val="FFFFFF"/>
                <w:sz w:val="18"/>
                <w:szCs w:val="18"/>
              </w:rPr>
              <w:t>Grid</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E0F0929" w14:textId="77777777" w:rsidR="00B93A21" w:rsidRDefault="00000000" w:rsidP="000B69C2">
            <w:pPr>
              <w:jc w:val="both"/>
            </w:pPr>
            <w:r>
              <w:rPr>
                <w:b/>
                <w:bCs/>
                <w:color w:val="FFFFFF"/>
                <w:sz w:val="18"/>
                <w:szCs w:val="18"/>
              </w:rPr>
              <w:t>Target cells</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1DF5F89" w14:textId="77777777" w:rsidR="00B93A21" w:rsidRDefault="00000000" w:rsidP="000B69C2">
            <w:pPr>
              <w:jc w:val="both"/>
            </w:pPr>
            <w:r>
              <w:rPr>
                <w:b/>
                <w:bCs/>
                <w:color w:val="FFFFFF"/>
                <w:sz w:val="18"/>
                <w:szCs w:val="18"/>
              </w:rPr>
              <w:t>Trials</w:t>
            </w:r>
          </w:p>
        </w:tc>
        <w:tc>
          <w:tcPr>
            <w:tcW w:w="19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160C4FC" w14:textId="77777777" w:rsidR="00B93A21" w:rsidRDefault="00000000" w:rsidP="000B69C2">
            <w:pPr>
              <w:jc w:val="both"/>
            </w:pPr>
            <w:r>
              <w:rPr>
                <w:b/>
                <w:bCs/>
                <w:color w:val="FFFFFF"/>
                <w:sz w:val="18"/>
                <w:szCs w:val="18"/>
              </w:rPr>
              <w:t>Response window</w:t>
            </w:r>
          </w:p>
        </w:tc>
      </w:tr>
      <w:tr w:rsidR="00B93A21" w14:paraId="36A083D6" w14:textId="77777777">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800C094" w14:textId="77777777" w:rsidR="00B93A21" w:rsidRDefault="00000000" w:rsidP="000B69C2">
            <w:pPr>
              <w:spacing w:after="30"/>
              <w:jc w:val="both"/>
            </w:pPr>
            <w:r>
              <w:rPr>
                <w:sz w:val="18"/>
                <w:szCs w:val="18"/>
              </w:rPr>
              <w:t>1 — Easy</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FE8B540" w14:textId="77777777" w:rsidR="00B93A21" w:rsidRDefault="00000000" w:rsidP="000B69C2">
            <w:pPr>
              <w:spacing w:after="30"/>
              <w:jc w:val="both"/>
            </w:pPr>
            <w:r>
              <w:rPr>
                <w:sz w:val="18"/>
                <w:szCs w:val="18"/>
              </w:rPr>
              <w:t>5 × 5</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D7E16AA" w14:textId="77777777" w:rsidR="00B93A21" w:rsidRDefault="00000000" w:rsidP="000B69C2">
            <w:pPr>
              <w:spacing w:after="30"/>
              <w:jc w:val="both"/>
            </w:pPr>
            <w:r>
              <w:rPr>
                <w:sz w:val="18"/>
                <w:szCs w:val="18"/>
              </w:rPr>
              <w:t>4 targets</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9385D5D" w14:textId="77777777" w:rsidR="00B93A21" w:rsidRDefault="00000000" w:rsidP="000B69C2">
            <w:pPr>
              <w:spacing w:after="30"/>
              <w:jc w:val="both"/>
            </w:pPr>
            <w:r>
              <w:rPr>
                <w:sz w:val="18"/>
                <w:szCs w:val="18"/>
              </w:rPr>
              <w:t>20</w:t>
            </w:r>
          </w:p>
        </w:tc>
        <w:tc>
          <w:tcPr>
            <w:tcW w:w="19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26277F4" w14:textId="77777777" w:rsidR="00B93A21" w:rsidRDefault="00000000" w:rsidP="000B69C2">
            <w:pPr>
              <w:spacing w:after="30"/>
              <w:jc w:val="both"/>
            </w:pPr>
            <w:r>
              <w:rPr>
                <w:sz w:val="18"/>
                <w:szCs w:val="18"/>
              </w:rPr>
              <w:t>9000 ms</w:t>
            </w:r>
          </w:p>
        </w:tc>
      </w:tr>
      <w:tr w:rsidR="00B93A21" w14:paraId="25791BE8" w14:textId="77777777">
        <w:tc>
          <w:tcPr>
            <w:tcW w:w="16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46EE8B6C" w14:textId="77777777" w:rsidR="00B93A21" w:rsidRDefault="00000000" w:rsidP="000B69C2">
            <w:pPr>
              <w:spacing w:after="30"/>
              <w:jc w:val="both"/>
            </w:pPr>
            <w:r>
              <w:rPr>
                <w:sz w:val="18"/>
                <w:szCs w:val="18"/>
              </w:rPr>
              <w:t>2 — Medium</w:t>
            </w:r>
          </w:p>
        </w:tc>
        <w:tc>
          <w:tcPr>
            <w:tcW w:w="15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4867908A" w14:textId="77777777" w:rsidR="00B93A21" w:rsidRDefault="00000000" w:rsidP="000B69C2">
            <w:pPr>
              <w:spacing w:after="30"/>
              <w:jc w:val="both"/>
            </w:pPr>
            <w:r>
              <w:rPr>
                <w:sz w:val="18"/>
                <w:szCs w:val="18"/>
              </w:rPr>
              <w:t>5 × 5</w:t>
            </w:r>
          </w:p>
        </w:tc>
        <w:tc>
          <w:tcPr>
            <w:tcW w:w="20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4820E3F6" w14:textId="77777777" w:rsidR="00B93A21" w:rsidRDefault="00000000" w:rsidP="000B69C2">
            <w:pPr>
              <w:spacing w:after="30"/>
              <w:jc w:val="both"/>
            </w:pPr>
            <w:r>
              <w:rPr>
                <w:sz w:val="18"/>
                <w:szCs w:val="18"/>
              </w:rPr>
              <w:t>6 targets</w:t>
            </w:r>
          </w:p>
        </w:tc>
        <w:tc>
          <w:tcPr>
            <w:tcW w:w="20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30D62870" w14:textId="77777777" w:rsidR="00B93A21" w:rsidRDefault="00000000" w:rsidP="000B69C2">
            <w:pPr>
              <w:spacing w:after="30"/>
              <w:jc w:val="both"/>
            </w:pPr>
            <w:r>
              <w:rPr>
                <w:sz w:val="18"/>
                <w:szCs w:val="18"/>
              </w:rPr>
              <w:t>20</w:t>
            </w:r>
          </w:p>
        </w:tc>
        <w:tc>
          <w:tcPr>
            <w:tcW w:w="19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22DA22E3" w14:textId="77777777" w:rsidR="00B93A21" w:rsidRDefault="00000000" w:rsidP="000B69C2">
            <w:pPr>
              <w:spacing w:after="30"/>
              <w:jc w:val="both"/>
            </w:pPr>
            <w:r>
              <w:rPr>
                <w:sz w:val="18"/>
                <w:szCs w:val="18"/>
              </w:rPr>
              <w:t>9000 ms</w:t>
            </w:r>
          </w:p>
        </w:tc>
      </w:tr>
      <w:tr w:rsidR="00B93A21" w14:paraId="03366D54" w14:textId="77777777">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2306B06" w14:textId="77777777" w:rsidR="00B93A21" w:rsidRDefault="00000000" w:rsidP="000B69C2">
            <w:pPr>
              <w:spacing w:after="30"/>
              <w:jc w:val="both"/>
            </w:pPr>
            <w:r>
              <w:rPr>
                <w:sz w:val="18"/>
                <w:szCs w:val="18"/>
              </w:rPr>
              <w:t>3 — Hard</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686938F" w14:textId="77777777" w:rsidR="00B93A21" w:rsidRDefault="00000000" w:rsidP="000B69C2">
            <w:pPr>
              <w:spacing w:after="30"/>
              <w:jc w:val="both"/>
            </w:pPr>
            <w:r>
              <w:rPr>
                <w:sz w:val="18"/>
                <w:szCs w:val="18"/>
              </w:rPr>
              <w:t>5 × 5</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3D78846" w14:textId="77777777" w:rsidR="00B93A21" w:rsidRDefault="00000000" w:rsidP="000B69C2">
            <w:pPr>
              <w:spacing w:after="30"/>
              <w:jc w:val="both"/>
            </w:pPr>
            <w:r>
              <w:rPr>
                <w:sz w:val="18"/>
                <w:szCs w:val="18"/>
              </w:rPr>
              <w:t>8 targets</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E93CF88" w14:textId="77777777" w:rsidR="00B93A21" w:rsidRDefault="00000000" w:rsidP="000B69C2">
            <w:pPr>
              <w:spacing w:after="30"/>
              <w:jc w:val="both"/>
            </w:pPr>
            <w:r>
              <w:rPr>
                <w:sz w:val="18"/>
                <w:szCs w:val="18"/>
              </w:rPr>
              <w:t>20</w:t>
            </w:r>
          </w:p>
        </w:tc>
        <w:tc>
          <w:tcPr>
            <w:tcW w:w="19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78D4FAC" w14:textId="77777777" w:rsidR="00B93A21" w:rsidRDefault="00000000" w:rsidP="000B69C2">
            <w:pPr>
              <w:spacing w:after="30"/>
              <w:jc w:val="both"/>
            </w:pPr>
            <w:r>
              <w:rPr>
                <w:sz w:val="18"/>
                <w:szCs w:val="18"/>
              </w:rPr>
              <w:t>9000 ms</w:t>
            </w:r>
          </w:p>
        </w:tc>
      </w:tr>
    </w:tbl>
    <w:p w14:paraId="5A0CDC19" w14:textId="77777777" w:rsidR="00B93A21" w:rsidRDefault="00000000" w:rsidP="000B69C2">
      <w:pPr>
        <w:spacing w:after="100"/>
        <w:jc w:val="both"/>
      </w:pPr>
      <w:r>
        <w:t>20 trials per level. The target count is fixed within a level — there are no stages; difficulty increases only between levels.</w:t>
      </w:r>
    </w:p>
    <w:p w14:paraId="3A6487D9" w14:textId="77777777" w:rsidR="00B93A21" w:rsidRDefault="00000000" w:rsidP="000B69C2">
      <w:pPr>
        <w:spacing w:after="100"/>
        <w:jc w:val="both"/>
      </w:pPr>
      <w:r>
        <w:rPr>
          <w:i/>
          <w:iCs/>
          <w:color w:val="555555"/>
          <w:sz w:val="17"/>
          <w:szCs w:val="17"/>
        </w:rPr>
        <w:t>ℹ️  The grid is 5 × 5 at every level, so the number of target cells is the only difficulty axis.</w:t>
      </w:r>
    </w:p>
    <w:p w14:paraId="3DBC555E" w14:textId="77777777" w:rsidR="00B93A21" w:rsidRDefault="00000000" w:rsidP="000B69C2">
      <w:pPr>
        <w:pStyle w:val="Heading2"/>
        <w:spacing w:after="100"/>
        <w:jc w:val="both"/>
      </w:pPr>
      <w:r>
        <w:rPr>
          <w:sz w:val="20"/>
          <w:szCs w:val="20"/>
        </w:rPr>
        <w:t>3.3  Trial Flow</w:t>
      </w:r>
    </w:p>
    <w:p w14:paraId="7D23C033" w14:textId="77777777" w:rsidR="00B93A21" w:rsidRDefault="00000000" w:rsidP="000B69C2">
      <w:pPr>
        <w:spacing w:after="100"/>
        <w:jc w:val="both"/>
      </w:pPr>
      <w:r>
        <w:t>1.  ITI: 150 ms blank</w:t>
      </w:r>
    </w:p>
    <w:p w14:paraId="5F91688D" w14:textId="77777777" w:rsidR="00B93A21" w:rsidRPr="00574BFF" w:rsidRDefault="00000000" w:rsidP="000B69C2">
      <w:pPr>
        <w:spacing w:after="100"/>
        <w:jc w:val="both"/>
      </w:pPr>
      <w:r>
        <w:t xml:space="preserve">2.  </w:t>
      </w:r>
      <w:r w:rsidRPr="00574BFF">
        <w:t>Stimulus phase (2000 ms): Grid with highlighted target cells — mouse cursor hidden</w:t>
      </w:r>
    </w:p>
    <w:p w14:paraId="6864C528" w14:textId="77777777" w:rsidR="00B93A21" w:rsidRPr="00574BFF" w:rsidRDefault="00000000" w:rsidP="000B69C2">
      <w:pPr>
        <w:spacing w:after="100"/>
        <w:jc w:val="both"/>
      </w:pPr>
      <w:r w:rsidRPr="00574BFF">
        <w:t>3.  Blank retention (1000 ms): Grid cleared — cursor still hidden</w:t>
      </w:r>
    </w:p>
    <w:p w14:paraId="7CEC8ADC" w14:textId="77777777" w:rsidR="00B93A21" w:rsidRDefault="00000000" w:rsidP="000B69C2">
      <w:pPr>
        <w:spacing w:after="100"/>
        <w:jc w:val="both"/>
      </w:pPr>
      <w:r w:rsidRPr="00574BFF">
        <w:t>4.  Recall phase: Empty grid reappears — cursor appears at screen center</w:t>
      </w:r>
    </w:p>
    <w:p w14:paraId="19981961" w14:textId="77777777" w:rsidR="00B93A21" w:rsidRDefault="00000000" w:rsidP="000B69C2">
      <w:pPr>
        <w:spacing w:after="100"/>
        <w:jc w:val="both"/>
      </w:pPr>
      <w:r>
        <w:t>5.  Participant clicks target cells, then clicks Done button</w:t>
      </w:r>
    </w:p>
    <w:p w14:paraId="7B1250A9" w14:textId="77777777" w:rsidR="00B93A21" w:rsidRDefault="00000000" w:rsidP="000B69C2">
      <w:pPr>
        <w:spacing w:after="100"/>
        <w:jc w:val="both"/>
      </w:pPr>
      <w:r>
        <w:t>6.  Response window ends → timeout if Done not pressed in time</w:t>
      </w:r>
    </w:p>
    <w:p w14:paraId="08AD6CF7" w14:textId="77777777" w:rsidR="00B93A21" w:rsidRDefault="00000000" w:rsidP="000B69C2">
      <w:pPr>
        <w:spacing w:after="100"/>
        <w:jc w:val="both"/>
      </w:pPr>
      <w:r>
        <w:t>7.  Log trial → repeat</w:t>
      </w:r>
    </w:p>
    <w:p w14:paraId="003A0618" w14:textId="77777777" w:rsidR="00B93A21" w:rsidRDefault="00000000" w:rsidP="000B69C2">
      <w:pPr>
        <w:pStyle w:val="Heading2"/>
        <w:spacing w:after="100"/>
        <w:jc w:val="both"/>
      </w:pPr>
      <w:r>
        <w:rPr>
          <w:sz w:val="20"/>
          <w:szCs w:val="20"/>
        </w:rPr>
        <w:t>3.4  Rules</w:t>
      </w:r>
    </w:p>
    <w:p w14:paraId="4D086956" w14:textId="77777777" w:rsidR="00B93A21" w:rsidRDefault="00000000" w:rsidP="000B69C2">
      <w:pPr>
        <w:pStyle w:val="ListParagraph"/>
        <w:numPr>
          <w:ilvl w:val="0"/>
          <w:numId w:val="2"/>
        </w:numPr>
        <w:spacing w:after="60"/>
        <w:jc w:val="both"/>
      </w:pPr>
      <w:r>
        <w:t>No correction: clicking a cell highlights it — cannot de-select</w:t>
      </w:r>
    </w:p>
    <w:p w14:paraId="56BDDEEF" w14:textId="77777777" w:rsidR="00B93A21" w:rsidRDefault="00000000" w:rsidP="000B69C2">
      <w:pPr>
        <w:pStyle w:val="ListParagraph"/>
        <w:numPr>
          <w:ilvl w:val="0"/>
          <w:numId w:val="2"/>
        </w:numPr>
        <w:spacing w:after="60"/>
        <w:jc w:val="both"/>
      </w:pPr>
      <w:r>
        <w:t>Cell count (selected / total) NOT shown during recall</w:t>
      </w:r>
    </w:p>
    <w:p w14:paraId="4D1E651E" w14:textId="77777777" w:rsidR="00B93A21" w:rsidRPr="00574BFF" w:rsidRDefault="00000000" w:rsidP="000B69C2">
      <w:pPr>
        <w:pStyle w:val="ListParagraph"/>
        <w:numPr>
          <w:ilvl w:val="0"/>
          <w:numId w:val="2"/>
        </w:numPr>
        <w:spacing w:after="60"/>
        <w:jc w:val="both"/>
        <w:rPr>
          <w:highlight w:val="yellow"/>
        </w:rPr>
      </w:pPr>
      <w:r w:rsidRPr="00574BFF">
        <w:rPr>
          <w:highlight w:val="yellow"/>
        </w:rPr>
        <w:t>Mouse cursor hidden during stimulus and blank phases; reappears at screen center at recall onset</w:t>
      </w:r>
    </w:p>
    <w:p w14:paraId="221A1820" w14:textId="77777777" w:rsidR="00B93A21" w:rsidRDefault="00000000" w:rsidP="000B69C2">
      <w:pPr>
        <w:pStyle w:val="ListParagraph"/>
        <w:numPr>
          <w:ilvl w:val="0"/>
          <w:numId w:val="2"/>
        </w:numPr>
        <w:spacing w:after="60"/>
        <w:jc w:val="both"/>
      </w:pPr>
      <w:r>
        <w:t>result = 1 only if nHits == nTargets AND nFalseAlarms == 0 (perfect recall required)</w:t>
      </w:r>
    </w:p>
    <w:p w14:paraId="5E1C5080" w14:textId="77777777" w:rsidR="00B93A21" w:rsidRDefault="00000000" w:rsidP="000B69C2">
      <w:pPr>
        <w:pStyle w:val="ListParagraph"/>
        <w:numPr>
          <w:ilvl w:val="0"/>
          <w:numId w:val="2"/>
        </w:numPr>
        <w:spacing w:after="60"/>
        <w:jc w:val="both"/>
      </w:pPr>
      <w:r>
        <w:t>Done button ends the trial early; response window still enforced as an upper bound</w:t>
      </w:r>
    </w:p>
    <w:p w14:paraId="7F492646" w14:textId="77777777" w:rsidR="00B93A21" w:rsidRDefault="00000000" w:rsidP="000B69C2">
      <w:pPr>
        <w:pStyle w:val="Heading2"/>
        <w:spacing w:after="100"/>
        <w:jc w:val="both"/>
      </w:pPr>
      <w:r>
        <w:rPr>
          <w:sz w:val="20"/>
          <w:szCs w:val="20"/>
        </w:rPr>
        <w:t>3.5  Timing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B93A21" w14:paraId="76C5F303" w14:textId="77777777">
        <w:trPr>
          <w:tblHeader/>
        </w:trPr>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44E3B39" w14:textId="77777777" w:rsidR="00B93A21" w:rsidRDefault="00000000" w:rsidP="000B69C2">
            <w:pPr>
              <w:jc w:val="both"/>
            </w:pPr>
            <w:r>
              <w:rPr>
                <w:b/>
                <w:bCs/>
                <w:color w:val="FFFFFF"/>
                <w:sz w:val="18"/>
                <w:szCs w:val="18"/>
              </w:rPr>
              <w:t>Parameter</w:t>
            </w:r>
          </w:p>
        </w:tc>
        <w:tc>
          <w:tcPr>
            <w:tcW w:w="58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842D3D9" w14:textId="77777777" w:rsidR="00B93A21" w:rsidRDefault="00000000" w:rsidP="000B69C2">
            <w:pPr>
              <w:jc w:val="both"/>
            </w:pPr>
            <w:r>
              <w:rPr>
                <w:b/>
                <w:bCs/>
                <w:color w:val="FFFFFF"/>
                <w:sz w:val="18"/>
                <w:szCs w:val="18"/>
              </w:rPr>
              <w:t>Value</w:t>
            </w:r>
          </w:p>
        </w:tc>
      </w:tr>
      <w:tr w:rsidR="00B93A21" w14:paraId="64069557"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308A95C" w14:textId="77777777" w:rsidR="00B93A21" w:rsidRDefault="00000000" w:rsidP="000B69C2">
            <w:pPr>
              <w:spacing w:after="30"/>
              <w:jc w:val="both"/>
            </w:pPr>
            <w:r>
              <w:rPr>
                <w:sz w:val="18"/>
                <w:szCs w:val="18"/>
              </w:rPr>
              <w:t>Stimulus display duration</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E55FE39" w14:textId="77777777" w:rsidR="00B93A21" w:rsidRDefault="00000000" w:rsidP="000B69C2">
            <w:pPr>
              <w:spacing w:after="30"/>
              <w:jc w:val="both"/>
            </w:pPr>
            <w:r>
              <w:rPr>
                <w:sz w:val="18"/>
                <w:szCs w:val="18"/>
              </w:rPr>
              <w:t>2000 ms (fixed across all levels)</w:t>
            </w:r>
          </w:p>
        </w:tc>
      </w:tr>
      <w:tr w:rsidR="00B93A21" w14:paraId="7B934719" w14:textId="77777777">
        <w:tc>
          <w:tcPr>
            <w:tcW w:w="32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6B9C1321" w14:textId="77777777" w:rsidR="00B93A21" w:rsidRDefault="00000000" w:rsidP="000B69C2">
            <w:pPr>
              <w:spacing w:after="30"/>
              <w:jc w:val="both"/>
            </w:pPr>
            <w:r>
              <w:rPr>
                <w:sz w:val="18"/>
                <w:szCs w:val="18"/>
              </w:rPr>
              <w:t>Blank retention interval</w:t>
            </w:r>
          </w:p>
        </w:tc>
        <w:tc>
          <w:tcPr>
            <w:tcW w:w="58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5D96C1BD" w14:textId="77777777" w:rsidR="00B93A21" w:rsidRDefault="00000000" w:rsidP="000B69C2">
            <w:pPr>
              <w:spacing w:after="30"/>
              <w:jc w:val="both"/>
            </w:pPr>
            <w:r>
              <w:rPr>
                <w:sz w:val="18"/>
                <w:szCs w:val="18"/>
              </w:rPr>
              <w:t>1000 ms (fixed across all levels)</w:t>
            </w:r>
          </w:p>
        </w:tc>
      </w:tr>
      <w:tr w:rsidR="00B93A21" w14:paraId="7C756459"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C1B894F" w14:textId="77777777" w:rsidR="00B93A21" w:rsidRDefault="00000000" w:rsidP="000B69C2">
            <w:pPr>
              <w:spacing w:after="30"/>
              <w:jc w:val="both"/>
            </w:pPr>
            <w:r>
              <w:rPr>
                <w:sz w:val="18"/>
                <w:szCs w:val="18"/>
              </w:rPr>
              <w:t>Total pre-recall duration</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76F8606" w14:textId="77777777" w:rsidR="00B93A21" w:rsidRDefault="00000000" w:rsidP="000B69C2">
            <w:pPr>
              <w:spacing w:after="30"/>
              <w:jc w:val="both"/>
            </w:pPr>
            <w:r>
              <w:rPr>
                <w:sz w:val="18"/>
                <w:szCs w:val="18"/>
              </w:rPr>
              <w:t>3000 ms</w:t>
            </w:r>
          </w:p>
        </w:tc>
      </w:tr>
      <w:tr w:rsidR="00B93A21" w14:paraId="4319BF69" w14:textId="77777777">
        <w:tc>
          <w:tcPr>
            <w:tcW w:w="32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3E97B82C" w14:textId="77777777" w:rsidR="00B93A21" w:rsidRDefault="00000000" w:rsidP="000B69C2">
            <w:pPr>
              <w:spacing w:after="30"/>
              <w:jc w:val="both"/>
            </w:pPr>
            <w:r>
              <w:rPr>
                <w:sz w:val="18"/>
                <w:szCs w:val="18"/>
              </w:rPr>
              <w:t>Response window (L1 / L2 / L3)</w:t>
            </w:r>
          </w:p>
        </w:tc>
        <w:tc>
          <w:tcPr>
            <w:tcW w:w="58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5D8143FA" w14:textId="77777777" w:rsidR="00B93A21" w:rsidRDefault="00000000" w:rsidP="000B69C2">
            <w:pPr>
              <w:spacing w:after="30"/>
              <w:jc w:val="both"/>
            </w:pPr>
            <w:r>
              <w:rPr>
                <w:sz w:val="18"/>
                <w:szCs w:val="18"/>
              </w:rPr>
              <w:t>9000 / 9000 / 9000 ms (flat — load is the only difficulty axis)</w:t>
            </w:r>
          </w:p>
        </w:tc>
      </w:tr>
      <w:tr w:rsidR="00B93A21" w14:paraId="6273DA2D"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DD10712" w14:textId="77777777" w:rsidR="00B93A21" w:rsidRDefault="00000000" w:rsidP="000B69C2">
            <w:pPr>
              <w:spacing w:after="30"/>
              <w:jc w:val="both"/>
            </w:pPr>
            <w:r>
              <w:rPr>
                <w:sz w:val="18"/>
                <w:szCs w:val="18"/>
              </w:rPr>
              <w:t>ITI</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70914E7" w14:textId="77777777" w:rsidR="00B93A21" w:rsidRDefault="00000000" w:rsidP="000B69C2">
            <w:pPr>
              <w:spacing w:after="30"/>
              <w:jc w:val="both"/>
            </w:pPr>
            <w:r>
              <w:rPr>
                <w:sz w:val="18"/>
                <w:szCs w:val="18"/>
              </w:rPr>
              <w:t>150 ms</w:t>
            </w:r>
          </w:p>
        </w:tc>
      </w:tr>
    </w:tbl>
    <w:p w14:paraId="1185DEA5" w14:textId="77777777" w:rsidR="00B93A21" w:rsidRDefault="00000000" w:rsidP="000B69C2">
      <w:pPr>
        <w:spacing w:after="100"/>
        <w:jc w:val="both"/>
      </w:pPr>
      <w:r>
        <w:t>reactionTime = responseMs − 3000</w:t>
      </w:r>
    </w:p>
    <w:p w14:paraId="57BB21CD" w14:textId="77777777" w:rsidR="00B93A21" w:rsidRDefault="00000000" w:rsidP="000B69C2">
      <w:pPr>
        <w:spacing w:after="100"/>
        <w:jc w:val="both"/>
      </w:pPr>
      <w:r>
        <w:t>(responseMs timer runs from trial start; recall begins at 3000 ms into the trial)</w:t>
      </w:r>
    </w:p>
    <w:p w14:paraId="410CA8B6" w14:textId="77777777" w:rsidR="00B93A21" w:rsidRDefault="00000000" w:rsidP="000B69C2">
      <w:pPr>
        <w:pStyle w:val="Heading2"/>
        <w:spacing w:after="100"/>
        <w:jc w:val="both"/>
      </w:pPr>
      <w:r>
        <w:rPr>
          <w:sz w:val="20"/>
          <w:szCs w:val="20"/>
        </w:rPr>
        <w:lastRenderedPageBreak/>
        <w:t>3.6  Cell Coordinate System</w:t>
      </w:r>
    </w:p>
    <w:p w14:paraId="1DB135E5" w14:textId="77777777" w:rsidR="00B93A21" w:rsidRDefault="00000000" w:rsidP="000B69C2">
      <w:pPr>
        <w:spacing w:after="100"/>
        <w:jc w:val="both"/>
      </w:pPr>
      <w:r>
        <w:t>Cells are addressed as (row, col) integer pairs, 0-indexed from the top-left corner of the grid (matrix convention: row first, then column).</w:t>
      </w:r>
    </w:p>
    <w:p w14:paraId="326D5B9F" w14:textId="77777777" w:rsidR="00B93A21" w:rsidRDefault="00000000" w:rsidP="000B69C2">
      <w:pPr>
        <w:spacing w:after="100"/>
        <w:jc w:val="both"/>
      </w:pPr>
      <w:r>
        <w:t>row increases top → bottom. col increases left → right.</w:t>
      </w:r>
    </w:p>
    <w:p w14:paraId="2860BCE7" w14:textId="77777777" w:rsidR="00B93A21" w:rsidRDefault="00000000" w:rsidP="000B69C2">
      <w:pPr>
        <w:spacing w:after="60"/>
        <w:jc w:val="both"/>
      </w:pPr>
      <w:r>
        <w:rPr>
          <w:b/>
          <w:bCs/>
        </w:rPr>
        <w:t>Example: 4×4 grid shown to illustrate the coordinate convention; the game itself uses a 5×5 grid at every level.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6"/>
        <w:gridCol w:w="1950"/>
        <w:gridCol w:w="1950"/>
        <w:gridCol w:w="1950"/>
        <w:gridCol w:w="1950"/>
      </w:tblGrid>
      <w:tr w:rsidR="00B93A21" w14:paraId="56DA73D9" w14:textId="77777777">
        <w:tc>
          <w:tcPr>
            <w:tcW w:w="12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60" w:type="dxa"/>
              <w:bottom w:w="100" w:type="dxa"/>
              <w:right w:w="60" w:type="dxa"/>
            </w:tcMar>
            <w:vAlign w:val="center"/>
          </w:tcPr>
          <w:p w14:paraId="223BB11A" w14:textId="77777777" w:rsidR="00B93A21" w:rsidRDefault="00B93A21" w:rsidP="000B69C2">
            <w:pPr>
              <w:jc w:val="both"/>
            </w:pPr>
          </w:p>
        </w:tc>
        <w:tc>
          <w:tcPr>
            <w:tcW w:w="1950" w:type="dxa"/>
            <w:tcBorders>
              <w:top w:val="single" w:sz="1" w:space="0" w:color="AAAAAA"/>
              <w:left w:val="single" w:sz="1" w:space="0" w:color="AAAAAA"/>
              <w:bottom w:val="single" w:sz="1" w:space="0" w:color="AAAAAA"/>
              <w:right w:val="single" w:sz="1" w:space="0" w:color="AAAAAA"/>
            </w:tcBorders>
            <w:shd w:val="clear" w:color="auto" w:fill="D9E2F3"/>
            <w:tcMar>
              <w:top w:w="100" w:type="dxa"/>
              <w:left w:w="60" w:type="dxa"/>
              <w:bottom w:w="100" w:type="dxa"/>
              <w:right w:w="60" w:type="dxa"/>
            </w:tcMar>
            <w:vAlign w:val="center"/>
          </w:tcPr>
          <w:p w14:paraId="6705FB59" w14:textId="77777777" w:rsidR="00B93A21" w:rsidRDefault="00000000" w:rsidP="000B69C2">
            <w:pPr>
              <w:jc w:val="both"/>
            </w:pPr>
            <w:r>
              <w:rPr>
                <w:b/>
                <w:bCs/>
                <w:color w:val="1F4E79"/>
                <w:sz w:val="17"/>
                <w:szCs w:val="17"/>
              </w:rPr>
              <w:t>col 0</w:t>
            </w:r>
          </w:p>
        </w:tc>
        <w:tc>
          <w:tcPr>
            <w:tcW w:w="1950" w:type="dxa"/>
            <w:tcBorders>
              <w:top w:val="single" w:sz="1" w:space="0" w:color="AAAAAA"/>
              <w:left w:val="single" w:sz="1" w:space="0" w:color="AAAAAA"/>
              <w:bottom w:val="single" w:sz="1" w:space="0" w:color="AAAAAA"/>
              <w:right w:val="single" w:sz="1" w:space="0" w:color="AAAAAA"/>
            </w:tcBorders>
            <w:shd w:val="clear" w:color="auto" w:fill="D9E2F3"/>
            <w:tcMar>
              <w:top w:w="100" w:type="dxa"/>
              <w:left w:w="60" w:type="dxa"/>
              <w:bottom w:w="100" w:type="dxa"/>
              <w:right w:w="60" w:type="dxa"/>
            </w:tcMar>
            <w:vAlign w:val="center"/>
          </w:tcPr>
          <w:p w14:paraId="6B887B6B" w14:textId="77777777" w:rsidR="00B93A21" w:rsidRDefault="00000000" w:rsidP="000B69C2">
            <w:pPr>
              <w:jc w:val="both"/>
            </w:pPr>
            <w:r>
              <w:rPr>
                <w:b/>
                <w:bCs/>
                <w:color w:val="1F4E79"/>
                <w:sz w:val="17"/>
                <w:szCs w:val="17"/>
              </w:rPr>
              <w:t>col 1</w:t>
            </w:r>
          </w:p>
        </w:tc>
        <w:tc>
          <w:tcPr>
            <w:tcW w:w="1950" w:type="dxa"/>
            <w:tcBorders>
              <w:top w:val="single" w:sz="1" w:space="0" w:color="AAAAAA"/>
              <w:left w:val="single" w:sz="1" w:space="0" w:color="AAAAAA"/>
              <w:bottom w:val="single" w:sz="1" w:space="0" w:color="AAAAAA"/>
              <w:right w:val="single" w:sz="1" w:space="0" w:color="AAAAAA"/>
            </w:tcBorders>
            <w:shd w:val="clear" w:color="auto" w:fill="D9E2F3"/>
            <w:tcMar>
              <w:top w:w="100" w:type="dxa"/>
              <w:left w:w="60" w:type="dxa"/>
              <w:bottom w:w="100" w:type="dxa"/>
              <w:right w:w="60" w:type="dxa"/>
            </w:tcMar>
            <w:vAlign w:val="center"/>
          </w:tcPr>
          <w:p w14:paraId="6DF39BE6" w14:textId="77777777" w:rsidR="00B93A21" w:rsidRDefault="00000000" w:rsidP="000B69C2">
            <w:pPr>
              <w:jc w:val="both"/>
            </w:pPr>
            <w:r>
              <w:rPr>
                <w:b/>
                <w:bCs/>
                <w:color w:val="1F4E79"/>
                <w:sz w:val="17"/>
                <w:szCs w:val="17"/>
              </w:rPr>
              <w:t>col 2</w:t>
            </w:r>
          </w:p>
        </w:tc>
        <w:tc>
          <w:tcPr>
            <w:tcW w:w="1950" w:type="dxa"/>
            <w:tcBorders>
              <w:top w:val="single" w:sz="1" w:space="0" w:color="AAAAAA"/>
              <w:left w:val="single" w:sz="1" w:space="0" w:color="AAAAAA"/>
              <w:bottom w:val="single" w:sz="1" w:space="0" w:color="AAAAAA"/>
              <w:right w:val="single" w:sz="1" w:space="0" w:color="AAAAAA"/>
            </w:tcBorders>
            <w:shd w:val="clear" w:color="auto" w:fill="D9E2F3"/>
            <w:tcMar>
              <w:top w:w="100" w:type="dxa"/>
              <w:left w:w="60" w:type="dxa"/>
              <w:bottom w:w="100" w:type="dxa"/>
              <w:right w:w="60" w:type="dxa"/>
            </w:tcMar>
            <w:vAlign w:val="center"/>
          </w:tcPr>
          <w:p w14:paraId="35B0B347" w14:textId="77777777" w:rsidR="00B93A21" w:rsidRDefault="00000000" w:rsidP="000B69C2">
            <w:pPr>
              <w:jc w:val="both"/>
            </w:pPr>
            <w:r>
              <w:rPr>
                <w:b/>
                <w:bCs/>
                <w:color w:val="1F4E79"/>
                <w:sz w:val="17"/>
                <w:szCs w:val="17"/>
              </w:rPr>
              <w:t>col 3</w:t>
            </w:r>
          </w:p>
        </w:tc>
      </w:tr>
      <w:tr w:rsidR="00B93A21" w14:paraId="00EF7979" w14:textId="77777777" w:rsidTr="00397E93">
        <w:tc>
          <w:tcPr>
            <w:tcW w:w="1226" w:type="dxa"/>
            <w:tcBorders>
              <w:top w:val="single" w:sz="1" w:space="0" w:color="AAAAAA"/>
              <w:left w:val="single" w:sz="1" w:space="0" w:color="AAAAAA"/>
              <w:bottom w:val="single" w:sz="1" w:space="0" w:color="AAAAAA"/>
              <w:right w:val="single" w:sz="1" w:space="0" w:color="AAAAAA"/>
            </w:tcBorders>
            <w:shd w:val="clear" w:color="auto" w:fill="D9E2F3"/>
            <w:tcMar>
              <w:top w:w="100" w:type="dxa"/>
              <w:left w:w="60" w:type="dxa"/>
              <w:bottom w:w="100" w:type="dxa"/>
              <w:right w:w="60" w:type="dxa"/>
            </w:tcMar>
            <w:vAlign w:val="center"/>
          </w:tcPr>
          <w:p w14:paraId="159B297F" w14:textId="77777777" w:rsidR="00B93A21" w:rsidRDefault="00000000" w:rsidP="000B69C2">
            <w:pPr>
              <w:jc w:val="both"/>
            </w:pPr>
            <w:r>
              <w:rPr>
                <w:b/>
                <w:bCs/>
                <w:color w:val="1F4E79"/>
                <w:sz w:val="17"/>
                <w:szCs w:val="17"/>
              </w:rPr>
              <w:t>row 0</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60" w:type="dxa"/>
              <w:bottom w:w="100" w:type="dxa"/>
              <w:right w:w="60" w:type="dxa"/>
            </w:tcMar>
            <w:vAlign w:val="center"/>
          </w:tcPr>
          <w:p w14:paraId="7C93A28F" w14:textId="77777777" w:rsidR="00B93A21" w:rsidRPr="00397E93" w:rsidRDefault="00000000" w:rsidP="000B69C2">
            <w:pPr>
              <w:jc w:val="both"/>
              <w:rPr>
                <w:color w:val="000000" w:themeColor="text1"/>
              </w:rPr>
            </w:pPr>
            <w:r w:rsidRPr="00397E93">
              <w:rPr>
                <w:color w:val="000000" w:themeColor="text1"/>
                <w:sz w:val="17"/>
                <w:szCs w:val="17"/>
              </w:rPr>
              <w:t>(0,0)</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60" w:type="dxa"/>
              <w:bottom w:w="100" w:type="dxa"/>
              <w:right w:w="60" w:type="dxa"/>
            </w:tcMar>
            <w:vAlign w:val="center"/>
          </w:tcPr>
          <w:p w14:paraId="46D03558" w14:textId="77777777" w:rsidR="00B93A21" w:rsidRPr="00397E93" w:rsidRDefault="00000000" w:rsidP="000B69C2">
            <w:pPr>
              <w:jc w:val="both"/>
              <w:rPr>
                <w:color w:val="000000" w:themeColor="text1"/>
              </w:rPr>
            </w:pPr>
            <w:r w:rsidRPr="00397E93">
              <w:rPr>
                <w:color w:val="000000" w:themeColor="text1"/>
                <w:sz w:val="17"/>
                <w:szCs w:val="17"/>
              </w:rPr>
              <w:t>(0,1)</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60" w:type="dxa"/>
              <w:bottom w:w="100" w:type="dxa"/>
              <w:right w:w="60" w:type="dxa"/>
            </w:tcMar>
            <w:vAlign w:val="center"/>
          </w:tcPr>
          <w:p w14:paraId="3C9B524D" w14:textId="77777777" w:rsidR="00B93A21" w:rsidRPr="00397E93" w:rsidRDefault="00000000" w:rsidP="000B69C2">
            <w:pPr>
              <w:jc w:val="both"/>
              <w:rPr>
                <w:color w:val="000000" w:themeColor="text1"/>
              </w:rPr>
            </w:pPr>
            <w:r w:rsidRPr="00397E93">
              <w:rPr>
                <w:color w:val="000000" w:themeColor="text1"/>
                <w:sz w:val="17"/>
                <w:szCs w:val="17"/>
              </w:rPr>
              <w:t>(0,2)</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60" w:type="dxa"/>
              <w:bottom w:w="100" w:type="dxa"/>
              <w:right w:w="60" w:type="dxa"/>
            </w:tcMar>
            <w:vAlign w:val="center"/>
          </w:tcPr>
          <w:p w14:paraId="2DB12BF1" w14:textId="77777777" w:rsidR="00B93A21" w:rsidRPr="00397E93" w:rsidRDefault="00000000" w:rsidP="000B69C2">
            <w:pPr>
              <w:jc w:val="both"/>
              <w:rPr>
                <w:color w:val="000000" w:themeColor="text1"/>
              </w:rPr>
            </w:pPr>
            <w:r w:rsidRPr="00397E93">
              <w:rPr>
                <w:color w:val="000000" w:themeColor="text1"/>
                <w:sz w:val="17"/>
                <w:szCs w:val="17"/>
              </w:rPr>
              <w:t>(0,3)</w:t>
            </w:r>
          </w:p>
        </w:tc>
      </w:tr>
      <w:tr w:rsidR="00B93A21" w14:paraId="2948CBD2" w14:textId="77777777" w:rsidTr="00397E93">
        <w:tc>
          <w:tcPr>
            <w:tcW w:w="1226" w:type="dxa"/>
            <w:tcBorders>
              <w:top w:val="single" w:sz="1" w:space="0" w:color="AAAAAA"/>
              <w:left w:val="single" w:sz="1" w:space="0" w:color="AAAAAA"/>
              <w:bottom w:val="single" w:sz="1" w:space="0" w:color="AAAAAA"/>
              <w:right w:val="single" w:sz="1" w:space="0" w:color="AAAAAA"/>
            </w:tcBorders>
            <w:shd w:val="clear" w:color="auto" w:fill="D9E2F3"/>
            <w:tcMar>
              <w:top w:w="100" w:type="dxa"/>
              <w:left w:w="60" w:type="dxa"/>
              <w:bottom w:w="100" w:type="dxa"/>
              <w:right w:w="60" w:type="dxa"/>
            </w:tcMar>
            <w:vAlign w:val="center"/>
          </w:tcPr>
          <w:p w14:paraId="7E13BDEB" w14:textId="77777777" w:rsidR="00B93A21" w:rsidRDefault="00000000" w:rsidP="000B69C2">
            <w:pPr>
              <w:jc w:val="both"/>
            </w:pPr>
            <w:r>
              <w:rPr>
                <w:b/>
                <w:bCs/>
                <w:color w:val="1F4E79"/>
                <w:sz w:val="17"/>
                <w:szCs w:val="17"/>
              </w:rPr>
              <w:t>row 1</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60" w:type="dxa"/>
              <w:bottom w:w="100" w:type="dxa"/>
              <w:right w:w="60" w:type="dxa"/>
            </w:tcMar>
            <w:vAlign w:val="center"/>
          </w:tcPr>
          <w:p w14:paraId="5669CB98" w14:textId="77777777" w:rsidR="00B93A21" w:rsidRPr="00397E93" w:rsidRDefault="00000000" w:rsidP="000B69C2">
            <w:pPr>
              <w:jc w:val="both"/>
              <w:rPr>
                <w:color w:val="000000" w:themeColor="text1"/>
              </w:rPr>
            </w:pPr>
            <w:r w:rsidRPr="00397E93">
              <w:rPr>
                <w:color w:val="000000" w:themeColor="text1"/>
                <w:sz w:val="17"/>
                <w:szCs w:val="17"/>
              </w:rPr>
              <w:t>(1,0)</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60" w:type="dxa"/>
              <w:bottom w:w="100" w:type="dxa"/>
              <w:right w:w="60" w:type="dxa"/>
            </w:tcMar>
            <w:vAlign w:val="center"/>
          </w:tcPr>
          <w:p w14:paraId="33B468E6" w14:textId="77777777" w:rsidR="00B93A21" w:rsidRPr="00397E93" w:rsidRDefault="00000000" w:rsidP="000B69C2">
            <w:pPr>
              <w:jc w:val="both"/>
              <w:rPr>
                <w:color w:val="000000" w:themeColor="text1"/>
              </w:rPr>
            </w:pPr>
            <w:r w:rsidRPr="00397E93">
              <w:rPr>
                <w:color w:val="000000" w:themeColor="text1"/>
                <w:sz w:val="17"/>
                <w:szCs w:val="17"/>
              </w:rPr>
              <w:t>(1,1)</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60" w:type="dxa"/>
              <w:bottom w:w="100" w:type="dxa"/>
              <w:right w:w="60" w:type="dxa"/>
            </w:tcMar>
            <w:vAlign w:val="center"/>
          </w:tcPr>
          <w:p w14:paraId="2B2921DD" w14:textId="77777777" w:rsidR="00B93A21" w:rsidRPr="00397E93" w:rsidRDefault="00000000" w:rsidP="000B69C2">
            <w:pPr>
              <w:jc w:val="both"/>
              <w:rPr>
                <w:color w:val="000000" w:themeColor="text1"/>
              </w:rPr>
            </w:pPr>
            <w:r w:rsidRPr="00397E93">
              <w:rPr>
                <w:color w:val="000000" w:themeColor="text1"/>
                <w:sz w:val="17"/>
                <w:szCs w:val="17"/>
              </w:rPr>
              <w:t>(1,2)</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60" w:type="dxa"/>
              <w:bottom w:w="100" w:type="dxa"/>
              <w:right w:w="60" w:type="dxa"/>
            </w:tcMar>
            <w:vAlign w:val="center"/>
          </w:tcPr>
          <w:p w14:paraId="6404DABF" w14:textId="77777777" w:rsidR="00B93A21" w:rsidRPr="00397E93" w:rsidRDefault="00000000" w:rsidP="000B69C2">
            <w:pPr>
              <w:jc w:val="both"/>
              <w:rPr>
                <w:color w:val="000000" w:themeColor="text1"/>
              </w:rPr>
            </w:pPr>
            <w:r w:rsidRPr="00397E93">
              <w:rPr>
                <w:color w:val="000000" w:themeColor="text1"/>
                <w:sz w:val="17"/>
                <w:szCs w:val="17"/>
              </w:rPr>
              <w:t>(1,3)</w:t>
            </w:r>
          </w:p>
        </w:tc>
      </w:tr>
      <w:tr w:rsidR="00B93A21" w14:paraId="106F641A" w14:textId="77777777" w:rsidTr="00397E93">
        <w:tc>
          <w:tcPr>
            <w:tcW w:w="1226" w:type="dxa"/>
            <w:tcBorders>
              <w:top w:val="single" w:sz="1" w:space="0" w:color="AAAAAA"/>
              <w:left w:val="single" w:sz="1" w:space="0" w:color="AAAAAA"/>
              <w:bottom w:val="single" w:sz="1" w:space="0" w:color="AAAAAA"/>
              <w:right w:val="single" w:sz="1" w:space="0" w:color="AAAAAA"/>
            </w:tcBorders>
            <w:shd w:val="clear" w:color="auto" w:fill="D9E2F3"/>
            <w:tcMar>
              <w:top w:w="100" w:type="dxa"/>
              <w:left w:w="60" w:type="dxa"/>
              <w:bottom w:w="100" w:type="dxa"/>
              <w:right w:w="60" w:type="dxa"/>
            </w:tcMar>
            <w:vAlign w:val="center"/>
          </w:tcPr>
          <w:p w14:paraId="68C0097C" w14:textId="77777777" w:rsidR="00B93A21" w:rsidRDefault="00000000" w:rsidP="000B69C2">
            <w:pPr>
              <w:jc w:val="both"/>
            </w:pPr>
            <w:r>
              <w:rPr>
                <w:b/>
                <w:bCs/>
                <w:color w:val="1F4E79"/>
                <w:sz w:val="17"/>
                <w:szCs w:val="17"/>
              </w:rPr>
              <w:t>row 2</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60" w:type="dxa"/>
              <w:bottom w:w="100" w:type="dxa"/>
              <w:right w:w="60" w:type="dxa"/>
            </w:tcMar>
            <w:vAlign w:val="center"/>
          </w:tcPr>
          <w:p w14:paraId="2A38BDDA" w14:textId="77777777" w:rsidR="00B93A21" w:rsidRPr="00397E93" w:rsidRDefault="00000000" w:rsidP="000B69C2">
            <w:pPr>
              <w:jc w:val="both"/>
              <w:rPr>
                <w:color w:val="000000" w:themeColor="text1"/>
              </w:rPr>
            </w:pPr>
            <w:r w:rsidRPr="00397E93">
              <w:rPr>
                <w:color w:val="000000" w:themeColor="text1"/>
                <w:sz w:val="17"/>
                <w:szCs w:val="17"/>
              </w:rPr>
              <w:t>(2,0)</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60" w:type="dxa"/>
              <w:bottom w:w="100" w:type="dxa"/>
              <w:right w:w="60" w:type="dxa"/>
            </w:tcMar>
            <w:vAlign w:val="center"/>
          </w:tcPr>
          <w:p w14:paraId="5DD82BEF" w14:textId="77777777" w:rsidR="00B93A21" w:rsidRPr="00397E93" w:rsidRDefault="00000000" w:rsidP="000B69C2">
            <w:pPr>
              <w:jc w:val="both"/>
              <w:rPr>
                <w:color w:val="000000" w:themeColor="text1"/>
              </w:rPr>
            </w:pPr>
            <w:r w:rsidRPr="00397E93">
              <w:rPr>
                <w:color w:val="000000" w:themeColor="text1"/>
                <w:sz w:val="17"/>
                <w:szCs w:val="17"/>
              </w:rPr>
              <w:t>(2,1)</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60" w:type="dxa"/>
              <w:bottom w:w="100" w:type="dxa"/>
              <w:right w:w="60" w:type="dxa"/>
            </w:tcMar>
            <w:vAlign w:val="center"/>
          </w:tcPr>
          <w:p w14:paraId="491A6490" w14:textId="77777777" w:rsidR="00B93A21" w:rsidRPr="00397E93" w:rsidRDefault="00000000" w:rsidP="000B69C2">
            <w:pPr>
              <w:jc w:val="both"/>
              <w:rPr>
                <w:color w:val="000000" w:themeColor="text1"/>
              </w:rPr>
            </w:pPr>
            <w:r w:rsidRPr="00397E93">
              <w:rPr>
                <w:color w:val="000000" w:themeColor="text1"/>
                <w:sz w:val="17"/>
                <w:szCs w:val="17"/>
              </w:rPr>
              <w:t>(2,2)</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60" w:type="dxa"/>
              <w:bottom w:w="100" w:type="dxa"/>
              <w:right w:w="60" w:type="dxa"/>
            </w:tcMar>
            <w:vAlign w:val="center"/>
          </w:tcPr>
          <w:p w14:paraId="1490C201" w14:textId="77777777" w:rsidR="00B93A21" w:rsidRPr="00397E93" w:rsidRDefault="00000000" w:rsidP="000B69C2">
            <w:pPr>
              <w:jc w:val="both"/>
              <w:rPr>
                <w:color w:val="000000" w:themeColor="text1"/>
              </w:rPr>
            </w:pPr>
            <w:r w:rsidRPr="00397E93">
              <w:rPr>
                <w:color w:val="000000" w:themeColor="text1"/>
                <w:sz w:val="17"/>
                <w:szCs w:val="17"/>
              </w:rPr>
              <w:t>(2,3)</w:t>
            </w:r>
          </w:p>
        </w:tc>
      </w:tr>
      <w:tr w:rsidR="00B93A21" w14:paraId="721AC9C2" w14:textId="77777777" w:rsidTr="00397E93">
        <w:tc>
          <w:tcPr>
            <w:tcW w:w="1226" w:type="dxa"/>
            <w:tcBorders>
              <w:top w:val="single" w:sz="1" w:space="0" w:color="AAAAAA"/>
              <w:left w:val="single" w:sz="1" w:space="0" w:color="AAAAAA"/>
              <w:bottom w:val="single" w:sz="1" w:space="0" w:color="AAAAAA"/>
              <w:right w:val="single" w:sz="1" w:space="0" w:color="AAAAAA"/>
            </w:tcBorders>
            <w:shd w:val="clear" w:color="auto" w:fill="D9E2F3"/>
            <w:tcMar>
              <w:top w:w="100" w:type="dxa"/>
              <w:left w:w="60" w:type="dxa"/>
              <w:bottom w:w="100" w:type="dxa"/>
              <w:right w:w="60" w:type="dxa"/>
            </w:tcMar>
            <w:vAlign w:val="center"/>
          </w:tcPr>
          <w:p w14:paraId="1C5FF4B7" w14:textId="77777777" w:rsidR="00B93A21" w:rsidRDefault="00000000" w:rsidP="000B69C2">
            <w:pPr>
              <w:jc w:val="both"/>
            </w:pPr>
            <w:r>
              <w:rPr>
                <w:b/>
                <w:bCs/>
                <w:color w:val="1F4E79"/>
                <w:sz w:val="17"/>
                <w:szCs w:val="17"/>
              </w:rPr>
              <w:t>row 3</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60" w:type="dxa"/>
              <w:bottom w:w="100" w:type="dxa"/>
              <w:right w:w="60" w:type="dxa"/>
            </w:tcMar>
            <w:vAlign w:val="center"/>
          </w:tcPr>
          <w:p w14:paraId="283BDDF5" w14:textId="77777777" w:rsidR="00B93A21" w:rsidRPr="00397E93" w:rsidRDefault="00000000" w:rsidP="000B69C2">
            <w:pPr>
              <w:jc w:val="both"/>
              <w:rPr>
                <w:color w:val="000000" w:themeColor="text1"/>
              </w:rPr>
            </w:pPr>
            <w:r w:rsidRPr="00397E93">
              <w:rPr>
                <w:color w:val="000000" w:themeColor="text1"/>
                <w:sz w:val="17"/>
                <w:szCs w:val="17"/>
              </w:rPr>
              <w:t>(3,0)</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60" w:type="dxa"/>
              <w:bottom w:w="100" w:type="dxa"/>
              <w:right w:w="60" w:type="dxa"/>
            </w:tcMar>
            <w:vAlign w:val="center"/>
          </w:tcPr>
          <w:p w14:paraId="1BBED2CD" w14:textId="77777777" w:rsidR="00B93A21" w:rsidRPr="00397E93" w:rsidRDefault="00000000" w:rsidP="000B69C2">
            <w:pPr>
              <w:jc w:val="both"/>
              <w:rPr>
                <w:color w:val="000000" w:themeColor="text1"/>
              </w:rPr>
            </w:pPr>
            <w:r w:rsidRPr="00397E93">
              <w:rPr>
                <w:color w:val="000000" w:themeColor="text1"/>
                <w:sz w:val="17"/>
                <w:szCs w:val="17"/>
              </w:rPr>
              <w:t>(3,1)</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60" w:type="dxa"/>
              <w:bottom w:w="100" w:type="dxa"/>
              <w:right w:w="60" w:type="dxa"/>
            </w:tcMar>
            <w:vAlign w:val="center"/>
          </w:tcPr>
          <w:p w14:paraId="02A9D14D" w14:textId="77777777" w:rsidR="00B93A21" w:rsidRPr="00397E93" w:rsidRDefault="00000000" w:rsidP="000B69C2">
            <w:pPr>
              <w:jc w:val="both"/>
              <w:rPr>
                <w:color w:val="000000" w:themeColor="text1"/>
                <w:lang w:bidi="fa-IR"/>
              </w:rPr>
            </w:pPr>
            <w:r w:rsidRPr="00397E93">
              <w:rPr>
                <w:color w:val="000000" w:themeColor="text1"/>
                <w:sz w:val="17"/>
                <w:szCs w:val="17"/>
              </w:rPr>
              <w:t>(3,2)</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100" w:type="dxa"/>
              <w:left w:w="60" w:type="dxa"/>
              <w:bottom w:w="100" w:type="dxa"/>
              <w:right w:w="60" w:type="dxa"/>
            </w:tcMar>
            <w:vAlign w:val="center"/>
          </w:tcPr>
          <w:p w14:paraId="47CF2DBF" w14:textId="77777777" w:rsidR="00B93A21" w:rsidRPr="00397E93" w:rsidRDefault="00000000" w:rsidP="000B69C2">
            <w:pPr>
              <w:jc w:val="both"/>
              <w:rPr>
                <w:color w:val="000000" w:themeColor="text1"/>
              </w:rPr>
            </w:pPr>
            <w:r w:rsidRPr="00397E93">
              <w:rPr>
                <w:color w:val="000000" w:themeColor="text1"/>
                <w:sz w:val="17"/>
                <w:szCs w:val="17"/>
              </w:rPr>
              <w:t>(3,3)</w:t>
            </w:r>
          </w:p>
        </w:tc>
      </w:tr>
    </w:tbl>
    <w:p w14:paraId="08BB125D" w14:textId="77777777" w:rsidR="00B93A21" w:rsidRDefault="00000000" w:rsidP="000B69C2">
      <w:pPr>
        <w:spacing w:after="100"/>
        <w:jc w:val="both"/>
      </w:pPr>
      <w:r>
        <w:t>Logged format: "0,1;1,3;2,0;2,2;3,1" — semicolon-delimited (row,col) pairs (targetCells and clickedCells).</w:t>
      </w:r>
    </w:p>
    <w:p w14:paraId="0BBC2912" w14:textId="77777777" w:rsidR="00B93A21" w:rsidRDefault="00000000" w:rsidP="000B69C2">
      <w:pPr>
        <w:spacing w:after="100"/>
        <w:jc w:val="both"/>
      </w:pPr>
      <w:r>
        <w:t>ℹ️  gridOriginX, gridOriginY, and cellSizePx are logged so analysts can cross-reference (row,col) coordinates with pixel-space mouse trajectory data if needed.</w:t>
      </w:r>
    </w:p>
    <w:p w14:paraId="4C803C41" w14:textId="77777777" w:rsidR="00B93A21" w:rsidRDefault="00000000" w:rsidP="000B69C2">
      <w:pPr>
        <w:pStyle w:val="Heading2"/>
        <w:spacing w:after="100"/>
        <w:jc w:val="both"/>
      </w:pPr>
      <w:r>
        <w:rPr>
          <w:sz w:val="20"/>
          <w:szCs w:val="20"/>
        </w:rPr>
        <w:t>3.7  Log Fields</w:t>
      </w:r>
    </w:p>
    <w:p w14:paraId="6E94639A" w14:textId="77777777" w:rsidR="00B93A21" w:rsidRDefault="00000000" w:rsidP="000B69C2">
      <w:pPr>
        <w:pStyle w:val="Heading3"/>
        <w:spacing w:before="160" w:after="60"/>
        <w:jc w:val="both"/>
      </w:pPr>
      <w:r>
        <w:rPr>
          <w:sz w:val="20"/>
          <w:szCs w:val="20"/>
        </w:rPr>
        <w:t>All common fields apply (see Section 0)</w:t>
      </w:r>
    </w:p>
    <w:p w14:paraId="4DBDEA8E" w14:textId="77777777" w:rsidR="00B93A21" w:rsidRDefault="00000000" w:rsidP="000B69C2">
      <w:pPr>
        <w:pStyle w:val="Heading3"/>
        <w:spacing w:before="160" w:after="60"/>
        <w:jc w:val="both"/>
      </w:pPr>
      <w:r>
        <w:rPr>
          <w:sz w:val="20"/>
          <w:szCs w:val="20"/>
        </w:rPr>
        <w:t>Memory Matrix-specific fields: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2"/>
        <w:gridCol w:w="2680"/>
        <w:gridCol w:w="4184"/>
      </w:tblGrid>
      <w:tr w:rsidR="00B93A21" w14:paraId="5369BD35" w14:textId="77777777">
        <w:trPr>
          <w:tblHeader/>
        </w:trPr>
        <w:tc>
          <w:tcPr>
            <w:tcW w:w="2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9DC1ABD" w14:textId="77777777" w:rsidR="00B93A21" w:rsidRDefault="00000000" w:rsidP="000B69C2">
            <w:pPr>
              <w:jc w:val="both"/>
            </w:pPr>
            <w:r>
              <w:rPr>
                <w:b/>
                <w:bCs/>
                <w:color w:val="FFFFFF"/>
                <w:sz w:val="18"/>
                <w:szCs w:val="18"/>
              </w:rPr>
              <w:t>Field</w:t>
            </w:r>
          </w:p>
        </w:tc>
        <w:tc>
          <w:tcPr>
            <w:tcW w:w="2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BFA6D45" w14:textId="77777777" w:rsidR="00B93A21" w:rsidRDefault="00000000" w:rsidP="000B69C2">
            <w:pPr>
              <w:jc w:val="both"/>
            </w:pPr>
            <w:r>
              <w:rPr>
                <w:b/>
                <w:bCs/>
                <w:color w:val="FFFFFF"/>
                <w:sz w:val="18"/>
                <w:szCs w:val="18"/>
              </w:rPr>
              <w:t>Format</w:t>
            </w:r>
          </w:p>
        </w:tc>
        <w:tc>
          <w:tcPr>
            <w:tcW w:w="42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13EDB24" w14:textId="77777777" w:rsidR="00B93A21" w:rsidRDefault="00000000" w:rsidP="000B69C2">
            <w:pPr>
              <w:jc w:val="both"/>
            </w:pPr>
            <w:r>
              <w:rPr>
                <w:b/>
                <w:bCs/>
                <w:color w:val="FFFFFF"/>
                <w:sz w:val="18"/>
                <w:szCs w:val="18"/>
              </w:rPr>
              <w:t>Notes</w:t>
            </w:r>
          </w:p>
        </w:tc>
      </w:tr>
      <w:tr w:rsidR="00B93A21" w14:paraId="6EBC0A65" w14:textId="77777777">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AED4A68" w14:textId="77777777" w:rsidR="00B93A21" w:rsidRDefault="00000000" w:rsidP="000B69C2">
            <w:pPr>
              <w:spacing w:after="30"/>
              <w:jc w:val="both"/>
            </w:pPr>
            <w:r>
              <w:rPr>
                <w:sz w:val="18"/>
                <w:szCs w:val="18"/>
              </w:rPr>
              <w:t>nTargets</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C4C48EE" w14:textId="77777777" w:rsidR="00B93A21" w:rsidRDefault="00000000" w:rsidP="000B69C2">
            <w:pPr>
              <w:spacing w:after="30"/>
              <w:jc w:val="both"/>
            </w:pPr>
            <w:r>
              <w:rPr>
                <w:sz w:val="18"/>
                <w:szCs w:val="18"/>
              </w:rPr>
              <w:t>integer</w:t>
            </w:r>
          </w:p>
        </w:tc>
        <w:tc>
          <w:tcPr>
            <w:tcW w:w="4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596A170" w14:textId="77777777" w:rsidR="00B93A21" w:rsidRDefault="00000000" w:rsidP="000B69C2">
            <w:pPr>
              <w:spacing w:after="30"/>
              <w:jc w:val="both"/>
            </w:pPr>
            <w:r>
              <w:rPr>
                <w:sz w:val="18"/>
                <w:szCs w:val="18"/>
              </w:rPr>
              <w:t>Number of target cells this trial (4, 6, or 8 — fixed per level)</w:t>
            </w:r>
          </w:p>
        </w:tc>
      </w:tr>
      <w:tr w:rsidR="00B93A21" w14:paraId="47CC1EDB" w14:textId="77777777">
        <w:tc>
          <w:tcPr>
            <w:tcW w:w="21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3EE7B42F" w14:textId="77777777" w:rsidR="00B93A21" w:rsidRDefault="00000000" w:rsidP="000B69C2">
            <w:pPr>
              <w:spacing w:after="30"/>
              <w:jc w:val="both"/>
            </w:pPr>
            <w:r>
              <w:rPr>
                <w:sz w:val="18"/>
                <w:szCs w:val="18"/>
              </w:rPr>
              <w:t>targetCells</w:t>
            </w:r>
          </w:p>
        </w:tc>
        <w:tc>
          <w:tcPr>
            <w:tcW w:w="27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59F853B4" w14:textId="77777777" w:rsidR="00B93A21" w:rsidRDefault="00000000" w:rsidP="000B69C2">
            <w:pPr>
              <w:spacing w:after="30"/>
              <w:jc w:val="both"/>
            </w:pPr>
            <w:r>
              <w:rPr>
                <w:sz w:val="18"/>
                <w:szCs w:val="18"/>
              </w:rPr>
              <w:t>"1,0;3,1;0,2"</w:t>
            </w:r>
          </w:p>
        </w:tc>
        <w:tc>
          <w:tcPr>
            <w:tcW w:w="42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26AFF80F" w14:textId="77777777" w:rsidR="00B93A21" w:rsidRDefault="00000000" w:rsidP="000B69C2">
            <w:pPr>
              <w:spacing w:after="30"/>
              <w:jc w:val="both"/>
            </w:pPr>
            <w:r>
              <w:rPr>
                <w:sz w:val="18"/>
                <w:szCs w:val="18"/>
              </w:rPr>
              <w:t>Semicolon-delimited (col,row) pairs, 0-indexed from top-left</w:t>
            </w:r>
          </w:p>
        </w:tc>
      </w:tr>
      <w:tr w:rsidR="00B93A21" w14:paraId="45913D36" w14:textId="77777777">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CC8955E" w14:textId="77777777" w:rsidR="00B93A21" w:rsidRDefault="00000000" w:rsidP="000B69C2">
            <w:pPr>
              <w:spacing w:after="30"/>
              <w:jc w:val="both"/>
            </w:pPr>
            <w:r>
              <w:rPr>
                <w:sz w:val="18"/>
                <w:szCs w:val="18"/>
              </w:rPr>
              <w:t>clickedCells</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61720E0" w14:textId="77777777" w:rsidR="00B93A21" w:rsidRDefault="00000000" w:rsidP="000B69C2">
            <w:pPr>
              <w:spacing w:after="30"/>
              <w:jc w:val="both"/>
            </w:pPr>
            <w:r>
              <w:rPr>
                <w:sz w:val="18"/>
                <w:szCs w:val="18"/>
              </w:rPr>
              <w:t>same format</w:t>
            </w:r>
          </w:p>
        </w:tc>
        <w:tc>
          <w:tcPr>
            <w:tcW w:w="4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054F03E" w14:textId="77777777" w:rsidR="00B93A21" w:rsidRDefault="00000000" w:rsidP="000B69C2">
            <w:pPr>
              <w:spacing w:after="30"/>
              <w:jc w:val="both"/>
            </w:pPr>
            <w:r>
              <w:rPr>
                <w:sz w:val="18"/>
                <w:szCs w:val="18"/>
              </w:rPr>
              <w:t>All cells clicked by participant, logged regardless of Done press</w:t>
            </w:r>
          </w:p>
        </w:tc>
      </w:tr>
      <w:tr w:rsidR="00B93A21" w14:paraId="56E7A49A" w14:textId="77777777">
        <w:tc>
          <w:tcPr>
            <w:tcW w:w="21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6FE60D6B" w14:textId="77777777" w:rsidR="00B93A21" w:rsidRDefault="00000000" w:rsidP="000B69C2">
            <w:pPr>
              <w:spacing w:after="30"/>
              <w:jc w:val="both"/>
            </w:pPr>
            <w:r>
              <w:rPr>
                <w:sz w:val="18"/>
                <w:szCs w:val="18"/>
              </w:rPr>
              <w:t>nHits</w:t>
            </w:r>
          </w:p>
        </w:tc>
        <w:tc>
          <w:tcPr>
            <w:tcW w:w="27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679DA2AD" w14:textId="77777777" w:rsidR="00B93A21" w:rsidRDefault="00000000" w:rsidP="000B69C2">
            <w:pPr>
              <w:spacing w:after="30"/>
              <w:jc w:val="both"/>
            </w:pPr>
            <w:r>
              <w:rPr>
                <w:sz w:val="18"/>
                <w:szCs w:val="18"/>
              </w:rPr>
              <w:t>integer</w:t>
            </w:r>
          </w:p>
        </w:tc>
        <w:tc>
          <w:tcPr>
            <w:tcW w:w="42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2576BAC3" w14:textId="77777777" w:rsidR="00B93A21" w:rsidRDefault="00000000" w:rsidP="000B69C2">
            <w:pPr>
              <w:spacing w:after="30"/>
              <w:jc w:val="both"/>
            </w:pPr>
            <w:r>
              <w:rPr>
                <w:sz w:val="18"/>
                <w:szCs w:val="18"/>
              </w:rPr>
              <w:t>Target cells correctly clicked</w:t>
            </w:r>
          </w:p>
        </w:tc>
      </w:tr>
      <w:tr w:rsidR="00B93A21" w14:paraId="7CD2EB74" w14:textId="77777777">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FA29904" w14:textId="77777777" w:rsidR="00B93A21" w:rsidRDefault="00000000" w:rsidP="000B69C2">
            <w:pPr>
              <w:spacing w:after="30"/>
              <w:jc w:val="both"/>
            </w:pPr>
            <w:r>
              <w:rPr>
                <w:sz w:val="18"/>
                <w:szCs w:val="18"/>
              </w:rPr>
              <w:t>nMisses</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BD4E599" w14:textId="77777777" w:rsidR="00B93A21" w:rsidRDefault="00000000" w:rsidP="000B69C2">
            <w:pPr>
              <w:spacing w:after="30"/>
              <w:jc w:val="both"/>
            </w:pPr>
            <w:r>
              <w:rPr>
                <w:sz w:val="18"/>
                <w:szCs w:val="18"/>
              </w:rPr>
              <w:t>integer</w:t>
            </w:r>
          </w:p>
        </w:tc>
        <w:tc>
          <w:tcPr>
            <w:tcW w:w="4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17912CB" w14:textId="77777777" w:rsidR="00B93A21" w:rsidRDefault="00000000" w:rsidP="000B69C2">
            <w:pPr>
              <w:spacing w:after="30"/>
              <w:jc w:val="both"/>
            </w:pPr>
            <w:r>
              <w:rPr>
                <w:sz w:val="18"/>
                <w:szCs w:val="18"/>
              </w:rPr>
              <w:t>Target cells not clicked at trial end</w:t>
            </w:r>
          </w:p>
        </w:tc>
      </w:tr>
      <w:tr w:rsidR="00B93A21" w14:paraId="25FAEB35" w14:textId="77777777">
        <w:tc>
          <w:tcPr>
            <w:tcW w:w="21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429FCF0E" w14:textId="77777777" w:rsidR="00B93A21" w:rsidRDefault="00000000" w:rsidP="000B69C2">
            <w:pPr>
              <w:spacing w:after="30"/>
              <w:jc w:val="both"/>
            </w:pPr>
            <w:r>
              <w:rPr>
                <w:sz w:val="18"/>
                <w:szCs w:val="18"/>
              </w:rPr>
              <w:t>nFalseAlarms</w:t>
            </w:r>
          </w:p>
        </w:tc>
        <w:tc>
          <w:tcPr>
            <w:tcW w:w="27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07D72721" w14:textId="77777777" w:rsidR="00B93A21" w:rsidRDefault="00000000" w:rsidP="000B69C2">
            <w:pPr>
              <w:spacing w:after="30"/>
              <w:jc w:val="both"/>
            </w:pPr>
            <w:r>
              <w:rPr>
                <w:sz w:val="18"/>
                <w:szCs w:val="18"/>
              </w:rPr>
              <w:t>integer</w:t>
            </w:r>
          </w:p>
        </w:tc>
        <w:tc>
          <w:tcPr>
            <w:tcW w:w="42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6404C4B3" w14:textId="77777777" w:rsidR="00B93A21" w:rsidRDefault="00000000" w:rsidP="000B69C2">
            <w:pPr>
              <w:spacing w:after="30"/>
              <w:jc w:val="both"/>
            </w:pPr>
            <w:r>
              <w:rPr>
                <w:sz w:val="18"/>
                <w:szCs w:val="18"/>
              </w:rPr>
              <w:t>Non-target cells clicked</w:t>
            </w:r>
          </w:p>
        </w:tc>
      </w:tr>
      <w:tr w:rsidR="00B93A21" w14:paraId="00134F04" w14:textId="77777777">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61E247A" w14:textId="77777777" w:rsidR="00B93A21" w:rsidRDefault="00000000" w:rsidP="000B69C2">
            <w:pPr>
              <w:spacing w:after="30"/>
              <w:jc w:val="both"/>
            </w:pPr>
            <w:r>
              <w:rPr>
                <w:sz w:val="18"/>
                <w:szCs w:val="18"/>
              </w:rPr>
              <w:t>score</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D6A1616" w14:textId="77777777" w:rsidR="00B93A21" w:rsidRDefault="00000000" w:rsidP="000B69C2">
            <w:pPr>
              <w:spacing w:after="30"/>
              <w:jc w:val="both"/>
            </w:pPr>
            <w:r>
              <w:rPr>
                <w:sz w:val="18"/>
                <w:szCs w:val="18"/>
              </w:rPr>
              <w:t>float 0.0–1.0</w:t>
            </w:r>
          </w:p>
        </w:tc>
        <w:tc>
          <w:tcPr>
            <w:tcW w:w="4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9DE4BEC" w14:textId="77777777" w:rsidR="00B93A21" w:rsidRDefault="00000000" w:rsidP="000B69C2">
            <w:pPr>
              <w:spacing w:after="30"/>
              <w:jc w:val="both"/>
            </w:pPr>
            <w:r>
              <w:rPr>
                <w:sz w:val="18"/>
                <w:szCs w:val="18"/>
              </w:rPr>
              <w:t>nHits / nTargets</w:t>
            </w:r>
          </w:p>
        </w:tc>
      </w:tr>
      <w:tr w:rsidR="00B93A21" w14:paraId="3F1F1737" w14:textId="77777777">
        <w:tc>
          <w:tcPr>
            <w:tcW w:w="21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7FCAFB5B" w14:textId="77777777" w:rsidR="00B93A21" w:rsidRDefault="00000000" w:rsidP="000B69C2">
            <w:pPr>
              <w:spacing w:after="30"/>
              <w:jc w:val="both"/>
            </w:pPr>
            <w:r>
              <w:rPr>
                <w:sz w:val="18"/>
                <w:szCs w:val="18"/>
              </w:rPr>
              <w:t>clickTimesMs</w:t>
            </w:r>
          </w:p>
        </w:tc>
        <w:tc>
          <w:tcPr>
            <w:tcW w:w="27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2919C706" w14:textId="77777777" w:rsidR="00B93A21" w:rsidRDefault="00000000" w:rsidP="000B69C2">
            <w:pPr>
              <w:spacing w:after="30"/>
              <w:jc w:val="both"/>
            </w:pPr>
            <w:r>
              <w:rPr>
                <w:sz w:val="18"/>
                <w:szCs w:val="18"/>
              </w:rPr>
              <w:t>"312;678;1023"</w:t>
            </w:r>
          </w:p>
        </w:tc>
        <w:tc>
          <w:tcPr>
            <w:tcW w:w="42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5CF5071F" w14:textId="77777777" w:rsidR="00B93A21" w:rsidRDefault="00000000" w:rsidP="000B69C2">
            <w:pPr>
              <w:spacing w:after="30"/>
              <w:jc w:val="both"/>
            </w:pPr>
            <w:r>
              <w:rPr>
                <w:sz w:val="18"/>
                <w:szCs w:val="18"/>
              </w:rPr>
              <w:t>Timestamp of each click in ms from recall onset</w:t>
            </w:r>
          </w:p>
        </w:tc>
      </w:tr>
      <w:tr w:rsidR="00B93A21" w14:paraId="6DEF3D7F" w14:textId="77777777">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6CA627D" w14:textId="77777777" w:rsidR="00B93A21" w:rsidRDefault="00000000" w:rsidP="000B69C2">
            <w:pPr>
              <w:spacing w:after="30"/>
              <w:jc w:val="both"/>
            </w:pPr>
            <w:r>
              <w:rPr>
                <w:sz w:val="18"/>
                <w:szCs w:val="18"/>
              </w:rPr>
              <w:t>outOfBoundsClickCount</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D311028" w14:textId="77777777" w:rsidR="00B93A21" w:rsidRDefault="00000000" w:rsidP="000B69C2">
            <w:pPr>
              <w:spacing w:after="30"/>
              <w:jc w:val="both"/>
            </w:pPr>
            <w:r>
              <w:rPr>
                <w:sz w:val="18"/>
                <w:szCs w:val="18"/>
              </w:rPr>
              <w:t>integer</w:t>
            </w:r>
          </w:p>
        </w:tc>
        <w:tc>
          <w:tcPr>
            <w:tcW w:w="4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E459198" w14:textId="77777777" w:rsidR="00B93A21" w:rsidRDefault="00000000" w:rsidP="000B69C2">
            <w:pPr>
              <w:spacing w:after="30"/>
              <w:jc w:val="both"/>
            </w:pPr>
            <w:r>
              <w:rPr>
                <w:sz w:val="18"/>
                <w:szCs w:val="18"/>
              </w:rPr>
              <w:t>Clicks outside the grid entirely</w:t>
            </w:r>
          </w:p>
        </w:tc>
      </w:tr>
      <w:tr w:rsidR="00B93A21" w14:paraId="0FE78F4A" w14:textId="77777777">
        <w:tc>
          <w:tcPr>
            <w:tcW w:w="21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0E1723B5" w14:textId="77777777" w:rsidR="00B93A21" w:rsidRDefault="00000000" w:rsidP="000B69C2">
            <w:pPr>
              <w:spacing w:after="30"/>
              <w:jc w:val="both"/>
            </w:pPr>
            <w:r>
              <w:rPr>
                <w:sz w:val="18"/>
                <w:szCs w:val="18"/>
              </w:rPr>
              <w:t>gridOriginX</w:t>
            </w:r>
          </w:p>
        </w:tc>
        <w:tc>
          <w:tcPr>
            <w:tcW w:w="27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28C17FE4" w14:textId="77777777" w:rsidR="00B93A21" w:rsidRDefault="00000000" w:rsidP="000B69C2">
            <w:pPr>
              <w:spacing w:after="30"/>
              <w:jc w:val="both"/>
            </w:pPr>
            <w:r>
              <w:rPr>
                <w:sz w:val="18"/>
                <w:szCs w:val="18"/>
              </w:rPr>
              <w:t>pixels</w:t>
            </w:r>
          </w:p>
        </w:tc>
        <w:tc>
          <w:tcPr>
            <w:tcW w:w="42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22541CF4" w14:textId="77777777" w:rsidR="00B93A21" w:rsidRDefault="00000000" w:rsidP="000B69C2">
            <w:pPr>
              <w:spacing w:after="30"/>
              <w:jc w:val="both"/>
            </w:pPr>
            <w:r>
              <w:rPr>
                <w:sz w:val="18"/>
                <w:szCs w:val="18"/>
              </w:rPr>
              <w:t>X coordinate of grid’s top-left corner</w:t>
            </w:r>
          </w:p>
        </w:tc>
      </w:tr>
      <w:tr w:rsidR="00B93A21" w14:paraId="6280E2B1" w14:textId="77777777">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170CAC5" w14:textId="77777777" w:rsidR="00B93A21" w:rsidRDefault="00000000" w:rsidP="000B69C2">
            <w:pPr>
              <w:spacing w:after="30"/>
              <w:jc w:val="both"/>
            </w:pPr>
            <w:r>
              <w:rPr>
                <w:sz w:val="18"/>
                <w:szCs w:val="18"/>
              </w:rPr>
              <w:t>gridOriginY</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F1FCCF2" w14:textId="77777777" w:rsidR="00B93A21" w:rsidRDefault="00000000" w:rsidP="000B69C2">
            <w:pPr>
              <w:spacing w:after="30"/>
              <w:jc w:val="both"/>
            </w:pPr>
            <w:r>
              <w:rPr>
                <w:sz w:val="18"/>
                <w:szCs w:val="18"/>
              </w:rPr>
              <w:t>pixels</w:t>
            </w:r>
          </w:p>
        </w:tc>
        <w:tc>
          <w:tcPr>
            <w:tcW w:w="4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206308A" w14:textId="77777777" w:rsidR="00B93A21" w:rsidRDefault="00000000" w:rsidP="000B69C2">
            <w:pPr>
              <w:spacing w:after="30"/>
              <w:jc w:val="both"/>
            </w:pPr>
            <w:r>
              <w:rPr>
                <w:sz w:val="18"/>
                <w:szCs w:val="18"/>
              </w:rPr>
              <w:t>Y coordinate of grid’s top-left corner</w:t>
            </w:r>
          </w:p>
        </w:tc>
      </w:tr>
      <w:tr w:rsidR="00B93A21" w14:paraId="68950330" w14:textId="77777777">
        <w:tc>
          <w:tcPr>
            <w:tcW w:w="21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058581DC" w14:textId="77777777" w:rsidR="00B93A21" w:rsidRDefault="00000000" w:rsidP="000B69C2">
            <w:pPr>
              <w:spacing w:after="30"/>
              <w:jc w:val="both"/>
            </w:pPr>
            <w:r>
              <w:rPr>
                <w:sz w:val="18"/>
                <w:szCs w:val="18"/>
              </w:rPr>
              <w:t>cellSizePx</w:t>
            </w:r>
          </w:p>
        </w:tc>
        <w:tc>
          <w:tcPr>
            <w:tcW w:w="27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6DD39B6D" w14:textId="77777777" w:rsidR="00B93A21" w:rsidRDefault="00000000" w:rsidP="000B69C2">
            <w:pPr>
              <w:spacing w:after="30"/>
              <w:jc w:val="both"/>
            </w:pPr>
            <w:r>
              <w:rPr>
                <w:sz w:val="18"/>
                <w:szCs w:val="18"/>
              </w:rPr>
              <w:t>pixels</w:t>
            </w:r>
          </w:p>
        </w:tc>
        <w:tc>
          <w:tcPr>
            <w:tcW w:w="42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69FEA1E0" w14:textId="77777777" w:rsidR="00B93A21" w:rsidRDefault="00000000" w:rsidP="000B69C2">
            <w:pPr>
              <w:spacing w:after="30"/>
              <w:jc w:val="both"/>
            </w:pPr>
            <w:r>
              <w:rPr>
                <w:sz w:val="18"/>
                <w:szCs w:val="18"/>
              </w:rPr>
              <w:t>Cell width = cell height</w:t>
            </w:r>
          </w:p>
        </w:tc>
      </w:tr>
      <w:tr w:rsidR="00B93A21" w14:paraId="13802FD0" w14:textId="77777777">
        <w:tc>
          <w:tcPr>
            <w:tcW w:w="21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01ECEF40" w14:textId="77777777" w:rsidR="00B93A21" w:rsidRDefault="00000000" w:rsidP="000B69C2">
            <w:pPr>
              <w:spacing w:after="30"/>
              <w:jc w:val="both"/>
            </w:pPr>
            <w:r>
              <w:rPr>
                <w:sz w:val="18"/>
                <w:szCs w:val="18"/>
              </w:rPr>
              <w:t>pointerLockActive</w:t>
            </w:r>
          </w:p>
        </w:tc>
        <w:tc>
          <w:tcPr>
            <w:tcW w:w="27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79A32298" w14:textId="77777777" w:rsidR="00B93A21" w:rsidRDefault="00000000" w:rsidP="000B69C2">
            <w:pPr>
              <w:spacing w:after="30"/>
              <w:jc w:val="both"/>
            </w:pPr>
            <w:r>
              <w:rPr>
                <w:sz w:val="18"/>
                <w:szCs w:val="18"/>
              </w:rPr>
              <w:t>0 | 1</w:t>
            </w:r>
          </w:p>
        </w:tc>
        <w:tc>
          <w:tcPr>
            <w:tcW w:w="42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027311D8" w14:textId="77777777" w:rsidR="00B93A21" w:rsidRDefault="00000000" w:rsidP="000B69C2">
            <w:pPr>
              <w:spacing w:after="30"/>
              <w:jc w:val="both"/>
            </w:pPr>
            <w:r>
              <w:rPr>
                <w:sz w:val="18"/>
                <w:szCs w:val="18"/>
              </w:rPr>
              <w:t>Whether the Pointer Lock virtual cursor was actually engaged at this trial’s recall onset (the session-level pointerLockUsed records only the config setting)</w:t>
            </w:r>
          </w:p>
        </w:tc>
      </w:tr>
    </w:tbl>
    <w:p w14:paraId="37A82919" w14:textId="77777777" w:rsidR="00B93A21" w:rsidRDefault="00000000" w:rsidP="000B69C2">
      <w:pPr>
        <w:spacing w:after="100"/>
        <w:jc w:val="both"/>
      </w:pPr>
      <w:r>
        <w:rPr>
          <w:i/>
          <w:iCs/>
          <w:color w:val="555555"/>
          <w:sz w:val="17"/>
          <w:szCs w:val="17"/>
        </w:rPr>
        <w:t>ℹ️  response: done | timeout. correctResponse: always 'done'.</w:t>
      </w:r>
    </w:p>
    <w:p w14:paraId="493D63B2" w14:textId="77777777" w:rsidR="00B93A21" w:rsidRDefault="00000000" w:rsidP="000B69C2">
      <w:pPr>
        <w:spacing w:after="100"/>
        <w:jc w:val="both"/>
      </w:pPr>
      <w:r>
        <w:rPr>
          <w:i/>
          <w:iCs/>
          <w:color w:val="555555"/>
          <w:sz w:val="17"/>
          <w:szCs w:val="17"/>
        </w:rPr>
        <w:t>ℹ️  Mouse trajectory (100 ms sampling + trial-end snapshot) saved to separate CSV, not in main trial log.</w:t>
      </w:r>
    </w:p>
    <w:p w14:paraId="532685AB" w14:textId="77777777" w:rsidR="00B93A21" w:rsidRDefault="00000000" w:rsidP="000B69C2">
      <w:pPr>
        <w:jc w:val="both"/>
      </w:pPr>
      <w:r>
        <w:br w:type="page"/>
      </w:r>
    </w:p>
    <w:p w14:paraId="07E2E171" w14:textId="77777777" w:rsidR="00B93A21" w:rsidRDefault="00000000" w:rsidP="000B69C2">
      <w:pPr>
        <w:pStyle w:val="Heading1"/>
        <w:jc w:val="both"/>
      </w:pPr>
      <w:r>
        <w:rPr>
          <w:sz w:val="20"/>
          <w:szCs w:val="20"/>
        </w:rPr>
        <w:lastRenderedPageBreak/>
        <w:t>4 — Star Search</w:t>
      </w:r>
    </w:p>
    <w:p w14:paraId="25EF6A3E" w14:textId="77777777" w:rsidR="00B93A21" w:rsidRDefault="00000000" w:rsidP="000B69C2">
      <w:pPr>
        <w:spacing w:after="100"/>
        <w:jc w:val="both"/>
      </w:pPr>
      <w:r>
        <w:rPr>
          <w:b/>
          <w:bCs/>
        </w:rPr>
        <w:t xml:space="preserve">Cognitive Function: </w:t>
      </w:r>
      <w:r>
        <w:t>Visual selective attention, Feature Integration Theory (Treisman &amp; Gelade, 1980)</w:t>
      </w:r>
    </w:p>
    <w:p w14:paraId="6CCB9D38" w14:textId="77777777" w:rsidR="00B93A21" w:rsidRDefault="00000000" w:rsidP="000B69C2">
      <w:pPr>
        <w:spacing w:after="100"/>
        <w:jc w:val="both"/>
      </w:pPr>
      <w:r>
        <w:t>ℹ️  Familiarization design for this game: Section 8.5 → Star Search.</w:t>
      </w:r>
    </w:p>
    <w:p w14:paraId="5A5B5F3C" w14:textId="77777777" w:rsidR="00B93A21" w:rsidRDefault="00000000" w:rsidP="000B69C2">
      <w:pPr>
        <w:pStyle w:val="Heading2"/>
        <w:spacing w:after="100"/>
        <w:jc w:val="both"/>
      </w:pPr>
      <w:r>
        <w:rPr>
          <w:sz w:val="20"/>
          <w:szCs w:val="20"/>
        </w:rPr>
        <w:t>4.1  Theoretical Basis</w:t>
      </w:r>
    </w:p>
    <w:p w14:paraId="7E615E3B" w14:textId="77777777" w:rsidR="00B93A21" w:rsidRDefault="00000000" w:rsidP="000B69C2">
      <w:pPr>
        <w:pStyle w:val="ListParagraph"/>
        <w:numPr>
          <w:ilvl w:val="0"/>
          <w:numId w:val="2"/>
        </w:numPr>
        <w:spacing w:after="60"/>
        <w:jc w:val="both"/>
      </w:pPr>
      <w:r>
        <w:t>L1 — Feature pop-out: the target is the unique item on ONE feature dimension. Half the trials are colour singletons (all distractors share the target’s shape, differing in colour); the other half are shape singletons (all distractors share the target’s colour, differing in shape). Parallel search either way; RT independent of set size.</w:t>
      </w:r>
    </w:p>
    <w:p w14:paraId="7868EAAD" w14:textId="77777777" w:rsidR="00B93A21" w:rsidRDefault="00000000" w:rsidP="000B69C2">
      <w:pPr>
        <w:pStyle w:val="ListParagraph"/>
        <w:numPr>
          <w:ilvl w:val="0"/>
          <w:numId w:val="2"/>
        </w:numPr>
        <w:spacing w:after="60"/>
        <w:jc w:val="both"/>
      </w:pPr>
      <w:r>
        <w:t>L2 — Conjunction search: Target differs from distractors only in a combination of features (not any single feature alone). Serial search; RT rises with set size.</w:t>
      </w:r>
    </w:p>
    <w:p w14:paraId="6BFFE8C1" w14:textId="77777777" w:rsidR="00B93A21" w:rsidRDefault="00000000" w:rsidP="000B69C2">
      <w:pPr>
        <w:pStyle w:val="ListParagraph"/>
        <w:numPr>
          <w:ilvl w:val="0"/>
          <w:numId w:val="2"/>
        </w:numPr>
        <w:spacing w:after="60"/>
        <w:jc w:val="both"/>
      </w:pPr>
      <w:r>
        <w:t>L3 — Conjunction + crowding: Items packed at 5 px. Tight spacing impairs spatial resolution of feature binding (Whitney &amp; Levi, 2011).</w:t>
      </w:r>
    </w:p>
    <w:p w14:paraId="53912255" w14:textId="77777777" w:rsidR="00B93A21" w:rsidRDefault="00000000" w:rsidP="000B69C2">
      <w:pPr>
        <w:pStyle w:val="Heading2"/>
        <w:spacing w:after="100"/>
        <w:jc w:val="both"/>
      </w:pPr>
      <w:r>
        <w:rPr>
          <w:sz w:val="20"/>
          <w:szCs w:val="20"/>
        </w:rPr>
        <w:t>4.2  Stimulus Sets &amp; Target Selection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B93A21" w14:paraId="2A60C26A" w14:textId="77777777">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1DEF837" w14:textId="77777777" w:rsidR="00B93A21" w:rsidRDefault="00000000" w:rsidP="000B69C2">
            <w:pPr>
              <w:jc w:val="both"/>
            </w:pPr>
            <w:r>
              <w:rPr>
                <w:b/>
                <w:bCs/>
                <w:color w:val="FFFFFF"/>
                <w:sz w:val="18"/>
                <w:szCs w:val="18"/>
              </w:rPr>
              <w:t>Set</w:t>
            </w:r>
          </w:p>
        </w:tc>
        <w:tc>
          <w:tcPr>
            <w:tcW w:w="70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1E50795" w14:textId="77777777" w:rsidR="00B93A21" w:rsidRDefault="00000000" w:rsidP="000B69C2">
            <w:pPr>
              <w:jc w:val="both"/>
            </w:pPr>
            <w:r>
              <w:rPr>
                <w:b/>
                <w:bCs/>
                <w:color w:val="FFFFFF"/>
                <w:sz w:val="18"/>
                <w:szCs w:val="18"/>
              </w:rPr>
              <w:t>Members (10 each)</w:t>
            </w:r>
          </w:p>
        </w:tc>
      </w:tr>
      <w:tr w:rsidR="00B93A21" w14:paraId="2CFB0E6D"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D0F1A79" w14:textId="77777777" w:rsidR="00B93A21" w:rsidRDefault="00000000" w:rsidP="000B69C2">
            <w:pPr>
              <w:spacing w:after="30"/>
              <w:jc w:val="both"/>
            </w:pPr>
            <w:r>
              <w:rPr>
                <w:sz w:val="18"/>
                <w:szCs w:val="18"/>
              </w:rPr>
              <w:t>Colors</w:t>
            </w:r>
          </w:p>
        </w:tc>
        <w:tc>
          <w:tcPr>
            <w:tcW w:w="7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777761D" w14:textId="77777777" w:rsidR="00B93A21" w:rsidRDefault="00000000" w:rsidP="000B69C2">
            <w:pPr>
              <w:spacing w:after="30"/>
              <w:jc w:val="both"/>
            </w:pPr>
            <w:r>
              <w:rPr>
                <w:sz w:val="18"/>
                <w:szCs w:val="18"/>
              </w:rPr>
              <w:t>red • darkorange • gold • green • darkturquoise • royalblue • purple • deeppink • saddlebrown • dimgray</w:t>
            </w:r>
          </w:p>
        </w:tc>
      </w:tr>
      <w:tr w:rsidR="00B93A21" w14:paraId="053F6835" w14:textId="77777777">
        <w:tc>
          <w:tcPr>
            <w:tcW w:w="20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366547E9" w14:textId="77777777" w:rsidR="00B93A21" w:rsidRDefault="00000000" w:rsidP="000B69C2">
            <w:pPr>
              <w:spacing w:after="30"/>
              <w:jc w:val="both"/>
            </w:pPr>
            <w:r>
              <w:rPr>
                <w:sz w:val="18"/>
                <w:szCs w:val="18"/>
              </w:rPr>
              <w:t>Shapes</w:t>
            </w:r>
          </w:p>
        </w:tc>
        <w:tc>
          <w:tcPr>
            <w:tcW w:w="70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66848717" w14:textId="77777777" w:rsidR="00B93A21" w:rsidRDefault="00000000" w:rsidP="000B69C2">
            <w:pPr>
              <w:spacing w:after="30"/>
              <w:jc w:val="both"/>
            </w:pPr>
            <w:r>
              <w:rPr>
                <w:sz w:val="18"/>
                <w:szCs w:val="18"/>
              </w:rPr>
              <w:t>circle • square • triangle • diamond • pentagon • hexagon • star • cross • ring • semicircle</w:t>
            </w:r>
          </w:p>
        </w:tc>
      </w:tr>
    </w:tbl>
    <w:p w14:paraId="6C8D6D7A" w14:textId="77777777" w:rsidR="00B93A21" w:rsidRDefault="00000000" w:rsidP="000B69C2">
      <w:pPr>
        <w:spacing w:after="100"/>
        <w:jc w:val="both"/>
      </w:pPr>
      <w:r>
        <w:t>Target per trial: the participant must find the singleton — the one item that looks different from all the others. No cue is shown; the participant simply identifies the odd item out.</w:t>
      </w:r>
    </w:p>
    <w:p w14:paraId="08ADD251" w14:textId="77777777" w:rsidR="00B93A21" w:rsidRDefault="00000000" w:rsidP="000B69C2">
      <w:pPr>
        <w:pStyle w:val="ListParagraph"/>
        <w:numPr>
          <w:ilvl w:val="0"/>
          <w:numId w:val="2"/>
        </w:numPr>
        <w:spacing w:after="60"/>
        <w:jc w:val="both"/>
      </w:pPr>
      <w:r>
        <w:t>Each trial: randomly pick target color and target shape from the respective sets</w:t>
      </w:r>
    </w:p>
    <w:p w14:paraId="0F6A1D9C" w14:textId="77777777" w:rsidR="00B93A21" w:rsidRDefault="00000000" w:rsidP="000B69C2">
      <w:pPr>
        <w:pStyle w:val="ListParagraph"/>
        <w:numPr>
          <w:ilvl w:val="0"/>
          <w:numId w:val="2"/>
        </w:numPr>
        <w:spacing w:after="60"/>
        <w:jc w:val="both"/>
      </w:pPr>
      <w:r>
        <w:t>L1: exactly half the trials use d1 only (all 20 distractors share the target’s shape, d1 colour ≠ target colour — a colour singleton); the other half use d2 only (all 20 distractors share the target’s colour, d2 shape ≠ target shape — a shape singleton). The 20/20 split is balanced per level.</w:t>
      </w:r>
    </w:p>
    <w:p w14:paraId="74FE9547" w14:textId="3D7486FB" w:rsidR="00B93A21" w:rsidRDefault="00000000" w:rsidP="000B69C2">
      <w:pPr>
        <w:pStyle w:val="ListParagraph"/>
        <w:numPr>
          <w:ilvl w:val="0"/>
          <w:numId w:val="2"/>
        </w:numPr>
        <w:spacing w:after="60"/>
        <w:jc w:val="both"/>
      </w:pPr>
      <w:r>
        <w:t xml:space="preserve">L2/L3: d1 color ≠ target color (same shape as target). d2 shape ≠ target shape (same color as target). Target’s </w:t>
      </w:r>
      <w:r w:rsidR="00965460">
        <w:t>color-shape</w:t>
      </w:r>
      <w:r>
        <w:t xml:space="preserve"> combination is unique; no single feature is unique alone</w:t>
      </w:r>
    </w:p>
    <w:p w14:paraId="65B1BA0E" w14:textId="77777777" w:rsidR="00B93A21" w:rsidRDefault="00000000" w:rsidP="000B69C2">
      <w:pPr>
        <w:pStyle w:val="ListParagraph"/>
        <w:numPr>
          <w:ilvl w:val="0"/>
          <w:numId w:val="2"/>
        </w:numPr>
        <w:spacing w:after="60"/>
        <w:jc w:val="both"/>
      </w:pPr>
      <w:r>
        <w:t>Ensure d1 shape ≠ d2 shape and d1 color ≠ target color to avoid accidental duplicate singletons</w:t>
      </w:r>
    </w:p>
    <w:p w14:paraId="6E3B8F43" w14:textId="77777777" w:rsidR="00B93A21" w:rsidRDefault="00000000" w:rsidP="000B69C2">
      <w:pPr>
        <w:pStyle w:val="Heading2"/>
        <w:spacing w:after="100"/>
        <w:jc w:val="both"/>
      </w:pPr>
      <w:r>
        <w:rPr>
          <w:sz w:val="20"/>
          <w:szCs w:val="20"/>
        </w:rPr>
        <w:t>4.3  Level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1300"/>
        <w:gridCol w:w="1500"/>
        <w:gridCol w:w="2826"/>
      </w:tblGrid>
      <w:tr w:rsidR="00B93A21" w14:paraId="134638BA" w14:textId="77777777">
        <w:trPr>
          <w:tblHeader/>
        </w:trPr>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DF3F7EB" w14:textId="77777777" w:rsidR="00B93A21" w:rsidRDefault="00000000" w:rsidP="000B69C2">
            <w:pPr>
              <w:jc w:val="both"/>
            </w:pPr>
            <w:r>
              <w:rPr>
                <w:b/>
                <w:bCs/>
                <w:color w:val="FFFFFF"/>
                <w:sz w:val="18"/>
                <w:szCs w:val="18"/>
              </w:rPr>
              <w:t>Level</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37AF8DF" w14:textId="77777777" w:rsidR="00B93A21" w:rsidRDefault="00000000" w:rsidP="000B69C2">
            <w:pPr>
              <w:jc w:val="both"/>
            </w:pPr>
            <w:r>
              <w:rPr>
                <w:b/>
                <w:bCs/>
                <w:color w:val="FFFFFF"/>
                <w:sz w:val="18"/>
                <w:szCs w:val="18"/>
              </w:rPr>
              <w:t>Search Type</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FAA3848" w14:textId="77777777" w:rsidR="00B93A21" w:rsidRDefault="00000000" w:rsidP="000B69C2">
            <w:pPr>
              <w:jc w:val="both"/>
            </w:pPr>
            <w:r>
              <w:rPr>
                <w:b/>
                <w:bCs/>
                <w:color w:val="FFFFFF"/>
                <w:sz w:val="18"/>
                <w:szCs w:val="18"/>
              </w:rPr>
              <w:t>Set Size</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03E27FA" w14:textId="77777777" w:rsidR="00B93A21" w:rsidRDefault="00000000" w:rsidP="000B69C2">
            <w:pPr>
              <w:jc w:val="both"/>
            </w:pPr>
            <w:r>
              <w:rPr>
                <w:b/>
                <w:bCs/>
                <w:color w:val="FFFFFF"/>
                <w:sz w:val="18"/>
                <w:szCs w:val="18"/>
              </w:rPr>
              <w:t>Item Padding</w:t>
            </w:r>
          </w:p>
        </w:tc>
        <w:tc>
          <w:tcPr>
            <w:tcW w:w="28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B908B8C" w14:textId="77777777" w:rsidR="00B93A21" w:rsidRDefault="00000000" w:rsidP="000B69C2">
            <w:pPr>
              <w:jc w:val="both"/>
            </w:pPr>
            <w:r>
              <w:rPr>
                <w:b/>
                <w:bCs/>
                <w:color w:val="FFFFFF"/>
                <w:sz w:val="18"/>
                <w:szCs w:val="18"/>
              </w:rPr>
              <w:t>Distractor Pairs [d1, d2]</w:t>
            </w:r>
          </w:p>
        </w:tc>
      </w:tr>
      <w:tr w:rsidR="00B93A21" w14:paraId="3C836D46" w14:textId="77777777">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7FAFA43" w14:textId="77777777" w:rsidR="00B93A21" w:rsidRDefault="00000000" w:rsidP="000B69C2">
            <w:pPr>
              <w:spacing w:after="30"/>
              <w:jc w:val="both"/>
            </w:pPr>
            <w:r>
              <w:rPr>
                <w:sz w:val="18"/>
                <w:szCs w:val="18"/>
              </w:rPr>
              <w:t>1 — Easy</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25F82C7" w14:textId="77777777" w:rsidR="00B93A21" w:rsidRDefault="00000000" w:rsidP="000B69C2">
            <w:pPr>
              <w:spacing w:after="30"/>
              <w:jc w:val="both"/>
            </w:pPr>
            <w:r>
              <w:rPr>
                <w:sz w:val="18"/>
                <w:szCs w:val="18"/>
              </w:rPr>
              <w:t>Feature pop-out</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528ED19" w14:textId="77777777" w:rsidR="00B93A21" w:rsidRDefault="00000000" w:rsidP="000B69C2">
            <w:pPr>
              <w:spacing w:after="30"/>
              <w:jc w:val="both"/>
            </w:pPr>
            <w:r>
              <w:rPr>
                <w:sz w:val="18"/>
                <w:szCs w:val="18"/>
              </w:rPr>
              <w:t>21</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E1CCBFE" w14:textId="77777777" w:rsidR="00B93A21" w:rsidRDefault="00000000" w:rsidP="000B69C2">
            <w:pPr>
              <w:spacing w:after="30"/>
              <w:jc w:val="both"/>
            </w:pPr>
            <w:r>
              <w:rPr>
                <w:sz w:val="18"/>
                <w:szCs w:val="18"/>
              </w:rPr>
              <w:t>50 px</w:t>
            </w:r>
          </w:p>
        </w:tc>
        <w:tc>
          <w:tcPr>
            <w:tcW w:w="2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1CACF66" w14:textId="77777777" w:rsidR="00B93A21" w:rsidRDefault="00000000" w:rsidP="000B69C2">
            <w:pPr>
              <w:spacing w:after="30"/>
              <w:jc w:val="both"/>
            </w:pPr>
            <w:r>
              <w:rPr>
                <w:sz w:val="18"/>
                <w:szCs w:val="18"/>
              </w:rPr>
              <w:t>[20, 0] or [0, 20] — exactly 20 trials of each per level</w:t>
            </w:r>
          </w:p>
        </w:tc>
      </w:tr>
      <w:tr w:rsidR="00B93A21" w14:paraId="67B3ABCC" w14:textId="77777777">
        <w:tc>
          <w:tcPr>
            <w:tcW w:w="14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1903DB84" w14:textId="77777777" w:rsidR="00B93A21" w:rsidRDefault="00000000" w:rsidP="000B69C2">
            <w:pPr>
              <w:spacing w:after="30"/>
              <w:jc w:val="both"/>
            </w:pPr>
            <w:r>
              <w:rPr>
                <w:sz w:val="18"/>
                <w:szCs w:val="18"/>
              </w:rPr>
              <w:t>2 — Medium</w:t>
            </w:r>
          </w:p>
        </w:tc>
        <w:tc>
          <w:tcPr>
            <w:tcW w:w="20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44091C90" w14:textId="77777777" w:rsidR="00B93A21" w:rsidRDefault="00000000" w:rsidP="000B69C2">
            <w:pPr>
              <w:spacing w:after="30"/>
              <w:jc w:val="both"/>
            </w:pPr>
            <w:r>
              <w:rPr>
                <w:sz w:val="18"/>
                <w:szCs w:val="18"/>
              </w:rPr>
              <w:t>Conjunction</w:t>
            </w:r>
          </w:p>
        </w:tc>
        <w:tc>
          <w:tcPr>
            <w:tcW w:w="13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2C999056" w14:textId="77777777" w:rsidR="00B93A21" w:rsidRDefault="00000000" w:rsidP="000B69C2">
            <w:pPr>
              <w:spacing w:after="30"/>
              <w:jc w:val="both"/>
            </w:pPr>
            <w:r>
              <w:rPr>
                <w:sz w:val="18"/>
                <w:szCs w:val="18"/>
              </w:rPr>
              <w:t>21</w:t>
            </w:r>
          </w:p>
        </w:tc>
        <w:tc>
          <w:tcPr>
            <w:tcW w:w="15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1A430CC9" w14:textId="77777777" w:rsidR="00B93A21" w:rsidRDefault="00000000" w:rsidP="000B69C2">
            <w:pPr>
              <w:spacing w:after="30"/>
              <w:jc w:val="both"/>
            </w:pPr>
            <w:r>
              <w:rPr>
                <w:sz w:val="18"/>
                <w:szCs w:val="18"/>
              </w:rPr>
              <w:t>25 px</w:t>
            </w:r>
          </w:p>
        </w:tc>
        <w:tc>
          <w:tcPr>
            <w:tcW w:w="28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194E30D2" w14:textId="77777777" w:rsidR="00B93A21" w:rsidRDefault="00000000" w:rsidP="000B69C2">
            <w:pPr>
              <w:spacing w:after="30"/>
              <w:jc w:val="both"/>
            </w:pPr>
            <w:r>
              <w:rPr>
                <w:sz w:val="18"/>
                <w:szCs w:val="18"/>
              </w:rPr>
              <w:t>[10,10] [11,9] [12,8] [13,7] — pick one randomly per trial</w:t>
            </w:r>
          </w:p>
        </w:tc>
      </w:tr>
      <w:tr w:rsidR="00B93A21" w14:paraId="3E6586A5" w14:textId="77777777">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2D2A432" w14:textId="77777777" w:rsidR="00B93A21" w:rsidRDefault="00000000" w:rsidP="000B69C2">
            <w:pPr>
              <w:spacing w:after="30"/>
              <w:jc w:val="both"/>
            </w:pPr>
            <w:r>
              <w:rPr>
                <w:sz w:val="18"/>
                <w:szCs w:val="18"/>
              </w:rPr>
              <w:t>3 — Hard</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5F2125F" w14:textId="77777777" w:rsidR="00B93A21" w:rsidRDefault="00000000" w:rsidP="000B69C2">
            <w:pPr>
              <w:spacing w:after="30"/>
              <w:jc w:val="both"/>
            </w:pPr>
            <w:r>
              <w:rPr>
                <w:sz w:val="18"/>
                <w:szCs w:val="18"/>
              </w:rPr>
              <w:t>Conjunction + crowding</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2B771E6" w14:textId="77777777" w:rsidR="00B93A21" w:rsidRDefault="00000000" w:rsidP="000B69C2">
            <w:pPr>
              <w:spacing w:after="30"/>
              <w:jc w:val="both"/>
            </w:pPr>
            <w:r>
              <w:rPr>
                <w:sz w:val="18"/>
                <w:szCs w:val="18"/>
              </w:rPr>
              <w:t>41</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2993E8C" w14:textId="77777777" w:rsidR="00B93A21" w:rsidRDefault="00000000" w:rsidP="000B69C2">
            <w:pPr>
              <w:spacing w:after="30"/>
              <w:jc w:val="both"/>
            </w:pPr>
            <w:r>
              <w:rPr>
                <w:sz w:val="18"/>
                <w:szCs w:val="18"/>
              </w:rPr>
              <w:t>5 px</w:t>
            </w:r>
          </w:p>
        </w:tc>
        <w:tc>
          <w:tcPr>
            <w:tcW w:w="2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C017154" w14:textId="77777777" w:rsidR="00B93A21" w:rsidRDefault="00000000" w:rsidP="000B69C2">
            <w:pPr>
              <w:spacing w:after="30"/>
              <w:jc w:val="both"/>
            </w:pPr>
            <w:r>
              <w:rPr>
                <w:sz w:val="18"/>
                <w:szCs w:val="18"/>
              </w:rPr>
              <w:t>[20,20] [21,19] [22,18] [23,17] [24,16] [25,15] — pick one randomly per trial</w:t>
            </w:r>
          </w:p>
        </w:tc>
      </w:tr>
    </w:tbl>
    <w:p w14:paraId="57EB4DB1" w14:textId="77777777" w:rsidR="00B93A21" w:rsidRDefault="00000000" w:rsidP="000B69C2">
      <w:pPr>
        <w:spacing w:after="100"/>
        <w:jc w:val="both"/>
      </w:pPr>
      <w:r>
        <w:rPr>
          <w:i/>
          <w:iCs/>
          <w:color w:val="555555"/>
          <w:sz w:val="17"/>
          <w:szCs w:val="17"/>
        </w:rPr>
        <w:t>ℹ️  d1 = same shape as target, different colour. d2 = same colour as target, different shape. At L1 each trial uses exactly one distractor type: [20,0] yields a colour singleton, [0,20] a shape singleton.</w:t>
      </w:r>
    </w:p>
    <w:p w14:paraId="791072C3" w14:textId="77777777" w:rsidR="00B93A21" w:rsidRDefault="00000000" w:rsidP="000B69C2">
      <w:pPr>
        <w:pStyle w:val="Heading2"/>
        <w:spacing w:after="100"/>
        <w:jc w:val="both"/>
      </w:pPr>
      <w:r>
        <w:rPr>
          <w:sz w:val="20"/>
          <w:szCs w:val="20"/>
        </w:rPr>
        <w:t>4.4  Trial Generation — Pooling Method</w:t>
      </w:r>
    </w:p>
    <w:p w14:paraId="070F9F86" w14:textId="77777777" w:rsidR="00B93A21" w:rsidRDefault="00000000" w:rsidP="000B69C2">
      <w:pPr>
        <w:pStyle w:val="ListParagraph"/>
        <w:numPr>
          <w:ilvl w:val="0"/>
          <w:numId w:val="2"/>
        </w:numPr>
        <w:spacing w:after="60"/>
        <w:jc w:val="both"/>
      </w:pPr>
      <w:r>
        <w:t>Pre-generate the full pool of 40 trials before each level begins</w:t>
      </w:r>
    </w:p>
    <w:p w14:paraId="7D6794BE" w14:textId="77777777" w:rsidR="00B93A21" w:rsidRDefault="00000000" w:rsidP="000B69C2">
      <w:pPr>
        <w:pStyle w:val="ListParagraph"/>
        <w:numPr>
          <w:ilvl w:val="0"/>
          <w:numId w:val="2"/>
        </w:numPr>
        <w:spacing w:after="60"/>
        <w:jc w:val="both"/>
      </w:pPr>
      <w:r>
        <w:t>For each trial slot, randomly select: target color, target shape, distractor pair counts, d1 color, d2 shape (L2/L3)</w:t>
      </w:r>
    </w:p>
    <w:p w14:paraId="09C23EA7" w14:textId="77777777" w:rsidR="00B93A21" w:rsidRDefault="00000000" w:rsidP="000B69C2">
      <w:pPr>
        <w:pStyle w:val="ListParagraph"/>
        <w:numPr>
          <w:ilvl w:val="0"/>
          <w:numId w:val="2"/>
        </w:numPr>
        <w:spacing w:after="60"/>
        <w:jc w:val="both"/>
      </w:pPr>
      <w:r>
        <w:t>Pool ensures balanced coverage of target colors and shapes across the 40 trials</w:t>
      </w:r>
    </w:p>
    <w:p w14:paraId="7BEA496E" w14:textId="77777777" w:rsidR="00B93A21" w:rsidRDefault="00000000" w:rsidP="000B69C2">
      <w:pPr>
        <w:pStyle w:val="ListParagraph"/>
        <w:numPr>
          <w:ilvl w:val="0"/>
          <w:numId w:val="2"/>
        </w:numPr>
        <w:spacing w:after="60"/>
        <w:jc w:val="both"/>
      </w:pPr>
      <w:r>
        <w:t>Shuffle pool once; draw sequentially during play</w:t>
      </w:r>
    </w:p>
    <w:p w14:paraId="66100D13" w14:textId="77777777" w:rsidR="00B93A21" w:rsidRDefault="00000000" w:rsidP="000B69C2">
      <w:pPr>
        <w:pStyle w:val="Heading2"/>
        <w:spacing w:after="100"/>
        <w:jc w:val="both"/>
      </w:pPr>
      <w:r>
        <w:rPr>
          <w:sz w:val="20"/>
          <w:szCs w:val="20"/>
        </w:rPr>
        <w:t>4.5  Trial Flow</w:t>
      </w:r>
    </w:p>
    <w:p w14:paraId="10D28585" w14:textId="77777777" w:rsidR="00B93A21" w:rsidRDefault="00000000" w:rsidP="000B69C2">
      <w:pPr>
        <w:spacing w:after="100"/>
        <w:jc w:val="both"/>
      </w:pPr>
      <w:r>
        <w:t>1.  Fixation cross: 500–800 ms uniform jitter — timer NOT yet running</w:t>
      </w:r>
    </w:p>
    <w:p w14:paraId="7758FD34" w14:textId="77777777" w:rsidR="00B93A21" w:rsidRDefault="00000000" w:rsidP="000B69C2">
      <w:pPr>
        <w:spacing w:after="100"/>
        <w:jc w:val="both"/>
      </w:pPr>
      <w:r>
        <w:t>2.  Stimulus display: All items appear simultaneously — timer starts at 0</w:t>
      </w:r>
    </w:p>
    <w:p w14:paraId="2BF6B571" w14:textId="77777777" w:rsidR="00B93A21" w:rsidRDefault="00000000" w:rsidP="000B69C2">
      <w:pPr>
        <w:spacing w:after="100"/>
        <w:jc w:val="both"/>
      </w:pPr>
      <w:r>
        <w:t>3.  Participant clicks the singleton (the odd item out)</w:t>
      </w:r>
    </w:p>
    <w:p w14:paraId="329B8C24" w14:textId="77777777" w:rsidR="00B93A21" w:rsidRDefault="00000000" w:rsidP="000B69C2">
      <w:pPr>
        <w:spacing w:after="100"/>
        <w:jc w:val="both"/>
      </w:pPr>
      <w:r>
        <w:lastRenderedPageBreak/>
        <w:t>4.  Response window expires → timeout</w:t>
      </w:r>
    </w:p>
    <w:p w14:paraId="145BFDA0" w14:textId="77777777" w:rsidR="00B93A21" w:rsidRDefault="00000000" w:rsidP="000B69C2">
      <w:pPr>
        <w:spacing w:after="100"/>
        <w:jc w:val="both"/>
      </w:pPr>
      <w:r>
        <w:t>5.  Log trial → repeat from step 1 (next fixation)</w:t>
      </w:r>
    </w:p>
    <w:p w14:paraId="281D8D9C" w14:textId="77777777" w:rsidR="00B93A21" w:rsidRDefault="00000000" w:rsidP="000B69C2">
      <w:pPr>
        <w:pStyle w:val="Heading2"/>
        <w:spacing w:after="100"/>
        <w:jc w:val="both"/>
      </w:pPr>
      <w:r>
        <w:rPr>
          <w:sz w:val="20"/>
          <w:szCs w:val="20"/>
        </w:rPr>
        <w:t>4.6  Item Placement</w:t>
      </w:r>
    </w:p>
    <w:p w14:paraId="10CE7324" w14:textId="77777777" w:rsidR="00B93A21" w:rsidRDefault="00000000" w:rsidP="000B69C2">
      <w:pPr>
        <w:pStyle w:val="ListParagraph"/>
        <w:numPr>
          <w:ilvl w:val="0"/>
          <w:numId w:val="2"/>
        </w:numPr>
        <w:spacing w:after="60"/>
        <w:jc w:val="both"/>
      </w:pPr>
      <w:r>
        <w:t>Items placed with minimum center-to-center padding enforced per level</w:t>
      </w:r>
    </w:p>
    <w:p w14:paraId="5B23DAE8" w14:textId="77777777" w:rsidR="00B93A21" w:rsidRDefault="00000000" w:rsidP="000B69C2">
      <w:pPr>
        <w:pStyle w:val="ListParagraph"/>
        <w:numPr>
          <w:ilvl w:val="0"/>
          <w:numId w:val="2"/>
        </w:numPr>
        <w:spacing w:after="60"/>
        <w:jc w:val="both"/>
      </w:pPr>
      <w:r>
        <w:t>L1/L2: rejection-sampling placement is acceptable at 50/25 px padding</w:t>
      </w:r>
    </w:p>
    <w:p w14:paraId="0991E448" w14:textId="77777777" w:rsidR="00B93A21" w:rsidRDefault="00000000" w:rsidP="000B69C2">
      <w:pPr>
        <w:pStyle w:val="ListParagraph"/>
        <w:numPr>
          <w:ilvl w:val="0"/>
          <w:numId w:val="2"/>
        </w:numPr>
        <w:spacing w:after="60"/>
        <w:jc w:val="both"/>
      </w:pPr>
      <w:r>
        <w:t>L3 (5 px, 41 items): use grid-jitter placement — divide canvas into grid, place one item per cell with small random offset, then shuffle positions. Do NOT use rejection sampling (too slow at this density)</w:t>
      </w:r>
    </w:p>
    <w:p w14:paraId="3CEF4425" w14:textId="77777777" w:rsidR="00B93A21" w:rsidRDefault="00000000" w:rsidP="000B69C2">
      <w:pPr>
        <w:pStyle w:val="Heading2"/>
        <w:spacing w:after="100"/>
        <w:jc w:val="both"/>
      </w:pPr>
      <w:r>
        <w:rPr>
          <w:sz w:val="20"/>
          <w:szCs w:val="20"/>
        </w:rPr>
        <w:t>4.7  Configurable Parameters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B93A21" w14:paraId="0D7DFF45" w14:textId="77777777">
        <w:trPr>
          <w:tblHeader/>
        </w:trPr>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2161CCD" w14:textId="77777777" w:rsidR="00B93A21" w:rsidRDefault="00000000" w:rsidP="000B69C2">
            <w:pPr>
              <w:jc w:val="both"/>
            </w:pPr>
            <w:r>
              <w:rPr>
                <w:b/>
                <w:bCs/>
                <w:color w:val="FFFFFF"/>
                <w:sz w:val="18"/>
                <w:szCs w:val="18"/>
              </w:rPr>
              <w:t>Parameter</w:t>
            </w:r>
          </w:p>
        </w:tc>
        <w:tc>
          <w:tcPr>
            <w:tcW w:w="58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55BCABF" w14:textId="77777777" w:rsidR="00B93A21" w:rsidRDefault="00000000" w:rsidP="000B69C2">
            <w:pPr>
              <w:jc w:val="both"/>
            </w:pPr>
            <w:r>
              <w:rPr>
                <w:b/>
                <w:bCs/>
                <w:color w:val="FFFFFF"/>
                <w:sz w:val="18"/>
                <w:szCs w:val="18"/>
              </w:rPr>
              <w:t>Value</w:t>
            </w:r>
          </w:p>
        </w:tc>
      </w:tr>
      <w:tr w:rsidR="00B93A21" w14:paraId="08188544"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5B6B38A" w14:textId="77777777" w:rsidR="00B93A21" w:rsidRDefault="00000000" w:rsidP="000B69C2">
            <w:pPr>
              <w:spacing w:after="30"/>
              <w:jc w:val="both"/>
            </w:pPr>
            <w:r>
              <w:rPr>
                <w:sz w:val="18"/>
                <w:szCs w:val="18"/>
              </w:rPr>
              <w:t>Response window (L1 / L2 / L3)</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D1274D3" w14:textId="77777777" w:rsidR="00B93A21" w:rsidRDefault="00000000" w:rsidP="000B69C2">
            <w:pPr>
              <w:spacing w:after="30"/>
              <w:jc w:val="both"/>
            </w:pPr>
            <w:r>
              <w:rPr>
                <w:sz w:val="18"/>
                <w:szCs w:val="18"/>
              </w:rPr>
              <w:t>4000 / 3000 / 2000 ms</w:t>
            </w:r>
          </w:p>
        </w:tc>
      </w:tr>
      <w:tr w:rsidR="00B93A21" w14:paraId="1E5B9B35" w14:textId="77777777">
        <w:tc>
          <w:tcPr>
            <w:tcW w:w="32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2FBD478A" w14:textId="77777777" w:rsidR="00B93A21" w:rsidRDefault="00000000" w:rsidP="000B69C2">
            <w:pPr>
              <w:spacing w:after="30"/>
              <w:jc w:val="both"/>
            </w:pPr>
            <w:r>
              <w:rPr>
                <w:sz w:val="18"/>
                <w:szCs w:val="18"/>
              </w:rPr>
              <w:t>Fixation jitter range</w:t>
            </w:r>
          </w:p>
        </w:tc>
        <w:tc>
          <w:tcPr>
            <w:tcW w:w="58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0B6E37B4" w14:textId="77777777" w:rsidR="00B93A21" w:rsidRDefault="00000000" w:rsidP="000B69C2">
            <w:pPr>
              <w:spacing w:after="30"/>
              <w:jc w:val="both"/>
            </w:pPr>
            <w:r>
              <w:rPr>
                <w:sz w:val="18"/>
                <w:szCs w:val="18"/>
              </w:rPr>
              <w:t>500–800 ms (uniform)</w:t>
            </w:r>
          </w:p>
        </w:tc>
      </w:tr>
      <w:tr w:rsidR="00B93A21" w14:paraId="1FB600AC"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B5DF72D" w14:textId="77777777" w:rsidR="00B93A21" w:rsidRDefault="00000000" w:rsidP="000B69C2">
            <w:pPr>
              <w:spacing w:after="30"/>
              <w:jc w:val="both"/>
            </w:pPr>
            <w:r>
              <w:rPr>
                <w:sz w:val="18"/>
                <w:szCs w:val="18"/>
              </w:rPr>
              <w:t>Item padding (L1 / L2 / L3)</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EE058A9" w14:textId="77777777" w:rsidR="00B93A21" w:rsidRDefault="00000000" w:rsidP="000B69C2">
            <w:pPr>
              <w:spacing w:after="30"/>
              <w:jc w:val="both"/>
            </w:pPr>
            <w:r>
              <w:rPr>
                <w:sz w:val="18"/>
                <w:szCs w:val="18"/>
              </w:rPr>
              <w:t>50 / 25 / 5 px</w:t>
            </w:r>
          </w:p>
        </w:tc>
      </w:tr>
      <w:tr w:rsidR="00B93A21" w14:paraId="78CDF2D2" w14:textId="77777777">
        <w:tc>
          <w:tcPr>
            <w:tcW w:w="32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24447F95" w14:textId="77777777" w:rsidR="00B93A21" w:rsidRDefault="00000000" w:rsidP="000B69C2">
            <w:pPr>
              <w:spacing w:after="30"/>
              <w:jc w:val="both"/>
            </w:pPr>
            <w:r>
              <w:rPr>
                <w:sz w:val="18"/>
                <w:szCs w:val="18"/>
              </w:rPr>
              <w:t>Set size (L1–L2 / L3)</w:t>
            </w:r>
          </w:p>
        </w:tc>
        <w:tc>
          <w:tcPr>
            <w:tcW w:w="58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72DF3A56" w14:textId="77777777" w:rsidR="00B93A21" w:rsidRDefault="00000000" w:rsidP="000B69C2">
            <w:pPr>
              <w:spacing w:after="30"/>
              <w:jc w:val="both"/>
            </w:pPr>
            <w:r>
              <w:rPr>
                <w:sz w:val="18"/>
                <w:szCs w:val="18"/>
              </w:rPr>
              <w:t>21 / 41</w:t>
            </w:r>
          </w:p>
        </w:tc>
      </w:tr>
      <w:tr w:rsidR="00B93A21" w14:paraId="4B7DFF9A"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FE94C9E" w14:textId="77777777" w:rsidR="00B93A21" w:rsidRDefault="00000000" w:rsidP="000B69C2">
            <w:pPr>
              <w:spacing w:after="30"/>
              <w:jc w:val="both"/>
            </w:pPr>
            <w:r>
              <w:rPr>
                <w:sz w:val="18"/>
                <w:szCs w:val="18"/>
              </w:rPr>
              <w:t>Trials per level</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42CF34A" w14:textId="77777777" w:rsidR="00B93A21" w:rsidRDefault="00000000" w:rsidP="000B69C2">
            <w:pPr>
              <w:spacing w:after="30"/>
              <w:jc w:val="both"/>
            </w:pPr>
            <w:r>
              <w:rPr>
                <w:sz w:val="18"/>
                <w:szCs w:val="18"/>
              </w:rPr>
              <w:t>40</w:t>
            </w:r>
          </w:p>
        </w:tc>
      </w:tr>
      <w:tr w:rsidR="00B93A21" w14:paraId="0B8CB5AB"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7B6F5B7" w14:textId="77777777" w:rsidR="00B93A21" w:rsidRDefault="00000000" w:rsidP="000B69C2">
            <w:pPr>
              <w:spacing w:after="30"/>
              <w:jc w:val="both"/>
            </w:pPr>
            <w:r>
              <w:rPr>
                <w:sz w:val="18"/>
                <w:szCs w:val="18"/>
              </w:rPr>
              <w:t>Item size</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0FD2BFA" w14:textId="77777777" w:rsidR="00B93A21" w:rsidRDefault="00000000" w:rsidP="000B69C2">
            <w:pPr>
              <w:spacing w:after="30"/>
              <w:jc w:val="both"/>
            </w:pPr>
            <w:r>
              <w:rPr>
                <w:sz w:val="18"/>
                <w:szCs w:val="18"/>
              </w:rPr>
              <w:t>56 px (bounding box); field capped to a centered 980 × 620 px region</w:t>
            </w:r>
          </w:p>
        </w:tc>
      </w:tr>
    </w:tbl>
    <w:p w14:paraId="3BC386BF" w14:textId="77777777" w:rsidR="00B93A21" w:rsidRDefault="00000000" w:rsidP="000B69C2">
      <w:pPr>
        <w:pStyle w:val="Heading2"/>
        <w:spacing w:after="100"/>
        <w:jc w:val="both"/>
      </w:pPr>
      <w:r>
        <w:rPr>
          <w:sz w:val="20"/>
          <w:szCs w:val="20"/>
        </w:rPr>
        <w:t>4.8  Log Fields</w:t>
      </w:r>
    </w:p>
    <w:p w14:paraId="57151205" w14:textId="77777777" w:rsidR="00B93A21" w:rsidRDefault="00000000" w:rsidP="000B69C2">
      <w:pPr>
        <w:pStyle w:val="Heading3"/>
        <w:spacing w:before="160" w:after="60"/>
        <w:jc w:val="both"/>
      </w:pPr>
      <w:r>
        <w:rPr>
          <w:sz w:val="20"/>
          <w:szCs w:val="20"/>
        </w:rPr>
        <w:t>All common fields apply (see Section 0)</w:t>
      </w:r>
    </w:p>
    <w:p w14:paraId="5E613257" w14:textId="77777777" w:rsidR="00B93A21" w:rsidRDefault="00000000" w:rsidP="000B69C2">
      <w:pPr>
        <w:pStyle w:val="Heading3"/>
        <w:spacing w:before="160" w:after="60"/>
        <w:jc w:val="both"/>
      </w:pPr>
      <w:r>
        <w:rPr>
          <w:sz w:val="20"/>
          <w:szCs w:val="20"/>
        </w:rPr>
        <w:t>Star Search-specific fields: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700"/>
        <w:gridCol w:w="4226"/>
      </w:tblGrid>
      <w:tr w:rsidR="00B93A21" w14:paraId="5F1FE72D" w14:textId="77777777">
        <w:trPr>
          <w:tblHeader/>
        </w:trPr>
        <w:tc>
          <w:tcPr>
            <w:tcW w:w="2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1D51C5B" w14:textId="77777777" w:rsidR="00B93A21" w:rsidRDefault="00000000" w:rsidP="000B69C2">
            <w:pPr>
              <w:jc w:val="both"/>
            </w:pPr>
            <w:r>
              <w:rPr>
                <w:b/>
                <w:bCs/>
                <w:color w:val="FFFFFF"/>
                <w:sz w:val="18"/>
                <w:szCs w:val="18"/>
              </w:rPr>
              <w:t>Field</w:t>
            </w:r>
          </w:p>
        </w:tc>
        <w:tc>
          <w:tcPr>
            <w:tcW w:w="2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7ADA659" w14:textId="77777777" w:rsidR="00B93A21" w:rsidRDefault="00000000" w:rsidP="000B69C2">
            <w:pPr>
              <w:jc w:val="both"/>
            </w:pPr>
            <w:r>
              <w:rPr>
                <w:b/>
                <w:bCs/>
                <w:color w:val="FFFFFF"/>
                <w:sz w:val="18"/>
                <w:szCs w:val="18"/>
              </w:rPr>
              <w:t>Format</w:t>
            </w:r>
          </w:p>
        </w:tc>
        <w:tc>
          <w:tcPr>
            <w:tcW w:w="42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BD3959F" w14:textId="77777777" w:rsidR="00B93A21" w:rsidRDefault="00000000" w:rsidP="000B69C2">
            <w:pPr>
              <w:jc w:val="both"/>
            </w:pPr>
            <w:r>
              <w:rPr>
                <w:b/>
                <w:bCs/>
                <w:color w:val="FFFFFF"/>
                <w:sz w:val="18"/>
                <w:szCs w:val="18"/>
              </w:rPr>
              <w:t>Notes</w:t>
            </w:r>
          </w:p>
        </w:tc>
      </w:tr>
      <w:tr w:rsidR="00B93A21" w14:paraId="23BFE175" w14:textId="77777777">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5F49132" w14:textId="77777777" w:rsidR="00B93A21" w:rsidRDefault="00000000" w:rsidP="000B69C2">
            <w:pPr>
              <w:spacing w:after="30"/>
              <w:jc w:val="both"/>
            </w:pPr>
            <w:r>
              <w:rPr>
                <w:sz w:val="18"/>
                <w:szCs w:val="18"/>
              </w:rPr>
              <w:t>searchType</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27321EC" w14:textId="77777777" w:rsidR="00B93A21" w:rsidRDefault="00000000" w:rsidP="000B69C2">
            <w:pPr>
              <w:spacing w:after="30"/>
              <w:jc w:val="both"/>
            </w:pPr>
            <w:r>
              <w:rPr>
                <w:sz w:val="18"/>
                <w:szCs w:val="18"/>
              </w:rPr>
              <w:t>feature | conjunction</w:t>
            </w:r>
          </w:p>
        </w:tc>
        <w:tc>
          <w:tcPr>
            <w:tcW w:w="4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5E9571E" w14:textId="77777777" w:rsidR="00B93A21" w:rsidRDefault="00000000" w:rsidP="000B69C2">
            <w:pPr>
              <w:spacing w:after="30"/>
              <w:jc w:val="both"/>
            </w:pPr>
            <w:r>
              <w:rPr>
                <w:sz w:val="18"/>
                <w:szCs w:val="18"/>
              </w:rPr>
              <w:t>L1 = feature, L2/L3 = conjunction</w:t>
            </w:r>
          </w:p>
        </w:tc>
      </w:tr>
      <w:tr w:rsidR="00B93A21" w14:paraId="47EE10F7" w14:textId="77777777">
        <w:tc>
          <w:tcPr>
            <w:tcW w:w="21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13390AE4" w14:textId="77777777" w:rsidR="00B93A21" w:rsidRDefault="00000000" w:rsidP="000B69C2">
            <w:pPr>
              <w:spacing w:after="30"/>
              <w:jc w:val="both"/>
            </w:pPr>
            <w:r>
              <w:rPr>
                <w:sz w:val="18"/>
                <w:szCs w:val="18"/>
              </w:rPr>
              <w:t>setSize</w:t>
            </w:r>
          </w:p>
        </w:tc>
        <w:tc>
          <w:tcPr>
            <w:tcW w:w="27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0E6387F3" w14:textId="77777777" w:rsidR="00B93A21" w:rsidRDefault="00000000" w:rsidP="000B69C2">
            <w:pPr>
              <w:spacing w:after="30"/>
              <w:jc w:val="both"/>
            </w:pPr>
            <w:r>
              <w:rPr>
                <w:sz w:val="18"/>
                <w:szCs w:val="18"/>
              </w:rPr>
              <w:t>21 | 41</w:t>
            </w:r>
          </w:p>
        </w:tc>
        <w:tc>
          <w:tcPr>
            <w:tcW w:w="42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1B6334D2" w14:textId="77777777" w:rsidR="00B93A21" w:rsidRDefault="00000000" w:rsidP="000B69C2">
            <w:pPr>
              <w:spacing w:after="30"/>
              <w:jc w:val="both"/>
            </w:pPr>
            <w:r>
              <w:rPr>
                <w:sz w:val="18"/>
                <w:szCs w:val="18"/>
              </w:rPr>
              <w:t>Total items on screen this trial</w:t>
            </w:r>
          </w:p>
        </w:tc>
      </w:tr>
      <w:tr w:rsidR="00B93A21" w14:paraId="45026B75" w14:textId="77777777">
        <w:tc>
          <w:tcPr>
            <w:tcW w:w="21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49F0ABF6" w14:textId="77777777" w:rsidR="00B93A21" w:rsidRDefault="00000000" w:rsidP="000B69C2">
            <w:pPr>
              <w:spacing w:after="30"/>
              <w:jc w:val="both"/>
            </w:pPr>
            <w:r>
              <w:rPr>
                <w:sz w:val="18"/>
                <w:szCs w:val="18"/>
              </w:rPr>
              <w:t>distractor1Item</w:t>
            </w:r>
          </w:p>
        </w:tc>
        <w:tc>
          <w:tcPr>
            <w:tcW w:w="27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3101D4DC" w14:textId="77777777" w:rsidR="00B93A21" w:rsidRDefault="00000000" w:rsidP="000B69C2">
            <w:pPr>
              <w:spacing w:after="30"/>
              <w:jc w:val="both"/>
            </w:pPr>
            <w:r>
              <w:rPr>
                <w:sz w:val="18"/>
                <w:szCs w:val="18"/>
              </w:rPr>
              <w:t>e.g., "navy_star"</w:t>
            </w:r>
          </w:p>
        </w:tc>
        <w:tc>
          <w:tcPr>
            <w:tcW w:w="42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2E4FC341" w14:textId="77777777" w:rsidR="00B93A21" w:rsidRDefault="00000000" w:rsidP="000B69C2">
            <w:pPr>
              <w:spacing w:after="30"/>
              <w:jc w:val="both"/>
            </w:pPr>
            <w:r>
              <w:rPr>
                <w:sz w:val="18"/>
                <w:szCs w:val="18"/>
              </w:rPr>
              <w:t>color_shape of d1 (same shape as target, different color)</w:t>
            </w:r>
          </w:p>
        </w:tc>
      </w:tr>
      <w:tr w:rsidR="00B93A21" w14:paraId="511F80A4" w14:textId="77777777">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8E12EFD" w14:textId="77777777" w:rsidR="00B93A21" w:rsidRDefault="00000000" w:rsidP="000B69C2">
            <w:pPr>
              <w:spacing w:after="30"/>
              <w:jc w:val="both"/>
            </w:pPr>
            <w:r>
              <w:rPr>
                <w:sz w:val="18"/>
                <w:szCs w:val="18"/>
              </w:rPr>
              <w:t>distractor2Item</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1D45E53" w14:textId="77777777" w:rsidR="00B93A21" w:rsidRDefault="00000000" w:rsidP="000B69C2">
            <w:pPr>
              <w:spacing w:after="30"/>
              <w:jc w:val="both"/>
            </w:pPr>
            <w:r>
              <w:rPr>
                <w:sz w:val="18"/>
                <w:szCs w:val="18"/>
              </w:rPr>
              <w:t>e.g., "gold_circle" | ""</w:t>
            </w:r>
          </w:p>
        </w:tc>
        <w:tc>
          <w:tcPr>
            <w:tcW w:w="4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B337BC2" w14:textId="77777777" w:rsidR="00B93A21" w:rsidRDefault="00000000" w:rsidP="000B69C2">
            <w:pPr>
              <w:spacing w:after="30"/>
              <w:jc w:val="both"/>
            </w:pPr>
            <w:r>
              <w:rPr>
                <w:sz w:val="18"/>
                <w:szCs w:val="18"/>
              </w:rPr>
              <w:t>color_shape of d2 (same color as target, different shape); empty string for L1</w:t>
            </w:r>
          </w:p>
        </w:tc>
      </w:tr>
      <w:tr w:rsidR="00B93A21" w14:paraId="05943378" w14:textId="77777777">
        <w:tc>
          <w:tcPr>
            <w:tcW w:w="21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4096F223" w14:textId="77777777" w:rsidR="00B93A21" w:rsidRDefault="00000000" w:rsidP="000B69C2">
            <w:pPr>
              <w:spacing w:after="30"/>
              <w:jc w:val="both"/>
            </w:pPr>
            <w:r>
              <w:rPr>
                <w:sz w:val="18"/>
                <w:szCs w:val="18"/>
              </w:rPr>
              <w:t>distractor1Count</w:t>
            </w:r>
          </w:p>
        </w:tc>
        <w:tc>
          <w:tcPr>
            <w:tcW w:w="27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79D40B64" w14:textId="77777777" w:rsidR="00B93A21" w:rsidRDefault="00000000" w:rsidP="000B69C2">
            <w:pPr>
              <w:spacing w:after="30"/>
              <w:jc w:val="both"/>
            </w:pPr>
            <w:r>
              <w:rPr>
                <w:sz w:val="18"/>
                <w:szCs w:val="18"/>
              </w:rPr>
              <w:t>integer</w:t>
            </w:r>
          </w:p>
        </w:tc>
        <w:tc>
          <w:tcPr>
            <w:tcW w:w="42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56C603FF" w14:textId="77777777" w:rsidR="00B93A21" w:rsidRDefault="00000000" w:rsidP="000B69C2">
            <w:pPr>
              <w:spacing w:after="30"/>
              <w:jc w:val="both"/>
            </w:pPr>
            <w:r>
              <w:rPr>
                <w:sz w:val="18"/>
                <w:szCs w:val="18"/>
              </w:rPr>
              <w:t>Number of d1 items this trial</w:t>
            </w:r>
          </w:p>
        </w:tc>
      </w:tr>
      <w:tr w:rsidR="00B93A21" w14:paraId="0AF13A58" w14:textId="77777777">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187304D" w14:textId="77777777" w:rsidR="00B93A21" w:rsidRDefault="00000000" w:rsidP="000B69C2">
            <w:pPr>
              <w:spacing w:after="30"/>
              <w:jc w:val="both"/>
            </w:pPr>
            <w:r>
              <w:rPr>
                <w:sz w:val="18"/>
                <w:szCs w:val="18"/>
              </w:rPr>
              <w:t>distractor2Count</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A54CC2B" w14:textId="77777777" w:rsidR="00B93A21" w:rsidRDefault="00000000" w:rsidP="000B69C2">
            <w:pPr>
              <w:spacing w:after="30"/>
              <w:jc w:val="both"/>
            </w:pPr>
            <w:r>
              <w:rPr>
                <w:sz w:val="18"/>
                <w:szCs w:val="18"/>
              </w:rPr>
              <w:t>integer</w:t>
            </w:r>
          </w:p>
        </w:tc>
        <w:tc>
          <w:tcPr>
            <w:tcW w:w="4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229716E" w14:textId="77777777" w:rsidR="00B93A21" w:rsidRDefault="00000000" w:rsidP="000B69C2">
            <w:pPr>
              <w:spacing w:after="30"/>
              <w:jc w:val="both"/>
            </w:pPr>
            <w:r>
              <w:rPr>
                <w:sz w:val="18"/>
                <w:szCs w:val="18"/>
              </w:rPr>
              <w:t>Number of d2 items this trial (0 for L1)</w:t>
            </w:r>
          </w:p>
        </w:tc>
      </w:tr>
      <w:tr w:rsidR="00B93A21" w14:paraId="5BA7430C" w14:textId="77777777">
        <w:tc>
          <w:tcPr>
            <w:tcW w:w="21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6357E9FB" w14:textId="77777777" w:rsidR="00B93A21" w:rsidRDefault="00000000" w:rsidP="000B69C2">
            <w:pPr>
              <w:spacing w:after="30"/>
              <w:jc w:val="both"/>
            </w:pPr>
            <w:r>
              <w:rPr>
                <w:sz w:val="18"/>
                <w:szCs w:val="18"/>
              </w:rPr>
              <w:t>fixationDuration</w:t>
            </w:r>
          </w:p>
        </w:tc>
        <w:tc>
          <w:tcPr>
            <w:tcW w:w="27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3EB832DE" w14:textId="77777777" w:rsidR="00B93A21" w:rsidRDefault="00000000" w:rsidP="000B69C2">
            <w:pPr>
              <w:spacing w:after="30"/>
              <w:jc w:val="both"/>
            </w:pPr>
            <w:r>
              <w:rPr>
                <w:sz w:val="18"/>
                <w:szCs w:val="18"/>
              </w:rPr>
              <w:t>ms (500–800)</w:t>
            </w:r>
          </w:p>
        </w:tc>
        <w:tc>
          <w:tcPr>
            <w:tcW w:w="42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3B844065" w14:textId="77777777" w:rsidR="00B93A21" w:rsidRDefault="00000000" w:rsidP="000B69C2">
            <w:pPr>
              <w:spacing w:after="30"/>
              <w:jc w:val="both"/>
            </w:pPr>
            <w:r>
              <w:rPr>
                <w:sz w:val="18"/>
                <w:szCs w:val="18"/>
              </w:rPr>
              <w:t>Actual jittered fixation duration for this specific trial</w:t>
            </w:r>
          </w:p>
        </w:tc>
      </w:tr>
      <w:tr w:rsidR="00B93A21" w14:paraId="12E0A2D6" w14:textId="77777777">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AC413D4" w14:textId="77777777" w:rsidR="00B93A21" w:rsidRDefault="00000000" w:rsidP="000B69C2">
            <w:pPr>
              <w:spacing w:after="30"/>
              <w:jc w:val="both"/>
            </w:pPr>
            <w:r>
              <w:rPr>
                <w:sz w:val="18"/>
                <w:szCs w:val="18"/>
              </w:rPr>
              <w:t>targetX</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F397825" w14:textId="77777777" w:rsidR="00B93A21" w:rsidRDefault="00000000" w:rsidP="000B69C2">
            <w:pPr>
              <w:spacing w:after="30"/>
              <w:jc w:val="both"/>
            </w:pPr>
            <w:r>
              <w:rPr>
                <w:sz w:val="18"/>
                <w:szCs w:val="18"/>
              </w:rPr>
              <w:t>pixels</w:t>
            </w:r>
          </w:p>
        </w:tc>
        <w:tc>
          <w:tcPr>
            <w:tcW w:w="4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AC2EBE6" w14:textId="77777777" w:rsidR="00B93A21" w:rsidRDefault="00000000" w:rsidP="000B69C2">
            <w:pPr>
              <w:spacing w:after="30"/>
              <w:jc w:val="both"/>
            </w:pPr>
            <w:r>
              <w:rPr>
                <w:sz w:val="18"/>
                <w:szCs w:val="18"/>
              </w:rPr>
              <w:t>Target center X on canvas</w:t>
            </w:r>
          </w:p>
        </w:tc>
      </w:tr>
      <w:tr w:rsidR="00B93A21" w14:paraId="7824AE5D" w14:textId="77777777">
        <w:tc>
          <w:tcPr>
            <w:tcW w:w="21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4ED39BC5" w14:textId="77777777" w:rsidR="00B93A21" w:rsidRDefault="00000000" w:rsidP="000B69C2">
            <w:pPr>
              <w:spacing w:after="30"/>
              <w:jc w:val="both"/>
            </w:pPr>
            <w:r>
              <w:rPr>
                <w:sz w:val="18"/>
                <w:szCs w:val="18"/>
              </w:rPr>
              <w:t>targetY</w:t>
            </w:r>
          </w:p>
        </w:tc>
        <w:tc>
          <w:tcPr>
            <w:tcW w:w="27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270BBEF7" w14:textId="77777777" w:rsidR="00B93A21" w:rsidRDefault="00000000" w:rsidP="000B69C2">
            <w:pPr>
              <w:spacing w:after="30"/>
              <w:jc w:val="both"/>
            </w:pPr>
            <w:r>
              <w:rPr>
                <w:sz w:val="18"/>
                <w:szCs w:val="18"/>
              </w:rPr>
              <w:t>pixels</w:t>
            </w:r>
          </w:p>
        </w:tc>
        <w:tc>
          <w:tcPr>
            <w:tcW w:w="42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08A9E0E0" w14:textId="77777777" w:rsidR="00B93A21" w:rsidRDefault="00000000" w:rsidP="000B69C2">
            <w:pPr>
              <w:spacing w:after="30"/>
              <w:jc w:val="both"/>
            </w:pPr>
            <w:r>
              <w:rPr>
                <w:sz w:val="18"/>
                <w:szCs w:val="18"/>
              </w:rPr>
              <w:t>Target center Y on canvas</w:t>
            </w:r>
          </w:p>
        </w:tc>
      </w:tr>
      <w:tr w:rsidR="00B93A21" w14:paraId="24E3DC6E" w14:textId="77777777">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2422072" w14:textId="77777777" w:rsidR="00B93A21" w:rsidRDefault="00000000" w:rsidP="000B69C2">
            <w:pPr>
              <w:spacing w:after="30"/>
              <w:jc w:val="both"/>
            </w:pPr>
            <w:r>
              <w:rPr>
                <w:sz w:val="18"/>
                <w:szCs w:val="18"/>
              </w:rPr>
              <w:t>clickX</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DE3763A" w14:textId="77777777" w:rsidR="00B93A21" w:rsidRDefault="00000000" w:rsidP="000B69C2">
            <w:pPr>
              <w:spacing w:after="30"/>
              <w:jc w:val="both"/>
            </w:pPr>
            <w:r>
              <w:rPr>
                <w:sz w:val="18"/>
                <w:szCs w:val="18"/>
              </w:rPr>
              <w:t>pixels</w:t>
            </w:r>
          </w:p>
        </w:tc>
        <w:tc>
          <w:tcPr>
            <w:tcW w:w="4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A3B6D7C" w14:textId="77777777" w:rsidR="00B93A21" w:rsidRDefault="00000000" w:rsidP="000B69C2">
            <w:pPr>
              <w:spacing w:after="30"/>
              <w:jc w:val="both"/>
            </w:pPr>
            <w:r>
              <w:rPr>
                <w:sz w:val="18"/>
                <w:szCs w:val="18"/>
              </w:rPr>
              <w:t>Click X (−1 if timeout)</w:t>
            </w:r>
          </w:p>
        </w:tc>
      </w:tr>
      <w:tr w:rsidR="00B93A21" w14:paraId="2F232202" w14:textId="77777777">
        <w:tc>
          <w:tcPr>
            <w:tcW w:w="21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548C2C25" w14:textId="77777777" w:rsidR="00B93A21" w:rsidRDefault="00000000" w:rsidP="000B69C2">
            <w:pPr>
              <w:spacing w:after="30"/>
              <w:jc w:val="both"/>
            </w:pPr>
            <w:r>
              <w:rPr>
                <w:sz w:val="18"/>
                <w:szCs w:val="18"/>
              </w:rPr>
              <w:t>clickY</w:t>
            </w:r>
          </w:p>
        </w:tc>
        <w:tc>
          <w:tcPr>
            <w:tcW w:w="27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20866C86" w14:textId="77777777" w:rsidR="00B93A21" w:rsidRDefault="00000000" w:rsidP="000B69C2">
            <w:pPr>
              <w:spacing w:after="30"/>
              <w:jc w:val="both"/>
            </w:pPr>
            <w:r>
              <w:rPr>
                <w:sz w:val="18"/>
                <w:szCs w:val="18"/>
              </w:rPr>
              <w:t>pixels</w:t>
            </w:r>
          </w:p>
        </w:tc>
        <w:tc>
          <w:tcPr>
            <w:tcW w:w="42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5FFE056D" w14:textId="77777777" w:rsidR="00B93A21" w:rsidRDefault="00000000" w:rsidP="000B69C2">
            <w:pPr>
              <w:spacing w:after="30"/>
              <w:jc w:val="both"/>
            </w:pPr>
            <w:r>
              <w:rPr>
                <w:sz w:val="18"/>
                <w:szCs w:val="18"/>
              </w:rPr>
              <w:t>Click Y (−1 if timeout)</w:t>
            </w:r>
          </w:p>
        </w:tc>
      </w:tr>
      <w:tr w:rsidR="00B93A21" w14:paraId="10907F52" w14:textId="77777777">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1DC606B" w14:textId="77777777" w:rsidR="00B93A21" w:rsidRDefault="00000000" w:rsidP="000B69C2">
            <w:pPr>
              <w:spacing w:after="30"/>
              <w:jc w:val="both"/>
            </w:pPr>
            <w:r>
              <w:rPr>
                <w:sz w:val="18"/>
                <w:szCs w:val="18"/>
              </w:rPr>
              <w:t>clickDistance</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E6BE3D4" w14:textId="77777777" w:rsidR="00B93A21" w:rsidRDefault="00000000" w:rsidP="000B69C2">
            <w:pPr>
              <w:spacing w:after="30"/>
              <w:jc w:val="both"/>
            </w:pPr>
            <w:r>
              <w:rPr>
                <w:sz w:val="18"/>
                <w:szCs w:val="18"/>
              </w:rPr>
              <w:t>pixels</w:t>
            </w:r>
          </w:p>
        </w:tc>
        <w:tc>
          <w:tcPr>
            <w:tcW w:w="4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C1018B3" w14:textId="77777777" w:rsidR="00B93A21" w:rsidRDefault="00000000" w:rsidP="000B69C2">
            <w:pPr>
              <w:spacing w:after="30"/>
              <w:jc w:val="both"/>
            </w:pPr>
            <w:r>
              <w:rPr>
                <w:sz w:val="18"/>
                <w:szCs w:val="18"/>
              </w:rPr>
              <w:t>Euclidean distance from click to target center (−1 if timeout)</w:t>
            </w:r>
          </w:p>
        </w:tc>
      </w:tr>
      <w:tr w:rsidR="00B93A21" w14:paraId="3D54F332" w14:textId="77777777">
        <w:tc>
          <w:tcPr>
            <w:tcW w:w="21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12711CAC" w14:textId="77777777" w:rsidR="00B93A21" w:rsidRDefault="00000000" w:rsidP="000B69C2">
            <w:pPr>
              <w:spacing w:after="30"/>
              <w:jc w:val="both"/>
            </w:pPr>
            <w:r>
              <w:rPr>
                <w:sz w:val="18"/>
                <w:szCs w:val="18"/>
              </w:rPr>
              <w:lastRenderedPageBreak/>
              <w:t>clickedItemType</w:t>
            </w:r>
          </w:p>
        </w:tc>
        <w:tc>
          <w:tcPr>
            <w:tcW w:w="27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1865A896" w14:textId="77777777" w:rsidR="00B93A21" w:rsidRDefault="00000000" w:rsidP="000B69C2">
            <w:pPr>
              <w:spacing w:after="30"/>
              <w:jc w:val="both"/>
            </w:pPr>
            <w:r>
              <w:rPr>
                <w:sz w:val="18"/>
                <w:szCs w:val="18"/>
              </w:rPr>
              <w:t>target | distractor | empty | timeout</w:t>
            </w:r>
          </w:p>
        </w:tc>
        <w:tc>
          <w:tcPr>
            <w:tcW w:w="42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0F013B84" w14:textId="77777777" w:rsidR="00B93A21" w:rsidRDefault="00000000" w:rsidP="000B69C2">
            <w:pPr>
              <w:spacing w:after="30"/>
              <w:jc w:val="both"/>
            </w:pPr>
            <w:r>
              <w:rPr>
                <w:sz w:val="18"/>
                <w:szCs w:val="18"/>
              </w:rPr>
              <w:t>What type of item (or nothing) was at the click location</w:t>
            </w:r>
          </w:p>
        </w:tc>
      </w:tr>
      <w:tr w:rsidR="00B93A21" w14:paraId="795E4D48" w14:textId="77777777" w:rsidTr="00965460">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0221C2B" w14:textId="77777777" w:rsidR="00B93A21" w:rsidRDefault="00000000" w:rsidP="000B69C2">
            <w:pPr>
              <w:spacing w:after="30"/>
              <w:jc w:val="both"/>
            </w:pPr>
            <w:r>
              <w:rPr>
                <w:sz w:val="18"/>
                <w:szCs w:val="18"/>
              </w:rPr>
              <w:t>emptyClickCount</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79F61B2" w14:textId="77777777" w:rsidR="00B93A21" w:rsidRDefault="00000000" w:rsidP="000B69C2">
            <w:pPr>
              <w:spacing w:after="30"/>
              <w:jc w:val="both"/>
            </w:pPr>
            <w:r>
              <w:rPr>
                <w:sz w:val="18"/>
                <w:szCs w:val="18"/>
              </w:rPr>
              <w:t>integer</w:t>
            </w:r>
          </w:p>
        </w:tc>
        <w:tc>
          <w:tcPr>
            <w:tcW w:w="4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873B11C" w14:textId="77777777" w:rsidR="00B93A21" w:rsidRDefault="00000000" w:rsidP="000B69C2">
            <w:pPr>
              <w:spacing w:after="30"/>
              <w:jc w:val="both"/>
            </w:pPr>
            <w:r>
              <w:rPr>
                <w:sz w:val="18"/>
                <w:szCs w:val="18"/>
              </w:rPr>
              <w:t>Background clicks (not on any item) during this trial; these do NOT end the trial — only an item click or timeout does</w:t>
            </w:r>
          </w:p>
        </w:tc>
      </w:tr>
    </w:tbl>
    <w:p w14:paraId="7F02A080" w14:textId="77777777" w:rsidR="00B93A21" w:rsidRDefault="00000000" w:rsidP="000B69C2">
      <w:pPr>
        <w:spacing w:after="100"/>
        <w:jc w:val="both"/>
      </w:pPr>
      <w:r>
        <w:rPr>
          <w:i/>
          <w:iCs/>
          <w:color w:val="555555"/>
          <w:sz w:val="17"/>
          <w:szCs w:val="17"/>
        </w:rPr>
        <w:t>ℹ️  reactionTime = responseMs − fixationDuration (timer starts at stimulus onset, after fixation ends).</w:t>
      </w:r>
    </w:p>
    <w:p w14:paraId="22D43873" w14:textId="77777777" w:rsidR="00B93A21" w:rsidRDefault="00000000" w:rsidP="000B69C2">
      <w:pPr>
        <w:spacing w:after="100"/>
        <w:jc w:val="both"/>
      </w:pPr>
      <w:r>
        <w:rPr>
          <w:i/>
          <w:iCs/>
          <w:color w:val="555555"/>
          <w:sz w:val="17"/>
          <w:szCs w:val="17"/>
        </w:rPr>
        <w:t>ℹ️  windowWidth, windowHeight, devicePixelRatio → log to session metadata file, not per trial.</w:t>
      </w:r>
    </w:p>
    <w:p w14:paraId="4286679F" w14:textId="77777777" w:rsidR="00B93A21" w:rsidRDefault="00000000" w:rsidP="000B69C2">
      <w:pPr>
        <w:spacing w:after="100"/>
        <w:jc w:val="both"/>
      </w:pPr>
      <w:r>
        <w:rPr>
          <w:i/>
          <w:iCs/>
          <w:color w:val="555555"/>
          <w:sz w:val="17"/>
          <w:szCs w:val="17"/>
        </w:rPr>
        <w:t>ℹ️  Mouse trajectory (100 ms sampling + trial-end snapshot) → separate CSV file.</w:t>
      </w:r>
    </w:p>
    <w:p w14:paraId="3942226B" w14:textId="77777777" w:rsidR="00B93A21" w:rsidRDefault="00000000" w:rsidP="000B69C2">
      <w:pPr>
        <w:pStyle w:val="Heading1"/>
        <w:jc w:val="both"/>
      </w:pPr>
      <w:r>
        <w:br w:type="page"/>
      </w:r>
      <w:r>
        <w:lastRenderedPageBreak/>
        <w:t>5 — Brain Shift</w:t>
      </w:r>
    </w:p>
    <w:p w14:paraId="392F2CAD" w14:textId="77777777" w:rsidR="00B93A21" w:rsidRDefault="00000000" w:rsidP="000B69C2">
      <w:pPr>
        <w:spacing w:after="100"/>
        <w:jc w:val="both"/>
      </w:pPr>
      <w:r>
        <w:rPr>
          <w:b/>
          <w:bCs/>
        </w:rPr>
        <w:t xml:space="preserve">Cognitive Function: </w:t>
      </w:r>
      <w:r>
        <w:t>Cognitive flexibility, task-switching, executive control</w:t>
      </w:r>
    </w:p>
    <w:p w14:paraId="61D1BF77" w14:textId="77777777" w:rsidR="00B93A21" w:rsidRDefault="00000000" w:rsidP="000B69C2">
      <w:pPr>
        <w:spacing w:after="100"/>
        <w:jc w:val="both"/>
      </w:pPr>
      <w:r>
        <w:t>ℹ️  Familiarization design for this game: Section 8.5 → Brain Shift.</w:t>
      </w:r>
    </w:p>
    <w:p w14:paraId="46AB112C" w14:textId="77777777" w:rsidR="00B93A21" w:rsidRDefault="00000000" w:rsidP="000B69C2">
      <w:pPr>
        <w:pStyle w:val="Heading2"/>
        <w:spacing w:after="100"/>
        <w:jc w:val="both"/>
      </w:pPr>
      <w:r>
        <w:rPr>
          <w:sz w:val="20"/>
          <w:szCs w:val="20"/>
        </w:rPr>
        <w:t>5.1  Concept</w:t>
      </w:r>
    </w:p>
    <w:p w14:paraId="2BBE8FC4" w14:textId="77777777" w:rsidR="00B93A21" w:rsidRDefault="00000000" w:rsidP="000B69C2">
      <w:pPr>
        <w:spacing w:after="100"/>
        <w:jc w:val="both"/>
      </w:pPr>
      <w:r>
        <w:t>Four labeled boxes are on screen (2 top, 2 bottom). A digit rendered in a specific color appears in one box — the digit itself is colored (not a separate colored shape). Top boxes require a number judgment (Even / Odd); bottom boxes require a color judgment (Warm / Cool).</w:t>
      </w:r>
    </w:p>
    <w:p w14:paraId="489E1052" w14:textId="77777777" w:rsidR="00B93A21" w:rsidRDefault="00000000" w:rsidP="000B69C2">
      <w:pPr>
        <w:spacing w:after="100"/>
        <w:jc w:val="both"/>
      </w:pPr>
      <w:r>
        <w:t xml:space="preserve">The participant presses </w:t>
      </w:r>
      <w:r w:rsidR="00212FF2">
        <w:t>→</w:t>
      </w:r>
      <w:r>
        <w:t xml:space="preserve"> = بله (Yes — the stimulus matches the box’s category) or  = </w:t>
      </w:r>
      <w:r w:rsidR="00212FF2">
        <w:t>←</w:t>
      </w:r>
      <w:r>
        <w:t xml:space="preserve">خیر (No). The words بله and خیر are shown on screen as persistent response labels (بله </w:t>
      </w:r>
      <w:r w:rsidR="00212FF2">
        <w:t>→</w:t>
      </w:r>
      <w:r>
        <w:t xml:space="preserve"> on the </w:t>
      </w:r>
      <w:r w:rsidR="00212FF2">
        <w:t>right</w:t>
      </w:r>
      <w:r>
        <w:t xml:space="preserve">, خیر </w:t>
      </w:r>
      <w:r w:rsidR="00212FF2">
        <w:t>←</w:t>
      </w:r>
      <w:r>
        <w:t xml:space="preserve"> on the </w:t>
      </w:r>
      <w:r w:rsidR="00212FF2">
        <w:t>left</w:t>
      </w:r>
      <w:r>
        <w:t>) throughout each trial. A task switch occurs when the current trial’s box domain differs from the previous trial’s.</w:t>
      </w:r>
    </w:p>
    <w:p w14:paraId="72E4E384" w14:textId="77777777" w:rsidR="00B93A21" w:rsidRDefault="00000000" w:rsidP="000B69C2">
      <w:pPr>
        <w:pStyle w:val="Heading2"/>
        <w:spacing w:after="100"/>
        <w:jc w:val="both"/>
      </w:pPr>
      <w:r>
        <w:rPr>
          <w:sz w:val="20"/>
          <w:szCs w:val="20"/>
        </w:rPr>
        <w:t>5.2  Screen Layout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026"/>
      </w:tblGrid>
      <w:tr w:rsidR="00B93A21" w14:paraId="451685B2" w14:textId="77777777">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1F934F7" w14:textId="77777777" w:rsidR="00B93A21" w:rsidRDefault="00000000" w:rsidP="000B69C2">
            <w:pPr>
              <w:jc w:val="both"/>
            </w:pPr>
            <w:r>
              <w:rPr>
                <w:b/>
                <w:bCs/>
                <w:color w:val="FFFFFF"/>
                <w:sz w:val="18"/>
                <w:szCs w:val="18"/>
              </w:rPr>
              <w:t>Position</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071C4DD" w14:textId="77777777" w:rsidR="00B93A21" w:rsidRDefault="00000000" w:rsidP="000B69C2">
            <w:pPr>
              <w:jc w:val="both"/>
            </w:pPr>
            <w:r>
              <w:rPr>
                <w:b/>
                <w:bCs/>
                <w:color w:val="FFFFFF"/>
                <w:sz w:val="18"/>
                <w:szCs w:val="18"/>
              </w:rPr>
              <w:t>Task Domain</w:t>
            </w:r>
          </w:p>
        </w:tc>
        <w:tc>
          <w:tcPr>
            <w:tcW w:w="40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79A4A06" w14:textId="77777777" w:rsidR="00B93A21" w:rsidRDefault="00000000" w:rsidP="000B69C2">
            <w:pPr>
              <w:jc w:val="both"/>
            </w:pPr>
            <w:r>
              <w:rPr>
                <w:b/>
                <w:bCs/>
                <w:color w:val="FFFFFF"/>
                <w:sz w:val="18"/>
                <w:szCs w:val="18"/>
              </w:rPr>
              <w:t>Category Label</w:t>
            </w:r>
          </w:p>
        </w:tc>
      </w:tr>
      <w:tr w:rsidR="00B93A21" w14:paraId="14A09674" w14:textId="77777777">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C13DC60" w14:textId="77777777" w:rsidR="00B93A21" w:rsidRDefault="00000000" w:rsidP="000B69C2">
            <w:pPr>
              <w:spacing w:after="30"/>
              <w:jc w:val="both"/>
            </w:pPr>
            <w:r>
              <w:rPr>
                <w:sz w:val="18"/>
                <w:szCs w:val="18"/>
              </w:rPr>
              <w:t>Top-Left</w:t>
            </w:r>
          </w:p>
        </w:tc>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0FA1920" w14:textId="77777777" w:rsidR="00B93A21" w:rsidRDefault="00000000" w:rsidP="000B69C2">
            <w:pPr>
              <w:spacing w:after="30"/>
              <w:jc w:val="both"/>
            </w:pPr>
            <w:r>
              <w:rPr>
                <w:sz w:val="18"/>
                <w:szCs w:val="18"/>
              </w:rPr>
              <w:t>Number</w:t>
            </w:r>
          </w:p>
        </w:tc>
        <w:tc>
          <w:tcPr>
            <w:tcW w:w="4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5A2E10D" w14:textId="77777777" w:rsidR="00B93A21" w:rsidRDefault="00000000" w:rsidP="000B69C2">
            <w:pPr>
              <w:spacing w:after="30"/>
              <w:jc w:val="both"/>
            </w:pPr>
            <w:r>
              <w:rPr>
                <w:sz w:val="18"/>
                <w:szCs w:val="18"/>
              </w:rPr>
              <w:t>EVEN</w:t>
            </w:r>
          </w:p>
        </w:tc>
      </w:tr>
      <w:tr w:rsidR="00B93A21" w14:paraId="7CD12098" w14:textId="77777777">
        <w:tc>
          <w:tcPr>
            <w:tcW w:w="25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6FB894BD" w14:textId="77777777" w:rsidR="00B93A21" w:rsidRDefault="00000000" w:rsidP="000B69C2">
            <w:pPr>
              <w:spacing w:after="30"/>
              <w:jc w:val="both"/>
            </w:pPr>
            <w:r>
              <w:rPr>
                <w:sz w:val="18"/>
                <w:szCs w:val="18"/>
              </w:rPr>
              <w:t>Top-Right</w:t>
            </w:r>
          </w:p>
        </w:tc>
        <w:tc>
          <w:tcPr>
            <w:tcW w:w="25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172F0422" w14:textId="77777777" w:rsidR="00B93A21" w:rsidRDefault="00000000" w:rsidP="000B69C2">
            <w:pPr>
              <w:spacing w:after="30"/>
              <w:jc w:val="both"/>
            </w:pPr>
            <w:r>
              <w:rPr>
                <w:sz w:val="18"/>
                <w:szCs w:val="18"/>
              </w:rPr>
              <w:t>Number</w:t>
            </w:r>
          </w:p>
        </w:tc>
        <w:tc>
          <w:tcPr>
            <w:tcW w:w="40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01BE4E5E" w14:textId="77777777" w:rsidR="00B93A21" w:rsidRDefault="00000000" w:rsidP="000B69C2">
            <w:pPr>
              <w:spacing w:after="30"/>
              <w:jc w:val="both"/>
            </w:pPr>
            <w:r>
              <w:rPr>
                <w:sz w:val="18"/>
                <w:szCs w:val="18"/>
              </w:rPr>
              <w:t>ODD</w:t>
            </w:r>
          </w:p>
        </w:tc>
      </w:tr>
      <w:tr w:rsidR="00B93A21" w14:paraId="03674C6E" w14:textId="77777777">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DDC6D1D" w14:textId="77777777" w:rsidR="00B93A21" w:rsidRDefault="00000000" w:rsidP="000B69C2">
            <w:pPr>
              <w:spacing w:after="30"/>
              <w:jc w:val="both"/>
            </w:pPr>
            <w:r>
              <w:rPr>
                <w:sz w:val="18"/>
                <w:szCs w:val="18"/>
              </w:rPr>
              <w:t>Bottom-Left</w:t>
            </w:r>
          </w:p>
        </w:tc>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C52F915" w14:textId="77777777" w:rsidR="00B93A21" w:rsidRDefault="00000000" w:rsidP="000B69C2">
            <w:pPr>
              <w:spacing w:after="30"/>
              <w:jc w:val="both"/>
            </w:pPr>
            <w:r>
              <w:rPr>
                <w:sz w:val="18"/>
                <w:szCs w:val="18"/>
              </w:rPr>
              <w:t>Color</w:t>
            </w:r>
          </w:p>
        </w:tc>
        <w:tc>
          <w:tcPr>
            <w:tcW w:w="4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62A64BB" w14:textId="77777777" w:rsidR="00B93A21" w:rsidRDefault="00000000" w:rsidP="000B69C2">
            <w:pPr>
              <w:spacing w:after="30"/>
              <w:jc w:val="both"/>
            </w:pPr>
            <w:r>
              <w:rPr>
                <w:sz w:val="18"/>
                <w:szCs w:val="18"/>
              </w:rPr>
              <w:t>WARM</w:t>
            </w:r>
          </w:p>
        </w:tc>
      </w:tr>
      <w:tr w:rsidR="00B93A21" w14:paraId="5DDF05BF" w14:textId="77777777">
        <w:tc>
          <w:tcPr>
            <w:tcW w:w="25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2CEBBA0E" w14:textId="77777777" w:rsidR="00B93A21" w:rsidRDefault="00000000" w:rsidP="000B69C2">
            <w:pPr>
              <w:spacing w:after="30"/>
              <w:jc w:val="both"/>
            </w:pPr>
            <w:r>
              <w:rPr>
                <w:sz w:val="18"/>
                <w:szCs w:val="18"/>
              </w:rPr>
              <w:t>Bottom-Right</w:t>
            </w:r>
          </w:p>
        </w:tc>
        <w:tc>
          <w:tcPr>
            <w:tcW w:w="25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6A4D775C" w14:textId="77777777" w:rsidR="00B93A21" w:rsidRDefault="00000000" w:rsidP="000B69C2">
            <w:pPr>
              <w:spacing w:after="30"/>
              <w:jc w:val="both"/>
            </w:pPr>
            <w:r>
              <w:rPr>
                <w:sz w:val="18"/>
                <w:szCs w:val="18"/>
              </w:rPr>
              <w:t>Color</w:t>
            </w:r>
          </w:p>
        </w:tc>
        <w:tc>
          <w:tcPr>
            <w:tcW w:w="40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38E9012E" w14:textId="77777777" w:rsidR="00B93A21" w:rsidRDefault="00000000" w:rsidP="000B69C2">
            <w:pPr>
              <w:spacing w:after="30"/>
              <w:jc w:val="both"/>
            </w:pPr>
            <w:r>
              <w:rPr>
                <w:sz w:val="18"/>
                <w:szCs w:val="18"/>
              </w:rPr>
              <w:t>COOL</w:t>
            </w:r>
          </w:p>
        </w:tc>
      </w:tr>
    </w:tbl>
    <w:p w14:paraId="4FEC4787" w14:textId="77777777" w:rsidR="00B93A21" w:rsidRDefault="00000000" w:rsidP="000B69C2">
      <w:pPr>
        <w:pStyle w:val="Heading2"/>
        <w:spacing w:after="100"/>
        <w:jc w:val="both"/>
      </w:pPr>
      <w:r>
        <w:rPr>
          <w:sz w:val="20"/>
          <w:szCs w:val="20"/>
        </w:rPr>
        <w:t>5.3  Categories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026"/>
      </w:tblGrid>
      <w:tr w:rsidR="00B93A21" w14:paraId="57BBF4C4" w14:textId="77777777">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680E966" w14:textId="77777777" w:rsidR="00B93A21" w:rsidRDefault="00000000" w:rsidP="000B69C2">
            <w:pPr>
              <w:jc w:val="both"/>
            </w:pPr>
            <w:r>
              <w:rPr>
                <w:b/>
                <w:bCs/>
                <w:color w:val="FFFFFF"/>
                <w:sz w:val="18"/>
                <w:szCs w:val="18"/>
              </w:rPr>
              <w:t>Domain</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A86C25A" w14:textId="77777777" w:rsidR="00B93A21" w:rsidRDefault="00000000" w:rsidP="000B69C2">
            <w:pPr>
              <w:jc w:val="both"/>
            </w:pPr>
            <w:r>
              <w:rPr>
                <w:b/>
                <w:bCs/>
                <w:color w:val="FFFFFF"/>
                <w:sz w:val="18"/>
                <w:szCs w:val="18"/>
              </w:rPr>
              <w:t>Category</w:t>
            </w:r>
          </w:p>
        </w:tc>
        <w:tc>
          <w:tcPr>
            <w:tcW w:w="50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EDAB76E" w14:textId="77777777" w:rsidR="00B93A21" w:rsidRDefault="00000000" w:rsidP="000B69C2">
            <w:pPr>
              <w:jc w:val="both"/>
            </w:pPr>
            <w:r>
              <w:rPr>
                <w:b/>
                <w:bCs/>
                <w:color w:val="FFFFFF"/>
                <w:sz w:val="18"/>
                <w:szCs w:val="18"/>
              </w:rPr>
              <w:t>Members</w:t>
            </w:r>
          </w:p>
        </w:tc>
      </w:tr>
      <w:tr w:rsidR="00B93A21" w14:paraId="7AAC6274"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0A9DC24" w14:textId="77777777" w:rsidR="00B93A21" w:rsidRDefault="00000000" w:rsidP="000B69C2">
            <w:pPr>
              <w:spacing w:after="30"/>
              <w:jc w:val="both"/>
            </w:pPr>
            <w:r>
              <w:rPr>
                <w:sz w:val="18"/>
                <w:szCs w:val="18"/>
              </w:rPr>
              <w:t>Number</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F6F4238" w14:textId="77777777" w:rsidR="00B93A21" w:rsidRDefault="00000000" w:rsidP="000B69C2">
            <w:pPr>
              <w:spacing w:after="30"/>
              <w:jc w:val="both"/>
            </w:pPr>
            <w:r>
              <w:rPr>
                <w:sz w:val="18"/>
                <w:szCs w:val="18"/>
              </w:rPr>
              <w:t>Even</w:t>
            </w:r>
          </w:p>
        </w:tc>
        <w:tc>
          <w:tcPr>
            <w:tcW w:w="5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A4C42D3" w14:textId="77777777" w:rsidR="00B93A21" w:rsidRDefault="00000000" w:rsidP="000B69C2">
            <w:pPr>
              <w:spacing w:after="30"/>
              <w:jc w:val="both"/>
            </w:pPr>
            <w:r>
              <w:rPr>
                <w:sz w:val="18"/>
                <w:szCs w:val="18"/>
              </w:rPr>
              <w:t>0, 2, 4, 6, 8</w:t>
            </w:r>
          </w:p>
        </w:tc>
      </w:tr>
      <w:tr w:rsidR="00B93A21" w14:paraId="7D7A7099" w14:textId="77777777">
        <w:tc>
          <w:tcPr>
            <w:tcW w:w="20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4249F91F" w14:textId="77777777" w:rsidR="00B93A21" w:rsidRDefault="00000000" w:rsidP="000B69C2">
            <w:pPr>
              <w:spacing w:after="30"/>
              <w:jc w:val="both"/>
            </w:pPr>
            <w:r>
              <w:rPr>
                <w:sz w:val="18"/>
                <w:szCs w:val="18"/>
              </w:rPr>
              <w:t>Number</w:t>
            </w:r>
          </w:p>
        </w:tc>
        <w:tc>
          <w:tcPr>
            <w:tcW w:w="20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2AE6F334" w14:textId="77777777" w:rsidR="00B93A21" w:rsidRDefault="00000000" w:rsidP="000B69C2">
            <w:pPr>
              <w:spacing w:after="30"/>
              <w:jc w:val="both"/>
            </w:pPr>
            <w:r>
              <w:rPr>
                <w:sz w:val="18"/>
                <w:szCs w:val="18"/>
              </w:rPr>
              <w:t>Odd</w:t>
            </w:r>
          </w:p>
        </w:tc>
        <w:tc>
          <w:tcPr>
            <w:tcW w:w="50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790CDCAA" w14:textId="77777777" w:rsidR="00B93A21" w:rsidRDefault="00000000" w:rsidP="000B69C2">
            <w:pPr>
              <w:spacing w:after="30"/>
              <w:jc w:val="both"/>
            </w:pPr>
            <w:r>
              <w:rPr>
                <w:sz w:val="18"/>
                <w:szCs w:val="18"/>
              </w:rPr>
              <w:t>1, 3, 5, 7, 9</w:t>
            </w:r>
          </w:p>
        </w:tc>
      </w:tr>
      <w:tr w:rsidR="00B93A21" w14:paraId="38D1B706" w14:textId="77777777">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D3E8DC0" w14:textId="77777777" w:rsidR="00B93A21" w:rsidRDefault="00000000" w:rsidP="000B69C2">
            <w:pPr>
              <w:spacing w:after="30"/>
              <w:jc w:val="both"/>
            </w:pPr>
            <w:r>
              <w:rPr>
                <w:sz w:val="18"/>
                <w:szCs w:val="18"/>
              </w:rPr>
              <w:t>Color</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3D0D571" w14:textId="77777777" w:rsidR="00B93A21" w:rsidRDefault="00000000" w:rsidP="000B69C2">
            <w:pPr>
              <w:spacing w:after="30"/>
              <w:jc w:val="both"/>
            </w:pPr>
            <w:r>
              <w:rPr>
                <w:sz w:val="18"/>
                <w:szCs w:val="18"/>
              </w:rPr>
              <w:t>Warm</w:t>
            </w:r>
          </w:p>
        </w:tc>
        <w:tc>
          <w:tcPr>
            <w:tcW w:w="5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D992FF6" w14:textId="77777777" w:rsidR="00B93A21" w:rsidRDefault="00000000" w:rsidP="000B69C2">
            <w:pPr>
              <w:spacing w:after="30"/>
              <w:jc w:val="both"/>
            </w:pPr>
            <w:r>
              <w:rPr>
                <w:sz w:val="18"/>
                <w:szCs w:val="18"/>
              </w:rPr>
              <w:t>Red, Orange, Yellow</w:t>
            </w:r>
          </w:p>
        </w:tc>
      </w:tr>
      <w:tr w:rsidR="00B93A21" w14:paraId="243E5882" w14:textId="77777777">
        <w:tc>
          <w:tcPr>
            <w:tcW w:w="20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60674608" w14:textId="77777777" w:rsidR="00B93A21" w:rsidRDefault="00000000" w:rsidP="000B69C2">
            <w:pPr>
              <w:spacing w:after="30"/>
              <w:jc w:val="both"/>
            </w:pPr>
            <w:r>
              <w:rPr>
                <w:sz w:val="18"/>
                <w:szCs w:val="18"/>
              </w:rPr>
              <w:t>Color</w:t>
            </w:r>
          </w:p>
        </w:tc>
        <w:tc>
          <w:tcPr>
            <w:tcW w:w="20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74F68D79" w14:textId="77777777" w:rsidR="00B93A21" w:rsidRDefault="00000000" w:rsidP="000B69C2">
            <w:pPr>
              <w:spacing w:after="30"/>
              <w:jc w:val="both"/>
            </w:pPr>
            <w:r>
              <w:rPr>
                <w:sz w:val="18"/>
                <w:szCs w:val="18"/>
              </w:rPr>
              <w:t>Cool</w:t>
            </w:r>
          </w:p>
        </w:tc>
        <w:tc>
          <w:tcPr>
            <w:tcW w:w="50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319E62BA" w14:textId="77777777" w:rsidR="00B93A21" w:rsidRDefault="00000000" w:rsidP="000B69C2">
            <w:pPr>
              <w:spacing w:after="30"/>
              <w:jc w:val="both"/>
            </w:pPr>
            <w:r>
              <w:rPr>
                <w:sz w:val="18"/>
                <w:szCs w:val="18"/>
              </w:rPr>
              <w:t>Blue, Green, Purple</w:t>
            </w:r>
          </w:p>
        </w:tc>
      </w:tr>
    </w:tbl>
    <w:p w14:paraId="06D62C07" w14:textId="77777777" w:rsidR="00B93A21" w:rsidRDefault="00000000" w:rsidP="000B69C2">
      <w:pPr>
        <w:pStyle w:val="Heading2"/>
        <w:spacing w:after="100"/>
        <w:jc w:val="both"/>
      </w:pPr>
      <w:r>
        <w:rPr>
          <w:sz w:val="20"/>
          <w:szCs w:val="20"/>
        </w:rPr>
        <w:t>5.4  Level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500"/>
        <w:gridCol w:w="3726"/>
      </w:tblGrid>
      <w:tr w:rsidR="00B93A21" w14:paraId="45D80ED9" w14:textId="77777777">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163AFE1" w14:textId="77777777" w:rsidR="00B93A21" w:rsidRDefault="00000000" w:rsidP="000B69C2">
            <w:pPr>
              <w:jc w:val="both"/>
            </w:pPr>
            <w:r>
              <w:rPr>
                <w:b/>
                <w:bCs/>
                <w:color w:val="FFFFFF"/>
                <w:sz w:val="18"/>
                <w:szCs w:val="18"/>
              </w:rPr>
              <w:t>Level</w:t>
            </w:r>
          </w:p>
        </w:tc>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85F3270" w14:textId="77777777" w:rsidR="00B93A21" w:rsidRDefault="00000000" w:rsidP="000B69C2">
            <w:pPr>
              <w:jc w:val="both"/>
            </w:pPr>
            <w:r>
              <w:rPr>
                <w:b/>
                <w:bCs/>
                <w:color w:val="FFFFFF"/>
                <w:sz w:val="18"/>
                <w:szCs w:val="18"/>
              </w:rPr>
              <w:t>Switch Rate</w:t>
            </w:r>
          </w:p>
        </w:tc>
        <w:tc>
          <w:tcPr>
            <w:tcW w:w="37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71EDB84" w14:textId="77777777" w:rsidR="00B93A21" w:rsidRDefault="00000000" w:rsidP="000B69C2">
            <w:pPr>
              <w:jc w:val="both"/>
            </w:pPr>
            <w:r>
              <w:rPr>
                <w:b/>
                <w:bCs/>
                <w:color w:val="FFFFFF"/>
                <w:sz w:val="18"/>
                <w:szCs w:val="18"/>
              </w:rPr>
              <w:t>Labels Visible</w:t>
            </w:r>
          </w:p>
        </w:tc>
      </w:tr>
      <w:tr w:rsidR="00B93A21" w14:paraId="6DB8B745" w14:textId="77777777">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CBE8802" w14:textId="77777777" w:rsidR="00B93A21" w:rsidRDefault="00000000" w:rsidP="000B69C2">
            <w:pPr>
              <w:spacing w:after="30"/>
              <w:jc w:val="both"/>
            </w:pPr>
            <w:r>
              <w:rPr>
                <w:sz w:val="18"/>
                <w:szCs w:val="18"/>
              </w:rPr>
              <w:t>1 — Easy</w:t>
            </w:r>
          </w:p>
        </w:tc>
        <w:tc>
          <w:tcPr>
            <w:tcW w:w="3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4745ACB" w14:textId="77777777" w:rsidR="00B93A21" w:rsidRPr="00965460" w:rsidRDefault="00000000" w:rsidP="000B69C2">
            <w:pPr>
              <w:spacing w:after="30"/>
              <w:jc w:val="both"/>
              <w:rPr>
                <w:highlight w:val="yellow"/>
              </w:rPr>
            </w:pPr>
            <w:r w:rsidRPr="00965460">
              <w:rPr>
                <w:sz w:val="18"/>
                <w:szCs w:val="18"/>
                <w:highlight w:val="yellow"/>
              </w:rPr>
              <w:t>0% — two pure single-task blocks (first half one domain, second half the other)</w:t>
            </w:r>
          </w:p>
        </w:tc>
        <w:tc>
          <w:tcPr>
            <w:tcW w:w="37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ECBDBB5" w14:textId="77777777" w:rsidR="00B93A21" w:rsidRDefault="00000000" w:rsidP="000B69C2">
            <w:pPr>
              <w:spacing w:after="30"/>
              <w:jc w:val="both"/>
            </w:pPr>
            <w:r>
              <w:rPr>
                <w:sz w:val="18"/>
                <w:szCs w:val="18"/>
              </w:rPr>
              <w:t>Yes</w:t>
            </w:r>
          </w:p>
        </w:tc>
      </w:tr>
      <w:tr w:rsidR="00B93A21" w14:paraId="283C2420" w14:textId="77777777">
        <w:tc>
          <w:tcPr>
            <w:tcW w:w="18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625BD078" w14:textId="77777777" w:rsidR="00B93A21" w:rsidRDefault="00000000" w:rsidP="000B69C2">
            <w:pPr>
              <w:spacing w:after="30"/>
              <w:jc w:val="both"/>
            </w:pPr>
            <w:r>
              <w:rPr>
                <w:sz w:val="18"/>
                <w:szCs w:val="18"/>
              </w:rPr>
              <w:t>2 — Medium</w:t>
            </w:r>
          </w:p>
        </w:tc>
        <w:tc>
          <w:tcPr>
            <w:tcW w:w="35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775975EA" w14:textId="77777777" w:rsidR="00B93A21" w:rsidRPr="00965460" w:rsidRDefault="00000000" w:rsidP="000B69C2">
            <w:pPr>
              <w:spacing w:after="30"/>
              <w:jc w:val="both"/>
              <w:rPr>
                <w:highlight w:val="yellow"/>
              </w:rPr>
            </w:pPr>
            <w:r w:rsidRPr="00965460">
              <w:rPr>
                <w:sz w:val="18"/>
                <w:szCs w:val="18"/>
                <w:highlight w:val="yellow"/>
              </w:rPr>
              <w:t>40 %</w:t>
            </w:r>
          </w:p>
        </w:tc>
        <w:tc>
          <w:tcPr>
            <w:tcW w:w="37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3E0D888B" w14:textId="77777777" w:rsidR="00B93A21" w:rsidRDefault="00000000" w:rsidP="000B69C2">
            <w:pPr>
              <w:spacing w:after="30"/>
              <w:jc w:val="both"/>
            </w:pPr>
            <w:r>
              <w:rPr>
                <w:sz w:val="18"/>
                <w:szCs w:val="18"/>
              </w:rPr>
              <w:t>Yes</w:t>
            </w:r>
          </w:p>
        </w:tc>
      </w:tr>
      <w:tr w:rsidR="00B93A21" w14:paraId="6FB9F0CD" w14:textId="77777777">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6429B1F" w14:textId="77777777" w:rsidR="00B93A21" w:rsidRDefault="00000000" w:rsidP="000B69C2">
            <w:pPr>
              <w:spacing w:after="30"/>
              <w:jc w:val="both"/>
            </w:pPr>
            <w:r>
              <w:rPr>
                <w:sz w:val="18"/>
                <w:szCs w:val="18"/>
              </w:rPr>
              <w:t>3 — Hard</w:t>
            </w:r>
          </w:p>
        </w:tc>
        <w:tc>
          <w:tcPr>
            <w:tcW w:w="3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445B047" w14:textId="77777777" w:rsidR="00B93A21" w:rsidRPr="00965460" w:rsidRDefault="00000000" w:rsidP="000B69C2">
            <w:pPr>
              <w:spacing w:after="30"/>
              <w:jc w:val="both"/>
              <w:rPr>
                <w:highlight w:val="yellow"/>
              </w:rPr>
            </w:pPr>
            <w:r w:rsidRPr="00965460">
              <w:rPr>
                <w:sz w:val="18"/>
                <w:szCs w:val="18"/>
                <w:highlight w:val="yellow"/>
              </w:rPr>
              <w:t>60 %</w:t>
            </w:r>
          </w:p>
        </w:tc>
        <w:tc>
          <w:tcPr>
            <w:tcW w:w="37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0888096" w14:textId="77777777" w:rsidR="00B93A21" w:rsidRDefault="00000000" w:rsidP="000B69C2">
            <w:pPr>
              <w:spacing w:after="30"/>
              <w:jc w:val="both"/>
            </w:pPr>
            <w:r>
              <w:rPr>
                <w:sz w:val="18"/>
                <w:szCs w:val="18"/>
              </w:rPr>
              <w:t>Yes</w:t>
            </w:r>
          </w:p>
        </w:tc>
      </w:tr>
    </w:tbl>
    <w:p w14:paraId="4B57E168" w14:textId="77777777" w:rsidR="00B93A21" w:rsidRDefault="00000000" w:rsidP="000B69C2">
      <w:pPr>
        <w:spacing w:after="100"/>
        <w:jc w:val="both"/>
      </w:pPr>
      <w:r>
        <w:t>ℹ️  switchType = 'first' for the opening trial of a block (Level 1 has two pure single-task blocks, so it has two 'first' trials — one per block; Levels 2–3 have one). switchType = 'switch' when taskDomain differs from the previous trial; 'repeat' otherwise. Level 1 (pure blocks) never yields 'switch'.</w:t>
      </w:r>
    </w:p>
    <w:p w14:paraId="056F3338" w14:textId="77777777" w:rsidR="00B93A21" w:rsidRDefault="00000000" w:rsidP="000B69C2">
      <w:pPr>
        <w:pStyle w:val="Heading2"/>
        <w:spacing w:after="100"/>
        <w:jc w:val="both"/>
      </w:pPr>
      <w:r>
        <w:rPr>
          <w:sz w:val="20"/>
          <w:szCs w:val="20"/>
        </w:rPr>
        <w:t>5.5  Trial Flow</w:t>
      </w:r>
    </w:p>
    <w:p w14:paraId="160C960E" w14:textId="77777777" w:rsidR="00B93A21" w:rsidRDefault="00000000" w:rsidP="000B69C2">
      <w:pPr>
        <w:spacing w:after="100"/>
        <w:jc w:val="both"/>
      </w:pPr>
      <w:r>
        <w:t>1.  ITI: 200 ms blank</w:t>
      </w:r>
    </w:p>
    <w:p w14:paraId="7BE55F17" w14:textId="77777777" w:rsidR="00B93A21" w:rsidRDefault="00000000" w:rsidP="000B69C2">
      <w:pPr>
        <w:spacing w:after="100"/>
        <w:jc w:val="both"/>
      </w:pPr>
      <w:r>
        <w:t>2.  Stimulus onset: Colored digit in one box — بله/خیر response labels visible — timer starts at 0</w:t>
      </w:r>
    </w:p>
    <w:p w14:paraId="297DE48D" w14:textId="77777777" w:rsidR="00B93A21" w:rsidRDefault="00000000" w:rsidP="000B69C2">
      <w:pPr>
        <w:spacing w:after="100"/>
        <w:jc w:val="both"/>
      </w:pPr>
      <w:r>
        <w:t>3.  → (right arrow) = بله Yes (stimulus matches box category)  |  ← (left arrow) = خیر No</w:t>
      </w:r>
    </w:p>
    <w:p w14:paraId="5DB5BDFA" w14:textId="77777777" w:rsidR="00B93A21" w:rsidRDefault="00000000" w:rsidP="000B69C2">
      <w:pPr>
        <w:spacing w:after="100"/>
        <w:jc w:val="both"/>
      </w:pPr>
      <w:r>
        <w:t>4.  Response window expires → timeout</w:t>
      </w:r>
    </w:p>
    <w:p w14:paraId="204607F9" w14:textId="77777777" w:rsidR="00B93A21" w:rsidRDefault="00000000" w:rsidP="000B69C2">
      <w:pPr>
        <w:spacing w:after="100"/>
        <w:jc w:val="both"/>
      </w:pPr>
      <w:r>
        <w:t>5.  Log trial → repeat</w:t>
      </w:r>
    </w:p>
    <w:p w14:paraId="39ACA15E" w14:textId="77777777" w:rsidR="00B93A21" w:rsidRDefault="00000000" w:rsidP="000B69C2">
      <w:pPr>
        <w:pStyle w:val="Heading2"/>
        <w:spacing w:after="100"/>
        <w:jc w:val="both"/>
      </w:pPr>
      <w:r>
        <w:rPr>
          <w:sz w:val="20"/>
          <w:szCs w:val="20"/>
        </w:rPr>
        <w:lastRenderedPageBreak/>
        <w:t>5.6  Configurable Parameters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B93A21" w14:paraId="7488D025" w14:textId="77777777">
        <w:trPr>
          <w:tblHeader/>
        </w:trPr>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EB758AF" w14:textId="77777777" w:rsidR="00B93A21" w:rsidRDefault="00000000" w:rsidP="000B69C2">
            <w:pPr>
              <w:jc w:val="both"/>
            </w:pPr>
            <w:r>
              <w:rPr>
                <w:b/>
                <w:bCs/>
                <w:color w:val="FFFFFF"/>
                <w:sz w:val="18"/>
                <w:szCs w:val="18"/>
              </w:rPr>
              <w:t>Parameter</w:t>
            </w:r>
          </w:p>
        </w:tc>
        <w:tc>
          <w:tcPr>
            <w:tcW w:w="58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AD1FAA1" w14:textId="77777777" w:rsidR="00B93A21" w:rsidRDefault="00000000" w:rsidP="000B69C2">
            <w:pPr>
              <w:jc w:val="both"/>
            </w:pPr>
            <w:r>
              <w:rPr>
                <w:b/>
                <w:bCs/>
                <w:color w:val="FFFFFF"/>
                <w:sz w:val="18"/>
                <w:szCs w:val="18"/>
              </w:rPr>
              <w:t>Value</w:t>
            </w:r>
          </w:p>
        </w:tc>
      </w:tr>
      <w:tr w:rsidR="00B93A21" w14:paraId="7DEDB373"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FA61D98" w14:textId="77777777" w:rsidR="00B93A21" w:rsidRDefault="00000000" w:rsidP="000B69C2">
            <w:pPr>
              <w:spacing w:after="30"/>
              <w:jc w:val="both"/>
            </w:pPr>
            <w:r>
              <w:rPr>
                <w:sz w:val="18"/>
                <w:szCs w:val="18"/>
              </w:rPr>
              <w:t>ITI</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2CA1753" w14:textId="77777777" w:rsidR="00B93A21" w:rsidRDefault="00000000" w:rsidP="000B69C2">
            <w:pPr>
              <w:spacing w:after="30"/>
              <w:jc w:val="both"/>
            </w:pPr>
            <w:r>
              <w:rPr>
                <w:sz w:val="18"/>
                <w:szCs w:val="18"/>
              </w:rPr>
              <w:t>200 ms</w:t>
            </w:r>
          </w:p>
        </w:tc>
      </w:tr>
      <w:tr w:rsidR="00B93A21" w14:paraId="569D3B91" w14:textId="77777777">
        <w:tc>
          <w:tcPr>
            <w:tcW w:w="32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230A3CFD" w14:textId="77777777" w:rsidR="00B93A21" w:rsidRDefault="00000000" w:rsidP="000B69C2">
            <w:pPr>
              <w:spacing w:after="30"/>
              <w:jc w:val="both"/>
            </w:pPr>
            <w:r>
              <w:rPr>
                <w:sz w:val="18"/>
                <w:szCs w:val="18"/>
              </w:rPr>
              <w:t>Response window (L1 / L2 / L3)</w:t>
            </w:r>
          </w:p>
        </w:tc>
        <w:tc>
          <w:tcPr>
            <w:tcW w:w="58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5AD27346" w14:textId="77777777" w:rsidR="00B93A21" w:rsidRDefault="00000000" w:rsidP="000B69C2">
            <w:pPr>
              <w:spacing w:after="30"/>
              <w:jc w:val="both"/>
            </w:pPr>
            <w:r>
              <w:rPr>
                <w:sz w:val="18"/>
                <w:szCs w:val="18"/>
              </w:rPr>
              <w:t>3000 / 2200 / 1300 ms</w:t>
            </w:r>
          </w:p>
        </w:tc>
      </w:tr>
      <w:tr w:rsidR="00B93A21" w14:paraId="7F523A3A"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902FC2B" w14:textId="77777777" w:rsidR="00B93A21" w:rsidRDefault="00000000" w:rsidP="000B69C2">
            <w:pPr>
              <w:spacing w:after="30"/>
              <w:jc w:val="both"/>
            </w:pPr>
            <w:r>
              <w:rPr>
                <w:sz w:val="18"/>
                <w:szCs w:val="18"/>
              </w:rPr>
              <w:t>Switch rate (L1 / L2 / L3)</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290FD4D" w14:textId="77777777" w:rsidR="00B93A21" w:rsidRDefault="00000000" w:rsidP="000B69C2">
            <w:pPr>
              <w:spacing w:after="30"/>
              <w:jc w:val="both"/>
            </w:pPr>
            <w:r>
              <w:rPr>
                <w:sz w:val="18"/>
                <w:szCs w:val="18"/>
              </w:rPr>
              <w:t>0 % / 40 % / 60 %</w:t>
            </w:r>
          </w:p>
        </w:tc>
      </w:tr>
      <w:tr w:rsidR="00B93A21" w14:paraId="7C53491D" w14:textId="77777777">
        <w:tc>
          <w:tcPr>
            <w:tcW w:w="32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1090B94F" w14:textId="77777777" w:rsidR="00B93A21" w:rsidRDefault="00000000" w:rsidP="000B69C2">
            <w:pPr>
              <w:spacing w:after="30"/>
              <w:jc w:val="both"/>
            </w:pPr>
            <w:r>
              <w:rPr>
                <w:sz w:val="18"/>
                <w:szCs w:val="18"/>
              </w:rPr>
              <w:t>Trials per level</w:t>
            </w:r>
          </w:p>
        </w:tc>
        <w:tc>
          <w:tcPr>
            <w:tcW w:w="58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1B21D774" w14:textId="77777777" w:rsidR="00B93A21" w:rsidRDefault="00000000" w:rsidP="000B69C2">
            <w:pPr>
              <w:spacing w:after="30"/>
              <w:jc w:val="both"/>
            </w:pPr>
            <w:r>
              <w:rPr>
                <w:sz w:val="18"/>
                <w:szCs w:val="18"/>
              </w:rPr>
              <w:t>40</w:t>
            </w:r>
          </w:p>
        </w:tc>
      </w:tr>
    </w:tbl>
    <w:p w14:paraId="2228E4C8" w14:textId="77777777" w:rsidR="00B93A21" w:rsidRDefault="00000000" w:rsidP="000B69C2">
      <w:pPr>
        <w:pStyle w:val="Heading2"/>
        <w:spacing w:after="100"/>
        <w:jc w:val="both"/>
      </w:pPr>
      <w:r>
        <w:rPr>
          <w:sz w:val="20"/>
          <w:szCs w:val="20"/>
        </w:rPr>
        <w:t>5.7  Log Fields</w:t>
      </w:r>
    </w:p>
    <w:p w14:paraId="15DDA141" w14:textId="77777777" w:rsidR="00B93A21" w:rsidRDefault="00000000" w:rsidP="000B69C2">
      <w:pPr>
        <w:pStyle w:val="Heading3"/>
        <w:spacing w:before="160" w:after="60"/>
        <w:jc w:val="both"/>
      </w:pPr>
      <w:r>
        <w:rPr>
          <w:sz w:val="20"/>
          <w:szCs w:val="20"/>
        </w:rPr>
        <w:t>All common fields apply (see Section 0)</w:t>
      </w:r>
    </w:p>
    <w:p w14:paraId="727FF0DC" w14:textId="77777777" w:rsidR="00B93A21" w:rsidRDefault="00000000" w:rsidP="000B69C2">
      <w:pPr>
        <w:pStyle w:val="Heading3"/>
        <w:spacing w:before="160" w:after="60"/>
        <w:jc w:val="both"/>
      </w:pPr>
      <w:r>
        <w:rPr>
          <w:sz w:val="20"/>
          <w:szCs w:val="20"/>
        </w:rPr>
        <w:t>Brain Shift-specific fields: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700"/>
        <w:gridCol w:w="4226"/>
      </w:tblGrid>
      <w:tr w:rsidR="00B93A21" w14:paraId="6D767B04" w14:textId="77777777">
        <w:trPr>
          <w:tblHeader/>
        </w:trPr>
        <w:tc>
          <w:tcPr>
            <w:tcW w:w="2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148153E" w14:textId="77777777" w:rsidR="00B93A21" w:rsidRDefault="00000000" w:rsidP="000B69C2">
            <w:pPr>
              <w:jc w:val="both"/>
            </w:pPr>
            <w:r>
              <w:rPr>
                <w:b/>
                <w:bCs/>
                <w:color w:val="FFFFFF"/>
                <w:sz w:val="18"/>
                <w:szCs w:val="18"/>
              </w:rPr>
              <w:t>Field</w:t>
            </w:r>
          </w:p>
        </w:tc>
        <w:tc>
          <w:tcPr>
            <w:tcW w:w="2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563C5F6" w14:textId="77777777" w:rsidR="00B93A21" w:rsidRDefault="00000000" w:rsidP="000B69C2">
            <w:pPr>
              <w:jc w:val="both"/>
            </w:pPr>
            <w:r>
              <w:rPr>
                <w:b/>
                <w:bCs/>
                <w:color w:val="FFFFFF"/>
                <w:sz w:val="18"/>
                <w:szCs w:val="18"/>
              </w:rPr>
              <w:t>Values / Format</w:t>
            </w:r>
          </w:p>
        </w:tc>
        <w:tc>
          <w:tcPr>
            <w:tcW w:w="42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FAE516C" w14:textId="77777777" w:rsidR="00B93A21" w:rsidRDefault="00000000" w:rsidP="000B69C2">
            <w:pPr>
              <w:jc w:val="both"/>
            </w:pPr>
            <w:r>
              <w:rPr>
                <w:b/>
                <w:bCs/>
                <w:color w:val="FFFFFF"/>
                <w:sz w:val="18"/>
                <w:szCs w:val="18"/>
              </w:rPr>
              <w:t>Notes</w:t>
            </w:r>
          </w:p>
        </w:tc>
      </w:tr>
      <w:tr w:rsidR="00B93A21" w14:paraId="70E6BF6E" w14:textId="77777777">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55A4009" w14:textId="77777777" w:rsidR="00B93A21" w:rsidRDefault="00000000" w:rsidP="000B69C2">
            <w:pPr>
              <w:spacing w:after="30"/>
              <w:jc w:val="both"/>
            </w:pPr>
            <w:r>
              <w:rPr>
                <w:sz w:val="18"/>
                <w:szCs w:val="18"/>
              </w:rPr>
              <w:t>stimulusNumber</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2579594" w14:textId="77777777" w:rsidR="00B93A21" w:rsidRDefault="00000000" w:rsidP="000B69C2">
            <w:pPr>
              <w:spacing w:after="30"/>
              <w:jc w:val="both"/>
            </w:pPr>
            <w:r>
              <w:rPr>
                <w:sz w:val="18"/>
                <w:szCs w:val="18"/>
              </w:rPr>
              <w:t>0–9</w:t>
            </w:r>
          </w:p>
        </w:tc>
        <w:tc>
          <w:tcPr>
            <w:tcW w:w="4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5120F6F" w14:textId="77777777" w:rsidR="00B93A21" w:rsidRDefault="00000000" w:rsidP="000B69C2">
            <w:pPr>
              <w:spacing w:after="30"/>
              <w:jc w:val="both"/>
            </w:pPr>
            <w:r>
              <w:rPr>
                <w:sz w:val="18"/>
                <w:szCs w:val="18"/>
              </w:rPr>
              <w:t>The digit displayed</w:t>
            </w:r>
          </w:p>
        </w:tc>
      </w:tr>
      <w:tr w:rsidR="00B93A21" w14:paraId="1165F9D5" w14:textId="77777777">
        <w:tc>
          <w:tcPr>
            <w:tcW w:w="21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5F4AE24F" w14:textId="77777777" w:rsidR="00B93A21" w:rsidRDefault="00000000" w:rsidP="000B69C2">
            <w:pPr>
              <w:spacing w:after="30"/>
              <w:jc w:val="both"/>
            </w:pPr>
            <w:r>
              <w:rPr>
                <w:sz w:val="18"/>
                <w:szCs w:val="18"/>
              </w:rPr>
              <w:t>stimulusColor</w:t>
            </w:r>
          </w:p>
        </w:tc>
        <w:tc>
          <w:tcPr>
            <w:tcW w:w="27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56D8DA92" w14:textId="77777777" w:rsidR="00B93A21" w:rsidRDefault="00000000" w:rsidP="000B69C2">
            <w:pPr>
              <w:spacing w:after="30"/>
              <w:jc w:val="both"/>
            </w:pPr>
            <w:r>
              <w:rPr>
                <w:sz w:val="18"/>
                <w:szCs w:val="18"/>
              </w:rPr>
              <w:t>red | orange | yellow | blue | green | purple</w:t>
            </w:r>
          </w:p>
        </w:tc>
        <w:tc>
          <w:tcPr>
            <w:tcW w:w="42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58460621" w14:textId="77777777" w:rsidR="00B93A21" w:rsidRDefault="00000000" w:rsidP="000B69C2">
            <w:pPr>
              <w:spacing w:after="30"/>
              <w:jc w:val="both"/>
            </w:pPr>
            <w:r>
              <w:rPr>
                <w:sz w:val="18"/>
                <w:szCs w:val="18"/>
              </w:rPr>
              <w:t>Color the digit is rendered in</w:t>
            </w:r>
          </w:p>
        </w:tc>
      </w:tr>
      <w:tr w:rsidR="00B93A21" w14:paraId="609990C6" w14:textId="77777777">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02E0BB1" w14:textId="77777777" w:rsidR="00B93A21" w:rsidRDefault="00000000" w:rsidP="000B69C2">
            <w:pPr>
              <w:spacing w:after="30"/>
              <w:jc w:val="both"/>
            </w:pPr>
            <w:r>
              <w:rPr>
                <w:sz w:val="18"/>
                <w:szCs w:val="18"/>
              </w:rPr>
              <w:t>stimulusPosition</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1833854" w14:textId="77777777" w:rsidR="00B93A21" w:rsidRDefault="00000000" w:rsidP="000B69C2">
            <w:pPr>
              <w:spacing w:after="30"/>
              <w:jc w:val="both"/>
            </w:pPr>
            <w:r>
              <w:rPr>
                <w:sz w:val="18"/>
                <w:szCs w:val="18"/>
              </w:rPr>
              <w:t>topLeft | topRight | bottomLeft | bottomRight</w:t>
            </w:r>
          </w:p>
        </w:tc>
        <w:tc>
          <w:tcPr>
            <w:tcW w:w="4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214BCBE" w14:textId="77777777" w:rsidR="00B93A21" w:rsidRDefault="00000000" w:rsidP="000B69C2">
            <w:pPr>
              <w:spacing w:after="30"/>
              <w:jc w:val="both"/>
            </w:pPr>
            <w:r>
              <w:rPr>
                <w:sz w:val="18"/>
                <w:szCs w:val="18"/>
              </w:rPr>
              <w:t>Which box the stimulus appeared in</w:t>
            </w:r>
          </w:p>
        </w:tc>
      </w:tr>
      <w:tr w:rsidR="00B93A21" w14:paraId="70AEA2B2" w14:textId="77777777">
        <w:tc>
          <w:tcPr>
            <w:tcW w:w="21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7E53EE44" w14:textId="77777777" w:rsidR="00B93A21" w:rsidRDefault="00000000" w:rsidP="000B69C2">
            <w:pPr>
              <w:spacing w:after="30"/>
              <w:jc w:val="both"/>
            </w:pPr>
            <w:r>
              <w:rPr>
                <w:sz w:val="18"/>
                <w:szCs w:val="18"/>
              </w:rPr>
              <w:t>taskDomain</w:t>
            </w:r>
          </w:p>
        </w:tc>
        <w:tc>
          <w:tcPr>
            <w:tcW w:w="27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74E8ADF2" w14:textId="77777777" w:rsidR="00B93A21" w:rsidRDefault="00000000" w:rsidP="000B69C2">
            <w:pPr>
              <w:spacing w:after="30"/>
              <w:jc w:val="both"/>
            </w:pPr>
            <w:r>
              <w:rPr>
                <w:sz w:val="18"/>
                <w:szCs w:val="18"/>
              </w:rPr>
              <w:t>number | color</w:t>
            </w:r>
          </w:p>
        </w:tc>
        <w:tc>
          <w:tcPr>
            <w:tcW w:w="42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1D6617E0" w14:textId="77777777" w:rsidR="00B93A21" w:rsidRDefault="00000000" w:rsidP="000B69C2">
            <w:pPr>
              <w:spacing w:after="30"/>
              <w:jc w:val="both"/>
            </w:pPr>
            <w:r>
              <w:rPr>
                <w:sz w:val="18"/>
                <w:szCs w:val="18"/>
              </w:rPr>
              <w:t>Task required by that box</w:t>
            </w:r>
          </w:p>
        </w:tc>
      </w:tr>
      <w:tr w:rsidR="00B93A21" w14:paraId="35585D91" w14:textId="77777777">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6A47AF3" w14:textId="77777777" w:rsidR="00B93A21" w:rsidRDefault="00000000" w:rsidP="000B69C2">
            <w:pPr>
              <w:spacing w:after="30"/>
              <w:jc w:val="both"/>
            </w:pPr>
            <w:r>
              <w:rPr>
                <w:sz w:val="18"/>
                <w:szCs w:val="18"/>
              </w:rPr>
              <w:t>expectedCategory</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F0DB8E3" w14:textId="77777777" w:rsidR="00B93A21" w:rsidRDefault="00000000" w:rsidP="000B69C2">
            <w:pPr>
              <w:spacing w:after="30"/>
              <w:jc w:val="both"/>
            </w:pPr>
            <w:r>
              <w:rPr>
                <w:sz w:val="18"/>
                <w:szCs w:val="18"/>
              </w:rPr>
              <w:t>even | odd | warm | cool</w:t>
            </w:r>
          </w:p>
        </w:tc>
        <w:tc>
          <w:tcPr>
            <w:tcW w:w="4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C7A92A3" w14:textId="77777777" w:rsidR="00B93A21" w:rsidRDefault="00000000" w:rsidP="000B69C2">
            <w:pPr>
              <w:spacing w:after="30"/>
              <w:jc w:val="both"/>
            </w:pPr>
            <w:r>
              <w:rPr>
                <w:sz w:val="18"/>
                <w:szCs w:val="18"/>
              </w:rPr>
              <w:t>Category label of the box — stimulus is correct if it belongs here</w:t>
            </w:r>
          </w:p>
        </w:tc>
      </w:tr>
      <w:tr w:rsidR="00B93A21" w14:paraId="08503C29" w14:textId="77777777">
        <w:tc>
          <w:tcPr>
            <w:tcW w:w="21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1A0A6250" w14:textId="77777777" w:rsidR="00B93A21" w:rsidRDefault="00000000" w:rsidP="000B69C2">
            <w:pPr>
              <w:spacing w:after="30"/>
              <w:jc w:val="both"/>
            </w:pPr>
            <w:r>
              <w:rPr>
                <w:sz w:val="18"/>
                <w:szCs w:val="18"/>
              </w:rPr>
              <w:t>switchType</w:t>
            </w:r>
          </w:p>
        </w:tc>
        <w:tc>
          <w:tcPr>
            <w:tcW w:w="27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1B6A5A5A" w14:textId="77777777" w:rsidR="00B93A21" w:rsidRDefault="00000000" w:rsidP="000B69C2">
            <w:pPr>
              <w:spacing w:after="30"/>
              <w:jc w:val="both"/>
            </w:pPr>
            <w:r>
              <w:rPr>
                <w:sz w:val="18"/>
                <w:szCs w:val="18"/>
              </w:rPr>
              <w:t>switch | repeat | first</w:t>
            </w:r>
          </w:p>
        </w:tc>
        <w:tc>
          <w:tcPr>
            <w:tcW w:w="42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5A18E684" w14:textId="77777777" w:rsidR="00B93A21" w:rsidRDefault="00000000" w:rsidP="000B69C2">
            <w:pPr>
              <w:spacing w:after="30"/>
              <w:jc w:val="both"/>
            </w:pPr>
            <w:r>
              <w:rPr>
                <w:sz w:val="18"/>
                <w:szCs w:val="18"/>
              </w:rPr>
              <w:t>Relation of this trial’s task domain to the previous trial’s</w:t>
            </w:r>
          </w:p>
        </w:tc>
      </w:tr>
    </w:tbl>
    <w:p w14:paraId="23946781" w14:textId="77777777" w:rsidR="00B93A21" w:rsidRDefault="00000000" w:rsidP="000B69C2">
      <w:pPr>
        <w:spacing w:after="100"/>
        <w:jc w:val="both"/>
      </w:pPr>
      <w:r>
        <w:rPr>
          <w:i/>
          <w:iCs/>
          <w:color w:val="555555"/>
          <w:sz w:val="17"/>
          <w:szCs w:val="17"/>
        </w:rPr>
        <w:t>ℹ️  response and correctResponse encoding: yes | no</w:t>
      </w:r>
    </w:p>
    <w:p w14:paraId="0F537C8F" w14:textId="77777777" w:rsidR="00B93A21" w:rsidRDefault="00000000" w:rsidP="000B69C2">
      <w:pPr>
        <w:jc w:val="both"/>
      </w:pPr>
      <w:r>
        <w:br w:type="page"/>
      </w:r>
    </w:p>
    <w:p w14:paraId="10DE3260" w14:textId="77777777" w:rsidR="00B93A21" w:rsidRDefault="00000000" w:rsidP="000B69C2">
      <w:pPr>
        <w:pStyle w:val="Heading1"/>
        <w:jc w:val="both"/>
      </w:pPr>
      <w:r>
        <w:rPr>
          <w:sz w:val="20"/>
          <w:szCs w:val="20"/>
        </w:rPr>
        <w:lastRenderedPageBreak/>
        <w:t>6 — Chalkboard Challenge</w:t>
      </w:r>
    </w:p>
    <w:p w14:paraId="373F37BC" w14:textId="77777777" w:rsidR="00B93A21" w:rsidRDefault="00000000" w:rsidP="000B69C2">
      <w:pPr>
        <w:spacing w:after="100"/>
        <w:jc w:val="both"/>
      </w:pPr>
      <w:r>
        <w:rPr>
          <w:b/>
          <w:bCs/>
        </w:rPr>
        <w:t xml:space="preserve">Cognitive Function: </w:t>
      </w:r>
      <w:r>
        <w:t>Mental arithmetic, numerical processing, executive function</w:t>
      </w:r>
    </w:p>
    <w:p w14:paraId="0F49FD3E" w14:textId="77777777" w:rsidR="00B93A21" w:rsidRDefault="00000000" w:rsidP="000B69C2">
      <w:pPr>
        <w:spacing w:after="100"/>
        <w:jc w:val="both"/>
      </w:pPr>
      <w:r>
        <w:t>ℹ️  Familiarization design for this game: Section 8.5 → Chalkboard Challenge.</w:t>
      </w:r>
    </w:p>
    <w:p w14:paraId="2484F41D" w14:textId="77777777" w:rsidR="00B93A21" w:rsidRDefault="00000000" w:rsidP="000B69C2">
      <w:pPr>
        <w:pStyle w:val="Heading2"/>
        <w:spacing w:after="100"/>
        <w:jc w:val="both"/>
      </w:pPr>
      <w:r>
        <w:rPr>
          <w:sz w:val="20"/>
          <w:szCs w:val="20"/>
        </w:rPr>
        <w:t>6.1  Concept</w:t>
      </w:r>
    </w:p>
    <w:p w14:paraId="1B95C60B" w14:textId="66B3123A" w:rsidR="00B93A21" w:rsidRDefault="00000000" w:rsidP="000B69C2">
      <w:pPr>
        <w:spacing w:after="100"/>
        <w:jc w:val="both"/>
      </w:pPr>
      <w:r>
        <w:t>Two arithmetic expressions appear side by side. The participant judges which</w:t>
      </w:r>
      <w:r w:rsidR="006D5E70">
        <w:t xml:space="preserve"> one</w:t>
      </w:r>
      <w:r>
        <w:t xml:space="preserve"> produces a larger value and responds with ← (left is larger) or → (right is larger). Difficulty increases through operator complexity, expression length, and progressively narrowing difference ratios (harder to discriminate).</w:t>
      </w:r>
    </w:p>
    <w:p w14:paraId="5BDB4EBD" w14:textId="77777777" w:rsidR="00B93A21" w:rsidRDefault="00000000" w:rsidP="000B69C2">
      <w:pPr>
        <w:pStyle w:val="Heading2"/>
        <w:spacing w:after="100"/>
        <w:jc w:val="both"/>
      </w:pPr>
      <w:r>
        <w:rPr>
          <w:sz w:val="20"/>
          <w:szCs w:val="20"/>
        </w:rPr>
        <w:t>6.2  Level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1400"/>
        <w:gridCol w:w="1400"/>
        <w:gridCol w:w="2426"/>
      </w:tblGrid>
      <w:tr w:rsidR="00B93A21" w14:paraId="7F09220A" w14:textId="77777777">
        <w:trPr>
          <w:tblHeader/>
        </w:trPr>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7689217" w14:textId="77777777" w:rsidR="00B93A21" w:rsidRDefault="00000000" w:rsidP="000B69C2">
            <w:pPr>
              <w:jc w:val="both"/>
            </w:pPr>
            <w:r>
              <w:rPr>
                <w:b/>
                <w:bCs/>
                <w:color w:val="FFFFFF"/>
                <w:sz w:val="18"/>
                <w:szCs w:val="18"/>
              </w:rPr>
              <w:t>Level</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1B91F45" w14:textId="77777777" w:rsidR="00B93A21" w:rsidRDefault="00000000" w:rsidP="000B69C2">
            <w:pPr>
              <w:jc w:val="both"/>
            </w:pPr>
            <w:r>
              <w:rPr>
                <w:b/>
                <w:bCs/>
                <w:color w:val="FFFFFF"/>
                <w:sz w:val="18"/>
                <w:szCs w:val="18"/>
              </w:rPr>
              <w:t>Number Range</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5F18CA2" w14:textId="77777777" w:rsidR="00B93A21" w:rsidRDefault="00000000" w:rsidP="000B69C2">
            <w:pPr>
              <w:jc w:val="both"/>
            </w:pPr>
            <w:r>
              <w:rPr>
                <w:b/>
                <w:bCs/>
                <w:color w:val="FFFFFF"/>
                <w:sz w:val="18"/>
                <w:szCs w:val="18"/>
              </w:rPr>
              <w:t>Operators</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EACF246" w14:textId="77777777" w:rsidR="00B93A21" w:rsidRDefault="00000000" w:rsidP="000B69C2">
            <w:pPr>
              <w:jc w:val="both"/>
            </w:pPr>
            <w:r>
              <w:rPr>
                <w:b/>
                <w:bCs/>
                <w:color w:val="FFFFFF"/>
                <w:sz w:val="18"/>
                <w:szCs w:val="18"/>
              </w:rPr>
              <w:t>Terms Per Side</w:t>
            </w:r>
          </w:p>
        </w:tc>
        <w:tc>
          <w:tcPr>
            <w:tcW w:w="24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BD755F3" w14:textId="77777777" w:rsidR="00B93A21" w:rsidRDefault="00000000" w:rsidP="000B69C2">
            <w:pPr>
              <w:jc w:val="both"/>
            </w:pPr>
            <w:r>
              <w:rPr>
                <w:b/>
                <w:bCs/>
                <w:color w:val="FFFFFF"/>
                <w:sz w:val="18"/>
                <w:szCs w:val="18"/>
              </w:rPr>
              <w:t>diffRatio Band</w:t>
            </w:r>
          </w:p>
        </w:tc>
      </w:tr>
      <w:tr w:rsidR="00B93A21" w14:paraId="02C6F916" w14:textId="77777777">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C6BE6E0" w14:textId="77777777" w:rsidR="00B93A21" w:rsidRDefault="00000000" w:rsidP="000B69C2">
            <w:pPr>
              <w:spacing w:after="30"/>
              <w:jc w:val="both"/>
            </w:pPr>
            <w:r>
              <w:rPr>
                <w:sz w:val="18"/>
                <w:szCs w:val="18"/>
              </w:rPr>
              <w:t>1 — Easy</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284E1FC" w14:textId="77777777" w:rsidR="00B93A21" w:rsidRDefault="00000000" w:rsidP="000B69C2">
            <w:pPr>
              <w:spacing w:after="30"/>
              <w:jc w:val="both"/>
            </w:pPr>
            <w:r>
              <w:rPr>
                <w:sz w:val="18"/>
                <w:szCs w:val="18"/>
              </w:rPr>
              <w:t>[1, 50]</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EDE6CBE" w14:textId="77777777" w:rsidR="00B93A21" w:rsidRDefault="00000000" w:rsidP="000B69C2">
            <w:pPr>
              <w:spacing w:after="30"/>
              <w:jc w:val="both"/>
            </w:pPr>
            <w:r>
              <w:rPr>
                <w:sz w:val="18"/>
                <w:szCs w:val="18"/>
              </w:rPr>
              <w:t>+, −</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5FE99F3" w14:textId="77777777" w:rsidR="00B93A21" w:rsidRDefault="00000000" w:rsidP="000B69C2">
            <w:pPr>
              <w:spacing w:after="30"/>
              <w:jc w:val="both"/>
            </w:pPr>
            <w:r>
              <w:rPr>
                <w:sz w:val="18"/>
                <w:szCs w:val="18"/>
              </w:rPr>
              <w:t>2 and 2</w:t>
            </w:r>
          </w:p>
        </w:tc>
        <w:tc>
          <w:tcPr>
            <w:tcW w:w="24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364F2E4" w14:textId="77777777" w:rsidR="00B93A21" w:rsidRDefault="00000000" w:rsidP="000B69C2">
            <w:pPr>
              <w:spacing w:after="30"/>
              <w:jc w:val="both"/>
            </w:pPr>
            <w:r>
              <w:rPr>
                <w:sz w:val="18"/>
                <w:szCs w:val="18"/>
              </w:rPr>
              <w:t>0.40–0.70</w:t>
            </w:r>
          </w:p>
        </w:tc>
      </w:tr>
      <w:tr w:rsidR="00B93A21" w14:paraId="2F97507A" w14:textId="77777777">
        <w:tc>
          <w:tcPr>
            <w:tcW w:w="14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264E75F8" w14:textId="77777777" w:rsidR="00B93A21" w:rsidRDefault="00000000" w:rsidP="000B69C2">
            <w:pPr>
              <w:spacing w:after="30"/>
              <w:jc w:val="both"/>
            </w:pPr>
            <w:r>
              <w:rPr>
                <w:sz w:val="18"/>
                <w:szCs w:val="18"/>
              </w:rPr>
              <w:t>2 — Medium</w:t>
            </w:r>
          </w:p>
        </w:tc>
        <w:tc>
          <w:tcPr>
            <w:tcW w:w="24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2B106EAF" w14:textId="77777777" w:rsidR="00B93A21" w:rsidRDefault="00000000" w:rsidP="000B69C2">
            <w:pPr>
              <w:spacing w:after="30"/>
              <w:jc w:val="both"/>
            </w:pPr>
            <w:r>
              <w:rPr>
                <w:sz w:val="18"/>
                <w:szCs w:val="18"/>
              </w:rPr>
              <w:t>[1,50] for +−; [2,20] and [2,10] for the two × factors</w:t>
            </w:r>
          </w:p>
        </w:tc>
        <w:tc>
          <w:tcPr>
            <w:tcW w:w="14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3072F3E9" w14:textId="77777777" w:rsidR="00B93A21" w:rsidRDefault="00000000" w:rsidP="000B69C2">
            <w:pPr>
              <w:spacing w:after="30"/>
              <w:jc w:val="both"/>
            </w:pPr>
            <w:r>
              <w:rPr>
                <w:sz w:val="18"/>
                <w:szCs w:val="18"/>
              </w:rPr>
              <w:t>+, −, ×</w:t>
            </w:r>
          </w:p>
        </w:tc>
        <w:tc>
          <w:tcPr>
            <w:tcW w:w="14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4503FE4C" w14:textId="77777777" w:rsidR="00B93A21" w:rsidRDefault="00000000" w:rsidP="000B69C2">
            <w:pPr>
              <w:spacing w:after="30"/>
              <w:jc w:val="both"/>
            </w:pPr>
            <w:r>
              <w:rPr>
                <w:sz w:val="18"/>
                <w:szCs w:val="18"/>
              </w:rPr>
              <w:t>2 and 2, or 3</w:t>
            </w:r>
          </w:p>
        </w:tc>
        <w:tc>
          <w:tcPr>
            <w:tcW w:w="24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453F7C7B" w14:textId="77777777" w:rsidR="00B93A21" w:rsidRDefault="00000000" w:rsidP="000B69C2">
            <w:pPr>
              <w:spacing w:after="30"/>
              <w:jc w:val="both"/>
            </w:pPr>
            <w:r>
              <w:rPr>
                <w:sz w:val="18"/>
                <w:szCs w:val="18"/>
              </w:rPr>
              <w:t>0.25–0.55</w:t>
            </w:r>
          </w:p>
        </w:tc>
      </w:tr>
      <w:tr w:rsidR="00B93A21" w14:paraId="0184A0FF" w14:textId="77777777">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AF73155" w14:textId="77777777" w:rsidR="00B93A21" w:rsidRDefault="00000000" w:rsidP="000B69C2">
            <w:pPr>
              <w:spacing w:after="30"/>
              <w:jc w:val="both"/>
            </w:pPr>
            <w:r>
              <w:rPr>
                <w:sz w:val="18"/>
                <w:szCs w:val="18"/>
              </w:rPr>
              <w:t>3 — Hard</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82C81FD" w14:textId="77777777" w:rsidR="00B93A21" w:rsidRDefault="00000000" w:rsidP="000B69C2">
            <w:pPr>
              <w:spacing w:after="30"/>
              <w:jc w:val="both"/>
            </w:pPr>
            <w:r>
              <w:rPr>
                <w:sz w:val="18"/>
                <w:szCs w:val="18"/>
              </w:rPr>
              <w:t>[1,50] for +− and dividend; [2,20] and [2,10] for the × factors; [2,10] for the divisor in ÷</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E83A745" w14:textId="77777777" w:rsidR="00B93A21" w:rsidRDefault="00000000" w:rsidP="000B69C2">
            <w:pPr>
              <w:spacing w:after="30"/>
              <w:jc w:val="both"/>
            </w:pPr>
            <w:r>
              <w:rPr>
                <w:sz w:val="18"/>
                <w:szCs w:val="18"/>
              </w:rPr>
              <w:t>+, −, ×, ÷</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BB4CC2B" w14:textId="77777777" w:rsidR="00B93A21" w:rsidRDefault="00000000" w:rsidP="000B69C2">
            <w:pPr>
              <w:spacing w:after="30"/>
              <w:jc w:val="both"/>
            </w:pPr>
            <w:r>
              <w:rPr>
                <w:sz w:val="18"/>
                <w:szCs w:val="18"/>
              </w:rPr>
              <w:t>3 and 3</w:t>
            </w:r>
          </w:p>
        </w:tc>
        <w:tc>
          <w:tcPr>
            <w:tcW w:w="24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209801D" w14:textId="77777777" w:rsidR="00B93A21" w:rsidRDefault="00000000" w:rsidP="000B69C2">
            <w:pPr>
              <w:spacing w:after="30"/>
              <w:jc w:val="both"/>
            </w:pPr>
            <w:r>
              <w:rPr>
                <w:sz w:val="18"/>
                <w:szCs w:val="18"/>
              </w:rPr>
              <w:t>0.20–0.50</w:t>
            </w:r>
          </w:p>
        </w:tc>
      </w:tr>
    </w:tbl>
    <w:p w14:paraId="5820FC8D" w14:textId="77777777" w:rsidR="00B93A21" w:rsidRDefault="00000000" w:rsidP="000B69C2">
      <w:pPr>
        <w:spacing w:after="100"/>
        <w:jc w:val="both"/>
      </w:pPr>
      <w:r>
        <w:rPr>
          <w:i/>
          <w:iCs/>
          <w:color w:val="555555"/>
          <w:sz w:val="17"/>
          <w:szCs w:val="17"/>
        </w:rPr>
        <w:t>ℹ️  diffRatio = |leftValue − rightValue| / max(leftValue, rightValue). Smaller ratio = smaller proportional gap = harder to discriminate.</w:t>
      </w:r>
    </w:p>
    <w:p w14:paraId="0485839F" w14:textId="77777777" w:rsidR="00B93A21" w:rsidRDefault="00000000" w:rsidP="000B69C2">
      <w:pPr>
        <w:spacing w:after="100"/>
        <w:jc w:val="both"/>
      </w:pPr>
      <w:r>
        <w:rPr>
          <w:i/>
          <w:iCs/>
          <w:color w:val="555555"/>
          <w:sz w:val="17"/>
          <w:szCs w:val="17"/>
        </w:rPr>
        <w:t>ℹ️  If the L3 pooling algorithm is slow, it automatically widens to a 0.15–0.60 fallback band.</w:t>
      </w:r>
    </w:p>
    <w:p w14:paraId="111713E7" w14:textId="77777777" w:rsidR="00B93A21" w:rsidRDefault="00000000" w:rsidP="000B69C2">
      <w:pPr>
        <w:pStyle w:val="Heading2"/>
        <w:spacing w:after="100"/>
        <w:jc w:val="both"/>
      </w:pPr>
      <w:r>
        <w:rPr>
          <w:sz w:val="20"/>
          <w:szCs w:val="20"/>
        </w:rPr>
        <w:t>6.3  Integer Division Generation (Level 3)</w:t>
      </w:r>
    </w:p>
    <w:p w14:paraId="3D632DAE" w14:textId="77777777" w:rsidR="00B93A21" w:rsidRDefault="00000000" w:rsidP="000B69C2">
      <w:pPr>
        <w:spacing w:after="100"/>
        <w:jc w:val="both"/>
      </w:pPr>
      <w:r>
        <w:t>Guarantees integer result and 1–2 digit dividend:</w:t>
      </w:r>
    </w:p>
    <w:p w14:paraId="20DC3EDC" w14:textId="77777777" w:rsidR="00B93A21" w:rsidRDefault="00000000" w:rsidP="000B69C2">
      <w:pPr>
        <w:spacing w:after="80"/>
        <w:ind w:left="480"/>
        <w:jc w:val="both"/>
      </w:pPr>
      <w:r>
        <w:rPr>
          <w:rFonts w:ascii="Courier New" w:eastAsia="Courier New" w:hAnsi="Courier New" w:cs="Courier New"/>
          <w:color w:val="333333"/>
          <w:sz w:val="18"/>
          <w:szCs w:val="18"/>
        </w:rPr>
        <w:t>divisor   = randInt(2, 10)</w:t>
      </w:r>
    </w:p>
    <w:p w14:paraId="3C643ECF" w14:textId="77777777" w:rsidR="00B93A21" w:rsidRDefault="00000000" w:rsidP="000B69C2">
      <w:pPr>
        <w:spacing w:after="80"/>
        <w:ind w:left="480"/>
        <w:jc w:val="both"/>
      </w:pPr>
      <w:r>
        <w:rPr>
          <w:rFonts w:ascii="Courier New" w:eastAsia="Courier New" w:hAnsi="Courier New" w:cs="Courier New"/>
          <w:color w:val="333333"/>
          <w:sz w:val="18"/>
          <w:szCs w:val="18"/>
        </w:rPr>
        <w:t>maxQ      = floor(50 / divisor)</w:t>
      </w:r>
    </w:p>
    <w:p w14:paraId="6CCA7093" w14:textId="77777777" w:rsidR="00B93A21" w:rsidRDefault="00000000" w:rsidP="000B69C2">
      <w:pPr>
        <w:spacing w:after="80"/>
        <w:ind w:left="480"/>
        <w:jc w:val="both"/>
      </w:pPr>
      <w:r>
        <w:rPr>
          <w:rFonts w:ascii="Courier New" w:eastAsia="Courier New" w:hAnsi="Courier New" w:cs="Courier New"/>
          <w:color w:val="333333"/>
          <w:sz w:val="18"/>
          <w:szCs w:val="18"/>
        </w:rPr>
        <w:t>minQ      = ceil(2 / divisor)</w:t>
      </w:r>
    </w:p>
    <w:p w14:paraId="2D4DAE64" w14:textId="77777777" w:rsidR="00B93A21" w:rsidRDefault="00000000" w:rsidP="000B69C2">
      <w:pPr>
        <w:spacing w:after="80"/>
        <w:ind w:left="480"/>
        <w:jc w:val="both"/>
      </w:pPr>
      <w:r>
        <w:rPr>
          <w:rFonts w:ascii="Courier New" w:eastAsia="Courier New" w:hAnsi="Courier New" w:cs="Courier New"/>
          <w:color w:val="333333"/>
          <w:sz w:val="18"/>
          <w:szCs w:val="18"/>
        </w:rPr>
        <w:t>quotient  = randInt(minQ, maxQ)</w:t>
      </w:r>
    </w:p>
    <w:p w14:paraId="1827F6E4" w14:textId="77777777" w:rsidR="00B93A21" w:rsidRDefault="00000000" w:rsidP="000B69C2">
      <w:pPr>
        <w:spacing w:after="80"/>
        <w:ind w:left="480"/>
        <w:jc w:val="both"/>
      </w:pPr>
      <w:r>
        <w:rPr>
          <w:rFonts w:ascii="Courier New" w:eastAsia="Courier New" w:hAnsi="Courier New" w:cs="Courier New"/>
          <w:color w:val="333333"/>
          <w:sz w:val="18"/>
          <w:szCs w:val="18"/>
        </w:rPr>
        <w:t>dividend  = divisor × quotient          // always 1-2 digits</w:t>
      </w:r>
    </w:p>
    <w:p w14:paraId="50374405" w14:textId="77777777" w:rsidR="00B93A21" w:rsidRDefault="00000000" w:rsidP="000B69C2">
      <w:pPr>
        <w:spacing w:after="80"/>
        <w:ind w:left="480"/>
        <w:jc w:val="both"/>
      </w:pPr>
      <w:r>
        <w:rPr>
          <w:rFonts w:ascii="Courier New" w:eastAsia="Courier New" w:hAnsi="Courier New" w:cs="Courier New"/>
          <w:color w:val="333333"/>
          <w:sz w:val="18"/>
          <w:szCs w:val="18"/>
        </w:rPr>
        <w:t>expression: dividend ÷ divisor</w:t>
      </w:r>
    </w:p>
    <w:p w14:paraId="733960AF" w14:textId="77777777" w:rsidR="00B93A21" w:rsidRDefault="00000000" w:rsidP="000B69C2">
      <w:pPr>
        <w:pStyle w:val="Heading2"/>
        <w:spacing w:after="100"/>
        <w:jc w:val="both"/>
      </w:pPr>
      <w:r>
        <w:rPr>
          <w:sz w:val="20"/>
          <w:szCs w:val="20"/>
        </w:rPr>
        <w:t>6.4  Trial Generation — Pooling Method</w:t>
      </w:r>
    </w:p>
    <w:p w14:paraId="7B3F16DA" w14:textId="77777777" w:rsidR="00B93A21" w:rsidRDefault="00000000" w:rsidP="000B69C2">
      <w:pPr>
        <w:pStyle w:val="ListParagraph"/>
        <w:numPr>
          <w:ilvl w:val="0"/>
          <w:numId w:val="2"/>
        </w:numPr>
        <w:spacing w:after="60"/>
        <w:jc w:val="both"/>
      </w:pPr>
      <w:r>
        <w:t>Generate candidate trial, compute diffRatio; accept only if within level’s band</w:t>
      </w:r>
    </w:p>
    <w:p w14:paraId="3E5C9E02" w14:textId="77777777" w:rsidR="00B93A21" w:rsidRDefault="00000000" w:rsidP="000B69C2">
      <w:pPr>
        <w:pStyle w:val="ListParagraph"/>
        <w:numPr>
          <w:ilvl w:val="0"/>
          <w:numId w:val="2"/>
        </w:numPr>
        <w:spacing w:after="60"/>
        <w:jc w:val="both"/>
      </w:pPr>
      <w:r>
        <w:t>Pre-generate the full pool of 40 before the level begins; shuffle once; draw sequentially</w:t>
      </w:r>
    </w:p>
    <w:p w14:paraId="02269377" w14:textId="77777777" w:rsidR="00B93A21" w:rsidRDefault="00000000" w:rsidP="000B69C2">
      <w:pPr>
        <w:pStyle w:val="ListParagraph"/>
        <w:numPr>
          <w:ilvl w:val="0"/>
          <w:numId w:val="2"/>
        </w:numPr>
        <w:spacing w:after="60"/>
        <w:jc w:val="both"/>
      </w:pPr>
      <w:r>
        <w:t>Operator precedence (× before + / −) applies — display expressions as-is; participants must apply precedence</w:t>
      </w:r>
    </w:p>
    <w:p w14:paraId="1CF3DC74" w14:textId="77777777" w:rsidR="00B93A21" w:rsidRDefault="00000000" w:rsidP="000B69C2">
      <w:pPr>
        <w:pStyle w:val="Heading2"/>
        <w:spacing w:after="100"/>
        <w:jc w:val="both"/>
      </w:pPr>
      <w:r>
        <w:rPr>
          <w:sz w:val="20"/>
          <w:szCs w:val="20"/>
        </w:rPr>
        <w:t>6.5  Trial Flow</w:t>
      </w:r>
    </w:p>
    <w:p w14:paraId="525D05AA" w14:textId="77777777" w:rsidR="00B93A21" w:rsidRDefault="00000000" w:rsidP="000B69C2">
      <w:pPr>
        <w:spacing w:after="100"/>
        <w:jc w:val="both"/>
      </w:pPr>
      <w:r>
        <w:t>1.  ITI: 150 ms blank</w:t>
      </w:r>
    </w:p>
    <w:p w14:paraId="55AF2C17" w14:textId="77777777" w:rsidR="00B93A21" w:rsidRDefault="00000000" w:rsidP="000B69C2">
      <w:pPr>
        <w:spacing w:after="100"/>
        <w:jc w:val="both"/>
      </w:pPr>
      <w:r>
        <w:t>2.  Stimulus: Both expressions appear simultaneously (left / right) — timer starts at 0</w:t>
      </w:r>
    </w:p>
    <w:p w14:paraId="3C3B4652" w14:textId="77777777" w:rsidR="00B93A21" w:rsidRDefault="00000000" w:rsidP="000B69C2">
      <w:pPr>
        <w:spacing w:after="100"/>
        <w:jc w:val="both"/>
      </w:pPr>
      <w:r>
        <w:t>3.  ← = left is larger  |  → = right is larger</w:t>
      </w:r>
    </w:p>
    <w:p w14:paraId="49059B12" w14:textId="77777777" w:rsidR="00B93A21" w:rsidRDefault="00000000" w:rsidP="000B69C2">
      <w:pPr>
        <w:spacing w:after="100"/>
        <w:jc w:val="both"/>
      </w:pPr>
      <w:r>
        <w:t>4.  Response window expires → timeout</w:t>
      </w:r>
    </w:p>
    <w:p w14:paraId="771ACEDD" w14:textId="77777777" w:rsidR="00B93A21" w:rsidRDefault="00000000" w:rsidP="000B69C2">
      <w:pPr>
        <w:spacing w:after="100"/>
        <w:jc w:val="both"/>
      </w:pPr>
      <w:r>
        <w:t>5.  Log trial → repeat</w:t>
      </w:r>
    </w:p>
    <w:p w14:paraId="5A7EDF82" w14:textId="77777777" w:rsidR="00B93A21" w:rsidRDefault="00000000" w:rsidP="000B69C2">
      <w:pPr>
        <w:pStyle w:val="Heading2"/>
        <w:spacing w:after="100"/>
        <w:jc w:val="both"/>
      </w:pPr>
      <w:r>
        <w:rPr>
          <w:sz w:val="20"/>
          <w:szCs w:val="20"/>
        </w:rPr>
        <w:t>6.6  Configurable Parameters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B93A21" w14:paraId="7B7F5B28" w14:textId="77777777">
        <w:trPr>
          <w:tblHeader/>
        </w:trPr>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051555E" w14:textId="77777777" w:rsidR="00B93A21" w:rsidRDefault="00000000" w:rsidP="000B69C2">
            <w:pPr>
              <w:jc w:val="both"/>
            </w:pPr>
            <w:r>
              <w:rPr>
                <w:b/>
                <w:bCs/>
                <w:color w:val="FFFFFF"/>
                <w:sz w:val="18"/>
                <w:szCs w:val="18"/>
              </w:rPr>
              <w:t>Parameter</w:t>
            </w:r>
          </w:p>
        </w:tc>
        <w:tc>
          <w:tcPr>
            <w:tcW w:w="58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B44DA81" w14:textId="77777777" w:rsidR="00B93A21" w:rsidRDefault="00000000" w:rsidP="000B69C2">
            <w:pPr>
              <w:jc w:val="both"/>
            </w:pPr>
            <w:r>
              <w:rPr>
                <w:b/>
                <w:bCs/>
                <w:color w:val="FFFFFF"/>
                <w:sz w:val="18"/>
                <w:szCs w:val="18"/>
              </w:rPr>
              <w:t>Value</w:t>
            </w:r>
          </w:p>
        </w:tc>
      </w:tr>
      <w:tr w:rsidR="00B93A21" w14:paraId="7383901C"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FD8F4A2" w14:textId="77777777" w:rsidR="00B93A21" w:rsidRDefault="00000000" w:rsidP="000B69C2">
            <w:pPr>
              <w:spacing w:after="30"/>
              <w:jc w:val="both"/>
            </w:pPr>
            <w:r>
              <w:rPr>
                <w:sz w:val="18"/>
                <w:szCs w:val="18"/>
              </w:rPr>
              <w:t>ITI</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12DC24C" w14:textId="77777777" w:rsidR="00B93A21" w:rsidRDefault="00000000" w:rsidP="000B69C2">
            <w:pPr>
              <w:spacing w:after="30"/>
              <w:jc w:val="both"/>
            </w:pPr>
            <w:r>
              <w:rPr>
                <w:sz w:val="18"/>
                <w:szCs w:val="18"/>
              </w:rPr>
              <w:t>150 ms</w:t>
            </w:r>
          </w:p>
        </w:tc>
      </w:tr>
      <w:tr w:rsidR="00B93A21" w14:paraId="535D0E44" w14:textId="77777777">
        <w:tc>
          <w:tcPr>
            <w:tcW w:w="32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193C6C59" w14:textId="77777777" w:rsidR="00B93A21" w:rsidRDefault="00000000" w:rsidP="000B69C2">
            <w:pPr>
              <w:spacing w:after="30"/>
              <w:jc w:val="both"/>
            </w:pPr>
            <w:r>
              <w:rPr>
                <w:sz w:val="18"/>
                <w:szCs w:val="18"/>
              </w:rPr>
              <w:lastRenderedPageBreak/>
              <w:t>Response window (L1 / L2 / L3)</w:t>
            </w:r>
          </w:p>
        </w:tc>
        <w:tc>
          <w:tcPr>
            <w:tcW w:w="58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3E1554A5" w14:textId="77777777" w:rsidR="00B93A21" w:rsidRDefault="00000000" w:rsidP="000B69C2">
            <w:pPr>
              <w:spacing w:after="30"/>
              <w:jc w:val="both"/>
            </w:pPr>
            <w:r>
              <w:rPr>
                <w:sz w:val="18"/>
                <w:szCs w:val="18"/>
              </w:rPr>
              <w:t>7000 / 7000 / 7000 ms (flat)</w:t>
            </w:r>
          </w:p>
        </w:tc>
      </w:tr>
      <w:tr w:rsidR="00B93A21" w14:paraId="088F28C2"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3F915C1" w14:textId="77777777" w:rsidR="00B93A21" w:rsidRDefault="00000000" w:rsidP="000B69C2">
            <w:pPr>
              <w:spacing w:after="30"/>
              <w:jc w:val="both"/>
            </w:pPr>
            <w:r>
              <w:rPr>
                <w:sz w:val="18"/>
                <w:szCs w:val="18"/>
              </w:rPr>
              <w:t>diffRatio band (L1 / L2 / L3)</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5C458CA" w14:textId="77777777" w:rsidR="00B93A21" w:rsidRDefault="00000000" w:rsidP="000B69C2">
            <w:pPr>
              <w:spacing w:after="30"/>
              <w:jc w:val="both"/>
            </w:pPr>
            <w:r>
              <w:rPr>
                <w:sz w:val="18"/>
                <w:szCs w:val="18"/>
              </w:rPr>
              <w:t>0.40–0.70 / 0.25–0.55 / 0.20–0.50</w:t>
            </w:r>
          </w:p>
        </w:tc>
      </w:tr>
      <w:tr w:rsidR="00B93A21" w14:paraId="0D1FF10E" w14:textId="77777777">
        <w:tc>
          <w:tcPr>
            <w:tcW w:w="32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771B5930" w14:textId="77777777" w:rsidR="00B93A21" w:rsidRDefault="00000000" w:rsidP="000B69C2">
            <w:pPr>
              <w:spacing w:after="30"/>
              <w:jc w:val="both"/>
            </w:pPr>
            <w:r>
              <w:rPr>
                <w:sz w:val="18"/>
                <w:szCs w:val="18"/>
              </w:rPr>
              <w:t>Trials per level</w:t>
            </w:r>
          </w:p>
        </w:tc>
        <w:tc>
          <w:tcPr>
            <w:tcW w:w="58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6F3987E9" w14:textId="77777777" w:rsidR="00B93A21" w:rsidRDefault="00000000" w:rsidP="000B69C2">
            <w:pPr>
              <w:spacing w:after="30"/>
              <w:jc w:val="both"/>
            </w:pPr>
            <w:r>
              <w:rPr>
                <w:sz w:val="18"/>
                <w:szCs w:val="18"/>
              </w:rPr>
              <w:t>40</w:t>
            </w:r>
          </w:p>
        </w:tc>
      </w:tr>
    </w:tbl>
    <w:p w14:paraId="1D6F5FDC" w14:textId="77777777" w:rsidR="00B93A21" w:rsidRDefault="00000000" w:rsidP="000B69C2">
      <w:pPr>
        <w:pStyle w:val="Heading2"/>
        <w:spacing w:after="100"/>
        <w:jc w:val="both"/>
      </w:pPr>
      <w:r>
        <w:rPr>
          <w:sz w:val="20"/>
          <w:szCs w:val="20"/>
        </w:rPr>
        <w:t>6.7  Log Fields</w:t>
      </w:r>
    </w:p>
    <w:p w14:paraId="54BD301F" w14:textId="77777777" w:rsidR="00B93A21" w:rsidRDefault="00000000" w:rsidP="000B69C2">
      <w:pPr>
        <w:pStyle w:val="Heading3"/>
        <w:spacing w:before="160" w:after="60"/>
        <w:jc w:val="both"/>
      </w:pPr>
      <w:r>
        <w:rPr>
          <w:sz w:val="20"/>
          <w:szCs w:val="20"/>
        </w:rPr>
        <w:t>All common fields apply (see Section 0)</w:t>
      </w:r>
    </w:p>
    <w:p w14:paraId="78EBEDC0" w14:textId="77777777" w:rsidR="00B93A21" w:rsidRDefault="00000000" w:rsidP="000B69C2">
      <w:pPr>
        <w:pStyle w:val="Heading3"/>
        <w:spacing w:before="160" w:after="60"/>
        <w:jc w:val="both"/>
      </w:pPr>
      <w:r>
        <w:rPr>
          <w:sz w:val="20"/>
          <w:szCs w:val="20"/>
        </w:rPr>
        <w:t>Chalkboard-specific fields: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700"/>
        <w:gridCol w:w="4226"/>
      </w:tblGrid>
      <w:tr w:rsidR="00B93A21" w14:paraId="2F16D449" w14:textId="77777777">
        <w:trPr>
          <w:tblHeader/>
        </w:trPr>
        <w:tc>
          <w:tcPr>
            <w:tcW w:w="2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E0CCC73" w14:textId="77777777" w:rsidR="00B93A21" w:rsidRDefault="00000000" w:rsidP="000B69C2">
            <w:pPr>
              <w:jc w:val="both"/>
            </w:pPr>
            <w:r>
              <w:rPr>
                <w:b/>
                <w:bCs/>
                <w:color w:val="FFFFFF"/>
                <w:sz w:val="18"/>
                <w:szCs w:val="18"/>
              </w:rPr>
              <w:t>Field</w:t>
            </w:r>
          </w:p>
        </w:tc>
        <w:tc>
          <w:tcPr>
            <w:tcW w:w="2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C0C0842" w14:textId="77777777" w:rsidR="00B93A21" w:rsidRDefault="00000000" w:rsidP="000B69C2">
            <w:pPr>
              <w:jc w:val="both"/>
            </w:pPr>
            <w:r>
              <w:rPr>
                <w:b/>
                <w:bCs/>
                <w:color w:val="FFFFFF"/>
                <w:sz w:val="18"/>
                <w:szCs w:val="18"/>
              </w:rPr>
              <w:t>Format</w:t>
            </w:r>
          </w:p>
        </w:tc>
        <w:tc>
          <w:tcPr>
            <w:tcW w:w="42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4A59376" w14:textId="77777777" w:rsidR="00B93A21" w:rsidRDefault="00000000" w:rsidP="000B69C2">
            <w:pPr>
              <w:jc w:val="both"/>
            </w:pPr>
            <w:r>
              <w:rPr>
                <w:b/>
                <w:bCs/>
                <w:color w:val="FFFFFF"/>
                <w:sz w:val="18"/>
                <w:szCs w:val="18"/>
              </w:rPr>
              <w:t>Notes</w:t>
            </w:r>
          </w:p>
        </w:tc>
      </w:tr>
      <w:tr w:rsidR="00B93A21" w14:paraId="1BABEB91" w14:textId="77777777">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9DAB3C3" w14:textId="77777777" w:rsidR="00B93A21" w:rsidRDefault="00000000" w:rsidP="000B69C2">
            <w:pPr>
              <w:spacing w:after="30"/>
              <w:jc w:val="both"/>
            </w:pPr>
            <w:r>
              <w:rPr>
                <w:sz w:val="18"/>
                <w:szCs w:val="18"/>
              </w:rPr>
              <w:t>leftExpr</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62EFF00" w14:textId="77777777" w:rsidR="00B93A21" w:rsidRDefault="00000000" w:rsidP="000B69C2">
            <w:pPr>
              <w:spacing w:after="30"/>
              <w:jc w:val="both"/>
            </w:pPr>
            <w:r>
              <w:rPr>
                <w:sz w:val="18"/>
                <w:szCs w:val="18"/>
              </w:rPr>
              <w:t>"12 + 7 * 3"</w:t>
            </w:r>
          </w:p>
        </w:tc>
        <w:tc>
          <w:tcPr>
            <w:tcW w:w="4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3F9A7ED" w14:textId="77777777" w:rsidR="00B93A21" w:rsidRDefault="00000000" w:rsidP="000B69C2">
            <w:pPr>
              <w:spacing w:after="30"/>
              <w:jc w:val="both"/>
            </w:pPr>
            <w:r>
              <w:rPr>
                <w:sz w:val="18"/>
                <w:szCs w:val="18"/>
              </w:rPr>
              <w:t>Exact expression shown on left</w:t>
            </w:r>
          </w:p>
        </w:tc>
      </w:tr>
      <w:tr w:rsidR="00B93A21" w14:paraId="5F1661FD" w14:textId="77777777">
        <w:tc>
          <w:tcPr>
            <w:tcW w:w="21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2D78E38E" w14:textId="77777777" w:rsidR="00B93A21" w:rsidRDefault="00000000" w:rsidP="000B69C2">
            <w:pPr>
              <w:spacing w:after="30"/>
              <w:jc w:val="both"/>
            </w:pPr>
            <w:r>
              <w:rPr>
                <w:sz w:val="18"/>
                <w:szCs w:val="18"/>
              </w:rPr>
              <w:t>rightExpr</w:t>
            </w:r>
          </w:p>
        </w:tc>
        <w:tc>
          <w:tcPr>
            <w:tcW w:w="27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11BE9C2D" w14:textId="77777777" w:rsidR="00B93A21" w:rsidRDefault="00000000" w:rsidP="000B69C2">
            <w:pPr>
              <w:spacing w:after="30"/>
              <w:jc w:val="both"/>
            </w:pPr>
            <w:r>
              <w:rPr>
                <w:sz w:val="18"/>
                <w:szCs w:val="18"/>
              </w:rPr>
              <w:t>"8 + 15 - 4"</w:t>
            </w:r>
          </w:p>
        </w:tc>
        <w:tc>
          <w:tcPr>
            <w:tcW w:w="42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587A18CD" w14:textId="77777777" w:rsidR="00B93A21" w:rsidRDefault="00000000" w:rsidP="000B69C2">
            <w:pPr>
              <w:spacing w:after="30"/>
              <w:jc w:val="both"/>
            </w:pPr>
            <w:r>
              <w:rPr>
                <w:sz w:val="18"/>
                <w:szCs w:val="18"/>
              </w:rPr>
              <w:t>Exact expression shown on right</w:t>
            </w:r>
          </w:p>
        </w:tc>
      </w:tr>
      <w:tr w:rsidR="00B93A21" w14:paraId="59F9E27B" w14:textId="77777777">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8BA07DD" w14:textId="77777777" w:rsidR="00B93A21" w:rsidRDefault="00000000" w:rsidP="000B69C2">
            <w:pPr>
              <w:spacing w:after="30"/>
              <w:jc w:val="both"/>
            </w:pPr>
            <w:r>
              <w:rPr>
                <w:sz w:val="18"/>
                <w:szCs w:val="18"/>
              </w:rPr>
              <w:t>leftValue</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3CCAB24" w14:textId="77777777" w:rsidR="00B93A21" w:rsidRDefault="00000000" w:rsidP="000B69C2">
            <w:pPr>
              <w:spacing w:after="30"/>
              <w:jc w:val="both"/>
            </w:pPr>
            <w:r>
              <w:rPr>
                <w:sz w:val="18"/>
                <w:szCs w:val="18"/>
              </w:rPr>
              <w:t>integer</w:t>
            </w:r>
          </w:p>
        </w:tc>
        <w:tc>
          <w:tcPr>
            <w:tcW w:w="4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DCE2F50" w14:textId="77777777" w:rsidR="00B93A21" w:rsidRDefault="00000000" w:rsidP="000B69C2">
            <w:pPr>
              <w:spacing w:after="30"/>
              <w:jc w:val="both"/>
            </w:pPr>
            <w:r>
              <w:rPr>
                <w:sz w:val="18"/>
                <w:szCs w:val="18"/>
              </w:rPr>
              <w:t>Computed result of left expression</w:t>
            </w:r>
          </w:p>
        </w:tc>
      </w:tr>
      <w:tr w:rsidR="00B93A21" w14:paraId="6AA4EBC1" w14:textId="77777777">
        <w:tc>
          <w:tcPr>
            <w:tcW w:w="21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62728164" w14:textId="77777777" w:rsidR="00B93A21" w:rsidRDefault="00000000" w:rsidP="000B69C2">
            <w:pPr>
              <w:spacing w:after="30"/>
              <w:jc w:val="both"/>
            </w:pPr>
            <w:r>
              <w:rPr>
                <w:sz w:val="18"/>
                <w:szCs w:val="18"/>
              </w:rPr>
              <w:t>rightValue</w:t>
            </w:r>
          </w:p>
        </w:tc>
        <w:tc>
          <w:tcPr>
            <w:tcW w:w="27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5DDACB11" w14:textId="77777777" w:rsidR="00B93A21" w:rsidRDefault="00000000" w:rsidP="000B69C2">
            <w:pPr>
              <w:spacing w:after="30"/>
              <w:jc w:val="both"/>
            </w:pPr>
            <w:r>
              <w:rPr>
                <w:sz w:val="18"/>
                <w:szCs w:val="18"/>
              </w:rPr>
              <w:t>integer</w:t>
            </w:r>
          </w:p>
        </w:tc>
        <w:tc>
          <w:tcPr>
            <w:tcW w:w="42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2DAD410A" w14:textId="77777777" w:rsidR="00B93A21" w:rsidRDefault="00000000" w:rsidP="000B69C2">
            <w:pPr>
              <w:spacing w:after="30"/>
              <w:jc w:val="both"/>
            </w:pPr>
            <w:r>
              <w:rPr>
                <w:sz w:val="18"/>
                <w:szCs w:val="18"/>
              </w:rPr>
              <w:t>Computed result of right expression</w:t>
            </w:r>
          </w:p>
        </w:tc>
      </w:tr>
      <w:tr w:rsidR="00B93A21" w14:paraId="3FF3E8B8" w14:textId="77777777">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3F5441F" w14:textId="77777777" w:rsidR="00B93A21" w:rsidRDefault="00000000" w:rsidP="000B69C2">
            <w:pPr>
              <w:spacing w:after="30"/>
              <w:jc w:val="both"/>
            </w:pPr>
            <w:r>
              <w:rPr>
                <w:sz w:val="18"/>
                <w:szCs w:val="18"/>
              </w:rPr>
              <w:t>diffRatio</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3434084" w14:textId="77777777" w:rsidR="00B93A21" w:rsidRDefault="00000000" w:rsidP="000B69C2">
            <w:pPr>
              <w:spacing w:after="30"/>
              <w:jc w:val="both"/>
            </w:pPr>
            <w:r>
              <w:rPr>
                <w:sz w:val="18"/>
                <w:szCs w:val="18"/>
              </w:rPr>
              <w:t>float 0.0–1.0</w:t>
            </w:r>
          </w:p>
        </w:tc>
        <w:tc>
          <w:tcPr>
            <w:tcW w:w="4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60EC6F8" w14:textId="77777777" w:rsidR="00B93A21" w:rsidRDefault="00000000" w:rsidP="000B69C2">
            <w:pPr>
              <w:spacing w:after="30"/>
              <w:jc w:val="both"/>
            </w:pPr>
            <w:r>
              <w:rPr>
                <w:sz w:val="18"/>
                <w:szCs w:val="18"/>
              </w:rPr>
              <w:t>|leftValue − rightValue| / max(leftValue, rightValue)</w:t>
            </w:r>
          </w:p>
        </w:tc>
      </w:tr>
      <w:tr w:rsidR="00B93A21" w14:paraId="5F70AFAE" w14:textId="77777777">
        <w:tc>
          <w:tcPr>
            <w:tcW w:w="21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0B33B669" w14:textId="77777777" w:rsidR="00B93A21" w:rsidRDefault="00000000" w:rsidP="000B69C2">
            <w:pPr>
              <w:spacing w:after="30"/>
              <w:jc w:val="both"/>
            </w:pPr>
            <w:r>
              <w:rPr>
                <w:sz w:val="18"/>
                <w:szCs w:val="18"/>
              </w:rPr>
              <w:t>operators</w:t>
            </w:r>
          </w:p>
        </w:tc>
        <w:tc>
          <w:tcPr>
            <w:tcW w:w="27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59E98C45" w14:textId="77777777" w:rsidR="00B93A21" w:rsidRDefault="00000000" w:rsidP="000B69C2">
            <w:pPr>
              <w:spacing w:after="30"/>
              <w:jc w:val="both"/>
            </w:pPr>
            <w:r>
              <w:rPr>
                <w:sz w:val="18"/>
                <w:szCs w:val="18"/>
              </w:rPr>
              <w:t>"+,-,*"</w:t>
            </w:r>
          </w:p>
        </w:tc>
        <w:tc>
          <w:tcPr>
            <w:tcW w:w="42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6FB720C2" w14:textId="77777777" w:rsidR="00B93A21" w:rsidRDefault="00000000" w:rsidP="000B69C2">
            <w:pPr>
              <w:spacing w:after="30"/>
              <w:jc w:val="both"/>
            </w:pPr>
            <w:r>
              <w:rPr>
                <w:sz w:val="18"/>
                <w:szCs w:val="18"/>
              </w:rPr>
              <w:t>Comma-separated operators present across both expressions this trial</w:t>
            </w:r>
          </w:p>
        </w:tc>
      </w:tr>
      <w:tr w:rsidR="00B93A21" w14:paraId="5A24E5CF" w14:textId="77777777">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1109423" w14:textId="77777777" w:rsidR="00B93A21" w:rsidRDefault="00000000" w:rsidP="000B69C2">
            <w:pPr>
              <w:spacing w:after="30"/>
              <w:jc w:val="both"/>
            </w:pPr>
            <w:r>
              <w:rPr>
                <w:sz w:val="18"/>
                <w:szCs w:val="18"/>
              </w:rPr>
              <w:t>nTermsLeft</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40FA1BB" w14:textId="77777777" w:rsidR="00B93A21" w:rsidRDefault="00000000" w:rsidP="000B69C2">
            <w:pPr>
              <w:spacing w:after="30"/>
              <w:jc w:val="both"/>
            </w:pPr>
            <w:r>
              <w:rPr>
                <w:sz w:val="18"/>
                <w:szCs w:val="18"/>
              </w:rPr>
              <w:t>2 | 3</w:t>
            </w:r>
          </w:p>
        </w:tc>
        <w:tc>
          <w:tcPr>
            <w:tcW w:w="4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6BC8AC8" w14:textId="77777777" w:rsidR="00B93A21" w:rsidRDefault="00000000" w:rsidP="000B69C2">
            <w:pPr>
              <w:spacing w:after="30"/>
              <w:jc w:val="both"/>
            </w:pPr>
            <w:r>
              <w:rPr>
                <w:sz w:val="18"/>
                <w:szCs w:val="18"/>
              </w:rPr>
              <w:t>Operand count in left expression</w:t>
            </w:r>
          </w:p>
        </w:tc>
      </w:tr>
      <w:tr w:rsidR="00B93A21" w14:paraId="3B1A1F0F" w14:textId="77777777">
        <w:tc>
          <w:tcPr>
            <w:tcW w:w="21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54911728" w14:textId="77777777" w:rsidR="00B93A21" w:rsidRDefault="00000000" w:rsidP="000B69C2">
            <w:pPr>
              <w:spacing w:after="30"/>
              <w:jc w:val="both"/>
            </w:pPr>
            <w:r>
              <w:rPr>
                <w:sz w:val="18"/>
                <w:szCs w:val="18"/>
              </w:rPr>
              <w:t>nTermsRight</w:t>
            </w:r>
          </w:p>
        </w:tc>
        <w:tc>
          <w:tcPr>
            <w:tcW w:w="2700"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5D323504" w14:textId="77777777" w:rsidR="00B93A21" w:rsidRDefault="00000000" w:rsidP="000B69C2">
            <w:pPr>
              <w:spacing w:after="30"/>
              <w:jc w:val="both"/>
            </w:pPr>
            <w:r>
              <w:rPr>
                <w:sz w:val="18"/>
                <w:szCs w:val="18"/>
              </w:rPr>
              <w:t>2 | 3</w:t>
            </w:r>
          </w:p>
        </w:tc>
        <w:tc>
          <w:tcPr>
            <w:tcW w:w="4226" w:type="dxa"/>
            <w:tcBorders>
              <w:top w:val="single" w:sz="1" w:space="0" w:color="BFBFBF"/>
              <w:left w:val="single" w:sz="1" w:space="0" w:color="BFBFBF"/>
              <w:bottom w:val="single" w:sz="1" w:space="0" w:color="BFBFBF"/>
              <w:right w:val="single" w:sz="1" w:space="0" w:color="BFBFBF"/>
            </w:tcBorders>
            <w:shd w:val="clear" w:color="auto" w:fill="EBF3FA"/>
            <w:tcMar>
              <w:top w:w="80" w:type="dxa"/>
              <w:left w:w="120" w:type="dxa"/>
              <w:bottom w:w="80" w:type="dxa"/>
              <w:right w:w="120" w:type="dxa"/>
            </w:tcMar>
            <w:vAlign w:val="center"/>
          </w:tcPr>
          <w:p w14:paraId="6A28D256" w14:textId="77777777" w:rsidR="00B93A21" w:rsidRDefault="00000000" w:rsidP="000B69C2">
            <w:pPr>
              <w:spacing w:after="30"/>
              <w:jc w:val="both"/>
            </w:pPr>
            <w:r>
              <w:rPr>
                <w:sz w:val="18"/>
                <w:szCs w:val="18"/>
              </w:rPr>
              <w:t>Operand count in right expression</w:t>
            </w:r>
          </w:p>
        </w:tc>
      </w:tr>
      <w:tr w:rsidR="00B93A21" w14:paraId="079D9FDF" w14:textId="77777777">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42658EA" w14:textId="77777777" w:rsidR="00B93A21" w:rsidRDefault="00000000" w:rsidP="000B69C2">
            <w:pPr>
              <w:spacing w:after="30"/>
              <w:jc w:val="both"/>
            </w:pPr>
            <w:r>
              <w:rPr>
                <w:sz w:val="18"/>
                <w:szCs w:val="18"/>
              </w:rPr>
              <w:t>hasPrecedence</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E2DFA5F" w14:textId="77777777" w:rsidR="00B93A21" w:rsidRDefault="00000000" w:rsidP="000B69C2">
            <w:pPr>
              <w:spacing w:after="30"/>
              <w:jc w:val="both"/>
            </w:pPr>
            <w:r>
              <w:rPr>
                <w:sz w:val="18"/>
                <w:szCs w:val="18"/>
              </w:rPr>
              <w:t>1 | 0</w:t>
            </w:r>
          </w:p>
        </w:tc>
        <w:tc>
          <w:tcPr>
            <w:tcW w:w="4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4EB07F8" w14:textId="77777777" w:rsidR="00B93A21" w:rsidRDefault="00000000" w:rsidP="000B69C2">
            <w:pPr>
              <w:spacing w:after="30"/>
              <w:jc w:val="both"/>
            </w:pPr>
            <w:r>
              <w:rPr>
                <w:sz w:val="18"/>
                <w:szCs w:val="18"/>
              </w:rPr>
              <w:t>1 if × coexists with + or − in the same expression</w:t>
            </w:r>
          </w:p>
        </w:tc>
      </w:tr>
    </w:tbl>
    <w:p w14:paraId="450ADB45" w14:textId="77777777" w:rsidR="00B93A21" w:rsidRDefault="00000000" w:rsidP="000B69C2">
      <w:pPr>
        <w:spacing w:after="100"/>
        <w:jc w:val="both"/>
      </w:pPr>
      <w:r>
        <w:rPr>
          <w:i/>
          <w:iCs/>
          <w:color w:val="555555"/>
          <w:sz w:val="17"/>
          <w:szCs w:val="17"/>
        </w:rPr>
        <w:t>ℹ️  response and correctResponse encoding: left | right</w:t>
      </w:r>
    </w:p>
    <w:p w14:paraId="4C8AB4D1" w14:textId="77777777" w:rsidR="00883E5B" w:rsidRDefault="00000000" w:rsidP="000B69C2">
      <w:pPr>
        <w:jc w:val="both"/>
      </w:pPr>
      <w:r>
        <w:br w:type="page"/>
      </w:r>
    </w:p>
    <w:p w14:paraId="00478C19" w14:textId="77777777" w:rsidR="00883E5B" w:rsidRDefault="00000000" w:rsidP="000B69C2">
      <w:pPr>
        <w:pStyle w:val="Heading1"/>
        <w:jc w:val="both"/>
      </w:pPr>
      <w:r>
        <w:lastRenderedPageBreak/>
        <w:t>7 — Derived Measures for Data Analysis</w:t>
      </w:r>
    </w:p>
    <w:p w14:paraId="5EE9DD1F" w14:textId="4BA9C5C7" w:rsidR="00883E5B" w:rsidRPr="0095017D" w:rsidRDefault="00000000" w:rsidP="0095017D">
      <w:pPr>
        <w:jc w:val="both"/>
        <w:rPr>
          <w:iCs/>
        </w:rPr>
      </w:pPr>
      <w:r w:rsidRPr="0095017D">
        <w:rPr>
          <w:iCs/>
        </w:rPr>
        <w:t>This section lists analysis parameters that are NOT logged directly but are fully computable from the logged fields after data collection. Formulas reference log column names verbatim. Unless stated otherwise, every measure is computed per participant × session (music condition) × level, then compared across music conditions within participant (repeated-measures ANOVA or linear mixed models with participant as random effect).</w:t>
      </w:r>
    </w:p>
    <w:p w14:paraId="4CD4DEE1" w14:textId="77777777" w:rsidR="00883E5B" w:rsidRDefault="00000000" w:rsidP="000B69C2">
      <w:pPr>
        <w:jc w:val="both"/>
        <w:rPr>
          <w:iCs/>
        </w:rPr>
      </w:pPr>
      <w:r w:rsidRPr="0095017D">
        <w:rPr>
          <w:iCs/>
        </w:rPr>
        <w:t>Post-pilot calibration changed several Section 0–6 values. The authoritative source is the CONFIG block of each game's sketch.js (identical in Games_EN and Games_FA); this snapshot records the values frozen for data collection.</w:t>
      </w:r>
    </w:p>
    <w:p w14:paraId="08D43E9F" w14:textId="77777777" w:rsidR="0095017D" w:rsidRPr="0095017D" w:rsidRDefault="0095017D" w:rsidP="000B69C2">
      <w:pPr>
        <w:jc w:val="both"/>
        <w:rPr>
          <w:iCs/>
        </w:rPr>
      </w:pP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804"/>
        <w:gridCol w:w="1803"/>
        <w:gridCol w:w="1803"/>
        <w:gridCol w:w="1802"/>
        <w:gridCol w:w="1804"/>
      </w:tblGrid>
      <w:tr w:rsidR="00883E5B" w14:paraId="670F1DD9" w14:textId="77777777">
        <w:tc>
          <w:tcPr>
            <w:tcW w:w="1805" w:type="dxa"/>
          </w:tcPr>
          <w:p w14:paraId="1D7737CE" w14:textId="77777777" w:rsidR="00883E5B" w:rsidRDefault="00000000" w:rsidP="000B69C2">
            <w:pPr>
              <w:jc w:val="both"/>
            </w:pPr>
            <w:r>
              <w:rPr>
                <w:b/>
                <w:sz w:val="18"/>
              </w:rPr>
              <w:t>Game</w:t>
            </w:r>
          </w:p>
        </w:tc>
        <w:tc>
          <w:tcPr>
            <w:tcW w:w="1805" w:type="dxa"/>
          </w:tcPr>
          <w:p w14:paraId="01A49A0E" w14:textId="77777777" w:rsidR="00883E5B" w:rsidRDefault="00000000" w:rsidP="000B69C2">
            <w:pPr>
              <w:jc w:val="both"/>
            </w:pPr>
            <w:r>
              <w:rPr>
                <w:b/>
                <w:sz w:val="18"/>
              </w:rPr>
              <w:t>Response window L1/L2/L3 (ms)</w:t>
            </w:r>
          </w:p>
        </w:tc>
        <w:tc>
          <w:tcPr>
            <w:tcW w:w="1805" w:type="dxa"/>
          </w:tcPr>
          <w:p w14:paraId="22B6B1C0" w14:textId="77777777" w:rsidR="00883E5B" w:rsidRDefault="00000000" w:rsidP="000B69C2">
            <w:pPr>
              <w:jc w:val="both"/>
            </w:pPr>
            <w:r>
              <w:rPr>
                <w:b/>
                <w:sz w:val="18"/>
              </w:rPr>
              <w:t>Trials/level</w:t>
            </w:r>
          </w:p>
        </w:tc>
        <w:tc>
          <w:tcPr>
            <w:tcW w:w="1805" w:type="dxa"/>
          </w:tcPr>
          <w:p w14:paraId="55CDE219" w14:textId="77777777" w:rsidR="00883E5B" w:rsidRDefault="00000000" w:rsidP="000B69C2">
            <w:pPr>
              <w:jc w:val="both"/>
            </w:pPr>
            <w:r>
              <w:rPr>
                <w:b/>
                <w:sz w:val="18"/>
              </w:rPr>
              <w:t>ITI (ms)</w:t>
            </w:r>
          </w:p>
        </w:tc>
        <w:tc>
          <w:tcPr>
            <w:tcW w:w="1805" w:type="dxa"/>
          </w:tcPr>
          <w:p w14:paraId="5667CC22" w14:textId="77777777" w:rsidR="00883E5B" w:rsidRDefault="00000000" w:rsidP="000B69C2">
            <w:pPr>
              <w:jc w:val="both"/>
            </w:pPr>
            <w:r>
              <w:rPr>
                <w:b/>
                <w:sz w:val="18"/>
              </w:rPr>
              <w:t>Other calibrated values</w:t>
            </w:r>
          </w:p>
        </w:tc>
      </w:tr>
      <w:tr w:rsidR="00883E5B" w14:paraId="4D7F8534" w14:textId="77777777">
        <w:tc>
          <w:tcPr>
            <w:tcW w:w="1805" w:type="dxa"/>
          </w:tcPr>
          <w:p w14:paraId="49F90471" w14:textId="77777777" w:rsidR="00883E5B" w:rsidRDefault="00000000" w:rsidP="000B69C2">
            <w:pPr>
              <w:jc w:val="both"/>
            </w:pPr>
            <w:r>
              <w:rPr>
                <w:sz w:val="18"/>
              </w:rPr>
              <w:t>Simon</w:t>
            </w:r>
          </w:p>
        </w:tc>
        <w:tc>
          <w:tcPr>
            <w:tcW w:w="1805" w:type="dxa"/>
          </w:tcPr>
          <w:p w14:paraId="712C517E" w14:textId="77777777" w:rsidR="00883E5B" w:rsidRDefault="00000000" w:rsidP="000B69C2">
            <w:pPr>
              <w:jc w:val="both"/>
            </w:pPr>
            <w:r>
              <w:rPr>
                <w:sz w:val="18"/>
              </w:rPr>
              <w:t>2000 / 1000 / 750</w:t>
            </w:r>
          </w:p>
        </w:tc>
        <w:tc>
          <w:tcPr>
            <w:tcW w:w="1805" w:type="dxa"/>
          </w:tcPr>
          <w:p w14:paraId="4C3F44EF" w14:textId="77777777" w:rsidR="00883E5B" w:rsidRDefault="00000000" w:rsidP="000B69C2">
            <w:pPr>
              <w:jc w:val="both"/>
            </w:pPr>
            <w:r>
              <w:rPr>
                <w:sz w:val="18"/>
              </w:rPr>
              <w:t>40</w:t>
            </w:r>
          </w:p>
        </w:tc>
        <w:tc>
          <w:tcPr>
            <w:tcW w:w="1805" w:type="dxa"/>
          </w:tcPr>
          <w:p w14:paraId="32446FE6" w14:textId="77777777" w:rsidR="00883E5B" w:rsidRDefault="00000000" w:rsidP="000B69C2">
            <w:pPr>
              <w:jc w:val="both"/>
            </w:pPr>
            <w:r>
              <w:rPr>
                <w:sz w:val="18"/>
              </w:rPr>
              <w:t>150</w:t>
            </w:r>
          </w:p>
        </w:tc>
        <w:tc>
          <w:tcPr>
            <w:tcW w:w="1805" w:type="dxa"/>
          </w:tcPr>
          <w:p w14:paraId="068593B0" w14:textId="77777777" w:rsidR="00883E5B" w:rsidRDefault="00000000" w:rsidP="000B69C2">
            <w:pPr>
              <w:jc w:val="both"/>
            </w:pPr>
            <w:r>
              <w:rPr>
                <w:sz w:val="18"/>
              </w:rPr>
              <w:t>50/50 congruency pool</w:t>
            </w:r>
          </w:p>
        </w:tc>
      </w:tr>
      <w:tr w:rsidR="00883E5B" w14:paraId="1D7A32D7" w14:textId="77777777">
        <w:tc>
          <w:tcPr>
            <w:tcW w:w="1805" w:type="dxa"/>
          </w:tcPr>
          <w:p w14:paraId="3025F38F" w14:textId="77777777" w:rsidR="00883E5B" w:rsidRDefault="00000000" w:rsidP="000B69C2">
            <w:pPr>
              <w:jc w:val="both"/>
            </w:pPr>
            <w:r>
              <w:rPr>
                <w:sz w:val="18"/>
              </w:rPr>
              <w:t>Go/No-Go</w:t>
            </w:r>
          </w:p>
        </w:tc>
        <w:tc>
          <w:tcPr>
            <w:tcW w:w="1805" w:type="dxa"/>
          </w:tcPr>
          <w:p w14:paraId="3AFD7C5B" w14:textId="77777777" w:rsidR="00883E5B" w:rsidRDefault="00000000" w:rsidP="000B69C2">
            <w:pPr>
              <w:jc w:val="both"/>
            </w:pPr>
            <w:r>
              <w:rPr>
                <w:sz w:val="18"/>
              </w:rPr>
              <w:t>1000 / 800 / 600</w:t>
            </w:r>
          </w:p>
        </w:tc>
        <w:tc>
          <w:tcPr>
            <w:tcW w:w="1805" w:type="dxa"/>
          </w:tcPr>
          <w:p w14:paraId="29988CDF" w14:textId="77777777" w:rsidR="00883E5B" w:rsidRDefault="00000000" w:rsidP="000B69C2">
            <w:pPr>
              <w:jc w:val="both"/>
            </w:pPr>
            <w:r>
              <w:rPr>
                <w:sz w:val="18"/>
              </w:rPr>
              <w:t>40</w:t>
            </w:r>
          </w:p>
        </w:tc>
        <w:tc>
          <w:tcPr>
            <w:tcW w:w="1805" w:type="dxa"/>
          </w:tcPr>
          <w:p w14:paraId="5C610A5F" w14:textId="77777777" w:rsidR="00883E5B" w:rsidRDefault="00000000" w:rsidP="000B69C2">
            <w:pPr>
              <w:jc w:val="both"/>
            </w:pPr>
            <w:r>
              <w:rPr>
                <w:sz w:val="18"/>
              </w:rPr>
              <w:t>150</w:t>
            </w:r>
          </w:p>
        </w:tc>
        <w:tc>
          <w:tcPr>
            <w:tcW w:w="1805" w:type="dxa"/>
          </w:tcPr>
          <w:p w14:paraId="11D7C3AB" w14:textId="77777777" w:rsidR="00883E5B" w:rsidRDefault="00000000" w:rsidP="000B69C2">
            <w:pPr>
              <w:jc w:val="both"/>
            </w:pPr>
            <w:r>
              <w:rPr>
                <w:sz w:val="18"/>
              </w:rPr>
              <w:t>60/40 Go ratio; Go targets Green Circle → +Blue Square → +Red Triangle</w:t>
            </w:r>
          </w:p>
        </w:tc>
      </w:tr>
      <w:tr w:rsidR="00883E5B" w14:paraId="43116261" w14:textId="77777777">
        <w:tc>
          <w:tcPr>
            <w:tcW w:w="1805" w:type="dxa"/>
          </w:tcPr>
          <w:p w14:paraId="73FD3306" w14:textId="77777777" w:rsidR="00883E5B" w:rsidRDefault="00000000" w:rsidP="000B69C2">
            <w:pPr>
              <w:jc w:val="both"/>
            </w:pPr>
            <w:r>
              <w:rPr>
                <w:sz w:val="18"/>
              </w:rPr>
              <w:t>Memory Matrix</w:t>
            </w:r>
          </w:p>
        </w:tc>
        <w:tc>
          <w:tcPr>
            <w:tcW w:w="1805" w:type="dxa"/>
          </w:tcPr>
          <w:p w14:paraId="539B73FA" w14:textId="77777777" w:rsidR="00883E5B" w:rsidRDefault="00000000" w:rsidP="000B69C2">
            <w:pPr>
              <w:jc w:val="both"/>
            </w:pPr>
            <w:r>
              <w:rPr>
                <w:sz w:val="18"/>
              </w:rPr>
              <w:t>7000 flat</w:t>
            </w:r>
          </w:p>
        </w:tc>
        <w:tc>
          <w:tcPr>
            <w:tcW w:w="1805" w:type="dxa"/>
          </w:tcPr>
          <w:p w14:paraId="0DBD0EF9" w14:textId="77777777" w:rsidR="00883E5B" w:rsidRDefault="00000000" w:rsidP="000B69C2">
            <w:pPr>
              <w:jc w:val="both"/>
            </w:pPr>
            <w:r>
              <w:rPr>
                <w:sz w:val="18"/>
              </w:rPr>
              <w:t>20 (stages 7/6/7)</w:t>
            </w:r>
          </w:p>
        </w:tc>
        <w:tc>
          <w:tcPr>
            <w:tcW w:w="1805" w:type="dxa"/>
          </w:tcPr>
          <w:p w14:paraId="28F40F12" w14:textId="77777777" w:rsidR="00883E5B" w:rsidRDefault="00000000" w:rsidP="000B69C2">
            <w:pPr>
              <w:jc w:val="both"/>
            </w:pPr>
            <w:r>
              <w:rPr>
                <w:sz w:val="18"/>
              </w:rPr>
              <w:t>150</w:t>
            </w:r>
          </w:p>
        </w:tc>
        <w:tc>
          <w:tcPr>
            <w:tcW w:w="1805" w:type="dxa"/>
          </w:tcPr>
          <w:p w14:paraId="35F2EA40" w14:textId="77777777" w:rsidR="00883E5B" w:rsidRDefault="00000000" w:rsidP="000B69C2">
            <w:pPr>
              <w:jc w:val="both"/>
            </w:pPr>
            <w:r>
              <w:rPr>
                <w:sz w:val="18"/>
              </w:rPr>
              <w:t>stimulus 2000 ms; retention 1000 ms; targets 4-6 / 6-8 / 8-10; grids 4/5/6</w:t>
            </w:r>
          </w:p>
        </w:tc>
      </w:tr>
      <w:tr w:rsidR="00883E5B" w14:paraId="4DE9930C" w14:textId="77777777">
        <w:tc>
          <w:tcPr>
            <w:tcW w:w="1805" w:type="dxa"/>
          </w:tcPr>
          <w:p w14:paraId="0CF807DF" w14:textId="77777777" w:rsidR="00883E5B" w:rsidRDefault="00000000" w:rsidP="000B69C2">
            <w:pPr>
              <w:jc w:val="both"/>
            </w:pPr>
            <w:r>
              <w:rPr>
                <w:sz w:val="18"/>
              </w:rPr>
              <w:t>Star Search</w:t>
            </w:r>
          </w:p>
        </w:tc>
        <w:tc>
          <w:tcPr>
            <w:tcW w:w="1805" w:type="dxa"/>
          </w:tcPr>
          <w:p w14:paraId="2252A751" w14:textId="77777777" w:rsidR="00883E5B" w:rsidRDefault="00000000" w:rsidP="000B69C2">
            <w:pPr>
              <w:jc w:val="both"/>
            </w:pPr>
            <w:r>
              <w:rPr>
                <w:sz w:val="18"/>
              </w:rPr>
              <w:t>4000 / 3000 / 2000</w:t>
            </w:r>
          </w:p>
        </w:tc>
        <w:tc>
          <w:tcPr>
            <w:tcW w:w="1805" w:type="dxa"/>
          </w:tcPr>
          <w:p w14:paraId="57E995D5" w14:textId="77777777" w:rsidR="00883E5B" w:rsidRDefault="00000000" w:rsidP="000B69C2">
            <w:pPr>
              <w:jc w:val="both"/>
            </w:pPr>
            <w:r>
              <w:rPr>
                <w:sz w:val="18"/>
              </w:rPr>
              <w:t>40</w:t>
            </w:r>
          </w:p>
        </w:tc>
        <w:tc>
          <w:tcPr>
            <w:tcW w:w="1805" w:type="dxa"/>
          </w:tcPr>
          <w:p w14:paraId="3725EA31" w14:textId="77777777" w:rsidR="00883E5B" w:rsidRDefault="00000000" w:rsidP="000B69C2">
            <w:pPr>
              <w:jc w:val="both"/>
            </w:pPr>
            <w:r>
              <w:rPr>
                <w:sz w:val="18"/>
              </w:rPr>
              <w:t>fixation 500–800</w:t>
            </w:r>
          </w:p>
        </w:tc>
        <w:tc>
          <w:tcPr>
            <w:tcW w:w="1805" w:type="dxa"/>
          </w:tcPr>
          <w:p w14:paraId="44961D29" w14:textId="77777777" w:rsidR="00883E5B" w:rsidRDefault="00000000" w:rsidP="000B69C2">
            <w:pPr>
              <w:jc w:val="both"/>
            </w:pPr>
            <w:r>
              <w:rPr>
                <w:sz w:val="18"/>
              </w:rPr>
              <w:t>item 56 px; field cap 980×620; 10 categorically distinct colors; background clicks do not end trials</w:t>
            </w:r>
          </w:p>
        </w:tc>
      </w:tr>
      <w:tr w:rsidR="00883E5B" w14:paraId="73D920AB" w14:textId="77777777">
        <w:tc>
          <w:tcPr>
            <w:tcW w:w="1805" w:type="dxa"/>
          </w:tcPr>
          <w:p w14:paraId="14BB1572" w14:textId="77777777" w:rsidR="00883E5B" w:rsidRDefault="00000000" w:rsidP="000B69C2">
            <w:pPr>
              <w:jc w:val="both"/>
            </w:pPr>
            <w:r>
              <w:rPr>
                <w:sz w:val="18"/>
              </w:rPr>
              <w:t>Brain Shift</w:t>
            </w:r>
          </w:p>
        </w:tc>
        <w:tc>
          <w:tcPr>
            <w:tcW w:w="1805" w:type="dxa"/>
          </w:tcPr>
          <w:p w14:paraId="683260F9" w14:textId="77777777" w:rsidR="00883E5B" w:rsidRDefault="00000000" w:rsidP="000B69C2">
            <w:pPr>
              <w:jc w:val="both"/>
            </w:pPr>
            <w:r>
              <w:rPr>
                <w:sz w:val="18"/>
              </w:rPr>
              <w:t>3000 / 2200 / 1300</w:t>
            </w:r>
          </w:p>
        </w:tc>
        <w:tc>
          <w:tcPr>
            <w:tcW w:w="1805" w:type="dxa"/>
          </w:tcPr>
          <w:p w14:paraId="6FBF10E3" w14:textId="77777777" w:rsidR="00883E5B" w:rsidRDefault="00000000" w:rsidP="000B69C2">
            <w:pPr>
              <w:jc w:val="both"/>
            </w:pPr>
            <w:r>
              <w:rPr>
                <w:sz w:val="18"/>
              </w:rPr>
              <w:t>40</w:t>
            </w:r>
          </w:p>
        </w:tc>
        <w:tc>
          <w:tcPr>
            <w:tcW w:w="1805" w:type="dxa"/>
          </w:tcPr>
          <w:p w14:paraId="0FF7CBE7" w14:textId="77777777" w:rsidR="00883E5B" w:rsidRDefault="00000000" w:rsidP="000B69C2">
            <w:pPr>
              <w:jc w:val="both"/>
            </w:pPr>
            <w:r>
              <w:rPr>
                <w:sz w:val="18"/>
              </w:rPr>
              <w:t>200</w:t>
            </w:r>
          </w:p>
        </w:tc>
        <w:tc>
          <w:tcPr>
            <w:tcW w:w="1805" w:type="dxa"/>
          </w:tcPr>
          <w:p w14:paraId="30562513" w14:textId="77777777" w:rsidR="00883E5B" w:rsidRDefault="00000000" w:rsidP="000B69C2">
            <w:pPr>
              <w:jc w:val="both"/>
            </w:pPr>
            <w:r>
              <w:rPr>
                <w:sz w:val="18"/>
              </w:rPr>
              <w:t>L1 = two pure single-task blocks (number, color; no switching); L2/L3 mixed, start = number; switch rate 0/40/60%; labels shown at every level</w:t>
            </w:r>
          </w:p>
        </w:tc>
      </w:tr>
      <w:tr w:rsidR="00883E5B" w14:paraId="3662470A" w14:textId="77777777">
        <w:tc>
          <w:tcPr>
            <w:tcW w:w="1805" w:type="dxa"/>
          </w:tcPr>
          <w:p w14:paraId="6BC726FF" w14:textId="77777777" w:rsidR="00883E5B" w:rsidRDefault="00000000" w:rsidP="000B69C2">
            <w:pPr>
              <w:jc w:val="both"/>
            </w:pPr>
            <w:r>
              <w:rPr>
                <w:sz w:val="18"/>
              </w:rPr>
              <w:t>Chalkboard</w:t>
            </w:r>
          </w:p>
        </w:tc>
        <w:tc>
          <w:tcPr>
            <w:tcW w:w="1805" w:type="dxa"/>
          </w:tcPr>
          <w:p w14:paraId="522FED9C" w14:textId="77777777" w:rsidR="00883E5B" w:rsidRDefault="00000000" w:rsidP="000B69C2">
            <w:pPr>
              <w:jc w:val="both"/>
            </w:pPr>
            <w:r>
              <w:rPr>
                <w:sz w:val="18"/>
              </w:rPr>
              <w:t>5000 flat</w:t>
            </w:r>
          </w:p>
        </w:tc>
        <w:tc>
          <w:tcPr>
            <w:tcW w:w="1805" w:type="dxa"/>
          </w:tcPr>
          <w:p w14:paraId="13BB65F2" w14:textId="77777777" w:rsidR="00883E5B" w:rsidRDefault="00000000" w:rsidP="000B69C2">
            <w:pPr>
              <w:jc w:val="both"/>
            </w:pPr>
            <w:r>
              <w:rPr>
                <w:sz w:val="18"/>
              </w:rPr>
              <w:t>40</w:t>
            </w:r>
          </w:p>
        </w:tc>
        <w:tc>
          <w:tcPr>
            <w:tcW w:w="1805" w:type="dxa"/>
          </w:tcPr>
          <w:p w14:paraId="1742BA73" w14:textId="77777777" w:rsidR="00883E5B" w:rsidRDefault="00000000" w:rsidP="000B69C2">
            <w:pPr>
              <w:jc w:val="both"/>
            </w:pPr>
            <w:r>
              <w:rPr>
                <w:sz w:val="18"/>
              </w:rPr>
              <w:t>150</w:t>
            </w:r>
          </w:p>
        </w:tc>
        <w:tc>
          <w:tcPr>
            <w:tcW w:w="1805" w:type="dxa"/>
          </w:tcPr>
          <w:p w14:paraId="75F796D4" w14:textId="77777777" w:rsidR="00883E5B" w:rsidRDefault="00000000" w:rsidP="000B69C2">
            <w:pPr>
              <w:jc w:val="both"/>
            </w:pPr>
            <w:r>
              <w:rPr>
                <w:sz w:val="18"/>
              </w:rPr>
              <w:t>diffRatio bands 0.30-0.60 / 0.15-0.30 / 0.10-0.15; dividend ≤ 50; left/right 50/50</w:t>
            </w:r>
          </w:p>
        </w:tc>
      </w:tr>
    </w:tbl>
    <w:p w14:paraId="734C2691" w14:textId="77777777" w:rsidR="00883E5B" w:rsidRDefault="00000000" w:rsidP="000B69C2">
      <w:pPr>
        <w:pStyle w:val="Heading2"/>
        <w:jc w:val="both"/>
      </w:pPr>
      <w:r>
        <w:t>7.1  Common measures and data-cleaning rules (all games)</w:t>
      </w:r>
    </w:p>
    <w:p w14:paraId="4B708402" w14:textId="77777777" w:rsidR="00883E5B" w:rsidRDefault="00000000" w:rsidP="000B69C2">
      <w:pPr>
        <w:jc w:val="both"/>
      </w:pPr>
      <w:r>
        <w:t>Cleaning rules applied before computing any measure: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02"/>
        <w:gridCol w:w="3006"/>
        <w:gridCol w:w="3008"/>
      </w:tblGrid>
      <w:tr w:rsidR="00883E5B" w14:paraId="7AA886CF" w14:textId="77777777">
        <w:tc>
          <w:tcPr>
            <w:tcW w:w="3009" w:type="dxa"/>
          </w:tcPr>
          <w:p w14:paraId="368519F8" w14:textId="77777777" w:rsidR="00883E5B" w:rsidRDefault="00000000" w:rsidP="000B69C2">
            <w:pPr>
              <w:jc w:val="both"/>
            </w:pPr>
            <w:r>
              <w:rPr>
                <w:b/>
                <w:sz w:val="18"/>
              </w:rPr>
              <w:t>Rule</w:t>
            </w:r>
          </w:p>
        </w:tc>
        <w:tc>
          <w:tcPr>
            <w:tcW w:w="3009" w:type="dxa"/>
          </w:tcPr>
          <w:p w14:paraId="2B41FF62" w14:textId="77777777" w:rsidR="00883E5B" w:rsidRDefault="00000000" w:rsidP="000B69C2">
            <w:pPr>
              <w:jc w:val="both"/>
            </w:pPr>
            <w:r>
              <w:rPr>
                <w:b/>
                <w:sz w:val="18"/>
              </w:rPr>
              <w:t>Definition</w:t>
            </w:r>
          </w:p>
        </w:tc>
        <w:tc>
          <w:tcPr>
            <w:tcW w:w="3009" w:type="dxa"/>
          </w:tcPr>
          <w:p w14:paraId="1DEF2699" w14:textId="77777777" w:rsidR="00883E5B" w:rsidRDefault="00000000" w:rsidP="000B69C2">
            <w:pPr>
              <w:jc w:val="both"/>
            </w:pPr>
            <w:r>
              <w:rPr>
                <w:b/>
                <w:sz w:val="18"/>
              </w:rPr>
              <w:t>Rationale</w:t>
            </w:r>
          </w:p>
        </w:tc>
      </w:tr>
      <w:tr w:rsidR="00883E5B" w14:paraId="7D571CCE" w14:textId="77777777">
        <w:tc>
          <w:tcPr>
            <w:tcW w:w="3009" w:type="dxa"/>
          </w:tcPr>
          <w:p w14:paraId="2E489B20" w14:textId="77777777" w:rsidR="00883E5B" w:rsidRDefault="00000000" w:rsidP="000B69C2">
            <w:pPr>
              <w:jc w:val="both"/>
            </w:pPr>
            <w:r>
              <w:rPr>
                <w:sz w:val="18"/>
              </w:rPr>
              <w:t>Anticipatory exclusion</w:t>
            </w:r>
          </w:p>
        </w:tc>
        <w:tc>
          <w:tcPr>
            <w:tcW w:w="3009" w:type="dxa"/>
          </w:tcPr>
          <w:p w14:paraId="3273F211" w14:textId="77777777" w:rsidR="00883E5B" w:rsidRDefault="00000000" w:rsidP="000B69C2">
            <w:pPr>
              <w:jc w:val="both"/>
            </w:pPr>
            <w:r>
              <w:rPr>
                <w:sz w:val="18"/>
              </w:rPr>
              <w:t>drop trials with anticipatoryResponse = 1 from all RT analyses (keep in accuracy)</w:t>
            </w:r>
          </w:p>
        </w:tc>
        <w:tc>
          <w:tcPr>
            <w:tcW w:w="3009" w:type="dxa"/>
          </w:tcPr>
          <w:p w14:paraId="251A4F0B" w14:textId="77777777" w:rsidR="00883E5B" w:rsidRDefault="00000000" w:rsidP="000B69C2">
            <w:pPr>
              <w:jc w:val="both"/>
            </w:pPr>
            <w:r>
              <w:rPr>
                <w:sz w:val="18"/>
              </w:rPr>
              <w:t>RT &lt; 150 ms cannot be stimulus-driven</w:t>
            </w:r>
          </w:p>
        </w:tc>
      </w:tr>
      <w:tr w:rsidR="00883E5B" w14:paraId="430192ED" w14:textId="77777777">
        <w:tc>
          <w:tcPr>
            <w:tcW w:w="3009" w:type="dxa"/>
          </w:tcPr>
          <w:p w14:paraId="11F8F370" w14:textId="77777777" w:rsidR="00883E5B" w:rsidRDefault="00000000" w:rsidP="000B69C2">
            <w:pPr>
              <w:jc w:val="both"/>
            </w:pPr>
            <w:r>
              <w:rPr>
                <w:sz w:val="18"/>
              </w:rPr>
              <w:t>RT trimming</w:t>
            </w:r>
          </w:p>
        </w:tc>
        <w:tc>
          <w:tcPr>
            <w:tcW w:w="3009" w:type="dxa"/>
          </w:tcPr>
          <w:p w14:paraId="169FD90C" w14:textId="77777777" w:rsidR="00883E5B" w:rsidRDefault="00000000" w:rsidP="000B69C2">
            <w:pPr>
              <w:jc w:val="both"/>
            </w:pPr>
            <w:r>
              <w:rPr>
                <w:sz w:val="18"/>
              </w:rPr>
              <w:t>within participant × level: drop RT beyond median ± 3 MAD (or fixed bounds 200 ms – window)</w:t>
            </w:r>
          </w:p>
        </w:tc>
        <w:tc>
          <w:tcPr>
            <w:tcW w:w="3009" w:type="dxa"/>
          </w:tcPr>
          <w:p w14:paraId="0D564E2B" w14:textId="77777777" w:rsidR="00883E5B" w:rsidRDefault="00000000" w:rsidP="000B69C2">
            <w:pPr>
              <w:jc w:val="both"/>
            </w:pPr>
            <w:r>
              <w:rPr>
                <w:sz w:val="18"/>
              </w:rPr>
              <w:t>removes lapses and device artifacts</w:t>
            </w:r>
          </w:p>
        </w:tc>
      </w:tr>
      <w:tr w:rsidR="00883E5B" w14:paraId="707C6472" w14:textId="77777777">
        <w:tc>
          <w:tcPr>
            <w:tcW w:w="3009" w:type="dxa"/>
          </w:tcPr>
          <w:p w14:paraId="2E6E56A1" w14:textId="77777777" w:rsidR="00883E5B" w:rsidRDefault="00000000" w:rsidP="000B69C2">
            <w:pPr>
              <w:jc w:val="both"/>
            </w:pPr>
            <w:r>
              <w:rPr>
                <w:sz w:val="18"/>
              </w:rPr>
              <w:t>Timeout handling</w:t>
            </w:r>
          </w:p>
        </w:tc>
        <w:tc>
          <w:tcPr>
            <w:tcW w:w="3009" w:type="dxa"/>
          </w:tcPr>
          <w:p w14:paraId="59FE31BB" w14:textId="77777777" w:rsidR="00883E5B" w:rsidRDefault="00000000" w:rsidP="000B69C2">
            <w:pPr>
              <w:jc w:val="both"/>
            </w:pPr>
            <w:r>
              <w:rPr>
                <w:sz w:val="18"/>
              </w:rPr>
              <w:t>result = 0 rows excluded from RT analyses; counted separately as timeoutRate</w:t>
            </w:r>
          </w:p>
        </w:tc>
        <w:tc>
          <w:tcPr>
            <w:tcW w:w="3009" w:type="dxa"/>
          </w:tcPr>
          <w:p w14:paraId="07C6CB92" w14:textId="77777777" w:rsidR="00883E5B" w:rsidRDefault="00000000" w:rsidP="000B69C2">
            <w:pPr>
              <w:jc w:val="both"/>
            </w:pPr>
            <w:r>
              <w:rPr>
                <w:sz w:val="18"/>
              </w:rPr>
              <w:t>timeouts have no RT; they are their own outcome</w:t>
            </w:r>
          </w:p>
        </w:tc>
      </w:tr>
      <w:tr w:rsidR="00883E5B" w14:paraId="67EF9ABA" w14:textId="77777777">
        <w:tc>
          <w:tcPr>
            <w:tcW w:w="3009" w:type="dxa"/>
          </w:tcPr>
          <w:p w14:paraId="6F266365" w14:textId="77777777" w:rsidR="00883E5B" w:rsidRDefault="00000000" w:rsidP="000B69C2">
            <w:pPr>
              <w:jc w:val="both"/>
            </w:pPr>
            <w:r>
              <w:rPr>
                <w:sz w:val="18"/>
              </w:rPr>
              <w:t>Minimum trial count</w:t>
            </w:r>
          </w:p>
        </w:tc>
        <w:tc>
          <w:tcPr>
            <w:tcW w:w="3009" w:type="dxa"/>
          </w:tcPr>
          <w:p w14:paraId="2EC00ECE" w14:textId="77777777" w:rsidR="00883E5B" w:rsidRDefault="00000000" w:rsidP="000B69C2">
            <w:pPr>
              <w:jc w:val="both"/>
            </w:pPr>
            <w:r>
              <w:rPr>
                <w:sz w:val="18"/>
              </w:rPr>
              <w:t>report n of usable trials per cell; flag cells with &lt; 10 usable trials</w:t>
            </w:r>
          </w:p>
        </w:tc>
        <w:tc>
          <w:tcPr>
            <w:tcW w:w="3009" w:type="dxa"/>
          </w:tcPr>
          <w:p w14:paraId="1904CB15" w14:textId="77777777" w:rsidR="00883E5B" w:rsidRDefault="00000000" w:rsidP="000B69C2">
            <w:pPr>
              <w:jc w:val="both"/>
            </w:pPr>
            <w:r>
              <w:rPr>
                <w:sz w:val="18"/>
              </w:rPr>
              <w:t>reliability guard for cell means</w:t>
            </w:r>
          </w:p>
        </w:tc>
      </w:tr>
      <w:tr w:rsidR="00883E5B" w14:paraId="61FFCBBB" w14:textId="77777777">
        <w:tc>
          <w:tcPr>
            <w:tcW w:w="3009" w:type="dxa"/>
          </w:tcPr>
          <w:p w14:paraId="6E0FB0F4" w14:textId="77777777" w:rsidR="00883E5B" w:rsidRDefault="00000000" w:rsidP="000B69C2">
            <w:pPr>
              <w:jc w:val="both"/>
            </w:pPr>
            <w:r>
              <w:rPr>
                <w:b/>
                <w:sz w:val="18"/>
              </w:rPr>
              <w:t>Derived measure</w:t>
            </w:r>
          </w:p>
        </w:tc>
        <w:tc>
          <w:tcPr>
            <w:tcW w:w="3009" w:type="dxa"/>
          </w:tcPr>
          <w:p w14:paraId="6B04633E" w14:textId="77777777" w:rsidR="00883E5B" w:rsidRDefault="00000000" w:rsidP="000B69C2">
            <w:pPr>
              <w:jc w:val="both"/>
            </w:pPr>
            <w:r>
              <w:rPr>
                <w:b/>
                <w:sz w:val="18"/>
              </w:rPr>
              <w:t>Derivation from log fields</w:t>
            </w:r>
          </w:p>
        </w:tc>
        <w:tc>
          <w:tcPr>
            <w:tcW w:w="3009" w:type="dxa"/>
          </w:tcPr>
          <w:p w14:paraId="2260433A" w14:textId="77777777" w:rsidR="00883E5B" w:rsidRDefault="00000000" w:rsidP="000B69C2">
            <w:pPr>
              <w:jc w:val="both"/>
            </w:pPr>
            <w:r>
              <w:rPr>
                <w:b/>
                <w:sz w:val="18"/>
              </w:rPr>
              <w:t>Interpretation / use</w:t>
            </w:r>
          </w:p>
        </w:tc>
      </w:tr>
      <w:tr w:rsidR="00883E5B" w14:paraId="75C777B2" w14:textId="77777777">
        <w:tc>
          <w:tcPr>
            <w:tcW w:w="3009" w:type="dxa"/>
          </w:tcPr>
          <w:p w14:paraId="2D379F99" w14:textId="77777777" w:rsidR="00883E5B" w:rsidRDefault="00000000" w:rsidP="000B69C2">
            <w:pPr>
              <w:jc w:val="both"/>
            </w:pPr>
            <w:r>
              <w:rPr>
                <w:sz w:val="18"/>
              </w:rPr>
              <w:t>Accuracy</w:t>
            </w:r>
          </w:p>
        </w:tc>
        <w:tc>
          <w:tcPr>
            <w:tcW w:w="3009" w:type="dxa"/>
          </w:tcPr>
          <w:p w14:paraId="49F2822E" w14:textId="77777777" w:rsidR="00883E5B" w:rsidRDefault="00000000" w:rsidP="000B69C2">
            <w:pPr>
              <w:jc w:val="both"/>
            </w:pPr>
            <w:r>
              <w:rPr>
                <w:sz w:val="18"/>
              </w:rPr>
              <w:t>mean(result == 1)</w:t>
            </w:r>
          </w:p>
        </w:tc>
        <w:tc>
          <w:tcPr>
            <w:tcW w:w="3009" w:type="dxa"/>
          </w:tcPr>
          <w:p w14:paraId="7778F121" w14:textId="77777777" w:rsidR="00883E5B" w:rsidRDefault="00000000" w:rsidP="000B69C2">
            <w:pPr>
              <w:jc w:val="both"/>
            </w:pPr>
            <w:r>
              <w:rPr>
                <w:sz w:val="18"/>
              </w:rPr>
              <w:t>primary performance rate (use at L2/L3; L1 is near ceiling by design)</w:t>
            </w:r>
          </w:p>
        </w:tc>
      </w:tr>
      <w:tr w:rsidR="00883E5B" w14:paraId="7DBE8447" w14:textId="77777777">
        <w:tc>
          <w:tcPr>
            <w:tcW w:w="3009" w:type="dxa"/>
          </w:tcPr>
          <w:p w14:paraId="0047D97C" w14:textId="77777777" w:rsidR="00883E5B" w:rsidRDefault="00000000" w:rsidP="000B69C2">
            <w:pPr>
              <w:jc w:val="both"/>
            </w:pPr>
            <w:r>
              <w:rPr>
                <w:sz w:val="18"/>
              </w:rPr>
              <w:t>Error rate / timeout rate</w:t>
            </w:r>
          </w:p>
        </w:tc>
        <w:tc>
          <w:tcPr>
            <w:tcW w:w="3009" w:type="dxa"/>
          </w:tcPr>
          <w:p w14:paraId="5F6F1A39" w14:textId="77777777" w:rsidR="00883E5B" w:rsidRDefault="00000000" w:rsidP="000B69C2">
            <w:pPr>
              <w:jc w:val="both"/>
            </w:pPr>
            <w:r>
              <w:rPr>
                <w:sz w:val="18"/>
              </w:rPr>
              <w:t>mean(result == -1); mean(result == 0)</w:t>
            </w:r>
          </w:p>
        </w:tc>
        <w:tc>
          <w:tcPr>
            <w:tcW w:w="3009" w:type="dxa"/>
          </w:tcPr>
          <w:p w14:paraId="444DF50B" w14:textId="77777777" w:rsidR="00883E5B" w:rsidRDefault="00000000" w:rsidP="000B69C2">
            <w:pPr>
              <w:jc w:val="both"/>
            </w:pPr>
            <w:r>
              <w:rPr>
                <w:sz w:val="18"/>
              </w:rPr>
              <w:t>separates wrong responses from non-responses (attention lapses)</w:t>
            </w:r>
          </w:p>
        </w:tc>
      </w:tr>
      <w:tr w:rsidR="00883E5B" w14:paraId="35584A62" w14:textId="77777777">
        <w:tc>
          <w:tcPr>
            <w:tcW w:w="3009" w:type="dxa"/>
          </w:tcPr>
          <w:p w14:paraId="10E59D78" w14:textId="77777777" w:rsidR="00883E5B" w:rsidRDefault="00000000" w:rsidP="000B69C2">
            <w:pPr>
              <w:jc w:val="both"/>
            </w:pPr>
            <w:r>
              <w:rPr>
                <w:sz w:val="18"/>
              </w:rPr>
              <w:t>Median correct RT</w:t>
            </w:r>
          </w:p>
        </w:tc>
        <w:tc>
          <w:tcPr>
            <w:tcW w:w="3009" w:type="dxa"/>
          </w:tcPr>
          <w:p w14:paraId="53D6B9DE" w14:textId="77777777" w:rsidR="00883E5B" w:rsidRDefault="00000000" w:rsidP="000B69C2">
            <w:pPr>
              <w:jc w:val="both"/>
            </w:pPr>
            <w:r>
              <w:rPr>
                <w:sz w:val="18"/>
              </w:rPr>
              <w:t>median(reactionTime | result == 1)</w:t>
            </w:r>
          </w:p>
        </w:tc>
        <w:tc>
          <w:tcPr>
            <w:tcW w:w="3009" w:type="dxa"/>
          </w:tcPr>
          <w:p w14:paraId="6FA5591B" w14:textId="77777777" w:rsidR="00883E5B" w:rsidRDefault="00000000" w:rsidP="000B69C2">
            <w:pPr>
              <w:jc w:val="both"/>
            </w:pPr>
            <w:r>
              <w:rPr>
                <w:sz w:val="18"/>
              </w:rPr>
              <w:t>robust speed measure; primary RT index at every level incl. L1</w:t>
            </w:r>
          </w:p>
        </w:tc>
      </w:tr>
      <w:tr w:rsidR="00883E5B" w14:paraId="57F1F5E9" w14:textId="77777777">
        <w:tc>
          <w:tcPr>
            <w:tcW w:w="3009" w:type="dxa"/>
          </w:tcPr>
          <w:p w14:paraId="172A68E5" w14:textId="77777777" w:rsidR="00883E5B" w:rsidRDefault="00000000" w:rsidP="000B69C2">
            <w:pPr>
              <w:jc w:val="both"/>
            </w:pPr>
            <w:r>
              <w:rPr>
                <w:sz w:val="18"/>
              </w:rPr>
              <w:lastRenderedPageBreak/>
              <w:t>RT variability (SD, CV)</w:t>
            </w:r>
          </w:p>
        </w:tc>
        <w:tc>
          <w:tcPr>
            <w:tcW w:w="3009" w:type="dxa"/>
          </w:tcPr>
          <w:p w14:paraId="5106E41E" w14:textId="77777777" w:rsidR="00883E5B" w:rsidRDefault="00000000" w:rsidP="000B69C2">
            <w:pPr>
              <w:jc w:val="both"/>
            </w:pPr>
            <w:r>
              <w:rPr>
                <w:sz w:val="18"/>
              </w:rPr>
              <w:t>sd(RT correct); CV = sd/mean</w:t>
            </w:r>
          </w:p>
        </w:tc>
        <w:tc>
          <w:tcPr>
            <w:tcW w:w="3009" w:type="dxa"/>
          </w:tcPr>
          <w:p w14:paraId="106A4551" w14:textId="77777777" w:rsidR="00883E5B" w:rsidRDefault="00000000" w:rsidP="000B69C2">
            <w:pPr>
              <w:jc w:val="both"/>
            </w:pPr>
            <w:r>
              <w:rPr>
                <w:sz w:val="18"/>
              </w:rPr>
              <w:t>attentional stability — often more music-sensitive than mean RT</w:t>
            </w:r>
          </w:p>
        </w:tc>
      </w:tr>
      <w:tr w:rsidR="00883E5B" w14:paraId="30FDE54B" w14:textId="77777777">
        <w:tc>
          <w:tcPr>
            <w:tcW w:w="3009" w:type="dxa"/>
          </w:tcPr>
          <w:p w14:paraId="7873E267" w14:textId="77777777" w:rsidR="00883E5B" w:rsidRDefault="00000000" w:rsidP="000B69C2">
            <w:pPr>
              <w:jc w:val="both"/>
            </w:pPr>
            <w:r>
              <w:rPr>
                <w:sz w:val="18"/>
              </w:rPr>
              <w:t>Inverse Efficiency Score (IES)</w:t>
            </w:r>
          </w:p>
        </w:tc>
        <w:tc>
          <w:tcPr>
            <w:tcW w:w="3009" w:type="dxa"/>
          </w:tcPr>
          <w:p w14:paraId="10C185CD" w14:textId="77777777" w:rsidR="00883E5B" w:rsidRDefault="00000000" w:rsidP="000B69C2">
            <w:pPr>
              <w:jc w:val="both"/>
            </w:pPr>
            <w:r>
              <w:rPr>
                <w:sz w:val="18"/>
              </w:rPr>
              <w:t>meanRT_correct / accuracy</w:t>
            </w:r>
          </w:p>
        </w:tc>
        <w:tc>
          <w:tcPr>
            <w:tcW w:w="3009" w:type="dxa"/>
          </w:tcPr>
          <w:p w14:paraId="6B36D107" w14:textId="77777777" w:rsidR="00883E5B" w:rsidRDefault="00000000" w:rsidP="000B69C2">
            <w:pPr>
              <w:jc w:val="both"/>
            </w:pPr>
            <w:r>
              <w:rPr>
                <w:sz w:val="18"/>
              </w:rPr>
              <w:t>combines speed and accuracy; guards against speed-accuracy trade-off shifts between music conditions</w:t>
            </w:r>
          </w:p>
        </w:tc>
      </w:tr>
      <w:tr w:rsidR="00883E5B" w14:paraId="439C014D" w14:textId="77777777">
        <w:tc>
          <w:tcPr>
            <w:tcW w:w="3009" w:type="dxa"/>
          </w:tcPr>
          <w:p w14:paraId="17522984" w14:textId="77777777" w:rsidR="00883E5B" w:rsidRDefault="00000000" w:rsidP="000B69C2">
            <w:pPr>
              <w:jc w:val="both"/>
            </w:pPr>
            <w:r>
              <w:rPr>
                <w:sz w:val="18"/>
              </w:rPr>
              <w:t>Time-on-task drift</w:t>
            </w:r>
          </w:p>
        </w:tc>
        <w:tc>
          <w:tcPr>
            <w:tcW w:w="3009" w:type="dxa"/>
          </w:tcPr>
          <w:p w14:paraId="460F7A6E" w14:textId="77777777" w:rsidR="00883E5B" w:rsidRDefault="00000000" w:rsidP="000B69C2">
            <w:pPr>
              <w:jc w:val="both"/>
            </w:pPr>
            <w:r>
              <w:rPr>
                <w:sz w:val="18"/>
              </w:rPr>
              <w:t>slope of RT (and accuracy) regressed on trialIndexLevel within level</w:t>
            </w:r>
          </w:p>
        </w:tc>
        <w:tc>
          <w:tcPr>
            <w:tcW w:w="3009" w:type="dxa"/>
          </w:tcPr>
          <w:p w14:paraId="5AD8A0C1" w14:textId="77777777" w:rsidR="00883E5B" w:rsidRDefault="00000000" w:rsidP="000B69C2">
            <w:pPr>
              <w:jc w:val="both"/>
            </w:pPr>
            <w:r>
              <w:rPr>
                <w:sz w:val="18"/>
              </w:rPr>
              <w:t>fatigue / vigilance decrement; uses trialStartMsFromSessionStart for real-time version</w:t>
            </w:r>
          </w:p>
        </w:tc>
      </w:tr>
      <w:tr w:rsidR="00883E5B" w14:paraId="17F34896" w14:textId="77777777">
        <w:tc>
          <w:tcPr>
            <w:tcW w:w="3009" w:type="dxa"/>
          </w:tcPr>
          <w:p w14:paraId="52EAC41C" w14:textId="77777777" w:rsidR="00883E5B" w:rsidRDefault="00000000" w:rsidP="000B69C2">
            <w:pPr>
              <w:jc w:val="both"/>
            </w:pPr>
            <w:r>
              <w:rPr>
                <w:sz w:val="18"/>
              </w:rPr>
              <w:t>First-half vs second-half</w:t>
            </w:r>
          </w:p>
        </w:tc>
        <w:tc>
          <w:tcPr>
            <w:tcW w:w="3009" w:type="dxa"/>
          </w:tcPr>
          <w:p w14:paraId="1372378C" w14:textId="77777777" w:rsidR="00883E5B" w:rsidRDefault="00000000" w:rsidP="000B69C2">
            <w:pPr>
              <w:jc w:val="both"/>
            </w:pPr>
            <w:r>
              <w:rPr>
                <w:sz w:val="18"/>
              </w:rPr>
              <w:t>measure(trials 1-20) − measure(trials 21-40)</w:t>
            </w:r>
          </w:p>
        </w:tc>
        <w:tc>
          <w:tcPr>
            <w:tcW w:w="3009" w:type="dxa"/>
          </w:tcPr>
          <w:p w14:paraId="1FC9B361" w14:textId="77777777" w:rsidR="00883E5B" w:rsidRDefault="00000000" w:rsidP="000B69C2">
            <w:pPr>
              <w:jc w:val="both"/>
            </w:pPr>
            <w:r>
              <w:rPr>
                <w:sz w:val="18"/>
              </w:rPr>
              <w:t>coarse vigilance decrement per level</w:t>
            </w:r>
          </w:p>
        </w:tc>
      </w:tr>
      <w:tr w:rsidR="00883E5B" w14:paraId="3769A6D4" w14:textId="77777777">
        <w:tc>
          <w:tcPr>
            <w:tcW w:w="3009" w:type="dxa"/>
          </w:tcPr>
          <w:p w14:paraId="6B346CBE" w14:textId="77777777" w:rsidR="00883E5B" w:rsidRDefault="00000000" w:rsidP="000B69C2">
            <w:pPr>
              <w:jc w:val="both"/>
            </w:pPr>
            <w:r>
              <w:rPr>
                <w:sz w:val="18"/>
              </w:rPr>
              <w:t>Post-error slowing</w:t>
            </w:r>
          </w:p>
        </w:tc>
        <w:tc>
          <w:tcPr>
            <w:tcW w:w="3009" w:type="dxa"/>
          </w:tcPr>
          <w:p w14:paraId="553CB573" w14:textId="77777777" w:rsidR="00883E5B" w:rsidRDefault="00000000" w:rsidP="000B69C2">
            <w:pPr>
              <w:jc w:val="both"/>
            </w:pPr>
            <w:r>
              <w:rPr>
                <w:sz w:val="18"/>
              </w:rPr>
              <w:t>mean RT on trials following result = -1 minus RT following result = 1</w:t>
            </w:r>
          </w:p>
        </w:tc>
        <w:tc>
          <w:tcPr>
            <w:tcW w:w="3009" w:type="dxa"/>
          </w:tcPr>
          <w:p w14:paraId="1509E382" w14:textId="77777777" w:rsidR="00883E5B" w:rsidRDefault="00000000" w:rsidP="000B69C2">
            <w:pPr>
              <w:jc w:val="both"/>
            </w:pPr>
            <w:r>
              <w:rPr>
                <w:sz w:val="18"/>
              </w:rPr>
              <w:t>cognitive-control adjustment after errors</w:t>
            </w:r>
          </w:p>
        </w:tc>
      </w:tr>
    </w:tbl>
    <w:p w14:paraId="6B31DA1F" w14:textId="77777777" w:rsidR="00883E5B" w:rsidRDefault="00000000" w:rsidP="000B69C2">
      <w:pPr>
        <w:pStyle w:val="Heading2"/>
        <w:jc w:val="both"/>
      </w:pPr>
      <w:r>
        <w:t>7.2  Simon</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04"/>
        <w:gridCol w:w="3007"/>
        <w:gridCol w:w="3005"/>
      </w:tblGrid>
      <w:tr w:rsidR="00883E5B" w14:paraId="5233581D" w14:textId="77777777">
        <w:tc>
          <w:tcPr>
            <w:tcW w:w="3009" w:type="dxa"/>
          </w:tcPr>
          <w:p w14:paraId="7289BF8F" w14:textId="77777777" w:rsidR="00883E5B" w:rsidRDefault="00000000" w:rsidP="000B69C2">
            <w:pPr>
              <w:jc w:val="both"/>
            </w:pPr>
            <w:r>
              <w:rPr>
                <w:b/>
                <w:sz w:val="18"/>
              </w:rPr>
              <w:t>Derived measure</w:t>
            </w:r>
          </w:p>
        </w:tc>
        <w:tc>
          <w:tcPr>
            <w:tcW w:w="3009" w:type="dxa"/>
          </w:tcPr>
          <w:p w14:paraId="2986CB29" w14:textId="77777777" w:rsidR="00883E5B" w:rsidRDefault="00000000" w:rsidP="000B69C2">
            <w:pPr>
              <w:jc w:val="both"/>
            </w:pPr>
            <w:r>
              <w:rPr>
                <w:b/>
                <w:sz w:val="18"/>
              </w:rPr>
              <w:t>Derivation from log fields</w:t>
            </w:r>
          </w:p>
        </w:tc>
        <w:tc>
          <w:tcPr>
            <w:tcW w:w="3009" w:type="dxa"/>
          </w:tcPr>
          <w:p w14:paraId="332CA143" w14:textId="77777777" w:rsidR="00883E5B" w:rsidRDefault="00000000" w:rsidP="000B69C2">
            <w:pPr>
              <w:jc w:val="both"/>
            </w:pPr>
            <w:r>
              <w:rPr>
                <w:b/>
                <w:sz w:val="18"/>
              </w:rPr>
              <w:t>Interpretation / use</w:t>
            </w:r>
          </w:p>
        </w:tc>
      </w:tr>
      <w:tr w:rsidR="00883E5B" w14:paraId="531A5B9A" w14:textId="77777777">
        <w:tc>
          <w:tcPr>
            <w:tcW w:w="3009" w:type="dxa"/>
          </w:tcPr>
          <w:p w14:paraId="16C82309" w14:textId="77777777" w:rsidR="00883E5B" w:rsidRDefault="00000000" w:rsidP="000B69C2">
            <w:pPr>
              <w:jc w:val="both"/>
            </w:pPr>
            <w:r>
              <w:rPr>
                <w:sz w:val="18"/>
              </w:rPr>
              <w:t>Simon effect (RT)</w:t>
            </w:r>
          </w:p>
        </w:tc>
        <w:tc>
          <w:tcPr>
            <w:tcW w:w="3009" w:type="dxa"/>
          </w:tcPr>
          <w:p w14:paraId="16F4C339" w14:textId="77777777" w:rsidR="00883E5B" w:rsidRDefault="00000000" w:rsidP="000B69C2">
            <w:pPr>
              <w:jc w:val="both"/>
            </w:pPr>
            <w:r>
              <w:rPr>
                <w:sz w:val="18"/>
              </w:rPr>
              <w:t>medianRT(congruency == incongruent) − medianRT(congruent), correct trials</w:t>
            </w:r>
          </w:p>
        </w:tc>
        <w:tc>
          <w:tcPr>
            <w:tcW w:w="3009" w:type="dxa"/>
          </w:tcPr>
          <w:p w14:paraId="46F228F7" w14:textId="77777777" w:rsidR="00883E5B" w:rsidRDefault="00000000" w:rsidP="000B69C2">
            <w:pPr>
              <w:jc w:val="both"/>
            </w:pPr>
            <w:r>
              <w:rPr>
                <w:sz w:val="18"/>
              </w:rPr>
              <w:t>THE primary interference measure; music effects on attentional control</w:t>
            </w:r>
          </w:p>
        </w:tc>
      </w:tr>
      <w:tr w:rsidR="00883E5B" w14:paraId="516F14D1" w14:textId="77777777">
        <w:tc>
          <w:tcPr>
            <w:tcW w:w="3009" w:type="dxa"/>
          </w:tcPr>
          <w:p w14:paraId="353914EA" w14:textId="77777777" w:rsidR="00883E5B" w:rsidRDefault="00000000" w:rsidP="000B69C2">
            <w:pPr>
              <w:jc w:val="both"/>
            </w:pPr>
            <w:r>
              <w:rPr>
                <w:sz w:val="18"/>
              </w:rPr>
              <w:t>Simon effect (accuracy)</w:t>
            </w:r>
          </w:p>
        </w:tc>
        <w:tc>
          <w:tcPr>
            <w:tcW w:w="3009" w:type="dxa"/>
          </w:tcPr>
          <w:p w14:paraId="69E4130C" w14:textId="77777777" w:rsidR="00883E5B" w:rsidRDefault="00000000" w:rsidP="000B69C2">
            <w:pPr>
              <w:jc w:val="both"/>
            </w:pPr>
            <w:r>
              <w:rPr>
                <w:sz w:val="18"/>
              </w:rPr>
              <w:t>ACC(congruent) − ACC(incongruent)</w:t>
            </w:r>
          </w:p>
        </w:tc>
        <w:tc>
          <w:tcPr>
            <w:tcW w:w="3009" w:type="dxa"/>
          </w:tcPr>
          <w:p w14:paraId="6DBB9C7B" w14:textId="77777777" w:rsidR="00883E5B" w:rsidRDefault="00000000" w:rsidP="000B69C2">
            <w:pPr>
              <w:jc w:val="both"/>
            </w:pPr>
            <w:r>
              <w:rPr>
                <w:sz w:val="18"/>
              </w:rPr>
              <w:t>interference expressed in errors (important at L3 where windows are tight)</w:t>
            </w:r>
          </w:p>
        </w:tc>
      </w:tr>
      <w:tr w:rsidR="00883E5B" w14:paraId="536F128A" w14:textId="77777777">
        <w:tc>
          <w:tcPr>
            <w:tcW w:w="3009" w:type="dxa"/>
          </w:tcPr>
          <w:p w14:paraId="2D7E72C3" w14:textId="77777777" w:rsidR="00883E5B" w:rsidRDefault="00000000" w:rsidP="000B69C2">
            <w:pPr>
              <w:jc w:val="both"/>
            </w:pPr>
            <w:r>
              <w:rPr>
                <w:sz w:val="18"/>
              </w:rPr>
              <w:t>Delta plot</w:t>
            </w:r>
          </w:p>
        </w:tc>
        <w:tc>
          <w:tcPr>
            <w:tcW w:w="3009" w:type="dxa"/>
          </w:tcPr>
          <w:p w14:paraId="67057EB3" w14:textId="77777777" w:rsidR="00883E5B" w:rsidRDefault="00000000" w:rsidP="000B69C2">
            <w:pPr>
              <w:jc w:val="both"/>
            </w:pPr>
            <w:r>
              <w:rPr>
                <w:sz w:val="18"/>
              </w:rPr>
              <w:t>Simon effect computed within RT quantile bins (quartiles of the RT distribution)</w:t>
            </w:r>
          </w:p>
        </w:tc>
        <w:tc>
          <w:tcPr>
            <w:tcW w:w="3009" w:type="dxa"/>
          </w:tcPr>
          <w:p w14:paraId="58DA8D64" w14:textId="77777777" w:rsidR="00883E5B" w:rsidRDefault="00000000" w:rsidP="000B69C2">
            <w:pPr>
              <w:jc w:val="both"/>
            </w:pPr>
            <w:r>
              <w:rPr>
                <w:sz w:val="18"/>
              </w:rPr>
              <w:t>activation-suppression profile; distinguishes fast impulsive interference from sustained interference</w:t>
            </w:r>
          </w:p>
        </w:tc>
      </w:tr>
      <w:tr w:rsidR="00883E5B" w14:paraId="1A3FD969" w14:textId="77777777">
        <w:tc>
          <w:tcPr>
            <w:tcW w:w="3009" w:type="dxa"/>
          </w:tcPr>
          <w:p w14:paraId="67271079" w14:textId="77777777" w:rsidR="00883E5B" w:rsidRDefault="00000000" w:rsidP="000B69C2">
            <w:pPr>
              <w:jc w:val="both"/>
            </w:pPr>
            <w:r>
              <w:rPr>
                <w:sz w:val="18"/>
              </w:rPr>
              <w:t>Congruency sequence effect (Gratton)</w:t>
            </w:r>
          </w:p>
        </w:tc>
        <w:tc>
          <w:tcPr>
            <w:tcW w:w="3009" w:type="dxa"/>
          </w:tcPr>
          <w:p w14:paraId="60AFD1B7" w14:textId="77777777" w:rsidR="00883E5B" w:rsidRDefault="00000000" w:rsidP="000B69C2">
            <w:pPr>
              <w:jc w:val="both"/>
            </w:pPr>
            <w:r>
              <w:rPr>
                <w:sz w:val="18"/>
              </w:rPr>
              <w:t>Simon effect after congruent trials minus Simon effect after incongruent trials (lag the congruency column by 1)</w:t>
            </w:r>
          </w:p>
        </w:tc>
        <w:tc>
          <w:tcPr>
            <w:tcW w:w="3009" w:type="dxa"/>
          </w:tcPr>
          <w:p w14:paraId="540D3890" w14:textId="77777777" w:rsidR="00883E5B" w:rsidRDefault="00000000" w:rsidP="000B69C2">
            <w:pPr>
              <w:jc w:val="both"/>
            </w:pPr>
            <w:r>
              <w:rPr>
                <w:sz w:val="18"/>
              </w:rPr>
              <w:t>trial-to-trial control adaptation</w:t>
            </w:r>
          </w:p>
        </w:tc>
      </w:tr>
      <w:tr w:rsidR="00883E5B" w14:paraId="5EF6FB5E" w14:textId="77777777">
        <w:tc>
          <w:tcPr>
            <w:tcW w:w="3009" w:type="dxa"/>
          </w:tcPr>
          <w:p w14:paraId="1E84569B" w14:textId="77777777" w:rsidR="00883E5B" w:rsidRDefault="00000000" w:rsidP="000B69C2">
            <w:pPr>
              <w:jc w:val="both"/>
            </w:pPr>
            <w:r>
              <w:rPr>
                <w:sz w:val="18"/>
              </w:rPr>
              <w:t>Per-position error profile</w:t>
            </w:r>
          </w:p>
        </w:tc>
        <w:tc>
          <w:tcPr>
            <w:tcW w:w="3009" w:type="dxa"/>
          </w:tcPr>
          <w:p w14:paraId="55FB3A65" w14:textId="77777777" w:rsidR="00883E5B" w:rsidRDefault="00000000" w:rsidP="000B69C2">
            <w:pPr>
              <w:jc w:val="both"/>
            </w:pPr>
            <w:r>
              <w:rPr>
                <w:sz w:val="18"/>
              </w:rPr>
              <w:t>error rate grouped by stimulusPosition</w:t>
            </w:r>
          </w:p>
        </w:tc>
        <w:tc>
          <w:tcPr>
            <w:tcW w:w="3009" w:type="dxa"/>
          </w:tcPr>
          <w:p w14:paraId="21FC167A" w14:textId="77777777" w:rsidR="00883E5B" w:rsidRDefault="00000000" w:rsidP="000B69C2">
            <w:pPr>
              <w:jc w:val="both"/>
            </w:pPr>
            <w:r>
              <w:rPr>
                <w:sz w:val="18"/>
              </w:rPr>
              <w:t>spatial response biases; left/right asymmetries</w:t>
            </w:r>
          </w:p>
        </w:tc>
      </w:tr>
    </w:tbl>
    <w:p w14:paraId="44163611" w14:textId="77777777" w:rsidR="00883E5B" w:rsidRDefault="00000000" w:rsidP="000B69C2">
      <w:pPr>
        <w:pStyle w:val="Heading2"/>
        <w:jc w:val="both"/>
      </w:pPr>
      <w:r>
        <w:t>7.3  Go/No-Go</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608"/>
        <w:gridCol w:w="3763"/>
        <w:gridCol w:w="2645"/>
      </w:tblGrid>
      <w:tr w:rsidR="00883E5B" w14:paraId="2C7E83E7" w14:textId="77777777">
        <w:tc>
          <w:tcPr>
            <w:tcW w:w="3009" w:type="dxa"/>
          </w:tcPr>
          <w:p w14:paraId="2324F9C0" w14:textId="77777777" w:rsidR="00883E5B" w:rsidRDefault="00000000" w:rsidP="000B69C2">
            <w:pPr>
              <w:jc w:val="both"/>
            </w:pPr>
            <w:r>
              <w:rPr>
                <w:b/>
                <w:sz w:val="18"/>
              </w:rPr>
              <w:t>Derived measure</w:t>
            </w:r>
          </w:p>
        </w:tc>
        <w:tc>
          <w:tcPr>
            <w:tcW w:w="3009" w:type="dxa"/>
          </w:tcPr>
          <w:p w14:paraId="5C8E10D7" w14:textId="77777777" w:rsidR="00883E5B" w:rsidRDefault="00000000" w:rsidP="000B69C2">
            <w:pPr>
              <w:jc w:val="both"/>
            </w:pPr>
            <w:r>
              <w:rPr>
                <w:b/>
                <w:sz w:val="18"/>
              </w:rPr>
              <w:t>Derivation from log fields</w:t>
            </w:r>
          </w:p>
        </w:tc>
        <w:tc>
          <w:tcPr>
            <w:tcW w:w="3009" w:type="dxa"/>
          </w:tcPr>
          <w:p w14:paraId="5128FCFE" w14:textId="77777777" w:rsidR="00883E5B" w:rsidRDefault="00000000" w:rsidP="000B69C2">
            <w:pPr>
              <w:jc w:val="both"/>
            </w:pPr>
            <w:r>
              <w:rPr>
                <w:b/>
                <w:sz w:val="18"/>
              </w:rPr>
              <w:t>Interpretation / use</w:t>
            </w:r>
          </w:p>
        </w:tc>
      </w:tr>
      <w:tr w:rsidR="00883E5B" w14:paraId="22D33345" w14:textId="77777777">
        <w:tc>
          <w:tcPr>
            <w:tcW w:w="3009" w:type="dxa"/>
          </w:tcPr>
          <w:p w14:paraId="0C96F06A" w14:textId="77777777" w:rsidR="00883E5B" w:rsidRDefault="00000000" w:rsidP="000B69C2">
            <w:pPr>
              <w:jc w:val="both"/>
            </w:pPr>
            <w:r>
              <w:rPr>
                <w:sz w:val="18"/>
              </w:rPr>
              <w:t>Hit rate / FA rate</w:t>
            </w:r>
          </w:p>
        </w:tc>
        <w:tc>
          <w:tcPr>
            <w:tcW w:w="3009" w:type="dxa"/>
          </w:tcPr>
          <w:p w14:paraId="1591CE87" w14:textId="77777777" w:rsidR="00883E5B" w:rsidRDefault="00000000" w:rsidP="000B69C2">
            <w:pPr>
              <w:jc w:val="both"/>
            </w:pPr>
            <w:r>
              <w:rPr>
                <w:sz w:val="18"/>
              </w:rPr>
              <w:t>from sdtOutcome: hits/(hits+misses); falseAlarms/(falseAlarms+correctRejections)</w:t>
            </w:r>
          </w:p>
        </w:tc>
        <w:tc>
          <w:tcPr>
            <w:tcW w:w="3009" w:type="dxa"/>
          </w:tcPr>
          <w:p w14:paraId="15ACD77A" w14:textId="77777777" w:rsidR="00883E5B" w:rsidRDefault="00000000" w:rsidP="000B69C2">
            <w:pPr>
              <w:jc w:val="both"/>
            </w:pPr>
            <w:r>
              <w:rPr>
                <w:sz w:val="18"/>
              </w:rPr>
              <w:t>raw SDT rates per level</w:t>
            </w:r>
          </w:p>
        </w:tc>
      </w:tr>
      <w:tr w:rsidR="00883E5B" w14:paraId="3315AF77" w14:textId="77777777">
        <w:tc>
          <w:tcPr>
            <w:tcW w:w="3009" w:type="dxa"/>
          </w:tcPr>
          <w:p w14:paraId="1B62B0A4" w14:textId="77777777" w:rsidR="00883E5B" w:rsidRDefault="00000000" w:rsidP="000B69C2">
            <w:pPr>
              <w:jc w:val="both"/>
            </w:pPr>
            <w:r>
              <w:rPr>
                <w:sz w:val="18"/>
              </w:rPr>
              <w:t>d-prime (d′)</w:t>
            </w:r>
          </w:p>
        </w:tc>
        <w:tc>
          <w:tcPr>
            <w:tcW w:w="3009" w:type="dxa"/>
          </w:tcPr>
          <w:p w14:paraId="341F3D80" w14:textId="77777777" w:rsidR="00883E5B" w:rsidRDefault="00000000" w:rsidP="000B69C2">
            <w:pPr>
              <w:jc w:val="both"/>
            </w:pPr>
            <w:r>
              <w:rPr>
                <w:sz w:val="18"/>
              </w:rPr>
              <w:t>z(hitRate) − z(faRate), with log-linear correction for 0/1 rates</w:t>
            </w:r>
          </w:p>
        </w:tc>
        <w:tc>
          <w:tcPr>
            <w:tcW w:w="3009" w:type="dxa"/>
          </w:tcPr>
          <w:p w14:paraId="2D871AA3" w14:textId="77777777" w:rsidR="00883E5B" w:rsidRDefault="00000000" w:rsidP="000B69C2">
            <w:pPr>
              <w:jc w:val="both"/>
            </w:pPr>
            <w:r>
              <w:rPr>
                <w:sz w:val="18"/>
              </w:rPr>
              <w:t>discrimination sensitivity independent of response bias</w:t>
            </w:r>
          </w:p>
        </w:tc>
      </w:tr>
      <w:tr w:rsidR="00883E5B" w14:paraId="3AD955E6" w14:textId="77777777">
        <w:tc>
          <w:tcPr>
            <w:tcW w:w="3009" w:type="dxa"/>
          </w:tcPr>
          <w:p w14:paraId="61F9304F" w14:textId="77777777" w:rsidR="00883E5B" w:rsidRDefault="00000000" w:rsidP="000B69C2">
            <w:pPr>
              <w:jc w:val="both"/>
            </w:pPr>
            <w:r>
              <w:rPr>
                <w:sz w:val="18"/>
              </w:rPr>
              <w:t>Criterion (c)</w:t>
            </w:r>
          </w:p>
        </w:tc>
        <w:tc>
          <w:tcPr>
            <w:tcW w:w="3009" w:type="dxa"/>
          </w:tcPr>
          <w:p w14:paraId="2FBF3CDD" w14:textId="77777777" w:rsidR="00883E5B" w:rsidRDefault="00000000" w:rsidP="000B69C2">
            <w:pPr>
              <w:jc w:val="both"/>
            </w:pPr>
            <w:r>
              <w:rPr>
                <w:sz w:val="18"/>
              </w:rPr>
              <w:t>−0.5 × (z(hitRate) + z(faRate))</w:t>
            </w:r>
          </w:p>
        </w:tc>
        <w:tc>
          <w:tcPr>
            <w:tcW w:w="3009" w:type="dxa"/>
          </w:tcPr>
          <w:p w14:paraId="568EAEEB" w14:textId="77777777" w:rsidR="00883E5B" w:rsidRDefault="00000000" w:rsidP="000B69C2">
            <w:pPr>
              <w:jc w:val="both"/>
            </w:pPr>
            <w:r>
              <w:rPr>
                <w:sz w:val="18"/>
              </w:rPr>
              <w:t>response bias: conservative vs liberal responding under music</w:t>
            </w:r>
          </w:p>
        </w:tc>
      </w:tr>
      <w:tr w:rsidR="00883E5B" w14:paraId="3C43101C" w14:textId="77777777">
        <w:tc>
          <w:tcPr>
            <w:tcW w:w="3009" w:type="dxa"/>
          </w:tcPr>
          <w:p w14:paraId="3EC11AF1" w14:textId="77777777" w:rsidR="00883E5B" w:rsidRDefault="00000000" w:rsidP="000B69C2">
            <w:pPr>
              <w:jc w:val="both"/>
            </w:pPr>
            <w:r>
              <w:rPr>
                <w:sz w:val="18"/>
              </w:rPr>
              <w:t>Commission error rate</w:t>
            </w:r>
          </w:p>
        </w:tc>
        <w:tc>
          <w:tcPr>
            <w:tcW w:w="3009" w:type="dxa"/>
          </w:tcPr>
          <w:p w14:paraId="113366D8" w14:textId="77777777" w:rsidR="00883E5B" w:rsidRDefault="00000000" w:rsidP="000B69C2">
            <w:pPr>
              <w:jc w:val="both"/>
            </w:pPr>
            <w:r>
              <w:rPr>
                <w:sz w:val="18"/>
              </w:rPr>
              <w:t>mean(sdtOutcome == falseAlarm)</w:t>
            </w:r>
          </w:p>
        </w:tc>
        <w:tc>
          <w:tcPr>
            <w:tcW w:w="3009" w:type="dxa"/>
          </w:tcPr>
          <w:p w14:paraId="7BFD3765" w14:textId="77777777" w:rsidR="00883E5B" w:rsidRDefault="00000000" w:rsidP="000B69C2">
            <w:pPr>
              <w:jc w:val="both"/>
            </w:pPr>
            <w:r>
              <w:rPr>
                <w:sz w:val="18"/>
              </w:rPr>
              <w:t>inhibition failure — the construct of interest</w:t>
            </w:r>
          </w:p>
        </w:tc>
      </w:tr>
      <w:tr w:rsidR="00883E5B" w14:paraId="3AFE1DB4" w14:textId="77777777">
        <w:tc>
          <w:tcPr>
            <w:tcW w:w="3009" w:type="dxa"/>
          </w:tcPr>
          <w:p w14:paraId="73CDC3BB" w14:textId="77777777" w:rsidR="00883E5B" w:rsidRDefault="00000000" w:rsidP="000B69C2">
            <w:pPr>
              <w:jc w:val="both"/>
            </w:pPr>
            <w:r>
              <w:rPr>
                <w:sz w:val="18"/>
              </w:rPr>
              <w:t>Omission error rate</w:t>
            </w:r>
          </w:p>
        </w:tc>
        <w:tc>
          <w:tcPr>
            <w:tcW w:w="3009" w:type="dxa"/>
          </w:tcPr>
          <w:p w14:paraId="37DADAAA" w14:textId="77777777" w:rsidR="00883E5B" w:rsidRDefault="00000000" w:rsidP="000B69C2">
            <w:pPr>
              <w:jc w:val="both"/>
            </w:pPr>
            <w:r>
              <w:rPr>
                <w:sz w:val="18"/>
              </w:rPr>
              <w:t>mean(sdtOutcome == miss)</w:t>
            </w:r>
          </w:p>
        </w:tc>
        <w:tc>
          <w:tcPr>
            <w:tcW w:w="3009" w:type="dxa"/>
          </w:tcPr>
          <w:p w14:paraId="62037DCD" w14:textId="77777777" w:rsidR="00883E5B" w:rsidRDefault="00000000" w:rsidP="000B69C2">
            <w:pPr>
              <w:jc w:val="both"/>
            </w:pPr>
            <w:r>
              <w:rPr>
                <w:sz w:val="18"/>
              </w:rPr>
              <w:t>sustained-attention lapses</w:t>
            </w:r>
          </w:p>
        </w:tc>
      </w:tr>
      <w:tr w:rsidR="00883E5B" w14:paraId="6E2DD174" w14:textId="77777777">
        <w:tc>
          <w:tcPr>
            <w:tcW w:w="3009" w:type="dxa"/>
          </w:tcPr>
          <w:p w14:paraId="41C66260" w14:textId="77777777" w:rsidR="00883E5B" w:rsidRDefault="00000000" w:rsidP="000B69C2">
            <w:pPr>
              <w:jc w:val="both"/>
            </w:pPr>
            <w:r>
              <w:rPr>
                <w:sz w:val="18"/>
              </w:rPr>
              <w:t>Go RT and RT CV</w:t>
            </w:r>
          </w:p>
        </w:tc>
        <w:tc>
          <w:tcPr>
            <w:tcW w:w="3009" w:type="dxa"/>
          </w:tcPr>
          <w:p w14:paraId="72B8CA7F" w14:textId="77777777" w:rsidR="00883E5B" w:rsidRDefault="00000000" w:rsidP="000B69C2">
            <w:pPr>
              <w:jc w:val="both"/>
            </w:pPr>
            <w:r>
              <w:rPr>
                <w:sz w:val="18"/>
              </w:rPr>
              <w:t>median / CV of reactionTime on hits</w:t>
            </w:r>
          </w:p>
        </w:tc>
        <w:tc>
          <w:tcPr>
            <w:tcW w:w="3009" w:type="dxa"/>
          </w:tcPr>
          <w:p w14:paraId="363D713C" w14:textId="77777777" w:rsidR="00883E5B" w:rsidRDefault="00000000" w:rsidP="000B69C2">
            <w:pPr>
              <w:jc w:val="both"/>
            </w:pPr>
            <w:r>
              <w:rPr>
                <w:sz w:val="18"/>
              </w:rPr>
              <w:t>response speed and stability</w:t>
            </w:r>
          </w:p>
        </w:tc>
      </w:tr>
      <w:tr w:rsidR="00883E5B" w14:paraId="7461E1F5" w14:textId="77777777">
        <w:tc>
          <w:tcPr>
            <w:tcW w:w="3009" w:type="dxa"/>
          </w:tcPr>
          <w:p w14:paraId="6EC933FE" w14:textId="77777777" w:rsidR="00883E5B" w:rsidRDefault="00000000" w:rsidP="000B69C2">
            <w:pPr>
              <w:jc w:val="both"/>
            </w:pPr>
            <w:r>
              <w:rPr>
                <w:sz w:val="18"/>
              </w:rPr>
              <w:t>Post-commission slowing</w:t>
            </w:r>
          </w:p>
        </w:tc>
        <w:tc>
          <w:tcPr>
            <w:tcW w:w="3009" w:type="dxa"/>
          </w:tcPr>
          <w:p w14:paraId="37DC83FF" w14:textId="77777777" w:rsidR="00883E5B" w:rsidRDefault="00000000" w:rsidP="000B69C2">
            <w:pPr>
              <w:jc w:val="both"/>
            </w:pPr>
            <w:r>
              <w:rPr>
                <w:sz w:val="18"/>
              </w:rPr>
              <w:t>Go RT after falseAlarm minus Go RT after correctRejection</w:t>
            </w:r>
          </w:p>
        </w:tc>
        <w:tc>
          <w:tcPr>
            <w:tcW w:w="3009" w:type="dxa"/>
          </w:tcPr>
          <w:p w14:paraId="21C096B2" w14:textId="77777777" w:rsidR="00883E5B" w:rsidRDefault="00000000" w:rsidP="000B69C2">
            <w:pPr>
              <w:jc w:val="both"/>
            </w:pPr>
            <w:r>
              <w:rPr>
                <w:sz w:val="18"/>
              </w:rPr>
              <w:t>control recruitment after inhibition failure</w:t>
            </w:r>
          </w:p>
        </w:tc>
      </w:tr>
      <w:tr w:rsidR="00883E5B" w14:paraId="7B6C77CB" w14:textId="77777777">
        <w:tc>
          <w:tcPr>
            <w:tcW w:w="3009" w:type="dxa"/>
          </w:tcPr>
          <w:p w14:paraId="6A267627" w14:textId="77777777" w:rsidR="00883E5B" w:rsidRDefault="00000000" w:rsidP="000B69C2">
            <w:pPr>
              <w:jc w:val="both"/>
            </w:pPr>
            <w:r>
              <w:rPr>
                <w:sz w:val="18"/>
              </w:rPr>
              <w:t>Lure effect (L1/L2)</w:t>
            </w:r>
          </w:p>
        </w:tc>
        <w:tc>
          <w:tcPr>
            <w:tcW w:w="3009" w:type="dxa"/>
          </w:tcPr>
          <w:p w14:paraId="608FA3A3" w14:textId="77777777" w:rsidR="00883E5B" w:rsidRDefault="00000000" w:rsidP="000B69C2">
            <w:pPr>
              <w:jc w:val="both"/>
            </w:pPr>
            <w:r>
              <w:rPr>
                <w:sz w:val="18"/>
              </w:rPr>
              <w:t>FA rate on No-Go stimuli with isGoTargetColor=1 or isGoTargetShape=1 vs FA rate on stimuli sharing no feature</w:t>
            </w:r>
          </w:p>
        </w:tc>
        <w:tc>
          <w:tcPr>
            <w:tcW w:w="3009" w:type="dxa"/>
          </w:tcPr>
          <w:p w14:paraId="01858C85" w14:textId="77777777" w:rsidR="00883E5B" w:rsidRDefault="00000000" w:rsidP="000B69C2">
            <w:pPr>
              <w:jc w:val="both"/>
            </w:pPr>
            <w:r>
              <w:rPr>
                <w:sz w:val="18"/>
              </w:rPr>
              <w:t>feature-based response capture (at L3 all No-Go share a feature — compare across levels)</w:t>
            </w:r>
          </w:p>
        </w:tc>
      </w:tr>
      <w:tr w:rsidR="00883E5B" w14:paraId="757C1411" w14:textId="77777777">
        <w:tc>
          <w:tcPr>
            <w:tcW w:w="3009" w:type="dxa"/>
          </w:tcPr>
          <w:p w14:paraId="0B3CB0C5" w14:textId="77777777" w:rsidR="00883E5B" w:rsidRDefault="00000000" w:rsidP="000B69C2">
            <w:pPr>
              <w:jc w:val="both"/>
            </w:pPr>
            <w:r>
              <w:rPr>
                <w:sz w:val="18"/>
              </w:rPr>
              <w:t>Prepotency buildup</w:t>
            </w:r>
          </w:p>
        </w:tc>
        <w:tc>
          <w:tcPr>
            <w:tcW w:w="3009" w:type="dxa"/>
          </w:tcPr>
          <w:p w14:paraId="3256248C" w14:textId="77777777" w:rsidR="00883E5B" w:rsidRDefault="00000000" w:rsidP="000B69C2">
            <w:pPr>
              <w:jc w:val="both"/>
            </w:pPr>
            <w:r>
              <w:rPr>
                <w:sz w:val="18"/>
              </w:rPr>
              <w:t>FA probability as a function of the run length of consecutive Go trials preceding the No-Go (derive run length from correctResponse sequence)</w:t>
            </w:r>
          </w:p>
        </w:tc>
        <w:tc>
          <w:tcPr>
            <w:tcW w:w="3009" w:type="dxa"/>
          </w:tcPr>
          <w:p w14:paraId="2DC4E46E" w14:textId="77777777" w:rsidR="00883E5B" w:rsidRDefault="00000000" w:rsidP="000B69C2">
            <w:pPr>
              <w:jc w:val="both"/>
            </w:pPr>
            <w:r>
              <w:rPr>
                <w:sz w:val="18"/>
              </w:rPr>
              <w:t>dynamics of response prepotency</w:t>
            </w:r>
          </w:p>
        </w:tc>
      </w:tr>
    </w:tbl>
    <w:p w14:paraId="341AD4A6" w14:textId="77777777" w:rsidR="00883E5B" w:rsidRDefault="00000000" w:rsidP="000B69C2">
      <w:pPr>
        <w:pStyle w:val="Heading2"/>
        <w:jc w:val="both"/>
      </w:pPr>
      <w:r>
        <w:t>7.4  Memory Matrix</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04"/>
        <w:gridCol w:w="3007"/>
        <w:gridCol w:w="3005"/>
      </w:tblGrid>
      <w:tr w:rsidR="00883E5B" w14:paraId="427F68FF" w14:textId="77777777">
        <w:tc>
          <w:tcPr>
            <w:tcW w:w="3009" w:type="dxa"/>
          </w:tcPr>
          <w:p w14:paraId="045CC38B" w14:textId="77777777" w:rsidR="00883E5B" w:rsidRDefault="00000000" w:rsidP="000B69C2">
            <w:pPr>
              <w:jc w:val="both"/>
            </w:pPr>
            <w:r>
              <w:rPr>
                <w:b/>
                <w:sz w:val="18"/>
              </w:rPr>
              <w:t>Derived measure</w:t>
            </w:r>
          </w:p>
        </w:tc>
        <w:tc>
          <w:tcPr>
            <w:tcW w:w="3009" w:type="dxa"/>
          </w:tcPr>
          <w:p w14:paraId="75C659CC" w14:textId="77777777" w:rsidR="00883E5B" w:rsidRDefault="00000000" w:rsidP="000B69C2">
            <w:pPr>
              <w:jc w:val="both"/>
            </w:pPr>
            <w:r>
              <w:rPr>
                <w:b/>
                <w:sz w:val="18"/>
              </w:rPr>
              <w:t>Derivation from log fields</w:t>
            </w:r>
          </w:p>
        </w:tc>
        <w:tc>
          <w:tcPr>
            <w:tcW w:w="3009" w:type="dxa"/>
          </w:tcPr>
          <w:p w14:paraId="556FF10D" w14:textId="77777777" w:rsidR="00883E5B" w:rsidRDefault="00000000" w:rsidP="000B69C2">
            <w:pPr>
              <w:jc w:val="both"/>
            </w:pPr>
            <w:r>
              <w:rPr>
                <w:b/>
                <w:sz w:val="18"/>
              </w:rPr>
              <w:t>Interpretation / use</w:t>
            </w:r>
          </w:p>
        </w:tc>
      </w:tr>
      <w:tr w:rsidR="00883E5B" w14:paraId="76C2AB6C" w14:textId="77777777">
        <w:tc>
          <w:tcPr>
            <w:tcW w:w="3009" w:type="dxa"/>
          </w:tcPr>
          <w:p w14:paraId="2CEBE058" w14:textId="77777777" w:rsidR="00883E5B" w:rsidRDefault="00000000" w:rsidP="000B69C2">
            <w:pPr>
              <w:jc w:val="both"/>
            </w:pPr>
            <w:r>
              <w:rPr>
                <w:sz w:val="18"/>
              </w:rPr>
              <w:t>Partial-credit span score</w:t>
            </w:r>
          </w:p>
        </w:tc>
        <w:tc>
          <w:tcPr>
            <w:tcW w:w="3009" w:type="dxa"/>
          </w:tcPr>
          <w:p w14:paraId="700A6469" w14:textId="77777777" w:rsidR="00883E5B" w:rsidRDefault="00000000" w:rsidP="000B69C2">
            <w:pPr>
              <w:jc w:val="both"/>
            </w:pPr>
            <w:r>
              <w:rPr>
                <w:sz w:val="18"/>
              </w:rPr>
              <w:t>mean(score) per stage and per level</w:t>
            </w:r>
          </w:p>
        </w:tc>
        <w:tc>
          <w:tcPr>
            <w:tcW w:w="3009" w:type="dxa"/>
          </w:tcPr>
          <w:p w14:paraId="59BB052E" w14:textId="77777777" w:rsidR="00883E5B" w:rsidRDefault="00000000" w:rsidP="000B69C2">
            <w:pPr>
              <w:jc w:val="both"/>
            </w:pPr>
            <w:r>
              <w:rPr>
                <w:sz w:val="18"/>
              </w:rPr>
              <w:t>primary WM measure — graded, avoids the all-or-nothing floor at L3</w:t>
            </w:r>
          </w:p>
        </w:tc>
      </w:tr>
      <w:tr w:rsidR="00883E5B" w14:paraId="4B5304DC" w14:textId="77777777">
        <w:tc>
          <w:tcPr>
            <w:tcW w:w="3009" w:type="dxa"/>
          </w:tcPr>
          <w:p w14:paraId="253735CA" w14:textId="77777777" w:rsidR="00883E5B" w:rsidRDefault="00000000" w:rsidP="000B69C2">
            <w:pPr>
              <w:jc w:val="both"/>
            </w:pPr>
            <w:r>
              <w:rPr>
                <w:sz w:val="18"/>
              </w:rPr>
              <w:lastRenderedPageBreak/>
              <w:t>Lenient re-scoring</w:t>
            </w:r>
          </w:p>
        </w:tc>
        <w:tc>
          <w:tcPr>
            <w:tcW w:w="3009" w:type="dxa"/>
          </w:tcPr>
          <w:p w14:paraId="52173B0E" w14:textId="77777777" w:rsidR="00883E5B" w:rsidRDefault="00000000" w:rsidP="000B69C2">
            <w:pPr>
              <w:jc w:val="both"/>
            </w:pPr>
            <w:r>
              <w:rPr>
                <w:sz w:val="18"/>
              </w:rPr>
              <w:t>recode result=0 rows as correct when nHits == nTargets AND nFalseAlarms == 0</w:t>
            </w:r>
          </w:p>
        </w:tc>
        <w:tc>
          <w:tcPr>
            <w:tcW w:w="3009" w:type="dxa"/>
          </w:tcPr>
          <w:p w14:paraId="60417C86" w14:textId="77777777" w:rsidR="00883E5B" w:rsidRDefault="00000000" w:rsidP="000B69C2">
            <w:pPr>
              <w:jc w:val="both"/>
            </w:pPr>
            <w:r>
              <w:rPr>
                <w:sz w:val="18"/>
              </w:rPr>
              <w:t>sensitivity analysis: does the Done-press requirement change conclusions?</w:t>
            </w:r>
          </w:p>
        </w:tc>
      </w:tr>
      <w:tr w:rsidR="00883E5B" w14:paraId="1FB27134" w14:textId="77777777">
        <w:tc>
          <w:tcPr>
            <w:tcW w:w="3009" w:type="dxa"/>
          </w:tcPr>
          <w:p w14:paraId="4AEE4024" w14:textId="77777777" w:rsidR="00883E5B" w:rsidRDefault="00000000" w:rsidP="000B69C2">
            <w:pPr>
              <w:jc w:val="both"/>
            </w:pPr>
            <w:r>
              <w:rPr>
                <w:sz w:val="18"/>
              </w:rPr>
              <w:t>Capacity estimate (k)</w:t>
            </w:r>
          </w:p>
        </w:tc>
        <w:tc>
          <w:tcPr>
            <w:tcW w:w="3009" w:type="dxa"/>
          </w:tcPr>
          <w:p w14:paraId="311F8536" w14:textId="77777777" w:rsidR="00883E5B" w:rsidRDefault="00000000" w:rsidP="000B69C2">
            <w:pPr>
              <w:jc w:val="both"/>
            </w:pPr>
            <w:r>
              <w:rPr>
                <w:sz w:val="18"/>
              </w:rPr>
              <w:t>per level: k = nTargets × (nHits/nTargets − nFalseAlarms/(gridSize² − nTargets)) (Pashler/Cowan-style correction). gridSize is no longer a per-trial column — read it from the gridSizes key in the SESSION METADATA block.</w:t>
            </w:r>
          </w:p>
        </w:tc>
        <w:tc>
          <w:tcPr>
            <w:tcW w:w="3009" w:type="dxa"/>
          </w:tcPr>
          <w:p w14:paraId="2146442F" w14:textId="77777777" w:rsidR="00883E5B" w:rsidRDefault="00000000" w:rsidP="000B69C2">
            <w:pPr>
              <w:jc w:val="both"/>
            </w:pPr>
            <w:r>
              <w:rPr>
                <w:sz w:val="18"/>
              </w:rPr>
              <w:t>guess-corrected capacity, comparable across grid sizes</w:t>
            </w:r>
          </w:p>
        </w:tc>
      </w:tr>
      <w:tr w:rsidR="00883E5B" w14:paraId="25EB6A52" w14:textId="77777777">
        <w:tc>
          <w:tcPr>
            <w:tcW w:w="3009" w:type="dxa"/>
          </w:tcPr>
          <w:p w14:paraId="1BAD9F3A" w14:textId="77777777" w:rsidR="00883E5B" w:rsidRDefault="00000000" w:rsidP="000B69C2">
            <w:pPr>
              <w:jc w:val="both"/>
            </w:pPr>
            <w:r>
              <w:rPr>
                <w:sz w:val="18"/>
              </w:rPr>
              <w:t>First-click latency</w:t>
            </w:r>
          </w:p>
        </w:tc>
        <w:tc>
          <w:tcPr>
            <w:tcW w:w="3009" w:type="dxa"/>
          </w:tcPr>
          <w:p w14:paraId="6EC2248C" w14:textId="77777777" w:rsidR="00883E5B" w:rsidRDefault="00000000" w:rsidP="000B69C2">
            <w:pPr>
              <w:jc w:val="both"/>
            </w:pPr>
            <w:r>
              <w:rPr>
                <w:sz w:val="18"/>
              </w:rPr>
              <w:t>first value of clickTimesMs</w:t>
            </w:r>
          </w:p>
        </w:tc>
        <w:tc>
          <w:tcPr>
            <w:tcW w:w="3009" w:type="dxa"/>
          </w:tcPr>
          <w:p w14:paraId="2900FCB5" w14:textId="77777777" w:rsidR="00883E5B" w:rsidRDefault="00000000" w:rsidP="000B69C2">
            <w:pPr>
              <w:jc w:val="both"/>
            </w:pPr>
            <w:r>
              <w:rPr>
                <w:sz w:val="18"/>
              </w:rPr>
              <w:t>retrieval onset time (memory access speed)</w:t>
            </w:r>
          </w:p>
        </w:tc>
      </w:tr>
      <w:tr w:rsidR="00883E5B" w14:paraId="2AAA4D7B" w14:textId="77777777">
        <w:tc>
          <w:tcPr>
            <w:tcW w:w="3009" w:type="dxa"/>
          </w:tcPr>
          <w:p w14:paraId="535A98F7" w14:textId="77777777" w:rsidR="00883E5B" w:rsidRDefault="00000000" w:rsidP="000B69C2">
            <w:pPr>
              <w:jc w:val="both"/>
            </w:pPr>
            <w:r>
              <w:rPr>
                <w:sz w:val="18"/>
              </w:rPr>
              <w:t>Inter-click interval</w:t>
            </w:r>
          </w:p>
        </w:tc>
        <w:tc>
          <w:tcPr>
            <w:tcW w:w="3009" w:type="dxa"/>
          </w:tcPr>
          <w:p w14:paraId="55AB1904" w14:textId="77777777" w:rsidR="00883E5B" w:rsidRDefault="00000000" w:rsidP="000B69C2">
            <w:pPr>
              <w:jc w:val="both"/>
            </w:pPr>
            <w:r>
              <w:rPr>
                <w:sz w:val="18"/>
              </w:rPr>
              <w:t>mean of successive differences of clickTimesMs</w:t>
            </w:r>
          </w:p>
        </w:tc>
        <w:tc>
          <w:tcPr>
            <w:tcW w:w="3009" w:type="dxa"/>
          </w:tcPr>
          <w:p w14:paraId="1FEB8DC4" w14:textId="77777777" w:rsidR="00883E5B" w:rsidRDefault="00000000" w:rsidP="000B69C2">
            <w:pPr>
              <w:jc w:val="both"/>
            </w:pPr>
            <w:r>
              <w:rPr>
                <w:sz w:val="18"/>
              </w:rPr>
              <w:t>retrieval fluency; slowing indicates effortful search</w:t>
            </w:r>
          </w:p>
        </w:tc>
      </w:tr>
      <w:tr w:rsidR="00883E5B" w14:paraId="35A34A9C" w14:textId="77777777">
        <w:tc>
          <w:tcPr>
            <w:tcW w:w="3009" w:type="dxa"/>
          </w:tcPr>
          <w:p w14:paraId="626B20C7" w14:textId="77777777" w:rsidR="00883E5B" w:rsidRDefault="00000000" w:rsidP="000B69C2">
            <w:pPr>
              <w:jc w:val="both"/>
            </w:pPr>
            <w:r>
              <w:rPr>
                <w:sz w:val="18"/>
              </w:rPr>
              <w:t>Recall path organization</w:t>
            </w:r>
          </w:p>
        </w:tc>
        <w:tc>
          <w:tcPr>
            <w:tcW w:w="3009" w:type="dxa"/>
          </w:tcPr>
          <w:p w14:paraId="42D55BDE" w14:textId="77777777" w:rsidR="00883E5B" w:rsidRDefault="00000000" w:rsidP="000B69C2">
            <w:pPr>
              <w:jc w:val="both"/>
            </w:pPr>
            <w:r>
              <w:rPr>
                <w:sz w:val="18"/>
              </w:rPr>
              <w:t>mean spatial distance between consecutive clickedCells (cells → pixels via gridOriginX/Y, cellSizePx)</w:t>
            </w:r>
          </w:p>
        </w:tc>
        <w:tc>
          <w:tcPr>
            <w:tcW w:w="3009" w:type="dxa"/>
          </w:tcPr>
          <w:p w14:paraId="0E322ADE" w14:textId="77777777" w:rsidR="00883E5B" w:rsidRDefault="00000000" w:rsidP="000B69C2">
            <w:pPr>
              <w:jc w:val="both"/>
            </w:pPr>
            <w:r>
              <w:rPr>
                <w:sz w:val="18"/>
              </w:rPr>
              <w:t>clustered vs scattered recall strategy</w:t>
            </w:r>
          </w:p>
        </w:tc>
      </w:tr>
      <w:tr w:rsidR="00883E5B" w14:paraId="1D32B801" w14:textId="77777777">
        <w:tc>
          <w:tcPr>
            <w:tcW w:w="3009" w:type="dxa"/>
          </w:tcPr>
          <w:p w14:paraId="547212D8" w14:textId="77777777" w:rsidR="00883E5B" w:rsidRDefault="00000000" w:rsidP="000B69C2">
            <w:pPr>
              <w:jc w:val="both"/>
            </w:pPr>
            <w:r>
              <w:rPr>
                <w:sz w:val="18"/>
              </w:rPr>
              <w:t>Error displacement</w:t>
            </w:r>
          </w:p>
        </w:tc>
        <w:tc>
          <w:tcPr>
            <w:tcW w:w="3009" w:type="dxa"/>
          </w:tcPr>
          <w:p w14:paraId="3749CFF2" w14:textId="77777777" w:rsidR="00883E5B" w:rsidRDefault="00000000" w:rsidP="000B69C2">
            <w:pPr>
              <w:jc w:val="both"/>
            </w:pPr>
            <w:r>
              <w:rPr>
                <w:sz w:val="18"/>
              </w:rPr>
              <w:t>for each false-alarm cell: minimum Chebyshev distance to any targetCells member</w:t>
            </w:r>
          </w:p>
        </w:tc>
        <w:tc>
          <w:tcPr>
            <w:tcW w:w="3009" w:type="dxa"/>
          </w:tcPr>
          <w:p w14:paraId="25BB4AD6" w14:textId="77777777" w:rsidR="00883E5B" w:rsidRDefault="00000000" w:rsidP="000B69C2">
            <w:pPr>
              <w:jc w:val="both"/>
            </w:pPr>
            <w:r>
              <w:rPr>
                <w:sz w:val="18"/>
              </w:rPr>
              <w:t>near-miss (adjacent-cell) vs random spatial errors</w:t>
            </w:r>
          </w:p>
        </w:tc>
      </w:tr>
      <w:tr w:rsidR="00883E5B" w14:paraId="67B2CE12" w14:textId="77777777">
        <w:tc>
          <w:tcPr>
            <w:tcW w:w="3009" w:type="dxa"/>
          </w:tcPr>
          <w:p w14:paraId="3DC9C40C" w14:textId="77777777" w:rsidR="00883E5B" w:rsidRDefault="00000000" w:rsidP="000B69C2">
            <w:pPr>
              <w:jc w:val="both"/>
            </w:pPr>
            <w:r>
              <w:rPr>
                <w:sz w:val="18"/>
              </w:rPr>
              <w:t>Trajectory measures</w:t>
            </w:r>
          </w:p>
        </w:tc>
        <w:tc>
          <w:tcPr>
            <w:tcW w:w="3009" w:type="dxa"/>
          </w:tcPr>
          <w:p w14:paraId="0072D75B" w14:textId="77777777" w:rsidR="00883E5B" w:rsidRDefault="00000000" w:rsidP="000B69C2">
            <w:pPr>
              <w:jc w:val="both"/>
            </w:pPr>
            <w:r>
              <w:rPr>
                <w:sz w:val="18"/>
              </w:rPr>
              <w:t>from the trajectory CSV joined via trialIndexGlobal: path length, mean speed, hesitation count (speed minima) during recall</w:t>
            </w:r>
          </w:p>
        </w:tc>
        <w:tc>
          <w:tcPr>
            <w:tcW w:w="3009" w:type="dxa"/>
          </w:tcPr>
          <w:p w14:paraId="50BC6D1D" w14:textId="77777777" w:rsidR="00883E5B" w:rsidRDefault="00000000" w:rsidP="000B69C2">
            <w:pPr>
              <w:jc w:val="both"/>
            </w:pPr>
            <w:r>
              <w:rPr>
                <w:sz w:val="18"/>
              </w:rPr>
              <w:t>motor/decision dynamics; requires gridOriginX/Y + cellSizePx for cell mapping</w:t>
            </w:r>
          </w:p>
        </w:tc>
      </w:tr>
      <w:tr w:rsidR="00883E5B" w14:paraId="3C5A3061" w14:textId="77777777">
        <w:tc>
          <w:tcPr>
            <w:tcW w:w="3009" w:type="dxa"/>
          </w:tcPr>
          <w:p w14:paraId="51987A5B" w14:textId="77777777" w:rsidR="00883E5B" w:rsidRDefault="00000000" w:rsidP="000B69C2">
            <w:pPr>
              <w:jc w:val="both"/>
            </w:pPr>
            <w:r>
              <w:rPr>
                <w:sz w:val="18"/>
              </w:rPr>
              <w:t>Pointer-lock QC</w:t>
            </w:r>
          </w:p>
        </w:tc>
        <w:tc>
          <w:tcPr>
            <w:tcW w:w="3009" w:type="dxa"/>
          </w:tcPr>
          <w:p w14:paraId="619ACB86" w14:textId="77777777" w:rsidR="00883E5B" w:rsidRDefault="00000000" w:rsidP="000B69C2">
            <w:pPr>
              <w:jc w:val="both"/>
            </w:pPr>
            <w:r>
              <w:rPr>
                <w:sz w:val="18"/>
              </w:rPr>
              <w:t>proportion of trials with pointerLockActive = 1</w:t>
            </w:r>
          </w:p>
        </w:tc>
        <w:tc>
          <w:tcPr>
            <w:tcW w:w="3009" w:type="dxa"/>
          </w:tcPr>
          <w:p w14:paraId="0A7EC50D" w14:textId="77777777" w:rsidR="00883E5B" w:rsidRDefault="00000000" w:rsidP="000B69C2">
            <w:pPr>
              <w:jc w:val="both"/>
            </w:pPr>
            <w:r>
              <w:rPr>
                <w:sz w:val="18"/>
              </w:rPr>
              <w:t>data-quality covariate for movement measures</w:t>
            </w:r>
          </w:p>
        </w:tc>
      </w:tr>
    </w:tbl>
    <w:p w14:paraId="6AFEDCF7" w14:textId="77777777" w:rsidR="00883E5B" w:rsidRDefault="00000000" w:rsidP="000B69C2">
      <w:pPr>
        <w:pStyle w:val="Heading2"/>
        <w:jc w:val="both"/>
      </w:pPr>
      <w:r>
        <w:t>7.5  Star Search</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05"/>
        <w:gridCol w:w="3006"/>
        <w:gridCol w:w="3005"/>
      </w:tblGrid>
      <w:tr w:rsidR="00883E5B" w14:paraId="15478E85" w14:textId="77777777">
        <w:tc>
          <w:tcPr>
            <w:tcW w:w="3009" w:type="dxa"/>
          </w:tcPr>
          <w:p w14:paraId="4E6FE6DE" w14:textId="77777777" w:rsidR="00883E5B" w:rsidRDefault="00000000" w:rsidP="000B69C2">
            <w:pPr>
              <w:jc w:val="both"/>
            </w:pPr>
            <w:r>
              <w:rPr>
                <w:b/>
                <w:sz w:val="18"/>
              </w:rPr>
              <w:t>Derived measure</w:t>
            </w:r>
          </w:p>
        </w:tc>
        <w:tc>
          <w:tcPr>
            <w:tcW w:w="3009" w:type="dxa"/>
          </w:tcPr>
          <w:p w14:paraId="35F8A54C" w14:textId="77777777" w:rsidR="00883E5B" w:rsidRDefault="00000000" w:rsidP="000B69C2">
            <w:pPr>
              <w:jc w:val="both"/>
            </w:pPr>
            <w:r>
              <w:rPr>
                <w:b/>
                <w:sz w:val="18"/>
              </w:rPr>
              <w:t>Derivation from log fields</w:t>
            </w:r>
          </w:p>
        </w:tc>
        <w:tc>
          <w:tcPr>
            <w:tcW w:w="3009" w:type="dxa"/>
          </w:tcPr>
          <w:p w14:paraId="1EEA1580" w14:textId="77777777" w:rsidR="00883E5B" w:rsidRDefault="00000000" w:rsidP="000B69C2">
            <w:pPr>
              <w:jc w:val="both"/>
            </w:pPr>
            <w:r>
              <w:rPr>
                <w:b/>
                <w:sz w:val="18"/>
              </w:rPr>
              <w:t>Interpretation / use</w:t>
            </w:r>
          </w:p>
        </w:tc>
      </w:tr>
      <w:tr w:rsidR="00883E5B" w14:paraId="0E6D4180" w14:textId="77777777">
        <w:tc>
          <w:tcPr>
            <w:tcW w:w="3009" w:type="dxa"/>
          </w:tcPr>
          <w:p w14:paraId="75332E93" w14:textId="77777777" w:rsidR="00883E5B" w:rsidRDefault="00000000" w:rsidP="000B69C2">
            <w:pPr>
              <w:jc w:val="both"/>
            </w:pPr>
            <w:r>
              <w:rPr>
                <w:sz w:val="18"/>
              </w:rPr>
              <w:t>Search-type cost</w:t>
            </w:r>
          </w:p>
        </w:tc>
        <w:tc>
          <w:tcPr>
            <w:tcW w:w="3009" w:type="dxa"/>
          </w:tcPr>
          <w:p w14:paraId="478EA853" w14:textId="77777777" w:rsidR="00883E5B" w:rsidRDefault="00000000" w:rsidP="000B69C2">
            <w:pPr>
              <w:jc w:val="both"/>
            </w:pPr>
            <w:r>
              <w:rPr>
                <w:sz w:val="18"/>
              </w:rPr>
              <w:t>medianRT(L2 conjunction) − medianRT(L1 feature), correct trials</w:t>
            </w:r>
          </w:p>
        </w:tc>
        <w:tc>
          <w:tcPr>
            <w:tcW w:w="3009" w:type="dxa"/>
          </w:tcPr>
          <w:p w14:paraId="46DC59C9" w14:textId="77777777" w:rsidR="00883E5B" w:rsidRDefault="00000000" w:rsidP="000B69C2">
            <w:pPr>
              <w:jc w:val="both"/>
            </w:pPr>
            <w:r>
              <w:rPr>
                <w:sz w:val="18"/>
              </w:rPr>
              <w:t>feature-integration cost (Treisman); the core attention measure</w:t>
            </w:r>
          </w:p>
        </w:tc>
      </w:tr>
      <w:tr w:rsidR="00883E5B" w14:paraId="65B9936C" w14:textId="77777777">
        <w:tc>
          <w:tcPr>
            <w:tcW w:w="3009" w:type="dxa"/>
          </w:tcPr>
          <w:p w14:paraId="107677F0" w14:textId="77777777" w:rsidR="00883E5B" w:rsidRDefault="00000000" w:rsidP="000B69C2">
            <w:pPr>
              <w:jc w:val="both"/>
            </w:pPr>
            <w:r>
              <w:rPr>
                <w:sz w:val="18"/>
              </w:rPr>
              <w:t>Crowding cost</w:t>
            </w:r>
          </w:p>
        </w:tc>
        <w:tc>
          <w:tcPr>
            <w:tcW w:w="3009" w:type="dxa"/>
          </w:tcPr>
          <w:p w14:paraId="2BE3DAA6" w14:textId="77777777" w:rsidR="00883E5B" w:rsidRDefault="00000000" w:rsidP="000B69C2">
            <w:pPr>
              <w:jc w:val="both"/>
            </w:pPr>
            <w:r>
              <w:rPr>
                <w:sz w:val="18"/>
              </w:rPr>
              <w:t>L3 vs L2 difference in medianRT and accuracy (same search type, denser display + larger set)</w:t>
            </w:r>
          </w:p>
        </w:tc>
        <w:tc>
          <w:tcPr>
            <w:tcW w:w="3009" w:type="dxa"/>
          </w:tcPr>
          <w:p w14:paraId="5F47EF70" w14:textId="77777777" w:rsidR="00883E5B" w:rsidRDefault="00000000" w:rsidP="000B69C2">
            <w:pPr>
              <w:jc w:val="both"/>
            </w:pPr>
            <w:r>
              <w:rPr>
                <w:sz w:val="18"/>
              </w:rPr>
              <w:t>spatial-resolution limit of attention</w:t>
            </w:r>
          </w:p>
        </w:tc>
      </w:tr>
      <w:tr w:rsidR="00883E5B" w14:paraId="3C163F24" w14:textId="77777777">
        <w:tc>
          <w:tcPr>
            <w:tcW w:w="3009" w:type="dxa"/>
          </w:tcPr>
          <w:p w14:paraId="1B597A1E" w14:textId="77777777" w:rsidR="00883E5B" w:rsidRDefault="00000000" w:rsidP="000B69C2">
            <w:pPr>
              <w:jc w:val="both"/>
            </w:pPr>
            <w:r>
              <w:rPr>
                <w:sz w:val="18"/>
              </w:rPr>
              <w:t>Distractor-ratio effect</w:t>
            </w:r>
          </w:p>
        </w:tc>
        <w:tc>
          <w:tcPr>
            <w:tcW w:w="3009" w:type="dxa"/>
          </w:tcPr>
          <w:p w14:paraId="52AE893E" w14:textId="77777777" w:rsidR="00883E5B" w:rsidRDefault="00000000" w:rsidP="000B69C2">
            <w:pPr>
              <w:jc w:val="both"/>
            </w:pPr>
            <w:r>
              <w:rPr>
                <w:sz w:val="18"/>
              </w:rPr>
              <w:t>within L2/L3: regress RT on distractor1Count (d1/d2 ratio varies per trial)</w:t>
            </w:r>
          </w:p>
        </w:tc>
        <w:tc>
          <w:tcPr>
            <w:tcW w:w="3009" w:type="dxa"/>
          </w:tcPr>
          <w:p w14:paraId="0CD40025" w14:textId="77777777" w:rsidR="00883E5B" w:rsidRDefault="00000000" w:rsidP="000B69C2">
            <w:pPr>
              <w:jc w:val="both"/>
            </w:pPr>
            <w:r>
              <w:rPr>
                <w:sz w:val="18"/>
              </w:rPr>
              <w:t>guided-search strategy (color-guided vs shape-guided subsearch)</w:t>
            </w:r>
          </w:p>
        </w:tc>
      </w:tr>
      <w:tr w:rsidR="00883E5B" w14:paraId="1090BFAA" w14:textId="77777777">
        <w:tc>
          <w:tcPr>
            <w:tcW w:w="3009" w:type="dxa"/>
          </w:tcPr>
          <w:p w14:paraId="3C812EA8" w14:textId="77777777" w:rsidR="00883E5B" w:rsidRDefault="00000000" w:rsidP="000B69C2">
            <w:pPr>
              <w:jc w:val="both"/>
            </w:pPr>
            <w:r>
              <w:rPr>
                <w:sz w:val="18"/>
              </w:rPr>
              <w:t>Error decomposition</w:t>
            </w:r>
          </w:p>
        </w:tc>
        <w:tc>
          <w:tcPr>
            <w:tcW w:w="3009" w:type="dxa"/>
          </w:tcPr>
          <w:p w14:paraId="42E7B00F" w14:textId="77777777" w:rsidR="00883E5B" w:rsidRDefault="00000000" w:rsidP="000B69C2">
            <w:pPr>
              <w:jc w:val="both"/>
            </w:pPr>
            <w:r>
              <w:rPr>
                <w:sz w:val="18"/>
              </w:rPr>
              <w:t>share of result=-1 trials by clickedItemType == distractor vs timeouts (result=0)</w:t>
            </w:r>
          </w:p>
        </w:tc>
        <w:tc>
          <w:tcPr>
            <w:tcW w:w="3009" w:type="dxa"/>
          </w:tcPr>
          <w:p w14:paraId="4D59FECC" w14:textId="77777777" w:rsidR="00883E5B" w:rsidRDefault="00000000" w:rsidP="000B69C2">
            <w:pPr>
              <w:jc w:val="both"/>
            </w:pPr>
            <w:r>
              <w:rPr>
                <w:sz w:val="18"/>
              </w:rPr>
              <w:t>wrong selection vs giving up / running out of time</w:t>
            </w:r>
          </w:p>
        </w:tc>
      </w:tr>
      <w:tr w:rsidR="00883E5B" w14:paraId="1AE84F9E" w14:textId="77777777">
        <w:tc>
          <w:tcPr>
            <w:tcW w:w="3009" w:type="dxa"/>
          </w:tcPr>
          <w:p w14:paraId="1C159149" w14:textId="77777777" w:rsidR="00883E5B" w:rsidRDefault="00000000" w:rsidP="000B69C2">
            <w:pPr>
              <w:jc w:val="both"/>
            </w:pPr>
            <w:r>
              <w:rPr>
                <w:sz w:val="18"/>
              </w:rPr>
              <w:t>Confusion analysis</w:t>
            </w:r>
          </w:p>
        </w:tc>
        <w:tc>
          <w:tcPr>
            <w:tcW w:w="3009" w:type="dxa"/>
          </w:tcPr>
          <w:p w14:paraId="02735DAA" w14:textId="77777777" w:rsidR="00883E5B" w:rsidRDefault="00000000" w:rsidP="000B69C2">
            <w:pPr>
              <w:jc w:val="both"/>
            </w:pPr>
            <w:r>
              <w:rPr>
                <w:sz w:val="18"/>
              </w:rPr>
              <w:t>on distractor clicks: does response (color_shape) share color or shape with correctResponse?</w:t>
            </w:r>
          </w:p>
        </w:tc>
        <w:tc>
          <w:tcPr>
            <w:tcW w:w="3009" w:type="dxa"/>
          </w:tcPr>
          <w:p w14:paraId="1EDCE274" w14:textId="77777777" w:rsidR="00883E5B" w:rsidRDefault="00000000" w:rsidP="000B69C2">
            <w:pPr>
              <w:jc w:val="both"/>
            </w:pPr>
            <w:r>
              <w:rPr>
                <w:sz w:val="18"/>
              </w:rPr>
              <w:t>which feature dimension drives false identification</w:t>
            </w:r>
          </w:p>
        </w:tc>
      </w:tr>
      <w:tr w:rsidR="00883E5B" w14:paraId="189729A7" w14:textId="77777777">
        <w:tc>
          <w:tcPr>
            <w:tcW w:w="3009" w:type="dxa"/>
          </w:tcPr>
          <w:p w14:paraId="5D4311DA" w14:textId="77777777" w:rsidR="00883E5B" w:rsidRDefault="00000000" w:rsidP="000B69C2">
            <w:pPr>
              <w:jc w:val="both"/>
            </w:pPr>
            <w:r>
              <w:rPr>
                <w:sz w:val="18"/>
              </w:rPr>
              <w:t>Pointing precision</w:t>
            </w:r>
          </w:p>
        </w:tc>
        <w:tc>
          <w:tcPr>
            <w:tcW w:w="3009" w:type="dxa"/>
          </w:tcPr>
          <w:p w14:paraId="7110AD89" w14:textId="77777777" w:rsidR="00883E5B" w:rsidRDefault="00000000" w:rsidP="000B69C2">
            <w:pPr>
              <w:jc w:val="both"/>
            </w:pPr>
            <w:r>
              <w:rPr>
                <w:sz w:val="18"/>
              </w:rPr>
              <w:t>clickDistance on correct trials</w:t>
            </w:r>
          </w:p>
        </w:tc>
        <w:tc>
          <w:tcPr>
            <w:tcW w:w="3009" w:type="dxa"/>
          </w:tcPr>
          <w:p w14:paraId="27DE5CB4" w14:textId="77777777" w:rsidR="00883E5B" w:rsidRDefault="00000000" w:rsidP="000B69C2">
            <w:pPr>
              <w:jc w:val="both"/>
            </w:pPr>
            <w:r>
              <w:rPr>
                <w:sz w:val="18"/>
              </w:rPr>
              <w:t>motor accuracy covariate; music effects on fine motor control</w:t>
            </w:r>
          </w:p>
        </w:tc>
      </w:tr>
      <w:tr w:rsidR="00883E5B" w14:paraId="26304078" w14:textId="77777777">
        <w:tc>
          <w:tcPr>
            <w:tcW w:w="3009" w:type="dxa"/>
          </w:tcPr>
          <w:p w14:paraId="7A25B159" w14:textId="77777777" w:rsidR="00883E5B" w:rsidRDefault="00000000" w:rsidP="000B69C2">
            <w:pPr>
              <w:jc w:val="both"/>
            </w:pPr>
            <w:r>
              <w:rPr>
                <w:sz w:val="18"/>
              </w:rPr>
              <w:t>Motor noise index</w:t>
            </w:r>
          </w:p>
        </w:tc>
        <w:tc>
          <w:tcPr>
            <w:tcW w:w="3009" w:type="dxa"/>
          </w:tcPr>
          <w:p w14:paraId="1311A0B1" w14:textId="77777777" w:rsidR="00883E5B" w:rsidRDefault="00000000" w:rsidP="000B69C2">
            <w:pPr>
              <w:jc w:val="both"/>
            </w:pPr>
            <w:r>
              <w:rPr>
                <w:sz w:val="18"/>
              </w:rPr>
              <w:t>emptyClickCount per trial (background clicks never end a trial)</w:t>
            </w:r>
          </w:p>
        </w:tc>
        <w:tc>
          <w:tcPr>
            <w:tcW w:w="3009" w:type="dxa"/>
          </w:tcPr>
          <w:p w14:paraId="264E556F" w14:textId="77777777" w:rsidR="00883E5B" w:rsidRDefault="00000000" w:rsidP="000B69C2">
            <w:pPr>
              <w:jc w:val="both"/>
            </w:pPr>
            <w:r>
              <w:rPr>
                <w:sz w:val="18"/>
              </w:rPr>
              <w:t>impulsive clicking / motor restlessness</w:t>
            </w:r>
          </w:p>
        </w:tc>
      </w:tr>
      <w:tr w:rsidR="00883E5B" w14:paraId="02EA0DAA" w14:textId="77777777">
        <w:tc>
          <w:tcPr>
            <w:tcW w:w="3009" w:type="dxa"/>
          </w:tcPr>
          <w:p w14:paraId="2425F777" w14:textId="77777777" w:rsidR="00883E5B" w:rsidRDefault="00000000" w:rsidP="000B69C2">
            <w:pPr>
              <w:jc w:val="both"/>
            </w:pPr>
            <w:r>
              <w:rPr>
                <w:sz w:val="18"/>
              </w:rPr>
              <w:t>Eccentricity effect</w:t>
            </w:r>
          </w:p>
        </w:tc>
        <w:tc>
          <w:tcPr>
            <w:tcW w:w="3009" w:type="dxa"/>
          </w:tcPr>
          <w:p w14:paraId="5F9348BA" w14:textId="77777777" w:rsidR="00883E5B" w:rsidRDefault="00000000" w:rsidP="000B69C2">
            <w:pPr>
              <w:jc w:val="both"/>
            </w:pPr>
            <w:r>
              <w:rPr>
                <w:sz w:val="18"/>
              </w:rPr>
              <w:t>RT regressed on distance of (targetX, targetY) from field center</w:t>
            </w:r>
          </w:p>
        </w:tc>
        <w:tc>
          <w:tcPr>
            <w:tcW w:w="3009" w:type="dxa"/>
          </w:tcPr>
          <w:p w14:paraId="3059DFC3" w14:textId="77777777" w:rsidR="00883E5B" w:rsidRDefault="00000000" w:rsidP="000B69C2">
            <w:pPr>
              <w:jc w:val="both"/>
            </w:pPr>
            <w:r>
              <w:rPr>
                <w:sz w:val="18"/>
              </w:rPr>
              <w:t>spatial attention distribution across the display</w:t>
            </w:r>
          </w:p>
        </w:tc>
      </w:tr>
    </w:tbl>
    <w:p w14:paraId="681AF3B8" w14:textId="77777777" w:rsidR="00883E5B" w:rsidRDefault="00000000" w:rsidP="000B69C2">
      <w:pPr>
        <w:pStyle w:val="Heading2"/>
        <w:jc w:val="both"/>
      </w:pPr>
      <w:r>
        <w:t>7.6  Brain Shift</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04"/>
        <w:gridCol w:w="3007"/>
        <w:gridCol w:w="3005"/>
      </w:tblGrid>
      <w:tr w:rsidR="00883E5B" w14:paraId="5DF4D49C" w14:textId="77777777">
        <w:tc>
          <w:tcPr>
            <w:tcW w:w="3009" w:type="dxa"/>
          </w:tcPr>
          <w:p w14:paraId="6D04C631" w14:textId="77777777" w:rsidR="00883E5B" w:rsidRDefault="00000000" w:rsidP="000B69C2">
            <w:pPr>
              <w:jc w:val="both"/>
            </w:pPr>
            <w:r>
              <w:rPr>
                <w:b/>
                <w:sz w:val="18"/>
              </w:rPr>
              <w:t>Derived measure</w:t>
            </w:r>
          </w:p>
        </w:tc>
        <w:tc>
          <w:tcPr>
            <w:tcW w:w="3009" w:type="dxa"/>
          </w:tcPr>
          <w:p w14:paraId="6B34294E" w14:textId="77777777" w:rsidR="00883E5B" w:rsidRDefault="00000000" w:rsidP="000B69C2">
            <w:pPr>
              <w:jc w:val="both"/>
            </w:pPr>
            <w:r>
              <w:rPr>
                <w:b/>
                <w:sz w:val="18"/>
              </w:rPr>
              <w:t>Derivation from log fields</w:t>
            </w:r>
          </w:p>
        </w:tc>
        <w:tc>
          <w:tcPr>
            <w:tcW w:w="3009" w:type="dxa"/>
          </w:tcPr>
          <w:p w14:paraId="4B217791" w14:textId="77777777" w:rsidR="00883E5B" w:rsidRDefault="00000000" w:rsidP="000B69C2">
            <w:pPr>
              <w:jc w:val="both"/>
            </w:pPr>
            <w:r>
              <w:rPr>
                <w:b/>
                <w:sz w:val="18"/>
              </w:rPr>
              <w:t>Interpretation / use</w:t>
            </w:r>
          </w:p>
        </w:tc>
      </w:tr>
      <w:tr w:rsidR="00883E5B" w14:paraId="29E90A8F" w14:textId="77777777">
        <w:tc>
          <w:tcPr>
            <w:tcW w:w="3009" w:type="dxa"/>
          </w:tcPr>
          <w:p w14:paraId="148D43D5" w14:textId="77777777" w:rsidR="00883E5B" w:rsidRDefault="00000000" w:rsidP="000B69C2">
            <w:pPr>
              <w:jc w:val="both"/>
            </w:pPr>
            <w:r>
              <w:rPr>
                <w:sz w:val="18"/>
              </w:rPr>
              <w:t>Switch cost (RT)</w:t>
            </w:r>
          </w:p>
        </w:tc>
        <w:tc>
          <w:tcPr>
            <w:tcW w:w="3009" w:type="dxa"/>
          </w:tcPr>
          <w:p w14:paraId="0A701015" w14:textId="77777777" w:rsidR="00883E5B" w:rsidRDefault="00000000" w:rsidP="000B69C2">
            <w:pPr>
              <w:jc w:val="both"/>
            </w:pPr>
            <w:r>
              <w:rPr>
                <w:sz w:val="18"/>
              </w:rPr>
              <w:t>medianRT(switchType == switch) − medianRT(switchType == repeat), correct trials, per level</w:t>
            </w:r>
          </w:p>
        </w:tc>
        <w:tc>
          <w:tcPr>
            <w:tcW w:w="3009" w:type="dxa"/>
          </w:tcPr>
          <w:p w14:paraId="0825B6F8" w14:textId="77777777" w:rsidR="00883E5B" w:rsidRDefault="00000000" w:rsidP="000B69C2">
            <w:pPr>
              <w:jc w:val="both"/>
            </w:pPr>
            <w:r>
              <w:rPr>
                <w:sz w:val="18"/>
              </w:rPr>
              <w:t>THE task-switching measure; primary flexibility index</w:t>
            </w:r>
          </w:p>
        </w:tc>
      </w:tr>
      <w:tr w:rsidR="00883E5B" w14:paraId="2DAC90A4" w14:textId="77777777">
        <w:tc>
          <w:tcPr>
            <w:tcW w:w="3009" w:type="dxa"/>
          </w:tcPr>
          <w:p w14:paraId="6C46C7D8" w14:textId="77777777" w:rsidR="00883E5B" w:rsidRDefault="00000000" w:rsidP="000B69C2">
            <w:pPr>
              <w:jc w:val="both"/>
            </w:pPr>
            <w:r>
              <w:rPr>
                <w:sz w:val="18"/>
              </w:rPr>
              <w:t>Switch cost (accuracy)</w:t>
            </w:r>
          </w:p>
        </w:tc>
        <w:tc>
          <w:tcPr>
            <w:tcW w:w="3009" w:type="dxa"/>
          </w:tcPr>
          <w:p w14:paraId="726D96A3" w14:textId="77777777" w:rsidR="00883E5B" w:rsidRDefault="00000000" w:rsidP="000B69C2">
            <w:pPr>
              <w:jc w:val="both"/>
            </w:pPr>
            <w:r>
              <w:rPr>
                <w:sz w:val="18"/>
              </w:rPr>
              <w:t>ACC(repeat) − ACC(switch)</w:t>
            </w:r>
          </w:p>
        </w:tc>
        <w:tc>
          <w:tcPr>
            <w:tcW w:w="3009" w:type="dxa"/>
          </w:tcPr>
          <w:p w14:paraId="7138DE14" w14:textId="77777777" w:rsidR="00883E5B" w:rsidRDefault="00000000" w:rsidP="000B69C2">
            <w:pPr>
              <w:jc w:val="both"/>
            </w:pPr>
            <w:r>
              <w:rPr>
                <w:sz w:val="18"/>
              </w:rPr>
              <w:t>flexibility expressed in errors (important at L3's tight window)</w:t>
            </w:r>
          </w:p>
        </w:tc>
      </w:tr>
      <w:tr w:rsidR="00883E5B" w14:paraId="5C7D1D4A" w14:textId="77777777">
        <w:tc>
          <w:tcPr>
            <w:tcW w:w="3009" w:type="dxa"/>
          </w:tcPr>
          <w:p w14:paraId="5035A24B" w14:textId="77777777" w:rsidR="00883E5B" w:rsidRDefault="00000000" w:rsidP="000B69C2">
            <w:pPr>
              <w:jc w:val="both"/>
            </w:pPr>
            <w:r>
              <w:rPr>
                <w:sz w:val="18"/>
              </w:rPr>
              <w:t>Switch-direction asymmetry</w:t>
            </w:r>
          </w:p>
        </w:tc>
        <w:tc>
          <w:tcPr>
            <w:tcW w:w="3009" w:type="dxa"/>
          </w:tcPr>
          <w:p w14:paraId="349FF25C" w14:textId="77777777" w:rsidR="00883E5B" w:rsidRDefault="00000000" w:rsidP="000B69C2">
            <w:pPr>
              <w:jc w:val="both"/>
            </w:pPr>
            <w:r>
              <w:rPr>
                <w:sz w:val="18"/>
              </w:rPr>
              <w:t>switch cost for number→color vs color→number (lag taskDomain by 1)</w:t>
            </w:r>
          </w:p>
        </w:tc>
        <w:tc>
          <w:tcPr>
            <w:tcW w:w="3009" w:type="dxa"/>
          </w:tcPr>
          <w:p w14:paraId="77218876" w14:textId="77777777" w:rsidR="00883E5B" w:rsidRDefault="00000000" w:rsidP="000B69C2">
            <w:pPr>
              <w:jc w:val="both"/>
            </w:pPr>
            <w:r>
              <w:rPr>
                <w:sz w:val="18"/>
              </w:rPr>
              <w:t>task-set dominance asymmetries</w:t>
            </w:r>
          </w:p>
        </w:tc>
      </w:tr>
      <w:tr w:rsidR="00883E5B" w14:paraId="3EBAD66D" w14:textId="77777777">
        <w:tc>
          <w:tcPr>
            <w:tcW w:w="3009" w:type="dxa"/>
          </w:tcPr>
          <w:p w14:paraId="46D974A0" w14:textId="77777777" w:rsidR="00883E5B" w:rsidRDefault="00000000" w:rsidP="000B69C2">
            <w:pPr>
              <w:jc w:val="both"/>
            </w:pPr>
            <w:r>
              <w:rPr>
                <w:sz w:val="18"/>
              </w:rPr>
              <w:t>Bivalence / cross-talk congruency</w:t>
            </w:r>
          </w:p>
        </w:tc>
        <w:tc>
          <w:tcPr>
            <w:tcW w:w="3009" w:type="dxa"/>
          </w:tcPr>
          <w:p w14:paraId="1F5C08AD" w14:textId="77777777" w:rsidR="00883E5B" w:rsidRDefault="00000000" w:rsidP="000B69C2">
            <w:pPr>
              <w:jc w:val="both"/>
            </w:pPr>
            <w:r>
              <w:rPr>
                <w:sz w:val="18"/>
              </w:rPr>
              <w:t xml:space="preserve">classify each stimulus: does its irrelevant attribute map to the same </w:t>
            </w:r>
            <w:r>
              <w:rPr>
                <w:sz w:val="18"/>
              </w:rPr>
              <w:lastRenderedPageBreak/>
              <w:t>yes/no answer in the other domain's box pair? Compare RT/ACC congruent vs incongruent</w:t>
            </w:r>
          </w:p>
        </w:tc>
        <w:tc>
          <w:tcPr>
            <w:tcW w:w="3009" w:type="dxa"/>
          </w:tcPr>
          <w:p w14:paraId="28C59390" w14:textId="77777777" w:rsidR="00883E5B" w:rsidRDefault="00000000" w:rsidP="000B69C2">
            <w:pPr>
              <w:jc w:val="both"/>
            </w:pPr>
            <w:r>
              <w:rPr>
                <w:sz w:val="18"/>
              </w:rPr>
              <w:lastRenderedPageBreak/>
              <w:t>response-level interference between task sets</w:t>
            </w:r>
          </w:p>
        </w:tc>
      </w:tr>
      <w:tr w:rsidR="00883E5B" w14:paraId="771DFC83" w14:textId="77777777">
        <w:tc>
          <w:tcPr>
            <w:tcW w:w="3009" w:type="dxa"/>
          </w:tcPr>
          <w:p w14:paraId="3B285F85" w14:textId="77777777" w:rsidR="00883E5B" w:rsidRDefault="00000000" w:rsidP="000B69C2">
            <w:pPr>
              <w:jc w:val="both"/>
            </w:pPr>
            <w:r>
              <w:rPr>
                <w:sz w:val="18"/>
              </w:rPr>
              <w:t>Restart cost</w:t>
            </w:r>
          </w:p>
        </w:tc>
        <w:tc>
          <w:tcPr>
            <w:tcW w:w="3009" w:type="dxa"/>
          </w:tcPr>
          <w:p w14:paraId="16E54BAF" w14:textId="77777777" w:rsidR="00883E5B" w:rsidRDefault="00000000" w:rsidP="000B69C2">
            <w:pPr>
              <w:jc w:val="both"/>
            </w:pPr>
            <w:r>
              <w:rPr>
                <w:sz w:val="18"/>
              </w:rPr>
              <w:t>RT of switchType == first trials vs following repeats</w:t>
            </w:r>
          </w:p>
        </w:tc>
        <w:tc>
          <w:tcPr>
            <w:tcW w:w="3009" w:type="dxa"/>
          </w:tcPr>
          <w:p w14:paraId="75952E4B" w14:textId="77777777" w:rsidR="00883E5B" w:rsidRDefault="00000000" w:rsidP="000B69C2">
            <w:pPr>
              <w:jc w:val="both"/>
            </w:pPr>
            <w:r>
              <w:rPr>
                <w:sz w:val="18"/>
              </w:rPr>
              <w:t>task-set reconfiguration at level start</w:t>
            </w:r>
          </w:p>
        </w:tc>
      </w:tr>
    </w:tbl>
    <w:p w14:paraId="546D24CD" w14:textId="77777777" w:rsidR="00883E5B" w:rsidRDefault="00000000" w:rsidP="000B69C2">
      <w:pPr>
        <w:pStyle w:val="Heading2"/>
        <w:jc w:val="both"/>
      </w:pPr>
      <w:r>
        <w:t>7.7  Chalkboard Challenge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05"/>
        <w:gridCol w:w="3006"/>
        <w:gridCol w:w="3005"/>
      </w:tblGrid>
      <w:tr w:rsidR="00883E5B" w14:paraId="09B07A19" w14:textId="77777777">
        <w:tc>
          <w:tcPr>
            <w:tcW w:w="3009" w:type="dxa"/>
          </w:tcPr>
          <w:p w14:paraId="7A29A602" w14:textId="77777777" w:rsidR="00883E5B" w:rsidRDefault="00000000" w:rsidP="000B69C2">
            <w:pPr>
              <w:jc w:val="both"/>
            </w:pPr>
            <w:r>
              <w:rPr>
                <w:b/>
                <w:sz w:val="18"/>
              </w:rPr>
              <w:t>Derived measure</w:t>
            </w:r>
          </w:p>
        </w:tc>
        <w:tc>
          <w:tcPr>
            <w:tcW w:w="3009" w:type="dxa"/>
          </w:tcPr>
          <w:p w14:paraId="2AD29D41" w14:textId="77777777" w:rsidR="00883E5B" w:rsidRDefault="00000000" w:rsidP="000B69C2">
            <w:pPr>
              <w:jc w:val="both"/>
            </w:pPr>
            <w:r>
              <w:rPr>
                <w:b/>
                <w:sz w:val="18"/>
              </w:rPr>
              <w:t>Derivation from log fields</w:t>
            </w:r>
          </w:p>
        </w:tc>
        <w:tc>
          <w:tcPr>
            <w:tcW w:w="3009" w:type="dxa"/>
          </w:tcPr>
          <w:p w14:paraId="6CE78A45" w14:textId="77777777" w:rsidR="00883E5B" w:rsidRDefault="00000000" w:rsidP="000B69C2">
            <w:pPr>
              <w:jc w:val="both"/>
            </w:pPr>
            <w:r>
              <w:rPr>
                <w:b/>
                <w:sz w:val="18"/>
              </w:rPr>
              <w:t>Interpretation / use</w:t>
            </w:r>
          </w:p>
        </w:tc>
      </w:tr>
      <w:tr w:rsidR="00883E5B" w14:paraId="1CD3F47F" w14:textId="77777777">
        <w:tc>
          <w:tcPr>
            <w:tcW w:w="3009" w:type="dxa"/>
          </w:tcPr>
          <w:p w14:paraId="5248BC77" w14:textId="77777777" w:rsidR="00883E5B" w:rsidRDefault="00000000" w:rsidP="000B69C2">
            <w:pPr>
              <w:jc w:val="both"/>
            </w:pPr>
            <w:r>
              <w:rPr>
                <w:sz w:val="18"/>
              </w:rPr>
              <w:t>Psychometric slope over diffRatio</w:t>
            </w:r>
          </w:p>
        </w:tc>
        <w:tc>
          <w:tcPr>
            <w:tcW w:w="3009" w:type="dxa"/>
          </w:tcPr>
          <w:p w14:paraId="4B730196" w14:textId="77777777" w:rsidR="00883E5B" w:rsidRDefault="00000000" w:rsidP="000B69C2">
            <w:pPr>
              <w:jc w:val="both"/>
            </w:pPr>
            <w:r>
              <w:rPr>
                <w:sz w:val="18"/>
              </w:rPr>
              <w:t>logistic regression: P(result==1) ~ diffRatio (continuous, pooled within level)</w:t>
            </w:r>
          </w:p>
        </w:tc>
        <w:tc>
          <w:tcPr>
            <w:tcW w:w="3009" w:type="dxa"/>
          </w:tcPr>
          <w:p w14:paraId="1610C7F6" w14:textId="77777777" w:rsidR="00883E5B" w:rsidRDefault="00000000" w:rsidP="000B69C2">
            <w:pPr>
              <w:jc w:val="both"/>
            </w:pPr>
            <w:r>
              <w:rPr>
                <w:sz w:val="18"/>
              </w:rPr>
              <w:t>numerical discrimination sensitivity (Weber-fraction analogue) — more informative than raw accuracy</w:t>
            </w:r>
          </w:p>
        </w:tc>
      </w:tr>
      <w:tr w:rsidR="00883E5B" w14:paraId="12737A72" w14:textId="77777777">
        <w:tc>
          <w:tcPr>
            <w:tcW w:w="3009" w:type="dxa"/>
          </w:tcPr>
          <w:p w14:paraId="0A577499" w14:textId="77777777" w:rsidR="00883E5B" w:rsidRDefault="00000000" w:rsidP="000B69C2">
            <w:pPr>
              <w:jc w:val="both"/>
            </w:pPr>
            <w:r>
              <w:rPr>
                <w:sz w:val="18"/>
              </w:rPr>
              <w:t>Distance effect (RT)</w:t>
            </w:r>
          </w:p>
        </w:tc>
        <w:tc>
          <w:tcPr>
            <w:tcW w:w="3009" w:type="dxa"/>
          </w:tcPr>
          <w:p w14:paraId="5820B77F" w14:textId="77777777" w:rsidR="00883E5B" w:rsidRDefault="00000000" w:rsidP="000B69C2">
            <w:pPr>
              <w:jc w:val="both"/>
            </w:pPr>
            <w:r>
              <w:rPr>
                <w:sz w:val="18"/>
              </w:rPr>
              <w:t>regress correct RT on diffRatio</w:t>
            </w:r>
          </w:p>
        </w:tc>
        <w:tc>
          <w:tcPr>
            <w:tcW w:w="3009" w:type="dxa"/>
          </w:tcPr>
          <w:p w14:paraId="7A2C5987" w14:textId="77777777" w:rsidR="00883E5B" w:rsidRDefault="00000000" w:rsidP="000B69C2">
            <w:pPr>
              <w:jc w:val="both"/>
            </w:pPr>
            <w:r>
              <w:rPr>
                <w:sz w:val="18"/>
              </w:rPr>
              <w:t>classic numerical distance effect; steeper negative slope = stronger reliance on magnitude comparison</w:t>
            </w:r>
          </w:p>
        </w:tc>
      </w:tr>
      <w:tr w:rsidR="00883E5B" w14:paraId="36475A7F" w14:textId="77777777">
        <w:tc>
          <w:tcPr>
            <w:tcW w:w="3009" w:type="dxa"/>
          </w:tcPr>
          <w:p w14:paraId="732D1831" w14:textId="77777777" w:rsidR="00883E5B" w:rsidRDefault="00000000" w:rsidP="000B69C2">
            <w:pPr>
              <w:jc w:val="both"/>
            </w:pPr>
            <w:r>
              <w:rPr>
                <w:sz w:val="18"/>
              </w:rPr>
              <w:t>Operator complexity effect</w:t>
            </w:r>
          </w:p>
        </w:tc>
        <w:tc>
          <w:tcPr>
            <w:tcW w:w="3009" w:type="dxa"/>
          </w:tcPr>
          <w:p w14:paraId="2405F328" w14:textId="77777777" w:rsidR="00883E5B" w:rsidRDefault="00000000" w:rsidP="000B69C2">
            <w:pPr>
              <w:jc w:val="both"/>
            </w:pPr>
            <w:r>
              <w:rPr>
                <w:sz w:val="18"/>
              </w:rPr>
              <w:t>RT/ACC grouped by operators and by hasPrecedence = 1 vs 0</w:t>
            </w:r>
          </w:p>
        </w:tc>
        <w:tc>
          <w:tcPr>
            <w:tcW w:w="3009" w:type="dxa"/>
          </w:tcPr>
          <w:p w14:paraId="134E19FA" w14:textId="77777777" w:rsidR="00883E5B" w:rsidRDefault="00000000" w:rsidP="000B69C2">
            <w:pPr>
              <w:jc w:val="both"/>
            </w:pPr>
            <w:r>
              <w:rPr>
                <w:sz w:val="18"/>
              </w:rPr>
              <w:t>cost of precedence application and operation mix</w:t>
            </w:r>
          </w:p>
        </w:tc>
      </w:tr>
      <w:tr w:rsidR="00883E5B" w14:paraId="3087F2B1" w14:textId="77777777">
        <w:tc>
          <w:tcPr>
            <w:tcW w:w="3009" w:type="dxa"/>
          </w:tcPr>
          <w:p w14:paraId="6A678955" w14:textId="77777777" w:rsidR="00883E5B" w:rsidRDefault="00000000" w:rsidP="000B69C2">
            <w:pPr>
              <w:jc w:val="both"/>
            </w:pPr>
            <w:r>
              <w:rPr>
                <w:sz w:val="18"/>
              </w:rPr>
              <w:t>Term-count effect</w:t>
            </w:r>
          </w:p>
        </w:tc>
        <w:tc>
          <w:tcPr>
            <w:tcW w:w="3009" w:type="dxa"/>
          </w:tcPr>
          <w:p w14:paraId="210C81DC" w14:textId="77777777" w:rsidR="00883E5B" w:rsidRDefault="00000000" w:rsidP="000B69C2">
            <w:pPr>
              <w:jc w:val="both"/>
            </w:pPr>
            <w:r>
              <w:rPr>
                <w:sz w:val="18"/>
              </w:rPr>
              <w:t>RT regressed on nTermsLeft + nTermsRight</w:t>
            </w:r>
          </w:p>
        </w:tc>
        <w:tc>
          <w:tcPr>
            <w:tcW w:w="3009" w:type="dxa"/>
          </w:tcPr>
          <w:p w14:paraId="77DE91B0" w14:textId="77777777" w:rsidR="00883E5B" w:rsidRDefault="00000000" w:rsidP="000B69C2">
            <w:pPr>
              <w:jc w:val="both"/>
            </w:pPr>
            <w:r>
              <w:rPr>
                <w:sz w:val="18"/>
              </w:rPr>
              <w:t>working-memory load of expression length</w:t>
            </w:r>
          </w:p>
        </w:tc>
      </w:tr>
      <w:tr w:rsidR="00883E5B" w14:paraId="76002C3C" w14:textId="77777777">
        <w:tc>
          <w:tcPr>
            <w:tcW w:w="3009" w:type="dxa"/>
          </w:tcPr>
          <w:p w14:paraId="6A763D8D" w14:textId="77777777" w:rsidR="00883E5B" w:rsidRDefault="00000000" w:rsidP="000B69C2">
            <w:pPr>
              <w:jc w:val="both"/>
            </w:pPr>
            <w:r>
              <w:rPr>
                <w:sz w:val="18"/>
              </w:rPr>
              <w:t>Problem-size effect</w:t>
            </w:r>
          </w:p>
        </w:tc>
        <w:tc>
          <w:tcPr>
            <w:tcW w:w="3009" w:type="dxa"/>
          </w:tcPr>
          <w:p w14:paraId="55242E7A" w14:textId="77777777" w:rsidR="00883E5B" w:rsidRDefault="00000000" w:rsidP="000B69C2">
            <w:pPr>
              <w:jc w:val="both"/>
            </w:pPr>
            <w:r>
              <w:rPr>
                <w:sz w:val="18"/>
              </w:rPr>
              <w:t>RT regressed on max(leftValue, rightValue)</w:t>
            </w:r>
          </w:p>
        </w:tc>
        <w:tc>
          <w:tcPr>
            <w:tcW w:w="3009" w:type="dxa"/>
          </w:tcPr>
          <w:p w14:paraId="6817D982" w14:textId="77777777" w:rsidR="00883E5B" w:rsidRDefault="00000000" w:rsidP="000B69C2">
            <w:pPr>
              <w:jc w:val="both"/>
            </w:pPr>
            <w:r>
              <w:rPr>
                <w:sz w:val="18"/>
              </w:rPr>
              <w:t>magnitude-related computation cost</w:t>
            </w:r>
          </w:p>
        </w:tc>
      </w:tr>
      <w:tr w:rsidR="00883E5B" w14:paraId="18852D0B" w14:textId="77777777">
        <w:tc>
          <w:tcPr>
            <w:tcW w:w="3009" w:type="dxa"/>
          </w:tcPr>
          <w:p w14:paraId="7FADFC18" w14:textId="77777777" w:rsidR="00883E5B" w:rsidRDefault="00000000" w:rsidP="000B69C2">
            <w:pPr>
              <w:jc w:val="both"/>
            </w:pPr>
            <w:r>
              <w:rPr>
                <w:sz w:val="18"/>
              </w:rPr>
              <w:t>Timeout rate</w:t>
            </w:r>
          </w:p>
        </w:tc>
        <w:tc>
          <w:tcPr>
            <w:tcW w:w="3009" w:type="dxa"/>
          </w:tcPr>
          <w:p w14:paraId="50AD2020" w14:textId="77777777" w:rsidR="00883E5B" w:rsidRDefault="00000000" w:rsidP="000B69C2">
            <w:pPr>
              <w:jc w:val="both"/>
            </w:pPr>
            <w:r>
              <w:rPr>
                <w:sz w:val="18"/>
              </w:rPr>
              <w:t>mean(result == 0) per level</w:t>
            </w:r>
          </w:p>
        </w:tc>
        <w:tc>
          <w:tcPr>
            <w:tcW w:w="3009" w:type="dxa"/>
          </w:tcPr>
          <w:p w14:paraId="1CB64BC3" w14:textId="77777777" w:rsidR="00883E5B" w:rsidRDefault="00000000" w:rsidP="000B69C2">
            <w:pPr>
              <w:jc w:val="both"/>
            </w:pPr>
            <w:r>
              <w:rPr>
                <w:sz w:val="18"/>
              </w:rPr>
              <w:t>computation-overload index (expected mainly at L3)</w:t>
            </w:r>
          </w:p>
        </w:tc>
      </w:tr>
    </w:tbl>
    <w:p w14:paraId="481DB11F" w14:textId="77777777" w:rsidR="00883E5B" w:rsidRDefault="00000000" w:rsidP="000B69C2">
      <w:pPr>
        <w:pStyle w:val="Heading2"/>
        <w:jc w:val="both"/>
      </w:pPr>
      <w:r>
        <w:t>7.8  Notes for the music-effect analysis</w:t>
      </w:r>
    </w:p>
    <w:p w14:paraId="3620DFF5" w14:textId="77777777" w:rsidR="00883E5B" w:rsidRDefault="00000000" w:rsidP="000B69C2">
      <w:pPr>
        <w:jc w:val="both"/>
      </w:pPr>
      <w:r>
        <w:t>(1) Primary model: linear mixed model per derived measure with fixed effects musicCondition × level and random intercept (and level slope if supported) per participant. (2) At Level 1 use RT-based measures only — accuracy is at ceiling by design and cannot carry a music effect. (3) The most music-sensitive measures in prior literature are RT variability (CV), vigilance decrement, and IES — pre-register these as primary; treat the paradigm-specific contrasts (Simon effect, d′, switch cost, span score, search cost, psychometric slope) as the domain-level outcomes. (4) All trials remain in the exported CSVs — every exclusion above is an analysis-time decision, reversible and reportable. (5) sessionID links each game file to its session; musicCondition is recorded in every file's metadata block.</w:t>
      </w:r>
    </w:p>
    <w:p w14:paraId="263C90D9" w14:textId="77777777" w:rsidR="00883E5B" w:rsidRDefault="00000000" w:rsidP="000B69C2">
      <w:pPr>
        <w:pStyle w:val="Heading1"/>
        <w:jc w:val="both"/>
      </w:pPr>
      <w:r>
        <w:t>8 — Familiarization Phase Design</w:t>
      </w:r>
    </w:p>
    <w:p w14:paraId="7C8D9C4F" w14:textId="77777777" w:rsidR="00883E5B" w:rsidRDefault="00000000" w:rsidP="000B69C2">
      <w:pPr>
        <w:pStyle w:val="Heading2"/>
        <w:jc w:val="both"/>
      </w:pPr>
      <w:r>
        <w:t>8.1  Rationale &amp; Scope</w:t>
      </w:r>
    </w:p>
    <w:p w14:paraId="5FB28DD7" w14:textId="77777777" w:rsidR="00883E5B" w:rsidRDefault="00000000" w:rsidP="000B69C2">
      <w:pPr>
        <w:jc w:val="both"/>
      </w:pPr>
      <w:r>
        <w:t>Purpose: ensure every participant understands each game’s response rules before any Assessment trial is scored, without the time cost of a full training-to-criterion session.</w:t>
      </w:r>
    </w:p>
    <w:p w14:paraId="5FF856C8" w14:textId="77777777" w:rsidR="00883E5B" w:rsidRDefault="00000000" w:rsidP="000B69C2">
      <w:pPr>
        <w:jc w:val="both"/>
      </w:pPr>
      <w:r>
        <w:t>Familiarization is not a scaled-down Assessment: it always shows explicit feedback (correct / incorrect / timeout) and, for rule-heavy games, worked demonstration trials before self-answered practice.</w:t>
      </w:r>
    </w:p>
    <w:p w14:paraId="55262327" w14:textId="77777777" w:rsidR="00883E5B" w:rsidRDefault="00000000" w:rsidP="000B69C2">
      <w:pPr>
        <w:jc w:val="both"/>
      </w:pPr>
      <w:r>
        <w:t>Familiarization data is logged (phase = “familiarization”) but excluded from all Assessment analyses (Section 7); it exists to document that the comprehension gate was passed, and to support exploratory checks if ever needed.</w:t>
      </w:r>
    </w:p>
    <w:p w14:paraId="331F699C" w14:textId="77777777" w:rsidR="00883E5B" w:rsidRDefault="00000000" w:rsidP="000B69C2">
      <w:pPr>
        <w:jc w:val="both"/>
      </w:pPr>
      <w:r>
        <w:t>Scope: exactly one Familiarization pass per participant per game, completed once in the participant’s first session, immediately before that game’s own Assessment (see 8.8).</w:t>
      </w:r>
    </w:p>
    <w:p w14:paraId="5723425D" w14:textId="77777777" w:rsidR="00883E5B" w:rsidRDefault="00000000" w:rsidP="000B69C2">
      <w:pPr>
        <w:pStyle w:val="Heading2"/>
        <w:jc w:val="both"/>
      </w:pPr>
      <w:r>
        <w:t>8.2  Ordering: Per-Game, Not Blocked</w:t>
      </w:r>
    </w:p>
    <w:p w14:paraId="7EB5C891" w14:textId="77777777" w:rsidR="00883E5B" w:rsidRDefault="00000000" w:rsidP="000B69C2">
      <w:pPr>
        <w:jc w:val="both"/>
      </w:pPr>
      <w:r>
        <w:t>For each game in the fixed play order (Simon → Go/No-Go → Memory Matrix → Star Search → Brain Shift → Chalkboard, Section 0.3), the sequence is: Familiarization for that game → Assessment for that game → move to the next game.</w:t>
      </w:r>
    </w:p>
    <w:p w14:paraId="1EDC5A44" w14:textId="77777777" w:rsidR="00883E5B" w:rsidRDefault="00000000" w:rsidP="000B69C2">
      <w:pPr>
        <w:jc w:val="both"/>
      </w:pPr>
      <w:r>
        <w:t>Familiarization for all six games is deliberately not front-loaded at the start of the session: several games share surface features (e.g. arrow-key mappings in Simon and Brain Shift; rule/category responding in Go/No-Go and Brain Shift), so learning all six rule sets consecutively risks interference and decay by the time a later game’s Assessment begins.</w:t>
      </w:r>
    </w:p>
    <w:p w14:paraId="067F9249" w14:textId="77777777" w:rsidR="00883E5B" w:rsidRDefault="00000000" w:rsidP="000B69C2">
      <w:pPr>
        <w:jc w:val="both"/>
      </w:pPr>
      <w:r>
        <w:lastRenderedPageBreak/>
        <w:t>ℹ️  This also matches the existing per-game menu structure (Familiarization / Assessment buttons already present on every game’s menu) — no shared cross-game familiarization flow is required.</w:t>
      </w:r>
    </w:p>
    <w:p w14:paraId="671BBB1B" w14:textId="77777777" w:rsidR="00883E5B" w:rsidRDefault="00000000" w:rsidP="000B69C2">
      <w:pPr>
        <w:pStyle w:val="Heading2"/>
        <w:jc w:val="both"/>
      </w:pPr>
      <w:r>
        <w:t>8.3  Common Structure (all games)</w:t>
      </w:r>
    </w:p>
    <w:p w14:paraId="2DE5EAAE" w14:textId="77777777" w:rsidR="00883E5B" w:rsidRDefault="00000000" w:rsidP="000B69C2">
      <w:pPr>
        <w:jc w:val="both"/>
      </w:pPr>
      <w:r>
        <w:t>Every game’s Familiarization consists of exactly two ordered parts (see 8.4 for per-game content):</w:t>
      </w:r>
    </w:p>
    <w:p w14:paraId="6868CFF4" w14:textId="77777777" w:rsidR="00883E5B" w:rsidRDefault="00000000" w:rsidP="000B69C2">
      <w:pPr>
        <w:jc w:val="both"/>
      </w:pPr>
      <w:r>
        <w:t>1. Demonstration run — a small, fixed (non-random) set of captioned rule cards, self-paced and advanced with SPACE; unscored and not logged. For games whose rules stay constant across levels (Memory Matrix, Star Search, Brain Shift, Chalkboard) all cards are shown upfront, before any practice. Simon and Go/No-Go re-map their rules at every level, so their familiarization stays per-level: each level’s card appears immediately before that level’s practice trials.</w:t>
      </w:r>
    </w:p>
    <w:p w14:paraId="17FEAD11" w14:textId="77777777" w:rsidR="00883E5B" w:rsidRDefault="00000000" w:rsidP="000B69C2">
      <w:pPr>
        <w:jc w:val="both"/>
      </w:pPr>
      <w:r>
        <w:t>2. Guided practice run — a FIXED set of trials, identical for every participant (no random draw), played with no separator screens (a single “Practice” intro precedes the first practice trial). Each game defines an ordered list of 2 complete sets (A, B); the first pass uses Set A and each accepted repeat advances to the next set, cycling A→B→A…. In the seamless games (Star Search, Brain Shift, Chalkboard) the HUD trial counter runs continuously across the whole practice run and never resets per level. Star Search item positions are placed with a seeded RNG so the displays are pixel-identical across participants on a given screen size. Response windows are relaxed by PRACTICE_WINDOW_SCALE (default 1.5×) and immediate feedback follows every response; on errors and timeouts the correct response is additionally shown (see 8.6).</w:t>
      </w:r>
    </w:p>
    <w:p w14:paraId="20422E75" w14:textId="77777777" w:rsidR="00883E5B" w:rsidRDefault="00000000" w:rsidP="000B69C2">
      <w:pPr>
        <w:jc w:val="both"/>
      </w:pPr>
      <w:r>
        <w:t>Fixed sets are used because familiarization data is excluded from analysis (Section 7): predictability costs nothing, while a fixed set guarantees every participant meets every critical case (each congruency, each Go/No-Go lure, each operator) and makes the 70% figure comparable across participants. Levels whose rule is unchanged from the previous level (difficulty increases only) contribute no demonstration card — their difficulty is experienced directly through their practice trials.</w:t>
      </w:r>
    </w:p>
    <w:p w14:paraId="25FD0AB5" w14:textId="77777777" w:rsidR="00883E5B" w:rsidRDefault="00000000" w:rsidP="000B69C2">
      <w:pPr>
        <w:pStyle w:val="Heading2"/>
        <w:jc w:val="both"/>
      </w:pPr>
      <w:r>
        <w:t>8.4  Per-Game Design Summary</w:t>
      </w:r>
    </w:p>
    <w:p w14:paraId="7790912D" w14:textId="77777777" w:rsidR="00883E5B" w:rsidRDefault="00000000" w:rsidP="000B69C2">
      <w:pPr>
        <w:jc w:val="both"/>
      </w:pPr>
      <w:r>
        <w:t>Demonstration and practice trial counts per game, calibrated to how much new rule content each level introduces: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800"/>
        <w:gridCol w:w="2400"/>
        <w:gridCol w:w="2326"/>
      </w:tblGrid>
      <w:tr w:rsidR="00B93A21" w14:paraId="4FBD841A" w14:textId="77777777">
        <w:trPr>
          <w:tblHeader/>
        </w:trPr>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01E59DF" w14:textId="77777777" w:rsidR="00B93A21" w:rsidRDefault="00000000" w:rsidP="000B69C2">
            <w:pPr>
              <w:jc w:val="both"/>
            </w:pPr>
            <w:r>
              <w:rPr>
                <w:b/>
                <w:bCs/>
                <w:color w:val="FFFFFF"/>
                <w:sz w:val="18"/>
                <w:szCs w:val="18"/>
              </w:rPr>
              <w:t>Game</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76A707E" w14:textId="77777777" w:rsidR="00B93A21" w:rsidRDefault="00000000" w:rsidP="000B69C2">
            <w:pPr>
              <w:jc w:val="both"/>
            </w:pPr>
            <w:r>
              <w:rPr>
                <w:b/>
                <w:bCs/>
                <w:color w:val="FFFFFF"/>
                <w:sz w:val="18"/>
                <w:szCs w:val="18"/>
              </w:rPr>
              <w:t>Rule Change Across Levels</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96A5942" w14:textId="77777777" w:rsidR="00B93A21" w:rsidRDefault="00000000" w:rsidP="000B69C2">
            <w:pPr>
              <w:jc w:val="both"/>
            </w:pPr>
            <w:r>
              <w:rPr>
                <w:b/>
                <w:bCs/>
                <w:color w:val="FFFFFF"/>
                <w:sz w:val="18"/>
                <w:szCs w:val="18"/>
              </w:rPr>
              <w:t>Demonstration Trials</w:t>
            </w:r>
          </w:p>
        </w:tc>
        <w:tc>
          <w:tcPr>
            <w:tcW w:w="23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FEF05C7" w14:textId="77777777" w:rsidR="00B93A21" w:rsidRDefault="00000000" w:rsidP="000B69C2">
            <w:pPr>
              <w:jc w:val="both"/>
            </w:pPr>
            <w:r>
              <w:rPr>
                <w:b/>
                <w:bCs/>
                <w:color w:val="FFFFFF"/>
                <w:sz w:val="18"/>
                <w:szCs w:val="18"/>
              </w:rPr>
              <w:t>Guided Practice Trials</w:t>
            </w:r>
          </w:p>
        </w:tc>
      </w:tr>
      <w:tr w:rsidR="00B93A21" w14:paraId="53F2F3A6" w14:textId="77777777">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481A6FF" w14:textId="77777777" w:rsidR="00B93A21" w:rsidRDefault="00000000" w:rsidP="000B69C2">
            <w:pPr>
              <w:spacing w:after="30"/>
              <w:jc w:val="both"/>
            </w:pPr>
            <w:r>
              <w:rPr>
                <w:sz w:val="18"/>
                <w:szCs w:val="18"/>
              </w:rPr>
              <w:t>Simon</w:t>
            </w:r>
          </w:p>
        </w:tc>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CF05E66" w14:textId="77777777" w:rsidR="00B93A21" w:rsidRDefault="00000000" w:rsidP="000B69C2">
            <w:pPr>
              <w:spacing w:after="30"/>
              <w:jc w:val="both"/>
            </w:pPr>
            <w:r>
              <w:rPr>
                <w:sz w:val="18"/>
                <w:szCs w:val="18"/>
              </w:rPr>
              <w:t>New key mapping at every level (L2 adds “center” via ↓; L3 reassigns ↓ to “down”)</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C62601F" w14:textId="77777777" w:rsidR="00B93A21" w:rsidRDefault="00000000" w:rsidP="000B69C2">
            <w:pPr>
              <w:spacing w:after="30"/>
              <w:jc w:val="both"/>
            </w:pPr>
            <w:r>
              <w:rPr>
                <w:sz w:val="18"/>
                <w:szCs w:val="18"/>
              </w:rPr>
              <w:t>4 rule cards: L1 shows BOTH a LEFT-word and a RIGHT-word stimulus (each with the key to press); L2 adds CENTER = ↓; L3 adds UP = ↑ / DOWN = ↓</w:t>
            </w:r>
          </w:p>
        </w:tc>
        <w:tc>
          <w:tcPr>
            <w:tcW w:w="2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50E62D9" w14:textId="77777777" w:rsidR="00B93A21" w:rsidRDefault="00000000" w:rsidP="000B69C2">
            <w:pPr>
              <w:spacing w:after="30"/>
              <w:jc w:val="both"/>
            </w:pPr>
            <w:r>
              <w:rPr>
                <w:sz w:val="18"/>
                <w:szCs w:val="18"/>
              </w:rPr>
              <w:t>12: 4 per level (half congruent / half incongruent), each block right after its level’s card</w:t>
            </w:r>
          </w:p>
        </w:tc>
      </w:tr>
      <w:tr w:rsidR="00B93A21" w14:paraId="420EF982" w14:textId="77777777">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A7A18D3" w14:textId="77777777" w:rsidR="00B93A21" w:rsidRDefault="00000000" w:rsidP="000B69C2">
            <w:pPr>
              <w:spacing w:after="30"/>
              <w:jc w:val="both"/>
            </w:pPr>
            <w:r>
              <w:rPr>
                <w:sz w:val="18"/>
                <w:szCs w:val="18"/>
              </w:rPr>
              <w:t>Go/No-Go</w:t>
            </w:r>
          </w:p>
        </w:tc>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917113F" w14:textId="77777777" w:rsidR="00B93A21" w:rsidRDefault="00000000" w:rsidP="000B69C2">
            <w:pPr>
              <w:spacing w:after="30"/>
              <w:jc w:val="both"/>
            </w:pPr>
            <w:r>
              <w:rPr>
                <w:sz w:val="18"/>
                <w:szCs w:val="18"/>
              </w:rPr>
              <w:t>Go-target set accumulates each level (Section 2.2)</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528F655" w14:textId="77777777" w:rsidR="0095017D" w:rsidRDefault="00000000" w:rsidP="000B69C2">
            <w:pPr>
              <w:spacing w:after="30"/>
              <w:jc w:val="both"/>
              <w:rPr>
                <w:sz w:val="18"/>
                <w:szCs w:val="18"/>
              </w:rPr>
            </w:pPr>
            <w:r>
              <w:rPr>
                <w:sz w:val="18"/>
                <w:szCs w:val="18"/>
              </w:rPr>
              <w:t>3 cumulative target cards, one per level before its practice: the level’s full Go-target set (1 / 2 / 3 shapes side by side) — “SPACE for these; press nothing for anything else”</w:t>
            </w:r>
          </w:p>
        </w:tc>
        <w:tc>
          <w:tcPr>
            <w:tcW w:w="2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B262966" w14:textId="77777777" w:rsidR="00B93A21" w:rsidRDefault="00000000" w:rsidP="000B69C2">
            <w:pPr>
              <w:spacing w:after="30"/>
              <w:jc w:val="both"/>
            </w:pPr>
            <w:r>
              <w:rPr>
                <w:sz w:val="18"/>
                <w:szCs w:val="18"/>
              </w:rPr>
              <w:t>12: 4 per level (Go and No-Go mixed), each block right after its level’s card</w:t>
            </w:r>
          </w:p>
        </w:tc>
      </w:tr>
      <w:tr w:rsidR="00B93A21" w14:paraId="450641F9" w14:textId="77777777">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386C6B1" w14:textId="77777777" w:rsidR="00B93A21" w:rsidRDefault="00000000" w:rsidP="000B69C2">
            <w:pPr>
              <w:spacing w:after="30"/>
              <w:jc w:val="both"/>
            </w:pPr>
            <w:r>
              <w:rPr>
                <w:sz w:val="18"/>
                <w:szCs w:val="18"/>
              </w:rPr>
              <w:t>Memory Matrix</w:t>
            </w:r>
          </w:p>
        </w:tc>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48165AA" w14:textId="77777777" w:rsidR="00B93A21" w:rsidRDefault="00000000" w:rsidP="000B69C2">
            <w:pPr>
              <w:spacing w:after="30"/>
              <w:jc w:val="both"/>
            </w:pPr>
            <w:r>
              <w:rPr>
                <w:sz w:val="18"/>
                <w:szCs w:val="18"/>
              </w:rPr>
              <w:t>Unchanged across levels (the 5 × 5 grid is constant; only the target count increases)</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3262425" w14:textId="77777777" w:rsidR="00B93A21" w:rsidRDefault="00000000" w:rsidP="000B69C2">
            <w:pPr>
              <w:spacing w:after="30"/>
              <w:jc w:val="both"/>
            </w:pPr>
            <w:r>
              <w:rPr>
                <w:sz w:val="18"/>
                <w:szCs w:val="18"/>
              </w:rPr>
              <w:t>1 walkthrough shown as 3 self-paced captioned frames (memorize → blank → recall + Done)</w:t>
            </w:r>
          </w:p>
        </w:tc>
        <w:tc>
          <w:tcPr>
            <w:tcW w:w="2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9455CD0" w14:textId="77777777" w:rsidR="00B93A21" w:rsidRDefault="00000000" w:rsidP="000B69C2">
            <w:pPr>
              <w:spacing w:after="30"/>
              <w:jc w:val="both"/>
            </w:pPr>
            <w:r>
              <w:rPr>
                <w:sz w:val="18"/>
                <w:szCs w:val="18"/>
              </w:rPr>
              <w:t>4 trials, all at Level 1's load (5 × 5, 4 targets) — procedure is identical across levels and harder loads would undermine confidence</w:t>
            </w:r>
          </w:p>
        </w:tc>
      </w:tr>
      <w:tr w:rsidR="00B93A21" w14:paraId="35C12596" w14:textId="77777777">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C1DBFF5" w14:textId="77777777" w:rsidR="00B93A21" w:rsidRDefault="00000000" w:rsidP="000B69C2">
            <w:pPr>
              <w:spacing w:after="30"/>
              <w:jc w:val="both"/>
            </w:pPr>
            <w:r>
              <w:rPr>
                <w:sz w:val="18"/>
                <w:szCs w:val="18"/>
              </w:rPr>
              <w:t>Star Search</w:t>
            </w:r>
          </w:p>
        </w:tc>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C59CCF5" w14:textId="77777777" w:rsidR="00B93A21" w:rsidRDefault="00000000" w:rsidP="000B69C2">
            <w:pPr>
              <w:spacing w:after="30"/>
              <w:jc w:val="both"/>
            </w:pPr>
            <w:r>
              <w:rPr>
                <w:sz w:val="18"/>
                <w:szCs w:val="18"/>
              </w:rPr>
              <w:t>Unchanged across levels (only search type / crowding increase)</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C189A42" w14:textId="77777777" w:rsidR="00B93A21" w:rsidRDefault="00000000" w:rsidP="000B69C2">
            <w:pPr>
              <w:spacing w:after="30"/>
              <w:jc w:val="both"/>
            </w:pPr>
            <w:r>
              <w:rPr>
                <w:sz w:val="18"/>
                <w:szCs w:val="18"/>
              </w:rPr>
              <w:t>2 cards, both circled: a feature (pop-out) singleton and a conjunction singleton. No density preview</w:t>
            </w:r>
          </w:p>
        </w:tc>
        <w:tc>
          <w:tcPr>
            <w:tcW w:w="2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6E2CC37" w14:textId="77777777" w:rsidR="00B93A21" w:rsidRDefault="00000000" w:rsidP="000B69C2">
            <w:pPr>
              <w:spacing w:after="30"/>
              <w:jc w:val="both"/>
            </w:pPr>
            <w:r>
              <w:rPr>
                <w:sz w:val="18"/>
                <w:szCs w:val="18"/>
              </w:rPr>
              <w:t>4 seamless: 2 pop-out (one colour singleton, one shape singleton) + 2 conjunction trials (continuous 1-4 counter). L3 is not practiced - same rule as L2, only denser and faster</w:t>
            </w:r>
          </w:p>
        </w:tc>
      </w:tr>
      <w:tr w:rsidR="00B93A21" w14:paraId="521D7E45" w14:textId="77777777">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DCBA988" w14:textId="77777777" w:rsidR="00B93A21" w:rsidRDefault="00000000" w:rsidP="000B69C2">
            <w:pPr>
              <w:spacing w:after="30"/>
              <w:jc w:val="both"/>
            </w:pPr>
            <w:r>
              <w:rPr>
                <w:sz w:val="18"/>
                <w:szCs w:val="18"/>
              </w:rPr>
              <w:t>Brain Shift</w:t>
            </w:r>
          </w:p>
        </w:tc>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933AF89" w14:textId="77777777" w:rsidR="00B93A21" w:rsidRDefault="00000000" w:rsidP="000B69C2">
            <w:pPr>
              <w:spacing w:after="30"/>
              <w:jc w:val="both"/>
            </w:pPr>
            <w:r>
              <w:rPr>
                <w:sz w:val="18"/>
                <w:szCs w:val="18"/>
              </w:rPr>
              <w:t>Heaviest: 4-box category mapping (L1), task-switching introduced (L2), higher switch rate (L3)</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EE1C82C" w14:textId="77777777" w:rsidR="00B93A21" w:rsidRDefault="00000000" w:rsidP="000B69C2">
            <w:pPr>
              <w:spacing w:after="30"/>
              <w:jc w:val="both"/>
            </w:pPr>
            <w:r>
              <w:rPr>
                <w:sz w:val="18"/>
                <w:szCs w:val="18"/>
              </w:rPr>
              <w:t>5 cards: category-sets card (even/odd digits, warm/cool swatches); one per box</w:t>
            </w:r>
          </w:p>
        </w:tc>
        <w:tc>
          <w:tcPr>
            <w:tcW w:w="2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6C94308" w14:textId="77777777" w:rsidR="00B93A21" w:rsidRDefault="00000000" w:rsidP="000B69C2">
            <w:pPr>
              <w:spacing w:after="30"/>
              <w:jc w:val="both"/>
            </w:pPr>
            <w:r>
              <w:rPr>
                <w:sz w:val="18"/>
                <w:szCs w:val="18"/>
              </w:rPr>
              <w:t>8 seamless: 4 pure (2 number + 2 color) then 4 mixed; labels stay visible throughout, as they now do at every Assessment level</w:t>
            </w:r>
          </w:p>
        </w:tc>
      </w:tr>
      <w:tr w:rsidR="00B93A21" w14:paraId="600C15B5" w14:textId="77777777">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081FA47" w14:textId="77777777" w:rsidR="00B93A21" w:rsidRDefault="00000000" w:rsidP="000B69C2">
            <w:pPr>
              <w:spacing w:after="30"/>
              <w:jc w:val="both"/>
            </w:pPr>
            <w:r>
              <w:rPr>
                <w:sz w:val="18"/>
                <w:szCs w:val="18"/>
              </w:rPr>
              <w:t>Chalkboard Challenge</w:t>
            </w:r>
          </w:p>
        </w:tc>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56B4E23" w14:textId="77777777" w:rsidR="00B93A21" w:rsidRDefault="00000000" w:rsidP="000B69C2">
            <w:pPr>
              <w:spacing w:after="30"/>
              <w:jc w:val="both"/>
            </w:pPr>
            <w:r>
              <w:rPr>
                <w:sz w:val="18"/>
                <w:szCs w:val="18"/>
              </w:rPr>
              <w:t>Operator precedence introduced at L2; division at L3</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0A14E1D" w14:textId="77777777" w:rsidR="00B93A21" w:rsidRDefault="00000000" w:rsidP="000B69C2">
            <w:pPr>
              <w:spacing w:after="30"/>
              <w:jc w:val="both"/>
            </w:pPr>
            <w:r>
              <w:rPr>
                <w:sz w:val="18"/>
                <w:szCs w:val="18"/>
              </w:rPr>
              <w:t>2 cards: the two-expression format; × and ÷ before + and − with a worked example</w:t>
            </w:r>
          </w:p>
        </w:tc>
        <w:tc>
          <w:tcPr>
            <w:tcW w:w="23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73E6741" w14:textId="77777777" w:rsidR="00B93A21" w:rsidRDefault="00000000" w:rsidP="000B69C2">
            <w:pPr>
              <w:spacing w:after="30"/>
              <w:jc w:val="both"/>
            </w:pPr>
            <w:r>
              <w:rPr>
                <w:sz w:val="18"/>
                <w:szCs w:val="18"/>
              </w:rPr>
              <w:t>6 seamless: 2 per level, with one continuous 1–6 trial counter (no per-level reset)</w:t>
            </w:r>
          </w:p>
        </w:tc>
      </w:tr>
    </w:tbl>
    <w:p w14:paraId="4AA9AC93" w14:textId="77777777" w:rsidR="00883E5B" w:rsidRDefault="00000000" w:rsidP="000B69C2">
      <w:pPr>
        <w:jc w:val="both"/>
      </w:pPr>
      <w:r>
        <w:t>ℹ️  Total familiarization length across all six games is approximately 8–12 minutes after the compact-flow revision (all demos upfront, one seamless practice run per game), dominated by reading time on demonstration cards.</w:t>
      </w:r>
    </w:p>
    <w:p w14:paraId="6A4E6BDA" w14:textId="77777777" w:rsidR="00883E5B" w:rsidRDefault="00000000" w:rsidP="000B69C2">
      <w:pPr>
        <w:pStyle w:val="Heading2"/>
        <w:jc w:val="both"/>
      </w:pPr>
      <w:r>
        <w:t>8.5  Per-Game Notes</w:t>
      </w:r>
    </w:p>
    <w:p w14:paraId="5D8C6BFA" w14:textId="77777777" w:rsidR="00883E5B" w:rsidRDefault="00000000" w:rsidP="000B69C2">
      <w:pPr>
        <w:pStyle w:val="Heading3"/>
        <w:jc w:val="both"/>
      </w:pPr>
      <w:r>
        <w:t>Simon</w:t>
      </w:r>
    </w:p>
    <w:p w14:paraId="6F17313B" w14:textId="77777777" w:rsidR="00883E5B" w:rsidRDefault="00000000" w:rsidP="000B69C2">
      <w:pPr>
        <w:jc w:val="both"/>
      </w:pPr>
      <w:r>
        <w:t>Per-level familiarization, each card immediately before that level’s practice. Level 1 shows two cards — a LEFT-word stimulus placed on the right and a RIGHT-word stimulus placed on the left — so both responses and the meaning-over-position rule are explicit from the start. L2 and L3 add one card each (the CENTER mapping, then the UP/↑, DOWN/↓ remapping) at the moment they become relevant.</w:t>
      </w:r>
    </w:p>
    <w:p w14:paraId="67C89559" w14:textId="77777777" w:rsidR="00883E5B" w:rsidRDefault="00000000" w:rsidP="000B69C2">
      <w:pPr>
        <w:pStyle w:val="Heading3"/>
        <w:jc w:val="both"/>
      </w:pPr>
      <w:r>
        <w:t>Go/No-Go</w:t>
      </w:r>
    </w:p>
    <w:p w14:paraId="15166D59" w14:textId="77777777" w:rsidR="00883E5B" w:rsidRDefault="00000000" w:rsidP="000B69C2">
      <w:pPr>
        <w:jc w:val="both"/>
      </w:pPr>
      <w:r>
        <w:t>Per-level familiarization with one cumulative target card per level: the card shows the level’s complete Go-target set side by side (1, 2, then 3 shapes) with the instruction that SPACE is for these targets only and nothing should be pressed for any other stimulus — so “withhold” is understood as the default response. An unanswered Go trial is an omission error in the data (sdtOutcome = miss, result = −1) but is presented to the participant as “missed / too slow” — identically in the Assessment level summary and in familiarization feedback — while still counting against practice accuracy.</w:t>
      </w:r>
    </w:p>
    <w:p w14:paraId="186DA608" w14:textId="77777777" w:rsidR="00883E5B" w:rsidRDefault="00000000" w:rsidP="000B69C2">
      <w:pPr>
        <w:pStyle w:val="Heading3"/>
        <w:jc w:val="both"/>
      </w:pPr>
      <w:r>
        <w:lastRenderedPageBreak/>
        <w:t>Memory Matrix</w:t>
      </w:r>
    </w:p>
    <w:p w14:paraId="41874B4F" w14:textId="77777777" w:rsidR="00883E5B" w:rsidRDefault="00000000" w:rsidP="000B69C2">
      <w:pPr>
        <w:jc w:val="both"/>
      </w:pPr>
      <w:r>
        <w:t>Only L1 needs a demonstration; the procedure (memorize → blank → recall → Done) is identical at every level. All 4 practice trials use Level 1's load (5 × 5 grid, 4 targets): the grid is now the same size at every level, and practicing heavier target loads added no procedural information while an early failure undermined participants’ confidence. In error feedback, cells clicked by mistake are over-painted red while the correct pattern is outlined, so both error types (false clicks and missed targets) are visible at once.</w:t>
      </w:r>
    </w:p>
    <w:p w14:paraId="7E60FDB2" w14:textId="77777777" w:rsidR="00883E5B" w:rsidRDefault="00000000" w:rsidP="000B69C2">
      <w:pPr>
        <w:pStyle w:val="Heading3"/>
        <w:jc w:val="both"/>
      </w:pPr>
      <w:r>
        <w:t>Star Search</w:t>
      </w:r>
    </w:p>
    <w:p w14:paraId="69F19A5C" w14:textId="77777777" w:rsidR="00883E5B" w:rsidRDefault="00000000" w:rsidP="000B69C2">
      <w:pPr>
        <w:jc w:val="both"/>
      </w:pPr>
      <w:r>
        <w:t>The demo shows BOTH search kinds with the singleton circled: a feature (pop-out) display and a conjunction display, where the caption explains that only the color–shape combination is unique. Practice covers two pop-out trials — one colour singleton and one shape singleton, matching the 20/20 split the Assessment uses at L1 — and two conjunction trials; the crowded L3 display is not practiced or previewed — it introduces no new rule, and its density is announced by the Assessment level instructions.</w:t>
      </w:r>
    </w:p>
    <w:p w14:paraId="74BBAFA2" w14:textId="77777777" w:rsidR="00883E5B" w:rsidRDefault="00000000" w:rsidP="000B69C2">
      <w:pPr>
        <w:pStyle w:val="Heading3"/>
        <w:jc w:val="both"/>
      </w:pPr>
      <w:r>
        <w:t>Brain Shift</w:t>
      </w:r>
    </w:p>
    <w:p w14:paraId="5F4DCF7D" w14:textId="77777777" w:rsidR="00883E5B" w:rsidRDefault="00000000" w:rsidP="000B69C2">
      <w:pPr>
        <w:jc w:val="both"/>
      </w:pPr>
      <w:r>
        <w:t>This game still carries the heaviest familiarization load, but the demo is compact: a category-sets card first (even/odd digit lists, warm/cool color swatches), then one card per box. Task switching is not demonstrated — it is experienced directly in the mixed practice trials — and labels remain visible throughout practice, matching the Assessment.</w:t>
      </w:r>
    </w:p>
    <w:p w14:paraId="471DCF24" w14:textId="77777777" w:rsidR="00883E5B" w:rsidRDefault="00000000" w:rsidP="000B69C2">
      <w:pPr>
        <w:pStyle w:val="Heading3"/>
        <w:jc w:val="both"/>
      </w:pPr>
      <w:r>
        <w:t>Chalkboard Challenge</w:t>
      </w:r>
    </w:p>
    <w:p w14:paraId="5DA08506" w14:textId="77777777" w:rsidR="00883E5B" w:rsidRDefault="00000000" w:rsidP="000B69C2">
      <w:pPr>
        <w:jc w:val="both"/>
      </w:pPr>
      <w:r>
        <w:t>Two cards only: the two-expression comparison format with the response keys, and the precedence rule (× and ÷ are computed before + and −) worked step-by-step (12 + 7 × 3 = 12 + 21 = 33, not 19 × 3). Division itself is first met in the L3 practice trials.</w:t>
      </w:r>
    </w:p>
    <w:p w14:paraId="721C1510" w14:textId="77777777" w:rsidR="00883E5B" w:rsidRDefault="00000000" w:rsidP="000B69C2">
      <w:pPr>
        <w:pStyle w:val="Heading2"/>
        <w:jc w:val="both"/>
      </w:pPr>
      <w:r>
        <w:t>8.6  Feedback Design</w:t>
      </w:r>
    </w:p>
    <w:p w14:paraId="3A60F781" w14:textId="28324639" w:rsidR="00883E5B" w:rsidRDefault="00000000" w:rsidP="000B69C2">
      <w:pPr>
        <w:jc w:val="both"/>
      </w:pPr>
      <w:r>
        <w:t>When practice ends, any pointer lock is released and the cursor is restored before the repeat offer is shown, so its buttons are clickable (Memory Matrix hides the cursor via pointer lock during recall). Immediate feedback is drawn OVER the trial display itself</w:t>
      </w:r>
    </w:p>
    <w:p w14:paraId="3503F0E5" w14:textId="77777777" w:rsidR="00883E5B" w:rsidRDefault="00000000" w:rsidP="000B69C2">
      <w:pPr>
        <w:jc w:val="both"/>
      </w:pPr>
      <w:r>
        <w:t>Apart from feedback and the relaxed response window (PRACTICE_WINDOW_SCALE, Section 8.3), a practice trial is identical on screen to an Assessment trial of the same level; stimulus generation and layout are shared code paths.</w:t>
      </w:r>
    </w:p>
    <w:p w14:paraId="733D63A5" w14:textId="77777777" w:rsidR="00883E5B" w:rsidRDefault="00000000" w:rsidP="000B69C2">
      <w:pPr>
        <w:pStyle w:val="Heading2"/>
        <w:jc w:val="both"/>
      </w:pPr>
      <w:r>
        <w:t>8.7  Pass Criterion &amp; Repeat Rule</w:t>
      </w:r>
    </w:p>
    <w:p w14:paraId="1524A4B5" w14:textId="77777777" w:rsidR="00883E5B" w:rsidRDefault="00000000" w:rsidP="000B69C2">
      <w:pPr>
        <w:jc w:val="both"/>
      </w:pPr>
      <w:r>
        <w:t>After the practice run, compute practice accuracy across all practice trials (demonstration cards are unscored and not logged).</w:t>
      </w:r>
    </w:p>
    <w:p w14:paraId="39CF7FA8" w14:textId="77777777" w:rsidR="00883E5B" w:rsidRDefault="00000000" w:rsidP="000B69C2">
      <w:pPr>
        <w:jc w:val="both"/>
      </w:pPr>
      <w:r>
        <w:t>The repeat is OFFERED to every participant regardless of accuracy — a uniform screen with two on-screen buttons (“Practice again” advances to the next trial set; “Continue” proceeds to Assessment). There is no keyboard shortcut for this choice and no accuracy figure is shown.</w:t>
      </w:r>
    </w:p>
    <w:p w14:paraId="686129F1" w14:textId="77777777" w:rsidR="00883E5B" w:rsidRDefault="00000000" w:rsidP="000B69C2">
      <w:pPr>
        <w:jc w:val="both"/>
      </w:pPr>
      <w:r>
        <w:t>Practice accuracy is still computed and logged (practiceAccuracyFinal, and passedThreshold = 1 when accuracy ≥ PASS_THRESHOLD, else 0) as a data-quality flag for later screening, but it no longer gates the flow — offering the repeat to everyone removes any “you failed” signal and standardizes the choice.</w:t>
      </w:r>
    </w:p>
    <w:p w14:paraId="7293018D" w14:textId="77777777" w:rsidR="00883E5B" w:rsidRDefault="00000000" w:rsidP="000B69C2">
      <w:pPr>
        <w:jc w:val="both"/>
      </w:pPr>
      <w:r>
        <w:t>ℹ️  The threshold exists to catch gross rule misunderstanding (most likely in Brain Shift); it is not a strict inclusion/exclusion criterion for the study.</w:t>
      </w:r>
    </w:p>
    <w:p w14:paraId="0CAF79DC" w14:textId="77777777" w:rsidR="00883E5B" w:rsidRDefault="00000000" w:rsidP="000B69C2">
      <w:pPr>
        <w:pStyle w:val="Heading2"/>
        <w:jc w:val="both"/>
      </w:pPr>
      <w:r>
        <w:t>8.8  Session Placement</w:t>
      </w:r>
    </w:p>
    <w:p w14:paraId="42E2954F" w14:textId="77777777" w:rsidR="00883E5B" w:rsidRDefault="00000000" w:rsidP="000B69C2">
      <w:pPr>
        <w:jc w:val="both"/>
      </w:pPr>
      <w:r>
        <w:t>Familiarization runs once per participant, in Session 1 only, immediately before that game’s first Assessment.</w:t>
      </w:r>
    </w:p>
    <w:p w14:paraId="0986CDDF" w14:textId="77777777" w:rsidR="00883E5B" w:rsidRDefault="00000000" w:rsidP="000B69C2">
      <w:pPr>
        <w:jc w:val="both"/>
      </w:pPr>
      <w:r>
        <w:t>In Session 2+ (a different music condition), the participant proceeds directly to Assessment for each game; the existing Assessment L1 already functions as an implicit per-session warm-up (Section 0.4).</w:t>
      </w:r>
    </w:p>
    <w:p w14:paraId="13949325" w14:textId="77777777" w:rsidR="00883E5B" w:rsidRDefault="00000000" w:rsidP="000B69C2">
      <w:pPr>
        <w:jc w:val="both"/>
      </w:pPr>
      <w:r>
        <w:t>ℹ️  Running Familiarization only once avoids adding ~15–20 minutes to every subsequent session, and avoids re-exposing participants to feedback (absent from Assessment) immediately before a scored block.</w:t>
      </w:r>
    </w:p>
    <w:p w14:paraId="45DDAF95" w14:textId="77777777" w:rsidR="00883E5B" w:rsidRDefault="00000000" w:rsidP="000B69C2">
      <w:pPr>
        <w:pStyle w:val="Heading2"/>
        <w:jc w:val="both"/>
      </w:pPr>
      <w:r>
        <w:t>8.9  Configurable Parameters</w:t>
      </w:r>
    </w:p>
    <w:p w14:paraId="64A5C95C" w14:textId="77777777" w:rsidR="00883E5B" w:rsidRDefault="00000000" w:rsidP="000B69C2">
      <w:pPr>
        <w:jc w:val="both"/>
      </w:pPr>
      <w:r>
        <w:t>Parameters shared across all games’ Familiarization phases (per-game trial counts are configured individually per Section 8.4):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B93A21" w14:paraId="69F6D727" w14:textId="77777777">
        <w:trPr>
          <w:tblHeader/>
        </w:trPr>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72AAD48" w14:textId="77777777" w:rsidR="00B93A21" w:rsidRDefault="00000000" w:rsidP="000B69C2">
            <w:pPr>
              <w:jc w:val="both"/>
            </w:pPr>
            <w:r>
              <w:rPr>
                <w:b/>
                <w:bCs/>
                <w:color w:val="FFFFFF"/>
                <w:sz w:val="18"/>
                <w:szCs w:val="18"/>
              </w:rPr>
              <w:t>Parameter</w:t>
            </w:r>
          </w:p>
        </w:tc>
        <w:tc>
          <w:tcPr>
            <w:tcW w:w="58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B467B59" w14:textId="77777777" w:rsidR="00B93A21" w:rsidRDefault="00000000" w:rsidP="000B69C2">
            <w:pPr>
              <w:jc w:val="both"/>
            </w:pPr>
            <w:r>
              <w:rPr>
                <w:b/>
                <w:bCs/>
                <w:color w:val="FFFFFF"/>
                <w:sz w:val="18"/>
                <w:szCs w:val="18"/>
              </w:rPr>
              <w:t>Value</w:t>
            </w:r>
          </w:p>
        </w:tc>
      </w:tr>
      <w:tr w:rsidR="00B93A21" w14:paraId="66B871C3"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DA8DA7F" w14:textId="77777777" w:rsidR="00B93A21" w:rsidRDefault="00000000" w:rsidP="000B69C2">
            <w:pPr>
              <w:spacing w:after="30"/>
              <w:jc w:val="both"/>
            </w:pPr>
            <w:r>
              <w:rPr>
                <w:sz w:val="18"/>
                <w:szCs w:val="18"/>
              </w:rPr>
              <w:t>FEEDBACK_MS</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1D3001F" w14:textId="00AA92CD" w:rsidR="00B93A21" w:rsidRDefault="002377EC" w:rsidP="000B69C2">
            <w:pPr>
              <w:spacing w:after="30"/>
              <w:jc w:val="both"/>
            </w:pPr>
            <w:r>
              <w:rPr>
                <w:sz w:val="18"/>
                <w:szCs w:val="18"/>
              </w:rPr>
              <w:t>600 (or until the next keypress, whichever is sooner)</w:t>
            </w:r>
          </w:p>
        </w:tc>
      </w:tr>
      <w:tr w:rsidR="00B93A21" w14:paraId="66B871C3"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DA8DA7F" w14:textId="77777777" w:rsidR="00B93A21" w:rsidRDefault="00000000" w:rsidP="000B69C2">
            <w:pPr>
              <w:spacing w:after="30"/>
              <w:jc w:val="both"/>
            </w:pPr>
            <w:r>
              <w:rPr>
                <w:sz w:val="18"/>
                <w:szCs w:val="18"/>
              </w:rPr>
              <w:t>FEEDBACK_ANSWER_MS</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1D3001F" w14:textId="00AA92CD" w:rsidR="00B93A21" w:rsidRDefault="002377EC" w:rsidP="000B69C2">
            <w:pPr>
              <w:spacing w:after="30"/>
              <w:jc w:val="both"/>
            </w:pPr>
            <w:r>
              <w:rPr>
                <w:sz w:val="18"/>
                <w:szCs w:val="18"/>
              </w:rPr>
              <w:t>2500 — error/timeout feedback duration while the correct response is displayed (any key skips)</w:t>
            </w:r>
          </w:p>
        </w:tc>
      </w:tr>
      <w:tr w:rsidR="00B93A21" w14:paraId="2A724304"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CF13123" w14:textId="77777777" w:rsidR="00B93A21" w:rsidRDefault="00000000" w:rsidP="000B69C2">
            <w:pPr>
              <w:spacing w:after="30"/>
              <w:jc w:val="both"/>
            </w:pPr>
            <w:r>
              <w:rPr>
                <w:sz w:val="18"/>
                <w:szCs w:val="18"/>
              </w:rPr>
              <w:t>PASS_THRESHOLD</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BF6E9C0" w14:textId="77777777" w:rsidR="00B93A21" w:rsidRDefault="00000000" w:rsidP="000B69C2">
            <w:pPr>
              <w:spacing w:after="30"/>
              <w:jc w:val="both"/>
            </w:pPr>
            <w:r>
              <w:rPr>
                <w:sz w:val="18"/>
                <w:szCs w:val="18"/>
              </w:rPr>
              <w:t>0.70 — logged as passedThreshold for screening; the repeat is offered to everyone regardless (Section 8.7), so this no longer gates the flow</w:t>
            </w:r>
          </w:p>
        </w:tc>
      </w:tr>
      <w:tr w:rsidR="00B93A21" w14:paraId="4730F64B"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C81C93D" w14:textId="77777777" w:rsidR="00B93A21" w:rsidRDefault="00000000" w:rsidP="000B69C2">
            <w:pPr>
              <w:spacing w:after="30"/>
              <w:jc w:val="both"/>
            </w:pPr>
            <w:r>
              <w:rPr>
                <w:sz w:val="18"/>
                <w:szCs w:val="18"/>
              </w:rPr>
              <w:t>PRACTICE_WINDOW_SCALE</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A1232BB" w14:textId="77777777" w:rsidR="00B93A21" w:rsidRDefault="00000000" w:rsidP="000B69C2">
            <w:pPr>
              <w:spacing w:after="30"/>
              <w:jc w:val="both"/>
            </w:pPr>
            <w:r>
              <w:rPr>
                <w:sz w:val="18"/>
                <w:szCs w:val="18"/>
              </w:rPr>
              <w:t>1.5 — practice response windows are relaxed by this factor (1.0 = real Assessment timing)</w:t>
            </w:r>
          </w:p>
        </w:tc>
      </w:tr>
      <w:tr w:rsidR="00B93A21" w14:paraId="0675A7C0"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C65643A" w14:textId="77777777" w:rsidR="00B93A21" w:rsidRDefault="00000000" w:rsidP="000B69C2">
            <w:pPr>
              <w:spacing w:after="30"/>
              <w:jc w:val="both"/>
            </w:pPr>
            <w:r>
              <w:rPr>
                <w:sz w:val="18"/>
                <w:szCs w:val="18"/>
              </w:rPr>
              <w:lastRenderedPageBreak/>
              <w:t>RUN_ONCE_PER_PARTICIPANT</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8C2DBC4" w14:textId="77777777" w:rsidR="00B93A21" w:rsidRDefault="00000000" w:rsidP="000B69C2">
            <w:pPr>
              <w:spacing w:after="30"/>
              <w:jc w:val="both"/>
            </w:pPr>
            <w:r>
              <w:rPr>
                <w:sz w:val="18"/>
                <w:szCs w:val="18"/>
              </w:rPr>
              <w:t>true — if the same participantID starts Familiarization again, a confirmation prompt warns before repeating (completion is remembered per game on this computer)</w:t>
            </w:r>
          </w:p>
        </w:tc>
      </w:tr>
      <w:tr w:rsidR="00B93A21" w14:paraId="5258B46C"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AB13768" w14:textId="77777777" w:rsidR="00B93A21" w:rsidRDefault="00000000" w:rsidP="000B69C2">
            <w:pPr>
              <w:spacing w:after="30"/>
              <w:jc w:val="both"/>
            </w:pPr>
            <w:r>
              <w:rPr>
                <w:sz w:val="18"/>
                <w:szCs w:val="18"/>
              </w:rPr>
              <w:t>DEMO_ADVANCE_KEY</w:t>
            </w:r>
          </w:p>
        </w:tc>
        <w:tc>
          <w:tcPr>
            <w:tcW w:w="58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BA775A3" w14:textId="77777777" w:rsidR="00B93A21" w:rsidRDefault="00000000" w:rsidP="000B69C2">
            <w:pPr>
              <w:spacing w:after="30"/>
              <w:jc w:val="both"/>
            </w:pPr>
            <w:r>
              <w:rPr>
                <w:sz w:val="18"/>
                <w:szCs w:val="18"/>
              </w:rPr>
              <w:t>SPACE (self-paced, no response window, no scoring)</w:t>
            </w:r>
          </w:p>
        </w:tc>
      </w:tr>
    </w:tbl>
    <w:p w14:paraId="300E74A4" w14:textId="77777777" w:rsidR="00883E5B" w:rsidRDefault="00000000" w:rsidP="000B69C2">
      <w:pPr>
        <w:jc w:val="both"/>
      </w:pPr>
      <w:r>
        <w:t>ℹ️  Following the convention used throughout Sections 1–6, every tunable value above lives in a CONFIG object — here CONFIG.FAMILIARIZATION — alongside each game’s own configurable parameters.</w:t>
      </w:r>
    </w:p>
    <w:p w14:paraId="359D9683" w14:textId="77777777" w:rsidR="00883E5B" w:rsidRDefault="00000000" w:rsidP="000B69C2">
      <w:pPr>
        <w:pStyle w:val="Heading2"/>
        <w:jc w:val="both"/>
      </w:pPr>
      <w:r>
        <w:t>8.10  Log Fields</w:t>
      </w:r>
    </w:p>
    <w:p w14:paraId="79A3FEBF" w14:textId="77777777" w:rsidR="00883E5B" w:rsidRDefault="00000000" w:rsidP="000B69C2">
      <w:pPr>
        <w:jc w:val="both"/>
      </w:pPr>
      <w:r>
        <w:t>All common per-trial fields (Section 0.10) apply, with phase = “familiarization”. Only practice trials produce rows — demonstration cards are not logged, so no trialKind column is needed. The familiarization CSV’s SESSION METADATA block is reduced to identity/summary keys only (participantID, sessionID, game, phase, practiceAccuracyFinal, famAttempts, sessionStartUTC, sessionDurationMs); game-configuration metadata (response windows, ITI, ratios, display info, musicCondition, inputDevice, …) appears only in the Assessment file. Additional per-row fields:</w:t>
      </w:r>
    </w:p>
    <w:p w14:paraId="2370D974" w14:textId="77777777" w:rsidR="00883E5B" w:rsidRDefault="00883E5B" w:rsidP="000B69C2">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700"/>
        <w:gridCol w:w="4226"/>
      </w:tblGrid>
      <w:tr w:rsidR="00B93A21" w14:paraId="73C38679" w14:textId="77777777">
        <w:trPr>
          <w:tblHeader/>
        </w:trPr>
        <w:tc>
          <w:tcPr>
            <w:tcW w:w="2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B52F88E" w14:textId="77777777" w:rsidR="00B93A21" w:rsidRDefault="00000000" w:rsidP="000B69C2">
            <w:pPr>
              <w:jc w:val="both"/>
            </w:pPr>
            <w:r>
              <w:rPr>
                <w:b/>
                <w:bCs/>
                <w:color w:val="FFFFFF"/>
                <w:sz w:val="18"/>
                <w:szCs w:val="18"/>
              </w:rPr>
              <w:t>Field</w:t>
            </w:r>
          </w:p>
        </w:tc>
        <w:tc>
          <w:tcPr>
            <w:tcW w:w="2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9162903" w14:textId="77777777" w:rsidR="00B93A21" w:rsidRDefault="00000000" w:rsidP="000B69C2">
            <w:pPr>
              <w:jc w:val="both"/>
            </w:pPr>
            <w:r>
              <w:rPr>
                <w:b/>
                <w:bCs/>
                <w:color w:val="FFFFFF"/>
                <w:sz w:val="18"/>
                <w:szCs w:val="18"/>
              </w:rPr>
              <w:t>Values / Format</w:t>
            </w:r>
          </w:p>
        </w:tc>
        <w:tc>
          <w:tcPr>
            <w:tcW w:w="42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2305897" w14:textId="77777777" w:rsidR="00B93A21" w:rsidRDefault="00000000" w:rsidP="000B69C2">
            <w:pPr>
              <w:jc w:val="both"/>
            </w:pPr>
            <w:r>
              <w:rPr>
                <w:b/>
                <w:bCs/>
                <w:color w:val="FFFFFF"/>
                <w:sz w:val="18"/>
                <w:szCs w:val="18"/>
              </w:rPr>
              <w:t>Notes</w:t>
            </w:r>
          </w:p>
        </w:tc>
      </w:tr>
      <w:tr w:rsidR="00B93A21" w14:paraId="2894914F" w14:textId="77777777">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8917B7F" w14:textId="77777777" w:rsidR="00B93A21" w:rsidRDefault="00000000" w:rsidP="000B69C2">
            <w:pPr>
              <w:spacing w:after="30"/>
              <w:jc w:val="both"/>
            </w:pPr>
            <w:r>
              <w:rPr>
                <w:sz w:val="18"/>
                <w:szCs w:val="18"/>
              </w:rPr>
              <w:t>attemptNumber</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03BB325" w14:textId="77777777" w:rsidR="00B93A21" w:rsidRDefault="00000000" w:rsidP="000B69C2">
            <w:pPr>
              <w:spacing w:after="30"/>
              <w:jc w:val="both"/>
            </w:pPr>
            <w:r>
              <w:rPr>
                <w:sz w:val="18"/>
                <w:szCs w:val="18"/>
              </w:rPr>
              <w:t>1, 2, …</w:t>
            </w:r>
          </w:p>
        </w:tc>
        <w:tc>
          <w:tcPr>
            <w:tcW w:w="4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D545D84" w14:textId="77777777" w:rsidR="00B93A21" w:rsidRDefault="00000000" w:rsidP="000B69C2">
            <w:pPr>
              <w:spacing w:after="30"/>
              <w:jc w:val="both"/>
            </w:pPr>
            <w:r>
              <w:rPr>
                <w:sz w:val="18"/>
                <w:szCs w:val="18"/>
              </w:rPr>
              <w:t>Which pass through the practice blocks this trial belongs to; values above 1 occur only when the participant accepts the optional repeat (Section 8.7)</w:t>
            </w:r>
          </w:p>
        </w:tc>
      </w:tr>
      <w:tr w:rsidR="00B93A21" w14:paraId="1193E74C" w14:textId="77777777">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6973D04" w14:textId="77777777" w:rsidR="00B93A21" w:rsidRDefault="00000000" w:rsidP="000B69C2">
            <w:pPr>
              <w:spacing w:after="30"/>
              <w:jc w:val="both"/>
            </w:pPr>
            <w:r>
              <w:rPr>
                <w:sz w:val="18"/>
                <w:szCs w:val="18"/>
              </w:rPr>
              <w:t>feedbackShown</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30CC0EE" w14:textId="77777777" w:rsidR="00B93A21" w:rsidRDefault="00000000" w:rsidP="000B69C2">
            <w:pPr>
              <w:spacing w:after="30"/>
              <w:jc w:val="both"/>
            </w:pPr>
            <w:r>
              <w:rPr>
                <w:sz w:val="18"/>
                <w:szCs w:val="18"/>
              </w:rPr>
              <w:t>correct | incorrect | timeout</w:t>
            </w:r>
          </w:p>
        </w:tc>
        <w:tc>
          <w:tcPr>
            <w:tcW w:w="4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B525BAE" w14:textId="77777777" w:rsidR="00B93A21" w:rsidRDefault="00000000" w:rsidP="000B69C2">
            <w:pPr>
              <w:spacing w:after="30"/>
              <w:jc w:val="both"/>
            </w:pPr>
            <w:r>
              <w:rPr>
                <w:sz w:val="18"/>
                <w:szCs w:val="18"/>
              </w:rPr>
              <w:t>The feedback label displayed to the participant for this trial</w:t>
            </w:r>
          </w:p>
        </w:tc>
      </w:tr>
      <w:tr w:rsidR="00B93A21" w14:paraId="18A5471A" w14:textId="77777777">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21D1437" w14:textId="77777777" w:rsidR="00B93A21" w:rsidRDefault="00000000" w:rsidP="000B69C2">
            <w:pPr>
              <w:spacing w:after="30"/>
              <w:jc w:val="both"/>
            </w:pPr>
            <w:r>
              <w:rPr>
                <w:sz w:val="18"/>
                <w:szCs w:val="18"/>
              </w:rPr>
              <w:t>practiceAccuracyFinal</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09D785E" w14:textId="77777777" w:rsidR="00B93A21" w:rsidRDefault="00000000" w:rsidP="000B69C2">
            <w:pPr>
              <w:spacing w:after="30"/>
              <w:jc w:val="both"/>
            </w:pPr>
            <w:r>
              <w:rPr>
                <w:sz w:val="18"/>
                <w:szCs w:val="18"/>
              </w:rPr>
              <w:t>float 0.0–1.0</w:t>
            </w:r>
          </w:p>
        </w:tc>
        <w:tc>
          <w:tcPr>
            <w:tcW w:w="4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41F87B1" w14:textId="77777777" w:rsidR="00B93A21" w:rsidRDefault="00000000" w:rsidP="000B69C2">
            <w:pPr>
              <w:spacing w:after="30"/>
              <w:jc w:val="both"/>
            </w:pPr>
            <w:r>
              <w:rPr>
                <w:sz w:val="18"/>
                <w:szCs w:val="18"/>
              </w:rPr>
              <w:t>Written once per game into the SESSION METADATA block of the familiarization CSV (alongside famAttempts) — the value used for the 8.7 pass/repeat decision</w:t>
            </w:r>
          </w:p>
        </w:tc>
      </w:tr>
      <w:tr w:rsidR="00B93A21" w14:paraId="18A5471A" w14:textId="77777777">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21D1437" w14:textId="77777777" w:rsidR="00B93A21" w:rsidRDefault="00000000" w:rsidP="000B69C2">
            <w:pPr>
              <w:spacing w:after="30"/>
              <w:jc w:val="both"/>
            </w:pPr>
            <w:r>
              <w:rPr>
                <w:sz w:val="18"/>
                <w:szCs w:val="18"/>
              </w:rPr>
              <w:t>passedThreshold</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09D785E" w14:textId="77777777" w:rsidR="00B93A21" w:rsidRDefault="00000000" w:rsidP="000B69C2">
            <w:pPr>
              <w:spacing w:after="30"/>
              <w:jc w:val="both"/>
            </w:pPr>
            <w:r>
              <w:rPr>
                <w:sz w:val="18"/>
                <w:szCs w:val="18"/>
              </w:rPr>
              <w:t>0 | 1</w:t>
            </w:r>
          </w:p>
        </w:tc>
        <w:tc>
          <w:tcPr>
            <w:tcW w:w="4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41F87B1" w14:textId="77777777" w:rsidR="00B93A21" w:rsidRDefault="00000000" w:rsidP="000B69C2">
            <w:pPr>
              <w:spacing w:after="30"/>
              <w:jc w:val="both"/>
            </w:pPr>
            <w:r>
              <w:rPr>
                <w:sz w:val="18"/>
                <w:szCs w:val="18"/>
              </w:rPr>
              <w:t>1 if final practice accuracy ≥ PASS_THRESHOLD (0.70), else 0. Screening flag only — the repeat is offered regardless (Section 8.7). Written once per game in the SESSION METADATA block.</w:t>
            </w:r>
          </w:p>
        </w:tc>
      </w:tr>
    </w:tbl>
    <w:p w14:paraId="17A573F5" w14:textId="77777777" w:rsidR="00883E5B" w:rsidRDefault="00000000" w:rsidP="000B69C2">
      <w:pPr>
        <w:jc w:val="both"/>
      </w:pPr>
      <w:r>
        <w:t>ℹ️  result, response, correctResponse, and all game-specific fields (Sections 1.6–6.7) are logged identically to Assessment, so practice data can be scored with the exact same rules if ever needed for exploratory checks.</w:t>
      </w:r>
    </w:p>
    <w:sectPr w:rsidR="00883E5B">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58BB8" w14:textId="77777777" w:rsidR="00165668" w:rsidRDefault="00165668">
      <w:r>
        <w:separator/>
      </w:r>
    </w:p>
  </w:endnote>
  <w:endnote w:type="continuationSeparator" w:id="0">
    <w:p w14:paraId="265A2F2A" w14:textId="77777777" w:rsidR="00165668" w:rsidRDefault="001656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3883595"/>
      <w:docPartObj>
        <w:docPartGallery w:val="Page Numbers (Bottom of Page)"/>
        <w:docPartUnique/>
      </w:docPartObj>
    </w:sdtPr>
    <w:sdtContent>
      <w:p w14:paraId="35DEB70C" w14:textId="2E0F45AB" w:rsidR="00B93A21" w:rsidRPr="008074EF" w:rsidRDefault="008074EF" w:rsidP="008074EF">
        <w:pPr>
          <w:pStyle w:val="Footer"/>
        </w:pPr>
        <w:r>
          <w:rPr>
            <w:noProof/>
          </w:rPr>
          <mc:AlternateContent>
            <mc:Choice Requires="wpg">
              <w:drawing>
                <wp:anchor distT="0" distB="0" distL="114300" distR="114300" simplePos="0" relativeHeight="251659264" behindDoc="0" locked="0" layoutInCell="1" allowOverlap="1" wp14:anchorId="3127DCB6" wp14:editId="0A212D07">
                  <wp:simplePos x="0" y="0"/>
                  <wp:positionH relativeFrom="page">
                    <wp:align>center</wp:align>
                  </wp:positionH>
                  <wp:positionV relativeFrom="bottomMargin">
                    <wp:align>center</wp:align>
                  </wp:positionV>
                  <wp:extent cx="7753350" cy="190500"/>
                  <wp:effectExtent l="9525" t="9525" r="9525" b="0"/>
                  <wp:wrapNone/>
                  <wp:docPr id="1782012935"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217361873"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4B0D74" w14:textId="77777777" w:rsidR="008074EF" w:rsidRDefault="008074EF">
                                <w:pPr>
                                  <w:jc w:val="center"/>
                                </w:pPr>
                                <w:r>
                                  <w:fldChar w:fldCharType="begin"/>
                                </w:r>
                                <w:r>
                                  <w:instrText xml:space="preserve"> PAGE    \* MERGEFORMAT </w:instrText>
                                </w:r>
                                <w:r>
                                  <w:fldChar w:fldCharType="separate"/>
                                </w:r>
                                <w:r>
                                  <w:rPr>
                                    <w:noProof/>
                                    <w:color w:val="8C8C8C" w:themeColor="background1" w:themeShade="8C"/>
                                  </w:rPr>
                                  <w:t>2</w:t>
                                </w:r>
                                <w:r>
                                  <w:rPr>
                                    <w:noProof/>
                                    <w:color w:val="8C8C8C" w:themeColor="background1" w:themeShade="8C"/>
                                  </w:rPr>
                                  <w:fldChar w:fldCharType="end"/>
                                </w:r>
                              </w:p>
                            </w:txbxContent>
                          </wps:txbx>
                          <wps:bodyPr rot="0" vert="horz" wrap="square" lIns="0" tIns="0" rIns="0" bIns="0" anchor="t" anchorCtr="0" upright="1">
                            <a:noAutofit/>
                          </wps:bodyPr>
                        </wps:wsp>
                        <wpg:grpSp>
                          <wpg:cNvPr id="666863251" name="Group 31"/>
                          <wpg:cNvGrpSpPr>
                            <a:grpSpLocks/>
                          </wpg:cNvGrpSpPr>
                          <wpg:grpSpPr bwMode="auto">
                            <a:xfrm flipH="1">
                              <a:off x="0" y="14970"/>
                              <a:ext cx="12255" cy="230"/>
                              <a:chOff x="-8" y="14978"/>
                              <a:chExt cx="12255" cy="230"/>
                            </a:xfrm>
                          </wpg:grpSpPr>
                          <wps:wsp>
                            <wps:cNvPr id="150857630"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964122144"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3127DCB6" id="Group 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" filled="f" stroked="f">
                    <v:textbox inset="0,0,0,0">
                      <w:txbxContent>
                        <w:p w14:paraId="614B0D74" w14:textId="77777777" w:rsidR="008074EF" w:rsidRDefault="008074EF">
                          <w:pPr>
                            <w:jc w:val="center"/>
                          </w:pPr>
                          <w:r>
                            <w:fldChar w:fldCharType="begin"/>
                          </w:r>
                          <w:r>
                            <w:instrText xml:space="preserve"> PAGE    \* MERGEFORMAT </w:instrText>
                          </w:r>
                          <w:r>
                            <w:fldChar w:fldCharType="separate"/>
                          </w:r>
                          <w:r>
                            <w:rPr>
                              <w:noProof/>
                              <w:color w:val="8C8C8C" w:themeColor="background1" w:themeShade="8C"/>
                            </w:rPr>
                            <w:t>2</w:t>
                          </w:r>
                          <w:r>
                            <w:rPr>
                              <w:noProof/>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4B6C5" w14:textId="77777777" w:rsidR="00165668" w:rsidRDefault="00165668">
      <w:r>
        <w:separator/>
      </w:r>
    </w:p>
  </w:footnote>
  <w:footnote w:type="continuationSeparator" w:id="0">
    <w:p w14:paraId="45773B21" w14:textId="77777777" w:rsidR="00165668" w:rsidRDefault="001656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EB1F2" w14:textId="77777777" w:rsidR="00B93A21" w:rsidRDefault="00000000">
    <w:pPr>
      <w:pBdr>
        <w:bottom w:val="single" w:sz="4" w:space="4" w:color="BFBFBF"/>
      </w:pBdr>
      <w:jc w:val="right"/>
    </w:pPr>
    <w:r>
      <w:rPr>
        <w:color w:val="888888"/>
        <w:sz w:val="16"/>
        <w:szCs w:val="16"/>
      </w:rPr>
      <w:t>Cognitive Games — Technical Documentation  |  Music &amp; Cognition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97C58"/>
    <w:multiLevelType w:val="hybridMultilevel"/>
    <w:tmpl w:val="1F2AF870"/>
    <w:lvl w:ilvl="0" w:tplc="9F4A7448">
      <w:start w:val="1"/>
      <w:numFmt w:val="bullet"/>
      <w:lvlText w:val="•"/>
      <w:lvlJc w:val="left"/>
      <w:pPr>
        <w:ind w:left="600" w:hanging="300"/>
      </w:pPr>
    </w:lvl>
    <w:lvl w:ilvl="1" w:tplc="55762058">
      <w:numFmt w:val="decimal"/>
      <w:lvlText w:val=""/>
      <w:lvlJc w:val="left"/>
    </w:lvl>
    <w:lvl w:ilvl="2" w:tplc="4A10A5C4">
      <w:numFmt w:val="decimal"/>
      <w:lvlText w:val=""/>
      <w:lvlJc w:val="left"/>
    </w:lvl>
    <w:lvl w:ilvl="3" w:tplc="C0261BB4">
      <w:numFmt w:val="decimal"/>
      <w:lvlText w:val=""/>
      <w:lvlJc w:val="left"/>
    </w:lvl>
    <w:lvl w:ilvl="4" w:tplc="40BE2284">
      <w:numFmt w:val="decimal"/>
      <w:lvlText w:val=""/>
      <w:lvlJc w:val="left"/>
    </w:lvl>
    <w:lvl w:ilvl="5" w:tplc="9C701C1E">
      <w:numFmt w:val="decimal"/>
      <w:lvlText w:val=""/>
      <w:lvlJc w:val="left"/>
    </w:lvl>
    <w:lvl w:ilvl="6" w:tplc="31AA90D2">
      <w:numFmt w:val="decimal"/>
      <w:lvlText w:val=""/>
      <w:lvlJc w:val="left"/>
    </w:lvl>
    <w:lvl w:ilvl="7" w:tplc="2F44CDD4">
      <w:numFmt w:val="decimal"/>
      <w:lvlText w:val=""/>
      <w:lvlJc w:val="left"/>
    </w:lvl>
    <w:lvl w:ilvl="8" w:tplc="C270C722">
      <w:numFmt w:val="decimal"/>
      <w:lvlText w:val=""/>
      <w:lvlJc w:val="left"/>
    </w:lvl>
  </w:abstractNum>
  <w:abstractNum w:abstractNumId="1" w15:restartNumberingAfterBreak="0">
    <w:nsid w:val="6CF412CE"/>
    <w:multiLevelType w:val="hybridMultilevel"/>
    <w:tmpl w:val="28709F2E"/>
    <w:lvl w:ilvl="0" w:tplc="4B56A280">
      <w:start w:val="1"/>
      <w:numFmt w:val="bullet"/>
      <w:lvlText w:val="●"/>
      <w:lvlJc w:val="left"/>
      <w:pPr>
        <w:ind w:left="720" w:hanging="360"/>
      </w:pPr>
    </w:lvl>
    <w:lvl w:ilvl="1" w:tplc="758C19DA">
      <w:start w:val="1"/>
      <w:numFmt w:val="bullet"/>
      <w:lvlText w:val="○"/>
      <w:lvlJc w:val="left"/>
      <w:pPr>
        <w:ind w:left="1440" w:hanging="360"/>
      </w:pPr>
    </w:lvl>
    <w:lvl w:ilvl="2" w:tplc="24620664">
      <w:start w:val="1"/>
      <w:numFmt w:val="bullet"/>
      <w:lvlText w:val="■"/>
      <w:lvlJc w:val="left"/>
      <w:pPr>
        <w:ind w:left="2160" w:hanging="360"/>
      </w:pPr>
    </w:lvl>
    <w:lvl w:ilvl="3" w:tplc="94AC10D8">
      <w:start w:val="1"/>
      <w:numFmt w:val="bullet"/>
      <w:lvlText w:val="●"/>
      <w:lvlJc w:val="left"/>
      <w:pPr>
        <w:ind w:left="2880" w:hanging="360"/>
      </w:pPr>
    </w:lvl>
    <w:lvl w:ilvl="4" w:tplc="A3FCA3D0">
      <w:start w:val="1"/>
      <w:numFmt w:val="bullet"/>
      <w:lvlText w:val="○"/>
      <w:lvlJc w:val="left"/>
      <w:pPr>
        <w:ind w:left="3600" w:hanging="360"/>
      </w:pPr>
    </w:lvl>
    <w:lvl w:ilvl="5" w:tplc="F806BFF4">
      <w:start w:val="1"/>
      <w:numFmt w:val="bullet"/>
      <w:lvlText w:val="■"/>
      <w:lvlJc w:val="left"/>
      <w:pPr>
        <w:ind w:left="4320" w:hanging="360"/>
      </w:pPr>
    </w:lvl>
    <w:lvl w:ilvl="6" w:tplc="6AB888DE">
      <w:start w:val="1"/>
      <w:numFmt w:val="bullet"/>
      <w:lvlText w:val="●"/>
      <w:lvlJc w:val="left"/>
      <w:pPr>
        <w:ind w:left="5040" w:hanging="360"/>
      </w:pPr>
    </w:lvl>
    <w:lvl w:ilvl="7" w:tplc="121293F8">
      <w:start w:val="1"/>
      <w:numFmt w:val="bullet"/>
      <w:lvlText w:val="●"/>
      <w:lvlJc w:val="left"/>
      <w:pPr>
        <w:ind w:left="5760" w:hanging="360"/>
      </w:pPr>
    </w:lvl>
    <w:lvl w:ilvl="8" w:tplc="01764830">
      <w:start w:val="1"/>
      <w:numFmt w:val="bullet"/>
      <w:lvlText w:val="●"/>
      <w:lvlJc w:val="left"/>
      <w:pPr>
        <w:ind w:left="6480" w:hanging="360"/>
      </w:pPr>
    </w:lvl>
  </w:abstractNum>
  <w:num w:numId="1" w16cid:durableId="1151750826">
    <w:abstractNumId w:val="1"/>
    <w:lvlOverride w:ilvl="0">
      <w:startOverride w:val="1"/>
    </w:lvlOverride>
  </w:num>
  <w:num w:numId="2" w16cid:durableId="14237177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A21"/>
    <w:rsid w:val="000B69C2"/>
    <w:rsid w:val="00165668"/>
    <w:rsid w:val="001B451D"/>
    <w:rsid w:val="00212FF2"/>
    <w:rsid w:val="002377EC"/>
    <w:rsid w:val="00273426"/>
    <w:rsid w:val="00340DDF"/>
    <w:rsid w:val="00390315"/>
    <w:rsid w:val="00397E93"/>
    <w:rsid w:val="004352C8"/>
    <w:rsid w:val="004946F2"/>
    <w:rsid w:val="004D7C76"/>
    <w:rsid w:val="00574BFF"/>
    <w:rsid w:val="00596583"/>
    <w:rsid w:val="006D5E70"/>
    <w:rsid w:val="008074EF"/>
    <w:rsid w:val="00831C3D"/>
    <w:rsid w:val="00883E5B"/>
    <w:rsid w:val="00936216"/>
    <w:rsid w:val="0095017D"/>
    <w:rsid w:val="00965460"/>
    <w:rsid w:val="00996E18"/>
    <w:rsid w:val="00A056A4"/>
    <w:rsid w:val="00AF44FD"/>
    <w:rsid w:val="00B21E8E"/>
    <w:rsid w:val="00B93A21"/>
    <w:rsid w:val="00CB3FB3"/>
    <w:rsid w:val="00E220A7"/>
    <w:rsid w:val="00F25469"/>
    <w:rsid w:val="00FC36C2"/>
    <w:rsid w:val="00FD4F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0C296A"/>
  <w15:docId w15:val="{DF5C8F00-C6D0-4E33-AD9F-373A27D44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4E79"/>
      </w:pBdr>
      <w:spacing w:before="360" w:after="180"/>
      <w:outlineLvl w:val="0"/>
    </w:pPr>
    <w:rPr>
      <w:b/>
      <w:bCs/>
      <w:color w:val="1F4E79"/>
      <w:sz w:val="34"/>
      <w:szCs w:val="34"/>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40" w:after="80"/>
      <w:outlineLvl w:val="2"/>
    </w:pPr>
    <w:rPr>
      <w:b/>
      <w:bCs/>
      <w:color w:val="33333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946F2"/>
    <w:pPr>
      <w:tabs>
        <w:tab w:val="center" w:pos="4680"/>
        <w:tab w:val="right" w:pos="9360"/>
      </w:tabs>
    </w:pPr>
  </w:style>
  <w:style w:type="character" w:customStyle="1" w:styleId="HeaderChar">
    <w:name w:val="Header Char"/>
    <w:basedOn w:val="DefaultParagraphFont"/>
    <w:link w:val="Header"/>
    <w:uiPriority w:val="99"/>
    <w:rsid w:val="004946F2"/>
  </w:style>
  <w:style w:type="paragraph" w:styleId="Footer">
    <w:name w:val="footer"/>
    <w:basedOn w:val="Normal"/>
    <w:link w:val="FooterChar"/>
    <w:uiPriority w:val="99"/>
    <w:unhideWhenUsed/>
    <w:rsid w:val="004946F2"/>
    <w:pPr>
      <w:tabs>
        <w:tab w:val="center" w:pos="4680"/>
        <w:tab w:val="right" w:pos="9360"/>
      </w:tabs>
    </w:pPr>
  </w:style>
  <w:style w:type="character" w:customStyle="1" w:styleId="FooterChar">
    <w:name w:val="Footer Char"/>
    <w:basedOn w:val="DefaultParagraphFont"/>
    <w:link w:val="Footer"/>
    <w:uiPriority w:val="99"/>
    <w:rsid w:val="004946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706</TotalTime>
  <Pages>24</Pages>
  <Words>6772</Words>
  <Characters>38601</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Setayesh Farasat</cp:lastModifiedBy>
  <cp:revision>15</cp:revision>
  <dcterms:created xsi:type="dcterms:W3CDTF">2026-07-04T13:28:00Z</dcterms:created>
  <dcterms:modified xsi:type="dcterms:W3CDTF">2026-07-13T19:49:00Z</dcterms:modified>
</cp:coreProperties>
</file>