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AE" w:rsidRDefault="006A7CAE" w:rsidP="006A7CAE">
      <w:pPr>
        <w:jc w:val="center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PRAKTIKUM </w:t>
      </w:r>
      <w:r>
        <w:rPr>
          <w:rFonts w:ascii="Times New Roman" w:hAnsi="Times New Roman" w:cs="Times New Roman"/>
          <w:sz w:val="38"/>
        </w:rPr>
        <w:t>KOMPUTER GRAFIKA</w:t>
      </w:r>
    </w:p>
    <w:p w:rsidR="006A7CAE" w:rsidRPr="00746732" w:rsidRDefault="006A7CAE" w:rsidP="006A7CAE">
      <w:pPr>
        <w:jc w:val="center"/>
        <w:rPr>
          <w:rFonts w:ascii="Times New Roman" w:hAnsi="Times New Roman" w:cs="Times New Roman"/>
          <w:sz w:val="38"/>
        </w:rPr>
      </w:pPr>
      <w:proofErr w:type="gramStart"/>
      <w:r>
        <w:rPr>
          <w:rFonts w:ascii="Times New Roman" w:hAnsi="Times New Roman" w:cs="Times New Roman"/>
          <w:sz w:val="38"/>
        </w:rPr>
        <w:t xml:space="preserve">“ </w:t>
      </w:r>
      <w:proofErr w:type="spellStart"/>
      <w:r>
        <w:rPr>
          <w:rFonts w:ascii="Times New Roman" w:hAnsi="Times New Roman" w:cs="Times New Roman"/>
          <w:sz w:val="38"/>
        </w:rPr>
        <w:t>WebGl</w:t>
      </w:r>
      <w:proofErr w:type="spellEnd"/>
      <w:proofErr w:type="gramEnd"/>
      <w:r>
        <w:rPr>
          <w:rFonts w:ascii="Times New Roman" w:hAnsi="Times New Roman" w:cs="Times New Roman"/>
          <w:sz w:val="38"/>
        </w:rPr>
        <w:t xml:space="preserve"> ”</w:t>
      </w:r>
    </w:p>
    <w:p w:rsidR="006A7CAE" w:rsidRPr="009340A8" w:rsidRDefault="006A7CAE" w:rsidP="006A7CAE">
      <w:pPr>
        <w:jc w:val="center"/>
        <w:rPr>
          <w:rFonts w:ascii="Times New Roman" w:hAnsi="Times New Roman" w:cs="Times New Roman"/>
          <w:sz w:val="38"/>
        </w:rPr>
      </w:pPr>
    </w:p>
    <w:p w:rsidR="006A7CAE" w:rsidRPr="005224DF" w:rsidRDefault="006A7CAE" w:rsidP="006A7CAE">
      <w:pPr>
        <w:jc w:val="center"/>
        <w:rPr>
          <w:rFonts w:ascii="Times New Roman" w:hAnsi="Times New Roman" w:cs="Times New Roman"/>
          <w:sz w:val="36"/>
        </w:rPr>
      </w:pPr>
      <w:r w:rsidRPr="005224DF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57EFF89" wp14:editId="141E0151">
            <wp:extent cx="3048874" cy="2886501"/>
            <wp:effectExtent l="0" t="0" r="0" b="0"/>
            <wp:docPr id="39" name="Picture 39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5" cy="28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AE" w:rsidRDefault="006A7CAE" w:rsidP="006A7CAE">
      <w:pPr>
        <w:jc w:val="center"/>
        <w:rPr>
          <w:rFonts w:ascii="Times New Roman" w:hAnsi="Times New Roman" w:cs="Times New Roman"/>
          <w:sz w:val="36"/>
        </w:rPr>
      </w:pPr>
    </w:p>
    <w:p w:rsidR="006A7CAE" w:rsidRPr="005224DF" w:rsidRDefault="006A7CAE" w:rsidP="006A7CAE">
      <w:pPr>
        <w:jc w:val="center"/>
        <w:rPr>
          <w:rFonts w:ascii="Times New Roman" w:hAnsi="Times New Roman" w:cs="Times New Roman"/>
          <w:sz w:val="36"/>
        </w:rPr>
      </w:pPr>
    </w:p>
    <w:p w:rsidR="006A7CAE" w:rsidRPr="005224DF" w:rsidRDefault="006A7CAE" w:rsidP="006A7CAE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5224DF">
        <w:rPr>
          <w:rFonts w:ascii="Times New Roman" w:hAnsi="Times New Roman" w:cs="Times New Roman"/>
          <w:sz w:val="32"/>
        </w:rPr>
        <w:t>NAMA :</w:t>
      </w:r>
      <w:proofErr w:type="gramEnd"/>
    </w:p>
    <w:p w:rsidR="006A7CAE" w:rsidRPr="006A7CAE" w:rsidRDefault="006A7CAE" w:rsidP="006A7CAE">
      <w:pPr>
        <w:jc w:val="center"/>
        <w:rPr>
          <w:rFonts w:ascii="Times New Roman" w:hAnsi="Times New Roman" w:cs="Times New Roman"/>
          <w:sz w:val="24"/>
        </w:rPr>
      </w:pPr>
      <w:r w:rsidRPr="006A7CAE">
        <w:rPr>
          <w:rFonts w:ascii="Times New Roman" w:hAnsi="Times New Roman" w:cs="Times New Roman"/>
          <w:sz w:val="24"/>
        </w:rPr>
        <w:t xml:space="preserve">ALVIYAN (4210151003), BILLY PUTRA KUSUMA W. (4210151007), </w:t>
      </w:r>
      <w:r w:rsidRPr="006A7CAE">
        <w:rPr>
          <w:rFonts w:ascii="Times New Roman" w:hAnsi="Times New Roman" w:cs="Times New Roman"/>
          <w:sz w:val="24"/>
        </w:rPr>
        <w:t>SETYABUDI UTOMO (4210151010)</w:t>
      </w:r>
      <w:r w:rsidRPr="006A7CAE">
        <w:rPr>
          <w:rFonts w:ascii="Times New Roman" w:hAnsi="Times New Roman" w:cs="Times New Roman"/>
          <w:sz w:val="24"/>
        </w:rPr>
        <w:t>, HAIDAR ABIRAMA TRY N</w:t>
      </w:r>
      <w:proofErr w:type="gramStart"/>
      <w:r w:rsidRPr="006A7CAE">
        <w:rPr>
          <w:rFonts w:ascii="Times New Roman" w:hAnsi="Times New Roman" w:cs="Times New Roman"/>
          <w:sz w:val="24"/>
        </w:rPr>
        <w:t>.(</w:t>
      </w:r>
      <w:proofErr w:type="gramEnd"/>
      <w:r w:rsidRPr="006A7CAE">
        <w:rPr>
          <w:rFonts w:ascii="Times New Roman" w:hAnsi="Times New Roman" w:cs="Times New Roman"/>
          <w:sz w:val="24"/>
        </w:rPr>
        <w:t>4210151019), MUHAMMAD KHOIRUR RIZAL (4210151016), MAULHUDA D. (4210151025), DARU LINTANG W. (4210151030)</w:t>
      </w:r>
    </w:p>
    <w:p w:rsidR="006A7CAE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6A7CAE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6A7CAE" w:rsidRPr="005224DF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 STUDI</w:t>
      </w:r>
      <w:r w:rsidRPr="005224DF">
        <w:rPr>
          <w:rFonts w:ascii="Times New Roman" w:hAnsi="Times New Roman" w:cs="Times New Roman"/>
          <w:sz w:val="32"/>
        </w:rPr>
        <w:t xml:space="preserve"> TEKNOLOGI GAME</w:t>
      </w:r>
    </w:p>
    <w:p w:rsidR="006A7CAE" w:rsidRPr="005224DF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DEPARTEMEN TEKNOLOGI MULTIMEDIA KREATIF</w:t>
      </w:r>
    </w:p>
    <w:p w:rsidR="006A7CAE" w:rsidRPr="005224DF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POLITEKNIK ELEKTRONIKA NEGERISURABAYA</w:t>
      </w:r>
    </w:p>
    <w:p w:rsidR="006A7CAE" w:rsidRPr="005224DF" w:rsidRDefault="006A7CAE" w:rsidP="006A7C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SURABAYA</w:t>
      </w:r>
    </w:p>
    <w:p w:rsidR="00705B29" w:rsidRDefault="006A7CAE" w:rsidP="006A7CAE">
      <w:pPr>
        <w:jc w:val="center"/>
      </w:pPr>
      <w:r w:rsidRPr="005224DF"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/>
          <w:sz w:val="32"/>
        </w:rPr>
        <w:t>7</w:t>
      </w:r>
    </w:p>
    <w:p w:rsidR="00245316" w:rsidRDefault="00245316" w:rsidP="00FC13F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nua</w:t>
      </w:r>
      <w:r w:rsidR="0006578C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persimpangan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persimpangan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persimpangan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tugu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mancur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Selain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itu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mobil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27E8A">
        <w:rPr>
          <w:rFonts w:ascii="Times New Roman" w:hAnsi="Times New Roman" w:cs="Times New Roman"/>
          <w:sz w:val="24"/>
        </w:rPr>
        <w:t>bis</w:t>
      </w:r>
      <w:proofErr w:type="spellEnd"/>
      <w:proofErr w:type="gram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saling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berjalan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dijalan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raya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dan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terdapat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helicopter </w:t>
      </w:r>
      <w:proofErr w:type="spellStart"/>
      <w:r w:rsidR="00D27E8A">
        <w:rPr>
          <w:rFonts w:ascii="Times New Roman" w:hAnsi="Times New Roman" w:cs="Times New Roman"/>
          <w:sz w:val="24"/>
        </w:rPr>
        <w:t>dan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capung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7E8A">
        <w:rPr>
          <w:rFonts w:ascii="Times New Roman" w:hAnsi="Times New Roman" w:cs="Times New Roman"/>
          <w:sz w:val="24"/>
        </w:rPr>
        <w:t>terbang</w:t>
      </w:r>
      <w:proofErr w:type="spellEnd"/>
      <w:r w:rsidR="00D27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7E8A">
        <w:rPr>
          <w:rFonts w:ascii="Times New Roman" w:hAnsi="Times New Roman" w:cs="Times New Roman"/>
          <w:sz w:val="24"/>
        </w:rPr>
        <w:t>diatasnya</w:t>
      </w:r>
      <w:proofErr w:type="spellEnd"/>
      <w:r w:rsidR="00D27E8A">
        <w:rPr>
          <w:rFonts w:ascii="Times New Roman" w:hAnsi="Times New Roman" w:cs="Times New Roman"/>
          <w:sz w:val="24"/>
        </w:rPr>
        <w:t>.</w:t>
      </w:r>
    </w:p>
    <w:p w:rsidR="00FC13FB" w:rsidRPr="00245316" w:rsidRDefault="00FC13FB" w:rsidP="00FC13F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0A17C4" w:rsidRDefault="00712F7D">
      <w:r>
        <w:rPr>
          <w:noProof/>
        </w:rPr>
        <w:drawing>
          <wp:inline distT="0" distB="0" distL="0" distR="0" wp14:anchorId="7C521DF6" wp14:editId="0475B1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A0" w:rsidRPr="002266A0" w:rsidRDefault="002266A0" w:rsidP="002266A0">
      <w:pPr>
        <w:jc w:val="center"/>
        <w:rPr>
          <w:i/>
        </w:rPr>
      </w:pPr>
      <w:proofErr w:type="spellStart"/>
      <w:r w:rsidRPr="002266A0">
        <w:rPr>
          <w:i/>
        </w:rPr>
        <w:t>Hasil</w:t>
      </w:r>
      <w:proofErr w:type="spellEnd"/>
      <w:r w:rsidRPr="002266A0">
        <w:rPr>
          <w:i/>
        </w:rPr>
        <w:t xml:space="preserve"> </w:t>
      </w:r>
      <w:proofErr w:type="spellStart"/>
      <w:r w:rsidRPr="002266A0">
        <w:rPr>
          <w:i/>
        </w:rPr>
        <w:t>Akhir</w:t>
      </w:r>
      <w:proofErr w:type="spellEnd"/>
      <w:r w:rsidRPr="002266A0">
        <w:rPr>
          <w:i/>
        </w:rPr>
        <w:t xml:space="preserve"> </w:t>
      </w:r>
      <w:proofErr w:type="spellStart"/>
      <w:r w:rsidRPr="002266A0">
        <w:rPr>
          <w:i/>
        </w:rPr>
        <w:t>Projek</w:t>
      </w:r>
      <w:proofErr w:type="spellEnd"/>
      <w:r w:rsidRPr="002266A0">
        <w:rPr>
          <w:i/>
        </w:rPr>
        <w:t xml:space="preserve"> </w:t>
      </w:r>
      <w:proofErr w:type="spellStart"/>
      <w:r w:rsidRPr="002266A0">
        <w:rPr>
          <w:i/>
        </w:rPr>
        <w:t>WebGl</w:t>
      </w:r>
      <w:proofErr w:type="spellEnd"/>
    </w:p>
    <w:p w:rsidR="00273A85" w:rsidRDefault="00273A85">
      <w:pPr>
        <w:rPr>
          <w:rFonts w:ascii="Times New Roman" w:hAnsi="Times New Roman" w:cs="Times New Roman"/>
          <w:sz w:val="24"/>
        </w:rPr>
      </w:pPr>
    </w:p>
    <w:p w:rsidR="00273A85" w:rsidRPr="00273A85" w:rsidRDefault="00273A85" w:rsidP="00273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273A85">
        <w:rPr>
          <w:rFonts w:ascii="Times New Roman" w:hAnsi="Times New Roman" w:cs="Times New Roman"/>
          <w:b/>
          <w:sz w:val="24"/>
        </w:rPr>
        <w:t>Pembagian</w:t>
      </w:r>
      <w:proofErr w:type="spellEnd"/>
      <w:r w:rsidRPr="00273A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3A85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273A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3A85">
        <w:rPr>
          <w:rFonts w:ascii="Times New Roman" w:hAnsi="Times New Roman" w:cs="Times New Roman"/>
          <w:b/>
          <w:sz w:val="24"/>
        </w:rPr>
        <w:t>Objek</w:t>
      </w:r>
      <w:proofErr w:type="spellEnd"/>
      <w:r w:rsidRPr="00273A85">
        <w:rPr>
          <w:rFonts w:ascii="Times New Roman" w:hAnsi="Times New Roman" w:cs="Times New Roman"/>
          <w:b/>
          <w:sz w:val="24"/>
        </w:rPr>
        <w:t xml:space="preserve"> 3D</w:t>
      </w:r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Setyabudi</w:t>
      </w:r>
      <w:proofErr w:type="spellEnd"/>
      <w:r>
        <w:rPr>
          <w:rFonts w:ascii="Times New Roman" w:hAnsi="Times New Roman" w:cs="Times New Roman"/>
          <w:sz w:val="24"/>
        </w:rPr>
        <w:t xml:space="preserve"> Utomo</w:t>
      </w:r>
      <w:r>
        <w:rPr>
          <w:rFonts w:ascii="Times New Roman" w:hAnsi="Times New Roman" w:cs="Times New Roman"/>
          <w:sz w:val="24"/>
        </w:rPr>
        <w:tab/>
        <w:t>: Mobil</w:t>
      </w:r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Billy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Kursi</w:t>
      </w:r>
      <w:proofErr w:type="spellEnd"/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Maulhuda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Air </w:t>
      </w:r>
      <w:proofErr w:type="spellStart"/>
      <w:r>
        <w:rPr>
          <w:rFonts w:ascii="Times New Roman" w:hAnsi="Times New Roman" w:cs="Times New Roman"/>
          <w:sz w:val="24"/>
        </w:rPr>
        <w:t>mancur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lamput</w:t>
      </w:r>
      <w:proofErr w:type="spellEnd"/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Rizal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Helikopter</w:t>
      </w:r>
      <w:proofErr w:type="spellEnd"/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Abhi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Capung</w:t>
      </w:r>
      <w:proofErr w:type="spellEnd"/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Alviyan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273A85" w:rsidRDefault="00273A85" w:rsidP="0027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Daru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Bis</w:t>
      </w:r>
      <w:proofErr w:type="spellEnd"/>
    </w:p>
    <w:p w:rsidR="00273A85" w:rsidRPr="00273A85" w:rsidRDefault="00273A85" w:rsidP="00273A8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73A85" w:rsidRPr="000F6CD3" w:rsidRDefault="00273A85" w:rsidP="00273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F6CD3">
        <w:rPr>
          <w:rFonts w:ascii="Times New Roman" w:hAnsi="Times New Roman" w:cs="Times New Roman"/>
          <w:b/>
          <w:sz w:val="24"/>
        </w:rPr>
        <w:t>Potongan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 Source Code</w:t>
      </w:r>
    </w:p>
    <w:p w:rsidR="00273A85" w:rsidRDefault="00273A85" w:rsidP="00273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WebGl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73A85" w:rsidTr="00273A85">
        <w:tc>
          <w:tcPr>
            <w:tcW w:w="9350" w:type="dxa"/>
          </w:tcPr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/* Model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latar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*/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mtlLoader.setBaseUrl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mtlLoader.setPath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mtlLoader.load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cc.mtl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objLoader.setMaterials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objLoader.setPath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objLoader.load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('cc.obj',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2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kursi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mtlLoader1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mtlLoader1.setBaseUrl('assets/');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mtlLoader1.setPath('assets/');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mtlLoader1.load('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kursi.mtl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objLoader1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objLoader1.setMaterials(materials);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objLoader1.setPath('assets/');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objLoader1.load('kursi.obj',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-16;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-15;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3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heli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mtlLoader2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mtlLoader2.setBaseUrl('assets/');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mtlLoader2.setPath('assets/');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mtlLoader2.load('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Helicopter.mtl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objLoader2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objLoader2.setMaterials(materials);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objLoader2.setPath('assets/');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objLoader2.load('Helicopter.obj',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6;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-15;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-100;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  <w:t>Player = object;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4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bis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mtlLoader3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mtlLoader3.setBaseUrl('assets/');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mtlLoader3.setPath('assets/');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mtlLoader3.load('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bis.mtl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objLoader3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objLoader3.setMaterials(materials);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objLoader3.setPath('assets/');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objLoader3.load('bis.obj',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-50;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-7;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Bis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object;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4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lampu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merah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mtlLoader4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mtlLoader4.setBaseUrl('assets/');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mtlLoader4.setPath('assets/');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mtlLoader4.load('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bis.mtl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objLoader4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objLoader4.setMaterials(materials);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objLoader4.setPath('assets/');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objLoader4.load('Lampu.obj',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-7;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15;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0.07;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0.07;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0.07;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5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cagak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mtlLoader5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mtlLoader5.setBaseUrl('assets/');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mtlLoader5.setPath('assets/');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mtlLoader5.load('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Font.mtl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objLoader5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objLoader5.setMaterials(materials);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objLoader5.setPath('assets/');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objLoader5.load('Font.obj',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0.02;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0.04;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0.02;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6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batu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mtlLoader6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mtlLoader6.setBaseUrl('assets/');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mtlLoader6.setPath('assets/');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mtlLoader6.load('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objLoader6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objLoader6.setMaterials(materials);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objLoader6.setPath('assets/');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objLoader6.load('OBJ.obj',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8;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0.01;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0.01;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object.scale.z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0.01;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7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capung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mtlLoader7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mtlLoader7.setBaseUrl('assets/');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mtlLoader7.setPath('assets/');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mtlLoader7.load('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dragonfly.mtl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objLoader7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objLoader7.setMaterials(materials);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objLoader7.setPath('assets/');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objLoader7.load('dragonfly.obj',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9;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-100;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Nogo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object;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//model 8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mobil</w:t>
            </w:r>
            <w:proofErr w:type="spellEnd"/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mtlLoader8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THREE.MTLLoader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mtlLoader8.setBaseUrl('assets/');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mtlLoader8.setPath('assets/');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mtlLoader8.load('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Mobil.mtl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', function (materials)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materials.preload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objLoader8 = new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THREE.OBJLoader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objLoader8.setMaterials(materials);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objLoader8.setPath('assets/');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objLoader8.load('Mobil.obj', function (object) {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object.position.y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-3;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object.position.x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-16;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273A85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object.position.z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 xml:space="preserve"> = 23;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73A85">
              <w:rPr>
                <w:rFonts w:ascii="Times New Roman" w:hAnsi="Times New Roman" w:cs="Times New Roman"/>
                <w:sz w:val="24"/>
              </w:rPr>
              <w:t>scene.add</w:t>
            </w:r>
            <w:proofErr w:type="spellEnd"/>
            <w:r w:rsidRPr="00273A85">
              <w:rPr>
                <w:rFonts w:ascii="Times New Roman" w:hAnsi="Times New Roman" w:cs="Times New Roman"/>
                <w:sz w:val="24"/>
              </w:rPr>
              <w:t>(object);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    });</w:t>
            </w: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</w:p>
          <w:p w:rsidR="00273A85" w:rsidRPr="00273A85" w:rsidRDefault="00273A85" w:rsidP="00273A85">
            <w:pPr>
              <w:ind w:left="225"/>
              <w:rPr>
                <w:rFonts w:ascii="Times New Roman" w:hAnsi="Times New Roman" w:cs="Times New Roman"/>
                <w:sz w:val="24"/>
              </w:rPr>
            </w:pPr>
            <w:r w:rsidRPr="00273A85">
              <w:rPr>
                <w:rFonts w:ascii="Times New Roman" w:hAnsi="Times New Roman" w:cs="Times New Roman"/>
                <w:sz w:val="24"/>
              </w:rPr>
              <w:t xml:space="preserve">            });</w:t>
            </w:r>
          </w:p>
        </w:tc>
      </w:tr>
      <w:tr w:rsidR="00273A85" w:rsidTr="00273A85">
        <w:tc>
          <w:tcPr>
            <w:tcW w:w="9350" w:type="dxa"/>
          </w:tcPr>
          <w:p w:rsidR="00273A85" w:rsidRPr="0049621A" w:rsidRDefault="00273A85" w:rsidP="00273A85">
            <w:pPr>
              <w:ind w:left="22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9621A">
              <w:rPr>
                <w:rFonts w:ascii="Times New Roman" w:hAnsi="Times New Roman" w:cs="Times New Roman"/>
                <w:b/>
                <w:sz w:val="24"/>
              </w:rPr>
              <w:lastRenderedPageBreak/>
              <w:t>Penjelasan</w:t>
            </w:r>
            <w:proofErr w:type="spellEnd"/>
            <w:r w:rsidRPr="0049621A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  <w:p w:rsidR="0049621A" w:rsidRDefault="0049621A" w:rsidP="0049621A">
            <w:pPr>
              <w:ind w:left="36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73A85" w:rsidRPr="0049621A" w:rsidRDefault="00273A85" w:rsidP="0049621A">
            <w:pPr>
              <w:ind w:left="36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code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diatas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code yang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objel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3D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format OBJ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D807E3">
              <w:rPr>
                <w:rFonts w:ascii="Times New Roman" w:hAnsi="Times New Roman" w:cs="Times New Roman"/>
                <w:sz w:val="24"/>
              </w:rPr>
              <w:t>WebGl</w:t>
            </w:r>
            <w:proofErr w:type="spellEnd"/>
            <w:r w:rsidRPr="00D807E3">
              <w:rPr>
                <w:rFonts w:ascii="Times New Roman" w:hAnsi="Times New Roman" w:cs="Times New Roman"/>
                <w:sz w:val="24"/>
              </w:rPr>
              <w:t>.</w:t>
            </w:r>
            <w:r w:rsidR="00D807E3"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 w:rsidRPr="00D807E3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="00D807E3" w:rsidRPr="00D807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807E3" w:rsidRPr="00D807E3">
              <w:rPr>
                <w:rFonts w:ascii="Times New Roman" w:hAnsi="Times New Roman" w:cs="Times New Roman"/>
                <w:sz w:val="24"/>
              </w:rPr>
              <w:t>Mobil</w:t>
            </w:r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diataranya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kursi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, Air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mancur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batu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lampu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, helicopter,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capung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latar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807E3">
              <w:rPr>
                <w:rFonts w:ascii="Times New Roman" w:hAnsi="Times New Roman" w:cs="Times New Roman"/>
                <w:sz w:val="24"/>
              </w:rPr>
              <w:t>bis</w:t>
            </w:r>
            <w:proofErr w:type="spellEnd"/>
            <w:r w:rsidR="00D807E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73A85" w:rsidRDefault="00273A85" w:rsidP="00273A8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73A85" w:rsidRPr="000F6CD3" w:rsidRDefault="00273A85" w:rsidP="00273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 w:rsidRPr="000F6CD3">
        <w:rPr>
          <w:rFonts w:ascii="Times New Roman" w:hAnsi="Times New Roman" w:cs="Times New Roman"/>
          <w:b/>
          <w:sz w:val="24"/>
        </w:rPr>
        <w:t>Menggerakkan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6CD3">
        <w:rPr>
          <w:rFonts w:ascii="Times New Roman" w:hAnsi="Times New Roman" w:cs="Times New Roman"/>
          <w:b/>
          <w:sz w:val="24"/>
        </w:rPr>
        <w:t>Objek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6CD3">
        <w:rPr>
          <w:rFonts w:ascii="Times New Roman" w:hAnsi="Times New Roman" w:cs="Times New Roman"/>
          <w:b/>
          <w:sz w:val="24"/>
        </w:rPr>
        <w:t>Bis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0F6CD3">
        <w:rPr>
          <w:rFonts w:ascii="Times New Roman" w:hAnsi="Times New Roman" w:cs="Times New Roman"/>
          <w:b/>
          <w:sz w:val="24"/>
        </w:rPr>
        <w:t>capung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6CD3">
        <w:rPr>
          <w:rFonts w:ascii="Times New Roman" w:hAnsi="Times New Roman" w:cs="Times New Roman"/>
          <w:b/>
          <w:sz w:val="24"/>
        </w:rPr>
        <w:t>dan</w:t>
      </w:r>
      <w:proofErr w:type="spellEnd"/>
      <w:r w:rsidRPr="000F6CD3">
        <w:rPr>
          <w:rFonts w:ascii="Times New Roman" w:hAnsi="Times New Roman" w:cs="Times New Roman"/>
          <w:b/>
          <w:sz w:val="24"/>
        </w:rPr>
        <w:t xml:space="preserve"> </w:t>
      </w:r>
      <w:r w:rsidR="000F6CD3" w:rsidRPr="000F6CD3">
        <w:rPr>
          <w:rFonts w:ascii="Times New Roman" w:hAnsi="Times New Roman" w:cs="Times New Roman"/>
          <w:b/>
          <w:sz w:val="24"/>
        </w:rPr>
        <w:t>helicopter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F6CD3" w:rsidTr="000F6CD3">
        <w:tc>
          <w:tcPr>
            <w:tcW w:w="9350" w:type="dxa"/>
          </w:tcPr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lastRenderedPageBreak/>
              <w:t>if (</w:t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Player.position.z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&lt;= 50)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Player.position.z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+= 0.1;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}else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Player.position.z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= -100;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F6CD3" w:rsidRPr="000F6CD3" w:rsidRDefault="000F6CD3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if (</w:t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Bis.position.x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&lt;= 50)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Bis.position.x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+= 0.1;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}else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Bis.position.x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= -50;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if (</w:t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Nogo.position.x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&lt;= 100)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Nogo.position.x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+= 0.7;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}else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r w:rsidRPr="000F6CD3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0F6CD3">
              <w:rPr>
                <w:rFonts w:ascii="Times New Roman" w:hAnsi="Times New Roman" w:cs="Times New Roman"/>
                <w:sz w:val="24"/>
              </w:rPr>
              <w:t>Nogo.position.x</w:t>
            </w:r>
            <w:proofErr w:type="spellEnd"/>
            <w:r w:rsidRPr="000F6CD3">
              <w:rPr>
                <w:rFonts w:ascii="Times New Roman" w:hAnsi="Times New Roman" w:cs="Times New Roman"/>
                <w:sz w:val="24"/>
              </w:rPr>
              <w:t xml:space="preserve"> = -100;</w:t>
            </w:r>
          </w:p>
          <w:p w:rsidR="000F6CD3" w:rsidRPr="000F6CD3" w:rsidRDefault="000F6CD3" w:rsidP="00CF3F7D">
            <w:pPr>
              <w:ind w:left="-626"/>
              <w:rPr>
                <w:rFonts w:ascii="Times New Roman" w:hAnsi="Times New Roman" w:cs="Times New Roman"/>
                <w:sz w:val="24"/>
              </w:rPr>
            </w:pPr>
            <w:r w:rsidRPr="000F6CD3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0F6CD3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</w:tc>
      </w:tr>
      <w:tr w:rsidR="00CF3F7D" w:rsidTr="000F6CD3">
        <w:tc>
          <w:tcPr>
            <w:tcW w:w="9350" w:type="dxa"/>
          </w:tcPr>
          <w:p w:rsidR="00CF3F7D" w:rsidRDefault="00CF3F7D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</w:p>
          <w:p w:rsidR="00CF3F7D" w:rsidRDefault="00CF3F7D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CF3F7D" w:rsidRDefault="00CF3F7D" w:rsidP="000F6CD3">
            <w:pPr>
              <w:ind w:left="83"/>
              <w:rPr>
                <w:rFonts w:ascii="Times New Roman" w:hAnsi="Times New Roman" w:cs="Times New Roman"/>
                <w:sz w:val="24"/>
              </w:rPr>
            </w:pPr>
          </w:p>
          <w:p w:rsidR="00CF3F7D" w:rsidRDefault="00CF3F7D" w:rsidP="00190F8E">
            <w:pPr>
              <w:ind w:left="83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if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akhir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makan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koordinat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sepersekian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melebihi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koordinat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E271C3"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  <w:r w:rsidR="00E271C3">
              <w:rPr>
                <w:rFonts w:ascii="Times New Roman" w:hAnsi="Times New Roman" w:cs="Times New Roman"/>
                <w:sz w:val="24"/>
              </w:rPr>
              <w:t xml:space="preserve"> di else.</w:t>
            </w:r>
          </w:p>
          <w:p w:rsidR="00190F8E" w:rsidRPr="000F6CD3" w:rsidRDefault="00190F8E" w:rsidP="00190F8E">
            <w:pPr>
              <w:ind w:left="8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F6CD3" w:rsidRPr="00273A85" w:rsidRDefault="000F6CD3" w:rsidP="000F6C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73A85" w:rsidRPr="00273A85" w:rsidRDefault="00273A85">
      <w:pPr>
        <w:rPr>
          <w:rFonts w:ascii="Times New Roman" w:hAnsi="Times New Roman" w:cs="Times New Roman"/>
          <w:sz w:val="24"/>
        </w:rPr>
      </w:pPr>
    </w:p>
    <w:sectPr w:rsidR="00273A85" w:rsidRPr="0027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2F7A"/>
    <w:multiLevelType w:val="hybridMultilevel"/>
    <w:tmpl w:val="F162D786"/>
    <w:lvl w:ilvl="0" w:tplc="291C9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9B076B"/>
    <w:multiLevelType w:val="hybridMultilevel"/>
    <w:tmpl w:val="0ADCE826"/>
    <w:lvl w:ilvl="0" w:tplc="4F6AEC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74153E"/>
    <w:multiLevelType w:val="hybridMultilevel"/>
    <w:tmpl w:val="F162D786"/>
    <w:lvl w:ilvl="0" w:tplc="291C9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5B4A2D"/>
    <w:multiLevelType w:val="hybridMultilevel"/>
    <w:tmpl w:val="9234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7D"/>
    <w:rsid w:val="0006578C"/>
    <w:rsid w:val="000A17C4"/>
    <w:rsid w:val="000F6CD3"/>
    <w:rsid w:val="00190F8E"/>
    <w:rsid w:val="002266A0"/>
    <w:rsid w:val="00245316"/>
    <w:rsid w:val="00273A85"/>
    <w:rsid w:val="0049621A"/>
    <w:rsid w:val="006A7CAE"/>
    <w:rsid w:val="00705B29"/>
    <w:rsid w:val="00712F7D"/>
    <w:rsid w:val="00CF3F7D"/>
    <w:rsid w:val="00D27E8A"/>
    <w:rsid w:val="00D807E3"/>
    <w:rsid w:val="00E271C3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FD461-270C-4AA3-B7E5-2A8027A0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85"/>
    <w:pPr>
      <w:ind w:left="720"/>
      <w:contextualSpacing/>
    </w:pPr>
  </w:style>
  <w:style w:type="table" w:styleId="TableGrid">
    <w:name w:val="Table Grid"/>
    <w:basedOn w:val="TableNormal"/>
    <w:uiPriority w:val="39"/>
    <w:rsid w:val="00273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utomo</dc:creator>
  <cp:keywords/>
  <dc:description/>
  <cp:lastModifiedBy>budi utomo</cp:lastModifiedBy>
  <cp:revision>14</cp:revision>
  <dcterms:created xsi:type="dcterms:W3CDTF">2018-01-19T08:25:00Z</dcterms:created>
  <dcterms:modified xsi:type="dcterms:W3CDTF">2018-01-19T09:34:00Z</dcterms:modified>
</cp:coreProperties>
</file>