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NOTULENSI RAPAT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NOMOR: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8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8"/>
        <w:gridCol w:w="2609"/>
        <w:gridCol w:w="1218"/>
        <w:gridCol w:w="3119"/>
        <w:tblGridChange w:id="0">
          <w:tblGrid>
            <w:gridCol w:w="1838"/>
            <w:gridCol w:w="2609"/>
            <w:gridCol w:w="1218"/>
            <w:gridCol w:w="311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Unit Kerja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BPS Kabupaten Tanjung Jabung Barat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Tanggal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15 Juni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Pimpinan Rapat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Mudjiono, S.Si, ME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Tempat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Ruang Rapat BPS Kabupaten Tanjung Jabung Barat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Topik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D">
            <w:pPr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 Agenda PRIMA dan Tindak Lanjut Pelaksanaan SE2026</w:t>
            </w:r>
          </w:p>
        </w:tc>
      </w:tr>
    </w:tbl>
    <w:p w:rsidR="00000000" w:rsidDel="00000000" w:rsidP="00000000" w:rsidRDefault="00000000" w:rsidRPr="00000000" w14:paraId="00000010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7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88"/>
        <w:gridCol w:w="4389"/>
        <w:tblGridChange w:id="0">
          <w:tblGrid>
            <w:gridCol w:w="4388"/>
            <w:gridCol w:w="4389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Peserta: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Mudjiono, S.Si, M.E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Sugilar, SE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Sofia Mufrodi, S.ST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Ardiansyah, S.P.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Gahara Haerani, SE, M.Si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Sanusi, S.E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Apni Trisnawati, S.E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Rafi Hakiim Syah, S.Tr.Stat.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Novia Dian Ariyani, S.Si.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Anggia Nauli Saragih, S.Tr.Stat.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Putri Dwi Cahyaningrum S.Tr.Stat.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Adinda Izzata Fikrat, S.Tr.Stat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Puput Budi Aji, S.Tr.Stat.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Nur Hidayah Apriliani, , S.Tr.Stat.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Buhari, SE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Deborani Siagian, SE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Nurmaya Sari BR Karo, A.Md.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Igo Wilanda A.Md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R. Hermanto, S.E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Robi Chandra SF, S.E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Toharun, S.E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Rahmawati, S.E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Iwan Fachruddin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Setya Hadi Nugraha, S.Tr.Stat.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Siti Nurbayah, SE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Wardah</w:t>
            </w:r>
          </w:p>
          <w:p w:rsidR="00000000" w:rsidDel="00000000" w:rsidP="00000000" w:rsidRDefault="00000000" w:rsidRPr="00000000" w14:paraId="0000002C">
            <w:pPr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gridSpan w:val="2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rPr>
                <w:rFonts w:ascii="Bookman Old Style" w:cs="Bookman Old Style" w:eastAsia="Bookman Old Style" w:hAnsi="Bookman Old Styl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rFonts w:ascii="Bookman Old Style" w:cs="Bookman Old Style" w:eastAsia="Bookman Old Style" w:hAnsi="Bookman Old Style"/>
                <w:u w:val="sing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u w:val="single"/>
                <w:rtl w:val="0"/>
              </w:rPr>
              <w:t xml:space="preserve">AGENDA:</w:t>
            </w:r>
          </w:p>
          <w:p w:rsidR="00000000" w:rsidDel="00000000" w:rsidP="00000000" w:rsidRDefault="00000000" w:rsidRPr="00000000" w14:paraId="00000030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..............................................................................................................................................................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031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8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rPr>
                <w:rFonts w:ascii="Bookman Old Style" w:cs="Bookman Old Style" w:eastAsia="Bookman Old Style" w:hAnsi="Bookman Old Style"/>
                <w:u w:val="sing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u w:val="single"/>
                <w:rtl w:val="0"/>
              </w:rPr>
              <w:t xml:space="preserve">Pertanyaan:</w:t>
            </w:r>
          </w:p>
          <w:p w:rsidR="00000000" w:rsidDel="00000000" w:rsidP="00000000" w:rsidRDefault="00000000" w:rsidRPr="00000000" w14:paraId="00000034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035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Jawaban:</w:t>
            </w:r>
          </w:p>
          <w:p w:rsidR="00000000" w:rsidDel="00000000" w:rsidP="00000000" w:rsidRDefault="00000000" w:rsidRPr="00000000" w14:paraId="00000038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039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7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Kesimpulan:</w:t>
            </w:r>
          </w:p>
          <w:p w:rsidR="00000000" w:rsidDel="00000000" w:rsidP="00000000" w:rsidRDefault="00000000" w:rsidRPr="00000000" w14:paraId="0000003C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ind w:left="4993" w:firstLine="0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Kuala Tungkal, ${tanggal_naskah}</w:t>
            </w:r>
          </w:p>
        </w:tc>
      </w:tr>
      <w:tr>
        <w:trPr>
          <w:cantSplit w:val="0"/>
          <w:trHeight w:val="209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1">
            <w:pPr>
              <w:ind w:left="5983" w:firstLine="0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Notulis</w:t>
            </w:r>
          </w:p>
          <w:p w:rsidR="00000000" w:rsidDel="00000000" w:rsidP="00000000" w:rsidRDefault="00000000" w:rsidRPr="00000000" w14:paraId="00000044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7619"/>
              </w:tabs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7619"/>
              </w:tabs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7619"/>
              </w:tabs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${ttd_pengirim}</w:t>
            </w:r>
          </w:p>
          <w:p w:rsidR="00000000" w:rsidDel="00000000" w:rsidP="00000000" w:rsidRDefault="00000000" w:rsidRPr="00000000" w14:paraId="00000048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1607"/>
              </w:tabs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${nama_pembuat}</w:t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1607"/>
              </w:tabs>
              <w:jc w:val="center"/>
              <w:rPr>
                <w:rFonts w:ascii="Bookman Old Style" w:cs="Bookman Old Style" w:eastAsia="Bookman Old Style" w:hAnsi="Bookman Old Styl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ind w:left="5983" w:firstLine="0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1607"/>
              </w:tabs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Mengetahui,</w:t>
            </w:r>
          </w:p>
          <w:p w:rsidR="00000000" w:rsidDel="00000000" w:rsidP="00000000" w:rsidRDefault="00000000" w:rsidRPr="00000000" w14:paraId="0000004E">
            <w:pPr>
              <w:ind w:left="815" w:firstLine="0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${jabatan_pengirim},</w:t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7619"/>
              </w:tabs>
              <w:spacing w:line="276" w:lineRule="auto"/>
              <w:ind w:left="40" w:firstLine="0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7619"/>
              </w:tabs>
              <w:spacing w:line="276" w:lineRule="auto"/>
              <w:ind w:left="40" w:firstLine="0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7619"/>
              </w:tabs>
              <w:ind w:left="815" w:firstLine="0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 ${ttd_pengirim}</w:t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7619"/>
              </w:tabs>
              <w:spacing w:line="276" w:lineRule="auto"/>
              <w:ind w:left="40" w:firstLine="0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7619"/>
              </w:tabs>
              <w:spacing w:line="276" w:lineRule="auto"/>
              <w:ind w:left="40" w:firstLine="0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ind w:left="815" w:firstLine="0"/>
              <w:rPr>
                <w:rFonts w:ascii="Bookman Old Style" w:cs="Bookman Old Style" w:eastAsia="Bookman Old Style" w:hAnsi="Bookman Old Style"/>
                <w:u w:val="sing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${nama_pengirim}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418" w:top="1134" w:left="1701" w:right="1418" w:header="720" w:footer="39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Bookman Old Style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spacing w:after="0" w:line="240" w:lineRule="auto"/>
      <w:jc w:val="center"/>
      <w:rPr>
        <w:rFonts w:ascii="Arial" w:cs="Arial" w:eastAsia="Arial" w:hAnsi="Arial"/>
        <w:sz w:val="24"/>
        <w:szCs w:val="24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4mSavZLOxS2a4PDO9aJu2cOrPQ==">CgMxLjA4AHIhMUg5YnNJN1VmcldtWFdzVEUzc1VBNjFUbFBBTWh1NkpN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