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F9C9" w14:textId="77777777" w:rsidR="00907261" w:rsidRPr="00907261" w:rsidRDefault="00907261" w:rsidP="0090726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</w:pPr>
      <w:r w:rsidRPr="00907261"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  <w:t>C++</w:t>
      </w:r>
      <w:r w:rsidRPr="00907261"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  <w:t>；</w:t>
      </w:r>
    </w:p>
    <w:p w14:paraId="07167CB3" w14:textId="77777777" w:rsidR="00907261" w:rsidRPr="00907261" w:rsidRDefault="00907261" w:rsidP="0090726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一、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string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转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int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的方式</w:t>
      </w:r>
    </w:p>
    <w:p w14:paraId="04BA88FE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采用最原始的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 xml:space="preserve">string, 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然后按照十进制的特点进行算术运算得到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int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，但是这种方式太麻烦，这里不介绍了。</w:t>
      </w:r>
    </w:p>
    <w:p w14:paraId="032620F7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采用标准库中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atoi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函数。</w:t>
      </w:r>
    </w:p>
    <w:p w14:paraId="68CB490B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string s = "12";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a =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atoi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s.c_str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());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对于其他类型也都有相应的标准库函数，比如浮点型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atof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(),long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型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atol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等等。</w:t>
      </w:r>
    </w:p>
    <w:p w14:paraId="59BE165F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sstream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头文件中定义的字符串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来实现转换。</w:t>
      </w:r>
    </w:p>
    <w:p w14:paraId="6C6D1027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istringstream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is("12"); //构造输入字符串流，流的内容初始化为“12”的字符串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is &gt;&gt;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//从is流中读入一个int整数存入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中</w:t>
      </w:r>
    </w:p>
    <w:p w14:paraId="2F11999C" w14:textId="77777777" w:rsidR="00907261" w:rsidRPr="00907261" w:rsidRDefault="00907261" w:rsidP="0090726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二、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int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转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string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的方式</w:t>
      </w:r>
    </w:p>
    <w:p w14:paraId="513ECFCF" w14:textId="77777777" w:rsidR="00907261" w:rsidRPr="00907261" w:rsidRDefault="00907261" w:rsidP="00907261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采用标准库中的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to_string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函数。</w:t>
      </w:r>
    </w:p>
    <w:p w14:paraId="71B725BE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= 12;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cout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std::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to_string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)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endl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不需要包含任何头文件，应该是在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utility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中，但无需包含，直接使用，还定义任何其他内置类型转为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string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的重载函数，很方便。</w:t>
      </w:r>
    </w:p>
    <w:p w14:paraId="1A2FD94B" w14:textId="77777777" w:rsidR="00907261" w:rsidRPr="00907261" w:rsidRDefault="00907261" w:rsidP="00907261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sstream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中定义的字符串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来实现。</w:t>
      </w:r>
    </w:p>
    <w:p w14:paraId="38AFE20C" w14:textId="676461B2" w:rsid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ostringstream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//构造一个输出字符串流，</w:t>
      </w:r>
      <w:proofErr w:type="gram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流内容</w:t>
      </w:r>
      <w:proofErr w:type="gram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为空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= 12;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//向输出字符串流中输出int整数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的内容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cout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os.str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()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endl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//利用字符串流的str函数获取流中的内容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str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函数对于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istringstream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和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ostringstream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都适用，都可以获取流中的内容。</w:t>
      </w:r>
    </w:p>
    <w:p w14:paraId="1104D185" w14:textId="00E6855B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2696A3B7" w14:textId="7C136B09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0FFE2F85" w14:textId="36CF3FD9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 w:hint="eastAsia"/>
          <w:color w:val="555555"/>
          <w:kern w:val="0"/>
          <w:szCs w:val="21"/>
        </w:rPr>
        <w:t>字典树（</w:t>
      </w:r>
      <w:r>
        <w:rPr>
          <w:rFonts w:ascii="Helvetica" w:eastAsia="宋体" w:hAnsi="Helvetica" w:cs="Helvetica" w:hint="eastAsia"/>
          <w:color w:val="555555"/>
          <w:kern w:val="0"/>
          <w:szCs w:val="21"/>
        </w:rPr>
        <w:t>TriTree</w:t>
      </w:r>
      <w:r>
        <w:rPr>
          <w:rFonts w:ascii="Helvetica" w:eastAsia="宋体" w:hAnsi="Helvetica" w:cs="Helvetica" w:hint="eastAsia"/>
          <w:color w:val="555555"/>
          <w:kern w:val="0"/>
          <w:szCs w:val="21"/>
        </w:rPr>
        <w:t>）</w:t>
      </w:r>
    </w:p>
    <w:p w14:paraId="198A3AE2" w14:textId="44CAB7FD" w:rsidR="007F3106" w:rsidRPr="00907261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F3106">
        <w:rPr>
          <w:rFonts w:ascii="Helvetica" w:eastAsia="宋体" w:hAnsi="Helvetica" w:cs="Helvetica"/>
          <w:color w:val="555555"/>
          <w:kern w:val="0"/>
          <w:szCs w:val="21"/>
        </w:rPr>
        <w:t>https://www.cnblogs.com/TheRoadToTheGold/p/6290732.html</w:t>
      </w:r>
    </w:p>
    <w:p w14:paraId="7C3F0AAC" w14:textId="790B661B" w:rsidR="00894525" w:rsidRDefault="005840C2">
      <w:r>
        <w:rPr>
          <w:rFonts w:hint="eastAsia"/>
        </w:rPr>
        <w:t>关于字典树的用处：</w:t>
      </w:r>
    </w:p>
    <w:p w14:paraId="455920D4" w14:textId="77708500" w:rsidR="005840C2" w:rsidRDefault="005840C2">
      <w:r>
        <w:rPr>
          <w:rFonts w:hint="eastAsia"/>
        </w:rPr>
        <w:t>查找单词前缀、数字运算中XOR求最大值（将所有的数字变成3</w:t>
      </w:r>
      <w:r>
        <w:t>2</w:t>
      </w:r>
      <w:r>
        <w:rPr>
          <w:rFonts w:hint="eastAsia"/>
        </w:rPr>
        <w:t>位字符串，求得XOR最大值即为看看哪些位上不同）</w:t>
      </w:r>
      <w:r w:rsidR="005B3463">
        <w:rPr>
          <w:rFonts w:hint="eastAsia"/>
        </w:rPr>
        <w:t>、</w:t>
      </w:r>
    </w:p>
    <w:p w14:paraId="32AB5A1F" w14:textId="72AD1A52" w:rsidR="005B3463" w:rsidRDefault="005B3463"/>
    <w:p w14:paraId="75D7AB6E" w14:textId="6DD88DAC" w:rsidR="005B3463" w:rsidRDefault="005B3463"/>
    <w:p w14:paraId="27C00349" w14:textId="78EAFCBC" w:rsidR="005B3463" w:rsidRDefault="005B3463">
      <w:r>
        <w:rPr>
          <w:rFonts w:hint="eastAsia"/>
        </w:rPr>
        <w:t>二叉树的</w:t>
      </w:r>
      <w:proofErr w:type="gramStart"/>
      <w:r w:rsidR="004D000C">
        <w:rPr>
          <w:rFonts w:hint="eastAsia"/>
        </w:rPr>
        <w:t>先序 中序</w:t>
      </w:r>
      <w:proofErr w:type="gramEnd"/>
      <w:r w:rsidR="004D000C">
        <w:rPr>
          <w:rFonts w:hint="eastAsia"/>
        </w:rPr>
        <w:t xml:space="preserve"> 后序遍历 非递归</w:t>
      </w:r>
    </w:p>
    <w:p w14:paraId="73DC6B3C" w14:textId="77777777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000C">
        <w:rPr>
          <w:rFonts w:ascii="Helvetica" w:eastAsia="宋体" w:hAnsi="Helvetica" w:cs="Helvetica"/>
          <w:color w:val="333333"/>
          <w:kern w:val="0"/>
          <w:szCs w:val="21"/>
        </w:rPr>
        <w:t>preorder:</w:t>
      </w:r>
    </w:p>
    <w:p w14:paraId="6A0AE16B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preorderTraversal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3E76B331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6AC5392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2B2EDC5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3FC7FEF3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768C8817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084DD611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res.push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_back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D19F975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5883C895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52B2D61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31CD1C8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4CB7860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2CD5C9DA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20AD74E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396AB16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D24EDC6" w14:textId="77777777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D000C">
        <w:rPr>
          <w:rFonts w:ascii="Helvetica" w:eastAsia="宋体" w:hAnsi="Helvetica" w:cs="Helvetica"/>
          <w:color w:val="333333"/>
          <w:kern w:val="0"/>
          <w:szCs w:val="21"/>
        </w:rPr>
        <w:t>inorder</w:t>
      </w:r>
      <w:proofErr w:type="spellEnd"/>
      <w:r w:rsidRPr="004D000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1CC29C9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inorderTraversal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70FE60F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69DBA7B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2ABE279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5C00CAD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2572091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22D3D50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339F67C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055DCE30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ABBA91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0C52537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res.push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_back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D589E9F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5BCA21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7483D3EA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0065A3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64DC456" w14:textId="280C8FD2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D00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postorder</w:t>
      </w:r>
      <w:proofErr w:type="spellEnd"/>
      <w:r w:rsidRPr="004D000C">
        <w:rPr>
          <w:rFonts w:ascii="Helvetica" w:eastAsia="宋体" w:hAnsi="Helvetica" w:cs="Helvetica"/>
          <w:color w:val="333333"/>
          <w:kern w:val="0"/>
          <w:szCs w:val="21"/>
        </w:rPr>
        <w:t>: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（利用先序（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root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right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left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）遍历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然后翻转结果）</w:t>
      </w:r>
    </w:p>
    <w:p w14:paraId="0071F4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postorderTraversal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2ECD2C1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102156F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6A11C9D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4779DEB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2962EAB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52D2C06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res.insert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res.begin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(),root-&gt;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A2BEE0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0258899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19A3657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C78202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1776898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3986E89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0794EB6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77188BE3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9EEBB58" w14:textId="153E53CF" w:rsidR="004D000C" w:rsidRDefault="004D000C"/>
    <w:p w14:paraId="1321E752" w14:textId="16B3F455" w:rsidR="00677102" w:rsidRDefault="00677102"/>
    <w:p w14:paraId="10B1158F" w14:textId="7494B6A9" w:rsidR="00677102" w:rsidRDefault="00677102"/>
    <w:p w14:paraId="08305594" w14:textId="5EA467B8" w:rsidR="00677102" w:rsidRPr="00677102" w:rsidRDefault="00677102" w:rsidP="00677102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蓄水池抽样（</w:t>
      </w:r>
      <w:r>
        <w:rPr>
          <w:rFonts w:ascii="Arial" w:hAnsi="Arial" w:cs="Arial"/>
          <w:color w:val="333333"/>
          <w:sz w:val="36"/>
          <w:szCs w:val="36"/>
        </w:rPr>
        <w:t>Reservoir Sampling</w:t>
      </w:r>
      <w:r>
        <w:rPr>
          <w:rFonts w:hint="eastAsia"/>
        </w:rPr>
        <w:t>）</w:t>
      </w:r>
    </w:p>
    <w:p w14:paraId="56784481" w14:textId="40C0C55F" w:rsidR="00677102" w:rsidRDefault="00677102">
      <w:r>
        <w:rPr>
          <w:rFonts w:hint="eastAsia"/>
        </w:rPr>
        <w:t>在未知长度的情况下从中等概率抽取k个数</w:t>
      </w:r>
      <w:bookmarkStart w:id="2" w:name="_GoBack"/>
      <w:bookmarkEnd w:id="2"/>
    </w:p>
    <w:p w14:paraId="5FE13837" w14:textId="77777777" w:rsidR="00677102" w:rsidRPr="00677102" w:rsidRDefault="00677102" w:rsidP="00677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在一个给定长度的数组中随机等概率抽取一个数据很容易，但如果面对的是长度未知的海量数据流呢？蓄水池采样(Reservoir Sampling)算法就是来解决这个问题的, 它在分析一些大数据集的时候非常有用。</w:t>
      </w:r>
    </w:p>
    <w:p w14:paraId="5E366EFE" w14:textId="77777777" w:rsidR="00677102" w:rsidRPr="00677102" w:rsidRDefault="00677102" w:rsidP="00677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7102">
        <w:rPr>
          <w:rFonts w:ascii="宋体" w:eastAsia="宋体" w:hAnsi="宋体" w:cs="宋体"/>
          <w:b/>
          <w:bCs/>
          <w:kern w:val="0"/>
          <w:sz w:val="27"/>
          <w:szCs w:val="27"/>
        </w:rPr>
        <w:t>1. 算法描述</w:t>
      </w:r>
    </w:p>
    <w:p w14:paraId="694CFE62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先选取数据流中的前k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元素，保存在集合A中；</w:t>
      </w:r>
    </w:p>
    <w:p w14:paraId="49C7D5F6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从第j（k + 1 &lt;= j &lt;= n）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元素开始，每次先以概率p = k/j选择是否让第j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元素留下。若j被选中，则从A中随机选择一个元素并用该元素j替换它；否则直接淘汰该元素；</w:t>
      </w:r>
    </w:p>
    <w:p w14:paraId="12680879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重复步骤2直到结束，最后集合A中剩下的就是保证随机抽取的k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元素。</w:t>
      </w:r>
    </w:p>
    <w:p w14:paraId="3C19D616" w14:textId="323CB97B" w:rsidR="00677102" w:rsidRPr="00677102" w:rsidRDefault="00677102" w:rsidP="006771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1D32C6" w14:textId="77777777" w:rsidR="00677102" w:rsidRPr="00677102" w:rsidRDefault="00677102">
      <w:pPr>
        <w:rPr>
          <w:rFonts w:hint="eastAsia"/>
        </w:rPr>
      </w:pPr>
    </w:p>
    <w:sectPr w:rsidR="00677102" w:rsidRPr="0067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1172"/>
    <w:multiLevelType w:val="multilevel"/>
    <w:tmpl w:val="D35E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44C65"/>
    <w:multiLevelType w:val="multilevel"/>
    <w:tmpl w:val="0D88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C2B3F"/>
    <w:multiLevelType w:val="multilevel"/>
    <w:tmpl w:val="92CE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25"/>
    <w:rsid w:val="004D000C"/>
    <w:rsid w:val="005840C2"/>
    <w:rsid w:val="005B3463"/>
    <w:rsid w:val="00677102"/>
    <w:rsid w:val="007F3106"/>
    <w:rsid w:val="00894525"/>
    <w:rsid w:val="009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CDC"/>
  <w15:chartTrackingRefBased/>
  <w15:docId w15:val="{956AF6E0-6D47-4F36-A2CA-129D4D6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7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072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2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072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907261"/>
  </w:style>
  <w:style w:type="paragraph" w:styleId="a3">
    <w:name w:val="Normal (Web)"/>
    <w:basedOn w:val="a"/>
    <w:uiPriority w:val="99"/>
    <w:semiHidden/>
    <w:unhideWhenUsed/>
    <w:rsid w:val="00907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72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D0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000C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4D000C"/>
  </w:style>
  <w:style w:type="character" w:customStyle="1" w:styleId="hljs-keyword">
    <w:name w:val="hljs-keyword"/>
    <w:basedOn w:val="a0"/>
    <w:rsid w:val="004D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夏浩</dc:creator>
  <cp:keywords/>
  <dc:description/>
  <cp:lastModifiedBy>夏浩</cp:lastModifiedBy>
  <cp:revision>6</cp:revision>
  <dcterms:created xsi:type="dcterms:W3CDTF">2018-07-02T11:43:00Z</dcterms:created>
  <dcterms:modified xsi:type="dcterms:W3CDTF">2018-07-05T05:59:00Z</dcterms:modified>
</cp:coreProperties>
</file>