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autoSpaceDE/>
        <w:autoSpaceDN/>
        <w:snapToGrid/>
        <w:spacing w:before="4056" w:beforeLines="1300" w:beforeAutospacing="0" w:after="312" w:afterLines="100" w:afterAutospacing="0" w:line="240" w:lineRule="auto"/>
        <w:ind w:left="0" w:leftChars="0" w:right="0" w:firstLine="0" w:firstLineChars="0"/>
        <w:jc w:val="right"/>
        <w:textAlignment w:val="baseline"/>
        <w:outlineLvl w:val="9"/>
        <w:rPr>
          <w:rFonts w:hint="eastAsia" w:asciiTheme="majorHAnsi" w:hAnsiTheme="majorHAnsi" w:eastAsiaTheme="majorEastAsia" w:cstheme="majorBidi"/>
          <w:b/>
          <w:color w:val="262626" w:themeColor="text1" w:themeTint="D9"/>
          <w:sz w:val="52"/>
          <w:szCs w:val="52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ajorHAnsi" w:hAnsiTheme="majorHAnsi" w:eastAsiaTheme="majorEastAsia" w:cstheme="majorBidi"/>
          <w:b/>
          <w:color w:val="262626" w:themeColor="text1" w:themeTint="D9"/>
          <w:sz w:val="52"/>
          <w:szCs w:val="5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Eclipse中Egit</w:t>
      </w:r>
      <w:r>
        <w:rPr>
          <w:rFonts w:hint="eastAsia" w:asciiTheme="majorHAnsi" w:hAnsiTheme="majorHAnsi" w:eastAsiaTheme="majorEastAsia" w:cstheme="majorBidi"/>
          <w:b/>
          <w:color w:val="262626" w:themeColor="text1" w:themeTint="D9"/>
          <w:sz w:val="52"/>
          <w:szCs w:val="5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插件</w:t>
      </w:r>
      <w:r>
        <w:rPr>
          <w:rFonts w:asciiTheme="majorHAnsi" w:hAnsiTheme="majorHAnsi" w:eastAsiaTheme="majorEastAsia" w:cstheme="majorBidi"/>
          <w:b/>
          <w:color w:val="262626" w:themeColor="text1" w:themeTint="D9"/>
          <w:sz w:val="52"/>
          <w:szCs w:val="5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的使用</w:t>
      </w:r>
      <w:r>
        <w:rPr>
          <w:rFonts w:hint="eastAsia" w:asciiTheme="majorHAnsi" w:hAnsiTheme="majorHAnsi" w:eastAsiaTheme="majorEastAsia" w:cstheme="majorBidi"/>
          <w:b/>
          <w:color w:val="262626" w:themeColor="text1" w:themeTint="D9"/>
          <w:sz w:val="52"/>
          <w:szCs w:val="5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</w:t>
      </w:r>
      <w:r>
        <w:rPr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</w:t>
      </w:r>
      <w:r>
        <w:rPr>
          <w:rFonts w:hint="eastAsia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仓库</w:t>
      </w:r>
      <w:r>
        <w:rPr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的建立</w:t>
      </w:r>
    </w:p>
    <w:p>
      <w:pPr>
        <w:keepNext w:val="0"/>
        <w:keepLines w:val="0"/>
        <w:pageBreakBefore w:val="0"/>
        <w:widowControl w:val="0"/>
        <w:kinsoku/>
        <w:wordWrap w:val="0"/>
        <w:autoSpaceDE/>
        <w:autoSpaceDN/>
        <w:snapToGrid/>
        <w:spacing w:before="156" w:beforeLines="50" w:beforeAutospacing="0" w:after="0" w:afterLines="0" w:afterAutospacing="0" w:line="240" w:lineRule="auto"/>
        <w:ind w:left="0" w:leftChars="0" w:right="0" w:firstLine="0" w:firstLineChars="0"/>
        <w:jc w:val="right"/>
        <w:textAlignment w:val="baseline"/>
        <w:outlineLvl w:val="9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东南大学  </w:t>
      </w:r>
      <w:r>
        <w:rPr>
          <w:rFonts w:hint="eastAsia"/>
          <w:kern w:val="2"/>
          <w:sz w:val="24"/>
          <w:lang w:val="en-US" w:eastAsia="zh-CN"/>
        </w:rPr>
        <w:t>能源与环境</w:t>
      </w:r>
      <w:r>
        <w:rPr>
          <w:rFonts w:hint="eastAsia"/>
          <w:sz w:val="24"/>
          <w:lang w:eastAsia="zh-CN"/>
        </w:rPr>
        <w:t>学院</w:t>
      </w:r>
    </w:p>
    <w:p>
      <w:pPr>
        <w:keepNext w:val="0"/>
        <w:keepLines w:val="0"/>
        <w:pageBreakBefore w:val="0"/>
        <w:widowControl w:val="0"/>
        <w:kinsoku/>
        <w:wordWrap w:val="0"/>
        <w:autoSpaceDE/>
        <w:autoSpaceDN/>
        <w:snapToGrid/>
        <w:spacing w:before="156" w:beforeLines="50" w:beforeAutospacing="0" w:after="0" w:afterLines="0" w:afterAutospacing="0" w:line="240" w:lineRule="auto"/>
        <w:ind w:left="0" w:leftChars="0" w:right="0" w:firstLine="0" w:firstLineChars="0"/>
        <w:jc w:val="center"/>
        <w:textAlignment w:val="baseline"/>
        <w:outlineLvl w:val="9"/>
        <w:rPr>
          <w:rFonts w:hint="eastAsia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                                                         常鸣华</w:t>
      </w:r>
    </w:p>
    <w:p>
      <w:pPr>
        <w:keepNext w:val="0"/>
        <w:keepLines w:val="0"/>
        <w:pageBreakBefore w:val="0"/>
        <w:widowControl w:val="0"/>
        <w:kinsoku/>
        <w:wordWrap w:val="0"/>
        <w:autoSpaceDE/>
        <w:autoSpaceDN/>
        <w:snapToGrid/>
        <w:spacing w:before="156" w:beforeLines="50" w:beforeAutospacing="0" w:after="0" w:afterLines="0" w:afterAutospacing="0" w:line="240" w:lineRule="auto"/>
        <w:ind w:left="0" w:leftChars="0" w:right="0" w:firstLine="0" w:firstLineChars="0"/>
        <w:jc w:val="center"/>
        <w:textAlignment w:val="baseline"/>
        <w:outlineLvl w:val="9"/>
        <w:rPr>
          <w:rFonts w:hint="eastAsia"/>
          <w:lang w:val="en-US" w:eastAsia="zh-CN"/>
        </w:rPr>
      </w:pPr>
    </w:p>
    <w:p>
      <w:pPr>
        <w:pStyle w:val="1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zh-CN"/>
          <w14:textFill>
            <w14:solidFill>
              <w14:schemeClr w14:val="tx1"/>
            </w14:solidFill>
          </w14:textFill>
        </w:rPr>
        <w:t>目录</w:t>
      </w:r>
    </w:p>
    <w:p>
      <w:pPr>
        <w:pStyle w:val="6"/>
        <w:tabs>
          <w:tab w:val="right" w:leader="dot" w:pos="8296"/>
        </w:tabs>
        <w:spacing w:line="480" w:lineRule="auto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"_Toc446015990" </w:instrText>
      </w:r>
      <w:r>
        <w:fldChar w:fldCharType="separate"/>
      </w:r>
      <w:r>
        <w:rPr>
          <w:rStyle w:val="9"/>
          <w:b/>
          <w:sz w:val="24"/>
        </w:rPr>
        <w:t>Eclipse</w:t>
      </w:r>
      <w:r>
        <w:rPr>
          <w:rStyle w:val="9"/>
          <w:rFonts w:hint="eastAsia"/>
          <w:b/>
          <w:sz w:val="24"/>
        </w:rPr>
        <w:t>中</w:t>
      </w:r>
      <w:r>
        <w:rPr>
          <w:rStyle w:val="9"/>
          <w:b/>
          <w:sz w:val="24"/>
        </w:rPr>
        <w:t>Egit</w:t>
      </w:r>
      <w:r>
        <w:rPr>
          <w:rStyle w:val="9"/>
          <w:rFonts w:hint="eastAsia"/>
          <w:b/>
          <w:sz w:val="24"/>
        </w:rPr>
        <w:t>插件的使用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_Toc446015990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"_Toc446015991" </w:instrText>
      </w:r>
      <w:r>
        <w:fldChar w:fldCharType="separate"/>
      </w:r>
      <w:r>
        <w:rPr>
          <w:rStyle w:val="9"/>
          <w:rFonts w:hint="eastAsia"/>
          <w:b/>
          <w:sz w:val="24"/>
        </w:rPr>
        <w:t>一、调出</w:t>
      </w:r>
      <w:r>
        <w:rPr>
          <w:rStyle w:val="9"/>
          <w:b/>
          <w:sz w:val="24"/>
        </w:rPr>
        <w:t>Git</w:t>
      </w:r>
      <w:r>
        <w:rPr>
          <w:rStyle w:val="9"/>
          <w:rFonts w:hint="eastAsia"/>
          <w:b/>
          <w:sz w:val="24"/>
        </w:rPr>
        <w:t>环境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_Toc446015991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"_Toc446015992" </w:instrText>
      </w:r>
      <w:r>
        <w:fldChar w:fldCharType="separate"/>
      </w:r>
      <w:r>
        <w:rPr>
          <w:rStyle w:val="9"/>
          <w:rFonts w:hint="eastAsia"/>
          <w:b/>
          <w:sz w:val="24"/>
        </w:rPr>
        <w:t>二、创建新项目及提交代码到本地仓库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_Toc446015992 \h </w:instrText>
      </w:r>
      <w:r>
        <w:rPr>
          <w:sz w:val="24"/>
        </w:rPr>
        <w:fldChar w:fldCharType="separate"/>
      </w:r>
      <w:r>
        <w:rPr>
          <w:sz w:val="24"/>
        </w:rPr>
        <w:t>2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3"/>
        <w:spacing w:line="480" w:lineRule="auto"/>
        <w:rPr>
          <w:sz w:val="24"/>
        </w:rPr>
      </w:pPr>
      <w:r>
        <w:fldChar w:fldCharType="begin"/>
      </w:r>
      <w:r>
        <w:instrText xml:space="preserve"> HYPERLINK \l "_Toc446015993" </w:instrText>
      </w:r>
      <w:r>
        <w:fldChar w:fldCharType="separate"/>
      </w:r>
      <w:r>
        <w:rPr>
          <w:rStyle w:val="9"/>
          <w:b/>
          <w:sz w:val="24"/>
        </w:rPr>
        <w:t>2.1</w:t>
      </w:r>
      <w:r>
        <w:rPr>
          <w:rStyle w:val="9"/>
          <w:rFonts w:hint="eastAsia"/>
          <w:b/>
          <w:sz w:val="24"/>
        </w:rPr>
        <w:t>建立新项目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_Toc446015993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3"/>
        <w:spacing w:line="480" w:lineRule="auto"/>
        <w:rPr>
          <w:sz w:val="24"/>
        </w:rPr>
      </w:pPr>
      <w:r>
        <w:fldChar w:fldCharType="begin"/>
      </w:r>
      <w:r>
        <w:instrText xml:space="preserve"> HYPERLINK \l "_Toc446015994" </w:instrText>
      </w:r>
      <w:r>
        <w:fldChar w:fldCharType="separate"/>
      </w:r>
      <w:r>
        <w:rPr>
          <w:rStyle w:val="9"/>
          <w:b/>
          <w:sz w:val="24"/>
        </w:rPr>
        <w:t>2.2</w:t>
      </w:r>
      <w:r>
        <w:rPr>
          <w:rStyle w:val="9"/>
          <w:rFonts w:hint="eastAsia"/>
          <w:b/>
          <w:sz w:val="24"/>
        </w:rPr>
        <w:t>建立</w:t>
      </w:r>
      <w:r>
        <w:rPr>
          <w:rStyle w:val="9"/>
          <w:b/>
          <w:sz w:val="24"/>
        </w:rPr>
        <w:t>py</w:t>
      </w:r>
      <w:r>
        <w:rPr>
          <w:rStyle w:val="9"/>
          <w:rFonts w:hint="eastAsia"/>
          <w:b/>
          <w:sz w:val="24"/>
        </w:rPr>
        <w:t>类型文档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_Toc446015994 \h </w:instrText>
      </w:r>
      <w:r>
        <w:rPr>
          <w:sz w:val="24"/>
        </w:rPr>
        <w:fldChar w:fldCharType="separate"/>
      </w:r>
      <w:r>
        <w:rPr>
          <w:sz w:val="24"/>
        </w:rPr>
        <w:t>3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3"/>
        <w:spacing w:line="480" w:lineRule="auto"/>
        <w:rPr>
          <w:sz w:val="24"/>
        </w:rPr>
      </w:pPr>
      <w:r>
        <w:fldChar w:fldCharType="begin"/>
      </w:r>
      <w:r>
        <w:instrText xml:space="preserve"> HYPERLINK \l "_Toc446015995" </w:instrText>
      </w:r>
      <w:r>
        <w:fldChar w:fldCharType="separate"/>
      </w:r>
      <w:r>
        <w:rPr>
          <w:rStyle w:val="9"/>
          <w:b/>
          <w:sz w:val="24"/>
        </w:rPr>
        <w:t>2.3</w:t>
      </w:r>
      <w:r>
        <w:rPr>
          <w:rStyle w:val="9"/>
          <w:rFonts w:hint="eastAsia"/>
          <w:b/>
          <w:sz w:val="24"/>
        </w:rPr>
        <w:t>创建本地仓库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fldChar w:fldCharType="end"/>
      </w:r>
    </w:p>
    <w:p>
      <w:pPr>
        <w:pStyle w:val="3"/>
        <w:spacing w:line="480" w:lineRule="auto"/>
        <w:rPr>
          <w:sz w:val="24"/>
        </w:rPr>
      </w:pPr>
      <w:r>
        <w:fldChar w:fldCharType="begin"/>
      </w:r>
      <w:r>
        <w:instrText xml:space="preserve"> HYPERLINK \l "_Toc446015996" </w:instrText>
      </w:r>
      <w:r>
        <w:fldChar w:fldCharType="separate"/>
      </w:r>
      <w:r>
        <w:rPr>
          <w:rStyle w:val="9"/>
          <w:b/>
          <w:sz w:val="24"/>
        </w:rPr>
        <w:t>2.4</w:t>
      </w:r>
      <w:r>
        <w:rPr>
          <w:rStyle w:val="9"/>
          <w:rFonts w:hint="eastAsia"/>
          <w:b/>
          <w:sz w:val="24"/>
        </w:rPr>
        <w:t>将代码提交到本地仓库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"_Toc446015997" </w:instrText>
      </w:r>
      <w:r>
        <w:fldChar w:fldCharType="separate"/>
      </w:r>
      <w:r>
        <w:rPr>
          <w:rStyle w:val="9"/>
          <w:rFonts w:hint="eastAsia"/>
          <w:b/>
          <w:sz w:val="24"/>
        </w:rPr>
        <w:t>三、将本地代码推送到</w:t>
      </w:r>
      <w:r>
        <w:rPr>
          <w:rStyle w:val="9"/>
          <w:b/>
          <w:sz w:val="24"/>
        </w:rPr>
        <w:t>Github</w:t>
      </w:r>
      <w:r>
        <w:rPr>
          <w:rStyle w:val="9"/>
          <w:rFonts w:hint="eastAsia"/>
          <w:b/>
          <w:sz w:val="24"/>
        </w:rPr>
        <w:t>社区仓库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>5</w:t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"_Toc446015998" </w:instrText>
      </w:r>
      <w:r>
        <w:fldChar w:fldCharType="separate"/>
      </w:r>
      <w:r>
        <w:rPr>
          <w:rStyle w:val="9"/>
          <w:rFonts w:hint="eastAsia"/>
          <w:b/>
          <w:sz w:val="24"/>
        </w:rPr>
        <w:t>四、将本地文档推送到</w:t>
      </w:r>
      <w:r>
        <w:rPr>
          <w:rStyle w:val="9"/>
          <w:b/>
          <w:sz w:val="24"/>
        </w:rPr>
        <w:t>GITHUB</w:t>
      </w:r>
      <w:r>
        <w:rPr>
          <w:rStyle w:val="9"/>
          <w:rFonts w:hint="eastAsia"/>
          <w:b/>
          <w:sz w:val="24"/>
        </w:rPr>
        <w:t>社区仓库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"_Toc446015999" </w:instrText>
      </w:r>
      <w:r>
        <w:fldChar w:fldCharType="separate"/>
      </w:r>
      <w:r>
        <w:rPr>
          <w:rStyle w:val="9"/>
          <w:rFonts w:hint="eastAsia"/>
          <w:b/>
          <w:sz w:val="24"/>
        </w:rPr>
        <w:t>五、克隆</w:t>
      </w:r>
      <w:r>
        <w:rPr>
          <w:rStyle w:val="9"/>
          <w:b/>
          <w:sz w:val="24"/>
        </w:rPr>
        <w:t>GIT</w:t>
      </w:r>
      <w:r>
        <w:rPr>
          <w:rStyle w:val="9"/>
          <w:rFonts w:hint="eastAsia"/>
          <w:b/>
          <w:sz w:val="24"/>
        </w:rPr>
        <w:t>仓库到本地仓库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>6</w:t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spacing w:line="480" w:lineRule="auto"/>
        <w:rPr>
          <w:sz w:val="24"/>
        </w:rPr>
      </w:pPr>
      <w:r>
        <w:fldChar w:fldCharType="begin"/>
      </w:r>
      <w:r>
        <w:instrText xml:space="preserve"> HYPERLINK \l "_Toc446016000" </w:instrText>
      </w:r>
      <w:r>
        <w:fldChar w:fldCharType="separate"/>
      </w:r>
      <w:r>
        <w:rPr>
          <w:rStyle w:val="9"/>
          <w:rFonts w:hint="eastAsia" w:ascii="宋体" w:hAnsi="宋体" w:eastAsia="宋体"/>
          <w:b/>
          <w:sz w:val="24"/>
        </w:rPr>
        <w:t>六、小结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>9</w:t>
      </w:r>
      <w:r>
        <w:rPr>
          <w:sz w:val="24"/>
        </w:rPr>
        <w:fldChar w:fldCharType="end"/>
      </w:r>
    </w:p>
    <w:p>
      <w:pPr>
        <w:rPr>
          <w:b/>
          <w:bCs/>
          <w:sz w:val="24"/>
          <w:lang w:val="zh-CN"/>
        </w:rPr>
      </w:pPr>
      <w:r>
        <w:rPr>
          <w:b/>
          <w:bCs/>
          <w:sz w:val="24"/>
          <w:lang w:val="zh-CN"/>
        </w:rPr>
        <w:fldChar w:fldCharType="end"/>
      </w:r>
    </w:p>
    <w:p>
      <w:pPr>
        <w:rPr>
          <w:b/>
          <w:bCs/>
          <w:sz w:val="24"/>
          <w:lang w:val="zh-CN"/>
        </w:rPr>
      </w:pPr>
      <w:bookmarkStart w:id="21" w:name="_GoBack"/>
      <w:bookmarkEnd w:id="21"/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rPr>
          <w:b/>
          <w:bCs/>
          <w:sz w:val="24"/>
          <w:lang w:val="zh-CN"/>
        </w:rPr>
      </w:pPr>
    </w:p>
    <w:p>
      <w:pPr>
        <w:spacing w:before="156" w:beforeLines="50" w:after="156" w:afterLines="50"/>
        <w:ind w:firstLine="723" w:firstLineChars="200"/>
        <w:jc w:val="center"/>
        <w:outlineLvl w:val="0"/>
        <w:rPr>
          <w:b/>
          <w:sz w:val="36"/>
          <w:szCs w:val="36"/>
        </w:rPr>
      </w:pPr>
      <w:bookmarkStart w:id="0" w:name="_Toc446015990"/>
      <w:r>
        <w:rPr>
          <w:b/>
          <w:sz w:val="36"/>
          <w:szCs w:val="36"/>
        </w:rPr>
        <w:t>Eclipse中Egit插件的使用</w:t>
      </w:r>
      <w:bookmarkEnd w:id="0"/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在之前完成的作业一中，已完成eclipse环境的创建，而eclipse中检测发现自带egit</w:t>
      </w:r>
      <w:r>
        <w:rPr>
          <w:sz w:val="24"/>
          <w:szCs w:val="24"/>
        </w:rPr>
        <w:t>插件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免去了它的安装过程</w:t>
      </w:r>
      <w:r>
        <w:rPr>
          <w:rFonts w:hint="eastAsia"/>
          <w:sz w:val="24"/>
          <w:szCs w:val="24"/>
        </w:rPr>
        <w:t>。所以，只需要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建立本地GIT仓库，并推送到GITHUB。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要求：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1、本地建立不少于2个仓库，对应GITHUB中的：文档和代码作业仓库；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2、将第1，2次作业文档推送到GITHUB中；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>
      <w:pPr>
        <w:spacing w:before="156" w:beforeLines="50" w:after="156" w:afterLines="50"/>
        <w:jc w:val="left"/>
        <w:outlineLvl w:val="1"/>
        <w:rPr>
          <w:b/>
          <w:sz w:val="24"/>
          <w:szCs w:val="24"/>
        </w:rPr>
      </w:pPr>
      <w:bookmarkStart w:id="1" w:name="_Toc446015646"/>
      <w:bookmarkStart w:id="2" w:name="_Toc446015991"/>
      <w:r>
        <w:rPr>
          <w:rFonts w:hint="eastAsia"/>
          <w:b/>
          <w:sz w:val="24"/>
          <w:szCs w:val="24"/>
        </w:rPr>
        <w:t>一、调出Git环境</w:t>
      </w:r>
      <w:bookmarkEnd w:id="1"/>
      <w:bookmarkEnd w:id="2"/>
    </w:p>
    <w:p>
      <w:pPr/>
      <w:r>
        <w:drawing>
          <wp:inline distT="0" distB="0" distL="114300" distR="114300">
            <wp:extent cx="5266690" cy="38061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如上图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点击中间标记的图标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跳出</w:t>
      </w:r>
      <w:r>
        <w:rPr>
          <w:rFonts w:hint="eastAsia"/>
          <w:sz w:val="24"/>
          <w:szCs w:val="24"/>
        </w:rPr>
        <w:t>“open perspective”---&gt;</w:t>
      </w:r>
      <w:r>
        <w:rPr>
          <w:sz w:val="24"/>
          <w:szCs w:val="24"/>
        </w:rPr>
        <w:t>Git---&gt;ok.</w:t>
      </w:r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随后出现右上角的</w:t>
      </w:r>
      <w:r>
        <w:rPr>
          <w:rFonts w:hint="eastAsia"/>
          <w:sz w:val="24"/>
          <w:szCs w:val="24"/>
        </w:rPr>
        <w:t>“G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>”图标。</w:t>
      </w:r>
    </w:p>
    <w:p>
      <w:pPr>
        <w:spacing w:before="156" w:beforeLines="50" w:after="156" w:afterLines="50"/>
        <w:jc w:val="left"/>
        <w:rPr>
          <w:sz w:val="24"/>
          <w:szCs w:val="24"/>
        </w:rPr>
      </w:pPr>
      <w:r>
        <w:rPr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创建新项目</w:t>
      </w:r>
      <w:r>
        <w:rPr>
          <w:rFonts w:hint="eastAsia"/>
          <w:b/>
          <w:sz w:val="24"/>
          <w:szCs w:val="24"/>
        </w:rPr>
        <w:t>及提交代码到本地仓库</w:t>
      </w:r>
    </w:p>
    <w:p>
      <w:pPr>
        <w:spacing w:before="156" w:beforeLines="50" w:after="156" w:afterLines="50"/>
        <w:ind w:firstLine="482" w:firstLineChars="200"/>
        <w:jc w:val="left"/>
        <w:outlineLvl w:val="2"/>
        <w:rPr>
          <w:b/>
          <w:sz w:val="24"/>
          <w:szCs w:val="24"/>
        </w:rPr>
      </w:pPr>
      <w:bookmarkStart w:id="3" w:name="_Toc446015648"/>
      <w:bookmarkStart w:id="4" w:name="_Toc446015993"/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>1建立新项目</w:t>
      </w:r>
      <w:bookmarkEnd w:id="3"/>
      <w:bookmarkEnd w:id="4"/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打开eclipse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---new---project</w:t>
      </w:r>
      <w:r>
        <w:rPr>
          <w:sz w:val="24"/>
          <w:szCs w:val="24"/>
        </w:rPr>
        <w:t>---Pydev project</w:t>
      </w:r>
    </w:p>
    <w:p>
      <w:pPr>
        <w:spacing w:before="156" w:beforeLines="50" w:after="156" w:afterLines="50"/>
        <w:ind w:firstLine="482" w:firstLineChars="200"/>
        <w:jc w:val="left"/>
        <w:outlineLvl w:val="2"/>
        <w:rPr>
          <w:b/>
          <w:sz w:val="24"/>
          <w:szCs w:val="24"/>
        </w:rPr>
      </w:pPr>
    </w:p>
    <w:p>
      <w:pPr/>
      <w:r>
        <w:drawing>
          <wp:inline distT="0" distB="0" distL="114300" distR="114300">
            <wp:extent cx="4913630" cy="383349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546" t="540" r="1193" b="44176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83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2" w:firstLineChars="200"/>
        <w:jc w:val="left"/>
        <w:outlineLvl w:val="2"/>
        <w:rPr>
          <w:b/>
          <w:sz w:val="24"/>
          <w:szCs w:val="24"/>
        </w:rPr>
      </w:pPr>
      <w:bookmarkStart w:id="5" w:name="_Toc446015649"/>
      <w:bookmarkStart w:id="6" w:name="_Toc446015994"/>
      <w:r>
        <w:rPr>
          <w:rFonts w:hint="eastAsia"/>
          <w:b/>
          <w:sz w:val="24"/>
          <w:szCs w:val="24"/>
        </w:rPr>
        <w:t>2.2建立py类型</w:t>
      </w:r>
      <w:r>
        <w:rPr>
          <w:b/>
          <w:sz w:val="24"/>
          <w:szCs w:val="24"/>
        </w:rPr>
        <w:t>文档</w:t>
      </w:r>
      <w:bookmarkEnd w:id="5"/>
      <w:bookmarkEnd w:id="6"/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新项目</w:t>
      </w:r>
      <w:r>
        <w:rPr>
          <w:rFonts w:hint="eastAsia"/>
          <w:sz w:val="24"/>
          <w:szCs w:val="24"/>
          <w:lang w:val="en-US" w:eastAsia="zh-CN"/>
        </w:rPr>
        <w:t>Riven</w:t>
      </w:r>
      <w:r>
        <w:rPr>
          <w:rFonts w:hint="eastAsia"/>
          <w:sz w:val="24"/>
          <w:szCs w:val="24"/>
        </w:rPr>
        <w:t>建立之后，右击“</w:t>
      </w:r>
      <w:r>
        <w:rPr>
          <w:rFonts w:hint="eastAsia"/>
          <w:sz w:val="24"/>
          <w:szCs w:val="24"/>
          <w:lang w:val="en-US" w:eastAsia="zh-CN"/>
        </w:rPr>
        <w:t>Riven</w:t>
      </w:r>
      <w:r>
        <w:rPr>
          <w:rFonts w:hint="eastAsia"/>
          <w:sz w:val="24"/>
          <w:szCs w:val="24"/>
        </w:rPr>
        <w:t>”选择New---PyDev Module，完成相关的py</w:t>
      </w:r>
      <w:r>
        <w:rPr>
          <w:sz w:val="24"/>
          <w:szCs w:val="24"/>
        </w:rPr>
        <w:t>文件自定义命名</w:t>
      </w:r>
      <w:r>
        <w:rPr>
          <w:rFonts w:hint="eastAsia"/>
          <w:sz w:val="24"/>
          <w:szCs w:val="24"/>
        </w:rPr>
        <w:t>，打开py</w:t>
      </w:r>
      <w:r>
        <w:rPr>
          <w:sz w:val="24"/>
          <w:szCs w:val="24"/>
        </w:rPr>
        <w:t>文档即可进行编程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结果如下</w:t>
      </w:r>
      <w:r>
        <w:rPr>
          <w:rFonts w:hint="eastAsia"/>
          <w:sz w:val="24"/>
          <w:szCs w:val="24"/>
        </w:rPr>
        <w:t>：</w:t>
      </w:r>
    </w:p>
    <w:p>
      <w:pPr/>
      <w:r>
        <w:drawing>
          <wp:inline distT="0" distB="0" distL="114300" distR="114300">
            <wp:extent cx="3801110" cy="290322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4"/>
          <w:szCs w:val="24"/>
        </w:rPr>
        <w:t>同理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再创建新项目</w:t>
      </w:r>
      <w:r>
        <w:rPr>
          <w:rFonts w:hint="eastAsia"/>
          <w:sz w:val="24"/>
          <w:szCs w:val="24"/>
          <w:lang w:val="en-US" w:eastAsia="zh-CN"/>
        </w:rPr>
        <w:t>Nazz</w:t>
      </w:r>
    </w:p>
    <w:p>
      <w:pPr/>
      <w:r>
        <w:drawing>
          <wp:inline distT="0" distB="0" distL="114300" distR="114300">
            <wp:extent cx="5267325" cy="364934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2" w:firstLineChars="200"/>
        <w:jc w:val="left"/>
        <w:outlineLvl w:val="2"/>
        <w:rPr>
          <w:b/>
          <w:sz w:val="24"/>
          <w:szCs w:val="24"/>
        </w:rPr>
      </w:pPr>
      <w:bookmarkStart w:id="7" w:name="_Toc446015650"/>
      <w:bookmarkStart w:id="8" w:name="_Toc446015995"/>
      <w:r>
        <w:rPr>
          <w:rFonts w:hint="eastAsia"/>
          <w:b/>
          <w:sz w:val="24"/>
          <w:szCs w:val="24"/>
        </w:rPr>
        <w:t>2.3创建本地仓库</w:t>
      </w:r>
      <w:bookmarkEnd w:id="7"/>
      <w:bookmarkEnd w:id="8"/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bookmarkStart w:id="9" w:name="OLE_LINK3"/>
      <w:bookmarkStart w:id="10" w:name="OLE_LINK4"/>
      <w:r>
        <w:rPr>
          <w:rFonts w:hint="eastAsia"/>
          <w:sz w:val="24"/>
          <w:szCs w:val="24"/>
        </w:rPr>
        <w:t>右击新项目</w:t>
      </w:r>
      <w:bookmarkEnd w:id="9"/>
      <w:bookmarkEnd w:id="10"/>
      <w:r>
        <w:rPr>
          <w:rFonts w:hint="eastAsia"/>
          <w:sz w:val="24"/>
          <w:szCs w:val="24"/>
          <w:lang w:val="en-US" w:eastAsia="zh-CN"/>
        </w:rPr>
        <w:t>Riven</w:t>
      </w:r>
      <w:r>
        <w:rPr>
          <w:rFonts w:hint="eastAsia"/>
          <w:sz w:val="24"/>
          <w:szCs w:val="24"/>
        </w:rPr>
        <w:t>-----team-----share</w:t>
      </w:r>
      <w:r>
        <w:rPr>
          <w:sz w:val="24"/>
          <w:szCs w:val="24"/>
        </w:rPr>
        <w:t xml:space="preserve"> project</w:t>
      </w:r>
      <w:r>
        <w:rPr>
          <w:rFonts w:hint="eastAsia"/>
          <w:sz w:val="24"/>
          <w:szCs w:val="24"/>
        </w:rPr>
        <w:t>，出现如下对话框：</w:t>
      </w:r>
    </w:p>
    <w:p>
      <w:pPr/>
      <w:r>
        <w:drawing>
          <wp:inline distT="0" distB="0" distL="114300" distR="114300">
            <wp:extent cx="5271135" cy="3091180"/>
            <wp:effectExtent l="0" t="0" r="57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2" w:firstLineChars="200"/>
        <w:jc w:val="left"/>
        <w:outlineLvl w:val="2"/>
        <w:rPr>
          <w:b/>
          <w:sz w:val="24"/>
          <w:szCs w:val="24"/>
        </w:rPr>
      </w:pPr>
      <w:bookmarkStart w:id="11" w:name="_Toc446015996"/>
      <w:bookmarkStart w:id="12" w:name="_Toc446015651"/>
      <w:r>
        <w:rPr>
          <w:b/>
          <w:sz w:val="24"/>
          <w:szCs w:val="24"/>
        </w:rPr>
        <w:t>2.4将代码提交到本地仓库</w:t>
      </w:r>
      <w:bookmarkEnd w:id="11"/>
      <w:bookmarkEnd w:id="12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右击新项目</w:t>
      </w:r>
      <w:r>
        <w:rPr>
          <w:rFonts w:hint="eastAsia"/>
          <w:sz w:val="24"/>
          <w:szCs w:val="24"/>
          <w:lang w:val="en-US" w:eastAsia="zh-CN"/>
        </w:rPr>
        <w:t>Riven</w:t>
      </w:r>
      <w:r>
        <w:rPr>
          <w:rFonts w:hint="eastAsia"/>
          <w:sz w:val="24"/>
          <w:szCs w:val="24"/>
        </w:rPr>
        <w:t>----Team----</w:t>
      </w:r>
      <w:r>
        <w:rPr>
          <w:sz w:val="24"/>
          <w:szCs w:val="24"/>
        </w:rPr>
        <w:t>Commit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出现</w:t>
      </w:r>
      <w:r>
        <w:rPr>
          <w:rFonts w:hint="eastAsia"/>
          <w:sz w:val="24"/>
          <w:szCs w:val="24"/>
        </w:rPr>
        <w:t>“Comm</w:t>
      </w:r>
      <w:r>
        <w:rPr>
          <w:sz w:val="24"/>
          <w:szCs w:val="24"/>
        </w:rPr>
        <w:t>it Changes</w:t>
      </w:r>
      <w:r>
        <w:rPr>
          <w:rFonts w:hint="eastAsia"/>
          <w:sz w:val="24"/>
          <w:szCs w:val="24"/>
        </w:rPr>
        <w:t>”对话框，输入“首次提交到本地仓库！”</w:t>
      </w:r>
      <w:r>
        <w:rPr>
          <w:sz w:val="24"/>
          <w:szCs w:val="24"/>
        </w:rPr>
        <w:t>完成代码的提交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spacing w:before="156" w:beforeLines="50" w:after="156" w:afterLines="50"/>
        <w:jc w:val="left"/>
        <w:outlineLvl w:val="1"/>
        <w:rPr>
          <w:b/>
          <w:sz w:val="24"/>
          <w:szCs w:val="24"/>
        </w:rPr>
      </w:pPr>
      <w:bookmarkStart w:id="13" w:name="_Toc446015652"/>
      <w:bookmarkStart w:id="14" w:name="_Toc446015997"/>
      <w:r>
        <w:rPr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将本地代码推送到Github社区仓库</w:t>
      </w:r>
      <w:bookmarkEnd w:id="13"/>
      <w:bookmarkEnd w:id="14"/>
    </w:p>
    <w:p>
      <w:pPr>
        <w:spacing w:before="156" w:beforeLines="50" w:after="156" w:afterLines="5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个人Github</w:t>
      </w:r>
      <w:r>
        <w:rPr>
          <w:sz w:val="24"/>
          <w:szCs w:val="24"/>
        </w:rPr>
        <w:t>账户中创建好的两个仓库</w:t>
      </w:r>
      <w:r>
        <w:rPr>
          <w:rFonts w:hint="eastAsia"/>
          <w:sz w:val="24"/>
          <w:szCs w:val="24"/>
        </w:rPr>
        <w:t>：</w:t>
      </w:r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code-work</w:t>
      </w:r>
      <w:r>
        <w:rPr>
          <w:sz w:val="24"/>
          <w:szCs w:val="24"/>
        </w:rPr>
        <w:t>--------用于存放文档文件</w:t>
      </w:r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Document-work</w:t>
      </w:r>
      <w:r>
        <w:rPr>
          <w:sz w:val="24"/>
          <w:szCs w:val="24"/>
        </w:rPr>
        <w:t>---------用于存放代码</w:t>
      </w:r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右击</w:t>
      </w:r>
      <w:r>
        <w:rPr>
          <w:rFonts w:hint="eastAsia"/>
          <w:sz w:val="24"/>
          <w:szCs w:val="24"/>
          <w:lang w:val="en-US" w:eastAsia="zh-CN"/>
        </w:rPr>
        <w:t>Riven</w:t>
      </w:r>
      <w:r>
        <w:rPr>
          <w:rFonts w:hint="eastAsia"/>
          <w:sz w:val="24"/>
          <w:szCs w:val="24"/>
        </w:rPr>
        <w:t>----</w:t>
      </w:r>
      <w:r>
        <w:rPr>
          <w:sz w:val="24"/>
          <w:szCs w:val="24"/>
        </w:rPr>
        <w:t>Team</w:t>
      </w:r>
      <w:r>
        <w:rPr>
          <w:rFonts w:hint="eastAsia"/>
          <w:sz w:val="24"/>
          <w:szCs w:val="24"/>
        </w:rPr>
        <w:t>-----Remote-----Push，出现“P</w:t>
      </w:r>
      <w:r>
        <w:rPr>
          <w:sz w:val="24"/>
          <w:szCs w:val="24"/>
        </w:rPr>
        <w:t>ush to Another Repository</w:t>
      </w:r>
      <w:r>
        <w:rPr>
          <w:rFonts w:hint="eastAsia"/>
          <w:sz w:val="24"/>
          <w:szCs w:val="24"/>
        </w:rPr>
        <w:t>”对话框;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URI填写mycode远程仓库对应的链接地址：</w:t>
      </w:r>
    </w:p>
    <w:p>
      <w:pPr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fldChar w:fldCharType="begin"/>
      </w:r>
      <w:r>
        <w:rPr>
          <w:rFonts w:hint="eastAsia"/>
          <w:sz w:val="24"/>
          <w:szCs w:val="24"/>
          <w:lang w:val="zh-CN" w:eastAsia="zh-CN"/>
        </w:rPr>
        <w:instrText xml:space="preserve"> HYPERLINK "https://github.com/seu03013326/code-work" </w:instrText>
      </w:r>
      <w:r>
        <w:rPr>
          <w:rFonts w:hint="eastAsia"/>
          <w:sz w:val="24"/>
          <w:szCs w:val="24"/>
          <w:lang w:val="zh-CN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zh-CN" w:eastAsia="zh-CN"/>
        </w:rPr>
        <w:t>https://github.com/seu03013326/code-work</w:t>
      </w:r>
      <w:r>
        <w:rPr>
          <w:rFonts w:hint="eastAsia"/>
          <w:sz w:val="24"/>
          <w:szCs w:val="24"/>
          <w:lang w:val="zh-CN" w:eastAsia="zh-CN"/>
        </w:rPr>
        <w:fldChar w:fldCharType="end"/>
      </w:r>
    </w:p>
    <w:p>
      <w:pPr/>
      <w:r>
        <w:drawing>
          <wp:inline distT="0" distB="0" distL="114300" distR="114300">
            <wp:extent cx="5273040" cy="599313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9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出现</w:t>
      </w:r>
      <w:r>
        <w:rPr>
          <w:rFonts w:hint="eastAsia"/>
          <w:sz w:val="24"/>
          <w:szCs w:val="24"/>
        </w:rPr>
        <w:t>“</w:t>
      </w:r>
      <w:r>
        <w:rPr>
          <w:rFonts w:hint="eastAsia" w:ascii="宋体" w:hAnsi="宋体" w:eastAsia="宋体"/>
          <w:sz w:val="24"/>
          <w:szCs w:val="24"/>
        </w:rPr>
        <w:t>rejected-non-fast-forward</w:t>
      </w:r>
      <w:r>
        <w:rPr>
          <w:rFonts w:hint="eastAsia"/>
          <w:sz w:val="24"/>
          <w:szCs w:val="24"/>
        </w:rPr>
        <w:t>”问题，原因为仓库中已存在readme.md。所以暂时采用“Force</w:t>
      </w:r>
      <w:r>
        <w:rPr>
          <w:sz w:val="24"/>
          <w:szCs w:val="24"/>
        </w:rPr>
        <w:t xml:space="preserve"> Update</w:t>
      </w:r>
      <w:r>
        <w:rPr>
          <w:rFonts w:hint="eastAsia"/>
          <w:sz w:val="24"/>
          <w:szCs w:val="24"/>
        </w:rPr>
        <w:t>”推送方式来解决。</w:t>
      </w:r>
    </w:p>
    <w:p>
      <w:pPr/>
    </w:p>
    <w:p>
      <w:pPr/>
      <w:r>
        <w:drawing>
          <wp:inline distT="0" distB="0" distL="114300" distR="114300">
            <wp:extent cx="5271135" cy="3670935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点击OK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推送完成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查阅GITHUB核实是否推送成功</w:t>
      </w:r>
      <w:r>
        <w:rPr>
          <w:rFonts w:hint="eastAsia"/>
          <w:sz w:val="24"/>
          <w:szCs w:val="24"/>
        </w:rPr>
        <w:t>。</w:t>
      </w:r>
    </w:p>
    <w:p>
      <w:pPr/>
      <w:r>
        <w:drawing>
          <wp:inline distT="0" distB="0" distL="114300" distR="114300">
            <wp:extent cx="4248150" cy="885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成功</w:t>
      </w:r>
    </w:p>
    <w:p>
      <w:pPr>
        <w:spacing w:before="156" w:beforeLines="50" w:after="156" w:afterLines="50"/>
        <w:ind w:firstLine="482" w:firstLineChars="200"/>
        <w:jc w:val="left"/>
        <w:outlineLvl w:val="1"/>
        <w:rPr>
          <w:b/>
          <w:sz w:val="24"/>
          <w:szCs w:val="24"/>
        </w:rPr>
      </w:pPr>
      <w:bookmarkStart w:id="15" w:name="_Toc446015998"/>
      <w:bookmarkStart w:id="16" w:name="_Toc446015653"/>
      <w:r>
        <w:rPr>
          <w:b/>
          <w:sz w:val="24"/>
          <w:szCs w:val="24"/>
        </w:rPr>
        <w:t>四</w:t>
      </w:r>
      <w:r>
        <w:rPr>
          <w:rFonts w:hint="eastAsia"/>
          <w:b/>
          <w:sz w:val="24"/>
          <w:szCs w:val="24"/>
        </w:rPr>
        <w:t>、将本地文档推送到GITHUB社区仓库</w:t>
      </w:r>
      <w:bookmarkEnd w:id="15"/>
      <w:bookmarkEnd w:id="16"/>
    </w:p>
    <w:p>
      <w:pPr>
        <w:spacing w:before="156" w:beforeLines="50" w:after="156" w:afterLines="5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进入个人GITHUB账户下的存放文档的仓库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  <w:lang w:val="en-US" w:eastAsia="zh-CN"/>
        </w:rPr>
        <w:t>Document-work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点击Upload files,选择需要上传的作业文档</w:t>
      </w:r>
      <w:r>
        <w:rPr>
          <w:rFonts w:hint="eastAsia"/>
          <w:sz w:val="24"/>
          <w:szCs w:val="24"/>
        </w:rPr>
        <w:t>即可。上传提交的文档会自动同步更新到对应克隆的本地仓库中。</w:t>
      </w:r>
    </w:p>
    <w:p>
      <w:pPr/>
      <w:r>
        <w:drawing>
          <wp:inline distT="0" distB="0" distL="114300" distR="114300">
            <wp:extent cx="5272405" cy="121475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outlineLvl w:val="1"/>
        <w:rPr>
          <w:b/>
          <w:sz w:val="24"/>
          <w:szCs w:val="24"/>
        </w:rPr>
      </w:pPr>
      <w:bookmarkStart w:id="17" w:name="_Toc446015999"/>
      <w:bookmarkStart w:id="18" w:name="_Toc446015654"/>
      <w:r>
        <w:rPr>
          <w:rFonts w:hint="eastAsia"/>
          <w:b/>
          <w:sz w:val="24"/>
          <w:szCs w:val="24"/>
        </w:rPr>
        <w:t>五、克隆</w:t>
      </w:r>
      <w:r>
        <w:rPr>
          <w:b/>
          <w:sz w:val="24"/>
          <w:szCs w:val="24"/>
        </w:rPr>
        <w:t>GIT仓库到本地仓库</w:t>
      </w:r>
      <w:bookmarkEnd w:id="17"/>
      <w:bookmarkEnd w:id="18"/>
    </w:p>
    <w:p>
      <w:pPr>
        <w:spacing w:before="156" w:beforeLines="50" w:after="156" w:afterLines="50"/>
        <w:jc w:val="left"/>
        <w:outlineLvl w:val="1"/>
        <w:rPr>
          <w:b/>
          <w:sz w:val="24"/>
          <w:szCs w:val="24"/>
        </w:rPr>
      </w:pPr>
      <w:r>
        <w:rPr>
          <w:sz w:val="24"/>
          <w:szCs w:val="24"/>
        </w:rPr>
        <w:t>将本地中已完成的作业推送到GITHUB社区中的</w:t>
      </w:r>
      <w:r>
        <w:rPr>
          <w:rFonts w:hint="eastAsia"/>
          <w:sz w:val="24"/>
          <w:szCs w:val="24"/>
          <w:lang w:val="en-US" w:eastAsia="zh-CN"/>
        </w:rPr>
        <w:t>Document-work</w:t>
      </w:r>
      <w:r>
        <w:rPr>
          <w:rFonts w:hint="eastAsia"/>
          <w:sz w:val="24"/>
          <w:szCs w:val="24"/>
        </w:rPr>
        <w:t>仓库</w:t>
      </w:r>
    </w:p>
    <w:p>
      <w:pPr/>
      <w:r>
        <w:drawing>
          <wp:inline distT="0" distB="0" distL="114300" distR="114300">
            <wp:extent cx="3362325" cy="1571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在eclipse中打开“clone</w:t>
      </w:r>
      <w:r>
        <w:rPr>
          <w:rFonts w:ascii="宋体" w:hAnsi="宋体" w:eastAsia="宋体" w:cs="宋体"/>
          <w:color w:val="333333"/>
          <w:spacing w:val="8"/>
          <w:kern w:val="0"/>
          <w:sz w:val="24"/>
          <w:szCs w:val="24"/>
        </w:rPr>
        <w:t xml:space="preserve"> a git repository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”视图，按要求配置信息如下：</w:t>
      </w:r>
    </w:p>
    <w:p>
      <w:pPr/>
      <w:r>
        <w:drawing>
          <wp:inline distT="0" distB="0" distL="114300" distR="114300">
            <wp:extent cx="5270500" cy="3902075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512" w:firstLineChars="200"/>
        <w:jc w:val="left"/>
        <w:rPr>
          <w:rFonts w:ascii="宋体" w:hAnsi="宋体" w:eastAsia="宋体" w:cs="宋体"/>
          <w:color w:val="333333"/>
          <w:spacing w:val="8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spacing w:val="8"/>
          <w:kern w:val="0"/>
          <w:sz w:val="24"/>
          <w:szCs w:val="24"/>
        </w:rPr>
        <w:t>点击Next---Next---Finish,完成clone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。</w:t>
      </w:r>
    </w:p>
    <w:p>
      <w:pPr/>
      <w:r>
        <w:drawing>
          <wp:inline distT="0" distB="0" distL="114300" distR="114300">
            <wp:extent cx="3940175" cy="2282825"/>
            <wp:effectExtent l="0" t="0" r="317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最后结果如上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firstLine="480" w:firstLineChars="200"/>
        <w:rPr>
          <w:rFonts w:hint="eastAsia" w:ascii="宋体" w:hAnsi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>推送到远程GIT上的文档</w:t>
      </w:r>
      <w:r>
        <w:rPr>
          <w:rFonts w:hint="eastAsia" w:ascii="宋体" w:hAnsi="宋体" w:eastAsia="宋体"/>
          <w:sz w:val="24"/>
          <w:szCs w:val="24"/>
        </w:rPr>
        <w:t>，会克隆生成在Git</w:t>
      </w:r>
      <w:r>
        <w:rPr>
          <w:rFonts w:ascii="宋体" w:hAnsi="宋体" w:eastAsia="宋体"/>
          <w:sz w:val="24"/>
          <w:szCs w:val="24"/>
        </w:rPr>
        <w:t xml:space="preserve"> Repositories视图内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并且可以在本地打开查阅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后续过程如果需要对已上传的文档作业进行修改完善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只需要在本地仓库打开文档修改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完成之后上传就可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GIT仓库中就会更新记录你的动作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便于查询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个人觉得这个功能很人性化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spacing w:before="156" w:beforeLines="50" w:after="156" w:afterLines="50"/>
        <w:ind w:firstLine="480" w:firstLineChars="200"/>
        <w:jc w:val="left"/>
      </w:pPr>
      <w:r>
        <w:rPr>
          <w:rFonts w:ascii="宋体" w:hAnsi="宋体" w:eastAsia="宋体"/>
          <w:sz w:val="24"/>
          <w:szCs w:val="24"/>
        </w:rPr>
        <w:t>如果新提交上传了新完成的作业文档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只要在eclipse中本地仓库左侧右击选择</w:t>
      </w:r>
      <w:r>
        <w:rPr>
          <w:rFonts w:hint="eastAsia" w:ascii="宋体" w:hAnsi="宋体" w:eastAsia="宋体"/>
          <w:sz w:val="24"/>
          <w:szCs w:val="24"/>
        </w:rPr>
        <w:t>“Add</w:t>
      </w:r>
      <w:r>
        <w:rPr>
          <w:rFonts w:ascii="宋体" w:hAnsi="宋体" w:eastAsia="宋体"/>
          <w:sz w:val="24"/>
          <w:szCs w:val="24"/>
        </w:rPr>
        <w:t xml:space="preserve"> to Index</w:t>
      </w:r>
      <w:r>
        <w:rPr>
          <w:rFonts w:hint="eastAsia" w:ascii="宋体" w:hAnsi="宋体" w:eastAsia="宋体"/>
          <w:sz w:val="24"/>
          <w:szCs w:val="24"/>
        </w:rPr>
        <w:t>”,即可同步更新：</w:t>
      </w:r>
    </w:p>
    <w:p>
      <w:pPr>
        <w:ind w:firstLine="480" w:firstLineChars="200"/>
      </w:pPr>
      <w:r>
        <w:drawing>
          <wp:inline distT="0" distB="0" distL="114300" distR="114300">
            <wp:extent cx="4772025" cy="4033520"/>
            <wp:effectExtent l="0" t="0" r="952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rcRect l="13354" t="192" r="36024" b="2370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3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outlineLvl w:val="1"/>
        <w:rPr>
          <w:rFonts w:ascii="宋体" w:hAnsi="宋体" w:eastAsia="宋体"/>
          <w:b/>
          <w:sz w:val="24"/>
          <w:szCs w:val="24"/>
        </w:rPr>
      </w:pPr>
      <w:bookmarkStart w:id="19" w:name="_Toc446015655"/>
      <w:bookmarkStart w:id="20" w:name="_Toc446016000"/>
      <w:r>
        <w:rPr>
          <w:rFonts w:ascii="宋体" w:hAnsi="宋体" w:eastAsia="宋体"/>
          <w:b/>
          <w:sz w:val="24"/>
          <w:szCs w:val="24"/>
        </w:rPr>
        <w:t>六</w:t>
      </w:r>
      <w:r>
        <w:rPr>
          <w:rFonts w:hint="eastAsia" w:ascii="宋体" w:hAnsi="宋体" w:eastAsia="宋体"/>
          <w:b/>
          <w:sz w:val="24"/>
          <w:szCs w:val="24"/>
        </w:rPr>
        <w:t>、</w:t>
      </w:r>
      <w:r>
        <w:rPr>
          <w:rFonts w:ascii="宋体" w:hAnsi="宋体" w:eastAsia="宋体"/>
          <w:b/>
          <w:sz w:val="24"/>
          <w:szCs w:val="24"/>
        </w:rPr>
        <w:t>小结</w:t>
      </w:r>
      <w:bookmarkEnd w:id="19"/>
      <w:bookmarkEnd w:id="20"/>
    </w:p>
    <w:p>
      <w:pPr>
        <w:ind w:firstLine="480" w:firstLineChars="20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参考了其他同学的工作，自己也终于顺风顺水地完成了这个看起来就格外复杂的作业。中间有很多不懂的地方，通过查找等工具也都顺利解决。再一次感觉到了编程这条路上的艰辛，但我会继续坚持下去。</w:t>
      </w:r>
    </w:p>
    <w:sectPr>
      <w:footerReference r:id="rId8" w:type="firs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-4038600</wp:posOffset>
              </wp:positionH>
              <wp:positionV relativeFrom="paragraph">
                <wp:posOffset>-1757680</wp:posOffset>
              </wp:positionV>
              <wp:extent cx="12001500" cy="2957195"/>
              <wp:effectExtent l="0" t="0" r="0" b="1270"/>
              <wp:wrapNone/>
              <wp:docPr id="15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01500" cy="295719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1600" h="21600">
                            <a:moveTo>
                              <a:pt x="21114" y="18010"/>
                            </a:moveTo>
                            <a:cubicBezTo>
                              <a:pt x="20194" y="17337"/>
                              <a:pt x="20061" y="15899"/>
                              <a:pt x="18397" y="15310"/>
                            </a:cubicBezTo>
                            <a:cubicBezTo>
                              <a:pt x="16733" y="14726"/>
                              <a:pt x="15512" y="13204"/>
                              <a:pt x="13938" y="11822"/>
                            </a:cubicBezTo>
                            <a:cubicBezTo>
                              <a:pt x="12368" y="10440"/>
                              <a:pt x="9648" y="6178"/>
                              <a:pt x="8176" y="4160"/>
                            </a:cubicBezTo>
                            <a:cubicBezTo>
                              <a:pt x="6704" y="2138"/>
                              <a:pt x="3433" y="3256"/>
                              <a:pt x="2322" y="2402"/>
                            </a:cubicBezTo>
                            <a:cubicBezTo>
                              <a:pt x="1032" y="0"/>
                              <a:pt x="541" y="1345"/>
                              <a:pt x="0" y="4076"/>
                            </a:cubicBezTo>
                            <a:lnTo>
                              <a:pt x="0" y="13659"/>
                            </a:lnTo>
                            <a:lnTo>
                              <a:pt x="229" y="20839"/>
                            </a:lnTo>
                            <a:lnTo>
                              <a:pt x="21600" y="21600"/>
                            </a:lnTo>
                            <a:lnTo>
                              <a:pt x="21114" y="18010"/>
                            </a:lnTo>
                            <a:close/>
                          </a:path>
                        </a:pathLst>
                      </a:custGeom>
                      <a:solidFill>
                        <a:srgbClr val="C0C0C0">
                          <a:alpha val="14999"/>
                        </a:srgbClr>
                      </a:solidFill>
                      <a:ln w="9525">
                        <a:noFill/>
                      </a:ln>
                    </wps:spPr>
                    <wps:bodyPr vert="horz" wrap="square" anchor="t" upright="1"/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margin-left:-318pt;margin-top:-138.4pt;height:232.85pt;width:945pt;z-index:251659264;mso-width-relative:page;mso-height-relative:page;" fillcolor="#C0C0C0" filled="t" stroked="f" coordsize="21600,21600" o:gfxdata="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+7sgd3AAAAA4BAAAPAAAAAAAAAAEAIAAAACIAAABkcnMvZG93bnJldi54&#10;bWxQSwECFAAUAAAACACHTuJAWYwcQtoCAACjBgAADgAAAAAAAAABACAAAAArAQAAZHJzL2Uyb0Rv&#10;Yy54bWxQSwUGAAAAAAYABgBZAQAAdwYAAAAA&#10;" path="m21114,18010c20194,17337,20061,15899,18397,15310c16733,14726,15512,13204,13938,11822c12368,10440,9648,6178,8176,4160c6704,2138,3433,3256,2322,2402c1032,0,541,1345,0,4076l0,13659,229,20839,21600,21600,21114,18010xe">
              <v:fill on="t" opacity="9829f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-2221865</wp:posOffset>
              </wp:positionH>
              <wp:positionV relativeFrom="paragraph">
                <wp:posOffset>-376555</wp:posOffset>
              </wp:positionV>
              <wp:extent cx="10172700" cy="1557020"/>
              <wp:effectExtent l="0" t="0" r="0" b="6985"/>
              <wp:wrapNone/>
              <wp:docPr id="16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2700" cy="155702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1600" h="21600">
                            <a:moveTo>
                              <a:pt x="21099" y="17679"/>
                            </a:moveTo>
                            <a:cubicBezTo>
                              <a:pt x="20178" y="16966"/>
                              <a:pt x="19851" y="11196"/>
                              <a:pt x="18188" y="10562"/>
                            </a:cubicBezTo>
                            <a:cubicBezTo>
                              <a:pt x="16526" y="9945"/>
                              <a:pt x="17600" y="10174"/>
                              <a:pt x="16023" y="8703"/>
                            </a:cubicBezTo>
                            <a:cubicBezTo>
                              <a:pt x="14451" y="7232"/>
                              <a:pt x="12640" y="4501"/>
                              <a:pt x="11168" y="2352"/>
                            </a:cubicBezTo>
                            <a:cubicBezTo>
                              <a:pt x="9697" y="273"/>
                              <a:pt x="6729" y="4061"/>
                              <a:pt x="5368" y="4237"/>
                            </a:cubicBezTo>
                            <a:cubicBezTo>
                              <a:pt x="4008" y="4413"/>
                              <a:pt x="4104" y="4342"/>
                              <a:pt x="3001" y="3435"/>
                            </a:cubicBezTo>
                            <a:cubicBezTo>
                              <a:pt x="1709" y="880"/>
                              <a:pt x="542" y="0"/>
                              <a:pt x="0" y="2871"/>
                            </a:cubicBezTo>
                            <a:lnTo>
                              <a:pt x="0" y="13055"/>
                            </a:lnTo>
                            <a:lnTo>
                              <a:pt x="229" y="20683"/>
                            </a:lnTo>
                            <a:lnTo>
                              <a:pt x="21600" y="21600"/>
                            </a:lnTo>
                            <a:lnTo>
                              <a:pt x="21099" y="17679"/>
                            </a:lnTo>
                            <a:close/>
                          </a:path>
                        </a:pathLst>
                      </a:custGeom>
                      <a:solidFill>
                        <a:srgbClr val="C0C0C0">
                          <a:alpha val="28999"/>
                        </a:srgbClr>
                      </a:solidFill>
                      <a:ln w="9525">
                        <a:noFill/>
                      </a:ln>
                    </wps:spPr>
                    <wps:bodyPr vert="horz" wrap="square" anchor="t" upright="1"/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margin-left:-174.95pt;margin-top:-29.65pt;height:122.6pt;width:801pt;z-index:251660288;mso-width-relative:page;mso-height-relative:page;" fillcolor="#C0C0C0" filled="t" stroked="f" coordsize="21600,21600" o:gfxdata="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zJC16tsAAAANAQAADwAAAAAA&#10;AAABACAAAAAiAAAAZHJzL2Rvd25yZXYueG1sUEsBAhQAFAAAAAgAh07iQEUVER70AgAACAcAAA4A&#10;AAAAAAAAAQAgAAAAKgEAAGRycy9lMm9Eb2MueG1sUEsFBgAAAAAGAAYAWQEAAJAGAAAAAA==&#10;" path="m21099,17679c20178,16966,19851,11196,18188,10562c16526,9945,17600,10174,16023,8703c14451,7232,12640,4501,11168,2352c9697,273,6729,4061,5368,4237c4008,4413,4104,4342,3001,3435c1709,880,542,0,0,2871l0,13055,229,20683,21600,21600,21099,17679xe">
              <v:fill on="t" opacity="19004f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-1743075</wp:posOffset>
              </wp:positionH>
              <wp:positionV relativeFrom="paragraph">
                <wp:posOffset>-930910</wp:posOffset>
              </wp:positionV>
              <wp:extent cx="10172700" cy="1776095"/>
              <wp:effectExtent l="0" t="0" r="0" b="7620"/>
              <wp:wrapNone/>
              <wp:docPr id="14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2700" cy="177609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1600" h="21600">
                            <a:moveTo>
                              <a:pt x="21120" y="18135"/>
                            </a:moveTo>
                            <a:cubicBezTo>
                              <a:pt x="20197" y="17485"/>
                              <a:pt x="17760" y="18247"/>
                              <a:pt x="16096" y="17669"/>
                            </a:cubicBezTo>
                            <a:cubicBezTo>
                              <a:pt x="14433" y="17108"/>
                              <a:pt x="12720" y="16081"/>
                              <a:pt x="11147" y="14742"/>
                            </a:cubicBezTo>
                            <a:cubicBezTo>
                              <a:pt x="9575" y="13402"/>
                              <a:pt x="9141" y="11999"/>
                              <a:pt x="7669" y="10042"/>
                            </a:cubicBezTo>
                            <a:cubicBezTo>
                              <a:pt x="6198" y="8084"/>
                              <a:pt x="4329" y="3160"/>
                              <a:pt x="3218" y="2334"/>
                            </a:cubicBezTo>
                            <a:cubicBezTo>
                              <a:pt x="1926" y="0"/>
                              <a:pt x="540" y="2005"/>
                              <a:pt x="0" y="4652"/>
                            </a:cubicBezTo>
                            <a:lnTo>
                              <a:pt x="0" y="13924"/>
                            </a:lnTo>
                            <a:lnTo>
                              <a:pt x="227" y="20870"/>
                            </a:lnTo>
                            <a:lnTo>
                              <a:pt x="21600" y="21600"/>
                            </a:lnTo>
                            <a:lnTo>
                              <a:pt x="21120" y="18135"/>
                            </a:lnTo>
                            <a:close/>
                          </a:path>
                        </a:pathLst>
                      </a:custGeom>
                      <a:solidFill>
                        <a:srgbClr val="C0C0C0">
                          <a:alpha val="43999"/>
                        </a:srgbClr>
                      </a:solidFill>
                      <a:ln w="9525">
                        <a:noFill/>
                      </a:ln>
                    </wps:spPr>
                    <wps:bodyPr vert="horz" wrap="square" anchor="t" upright="1"/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margin-left:-137.25pt;margin-top:-73.3pt;height:139.85pt;width:801pt;z-index:251658240;mso-width-relative:page;mso-height-relative:page;" fillcolor="#C0C0C0" filled="t" stroked="f" coordsize="21600,21600" o:gfxdata="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5gF6/2wAAAA4BAAAPAAAAAAAAAAEAIAAAACIAAABkcnMvZG93bnJldi54bWxQSwECFAAU&#10;AAAACACHTuJAq9/MH9ICAACkBgAADgAAAAAAAAABACAAAAAqAQAAZHJzL2Uyb0RvYy54bWxQSwUG&#10;AAAAAAYABgBZAQAAbgYAAAAA&#10;" path="m21120,18135c20197,17485,17760,18247,16096,17669c14433,17108,12720,16081,11147,14742c9575,13402,9141,11999,7669,10042c6198,8084,4329,3160,3218,2334c1926,0,540,2005,0,4652l0,13924,227,20870,21600,21600,21120,18135xe">
              <v:fill on="t" opacity="28835f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BIF0fkyQEAAHcDAAAOAAAAAAAAAAEAIAAAAB4BAABkcnMvZTJvRG9j&#10;LnhtbFBLBQYAAAAABgAGAFkBAABZ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Ape5HIAQAAdwMAAA4AAAAAAAAAAQAgAAAAHgEAAGRycy9lMm9Eb2Mu&#10;eG1sUEsFBgAAAAAGAAYAWQEAAFgFAAAAAA=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-4038600</wp:posOffset>
              </wp:positionH>
              <wp:positionV relativeFrom="paragraph">
                <wp:posOffset>-1757680</wp:posOffset>
              </wp:positionV>
              <wp:extent cx="12001500" cy="2957195"/>
              <wp:effectExtent l="0" t="0" r="0" b="1270"/>
              <wp:wrapNone/>
              <wp:docPr id="17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01500" cy="295719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1600" h="21600">
                            <a:moveTo>
                              <a:pt x="21114" y="18010"/>
                            </a:moveTo>
                            <a:cubicBezTo>
                              <a:pt x="20194" y="17337"/>
                              <a:pt x="20061" y="15899"/>
                              <a:pt x="18397" y="15310"/>
                            </a:cubicBezTo>
                            <a:cubicBezTo>
                              <a:pt x="16733" y="14726"/>
                              <a:pt x="15512" y="13204"/>
                              <a:pt x="13938" y="11822"/>
                            </a:cubicBezTo>
                            <a:cubicBezTo>
                              <a:pt x="12368" y="10440"/>
                              <a:pt x="9648" y="6178"/>
                              <a:pt x="8176" y="4160"/>
                            </a:cubicBezTo>
                            <a:cubicBezTo>
                              <a:pt x="6704" y="2138"/>
                              <a:pt x="3433" y="3256"/>
                              <a:pt x="2322" y="2402"/>
                            </a:cubicBezTo>
                            <a:cubicBezTo>
                              <a:pt x="1032" y="0"/>
                              <a:pt x="541" y="1345"/>
                              <a:pt x="0" y="4076"/>
                            </a:cubicBezTo>
                            <a:lnTo>
                              <a:pt x="0" y="13659"/>
                            </a:lnTo>
                            <a:lnTo>
                              <a:pt x="229" y="20839"/>
                            </a:lnTo>
                            <a:lnTo>
                              <a:pt x="21600" y="21600"/>
                            </a:lnTo>
                            <a:lnTo>
                              <a:pt x="21114" y="18010"/>
                            </a:lnTo>
                            <a:close/>
                          </a:path>
                        </a:pathLst>
                      </a:custGeom>
                      <a:solidFill>
                        <a:srgbClr val="C0C0C0">
                          <a:alpha val="14999"/>
                        </a:srgbClr>
                      </a:solidFill>
                      <a:ln w="9525"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margin-left:-318pt;margin-top:-138.4pt;height:232.85pt;width:945pt;z-index:251662336;mso-width-relative:page;mso-height-relative:page;" fillcolor="#C0C0C0" filled="t" stroked="f" coordsize="21600,21600" o:gfxdata="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7uyB3cAAAADgEA&#10;AA8AAAAAAAAAAQAgAAAAIgAAAGRycy9kb3ducmV2LnhtbFBLAQIUABQAAAAIAIdO4kCctXuIwQIA&#10;AH4GAAAOAAAAAAAAAAEAIAAAACsBAABkcnMvZTJvRG9jLnhtbFBLBQYAAAAABgAGAFkBAABeBgAA&#10;AAA=&#10;" path="m21114,18010c20194,17337,20061,15899,18397,15310c16733,14726,15512,13204,13938,11822c12368,10440,9648,6178,8176,4160c6704,2138,3433,3256,2322,2402c1032,0,541,1345,0,4076l0,13659,229,20839,21600,21600,21114,18010xe">
              <v:fill on="t" opacity="9829f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-2221865</wp:posOffset>
              </wp:positionH>
              <wp:positionV relativeFrom="paragraph">
                <wp:posOffset>-376555</wp:posOffset>
              </wp:positionV>
              <wp:extent cx="10172700" cy="1557020"/>
              <wp:effectExtent l="0" t="0" r="0" b="6985"/>
              <wp:wrapNone/>
              <wp:docPr id="18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2700" cy="155702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1600" h="21600">
                            <a:moveTo>
                              <a:pt x="21099" y="17679"/>
                            </a:moveTo>
                            <a:cubicBezTo>
                              <a:pt x="20178" y="16966"/>
                              <a:pt x="19851" y="11196"/>
                              <a:pt x="18188" y="10562"/>
                            </a:cubicBezTo>
                            <a:cubicBezTo>
                              <a:pt x="16526" y="9945"/>
                              <a:pt x="17600" y="10174"/>
                              <a:pt x="16023" y="8703"/>
                            </a:cubicBezTo>
                            <a:cubicBezTo>
                              <a:pt x="14451" y="7232"/>
                              <a:pt x="12640" y="4501"/>
                              <a:pt x="11168" y="2352"/>
                            </a:cubicBezTo>
                            <a:cubicBezTo>
                              <a:pt x="9697" y="273"/>
                              <a:pt x="6729" y="4061"/>
                              <a:pt x="5368" y="4237"/>
                            </a:cubicBezTo>
                            <a:cubicBezTo>
                              <a:pt x="4008" y="4413"/>
                              <a:pt x="4104" y="4342"/>
                              <a:pt x="3001" y="3435"/>
                            </a:cubicBezTo>
                            <a:cubicBezTo>
                              <a:pt x="1709" y="880"/>
                              <a:pt x="542" y="0"/>
                              <a:pt x="0" y="2871"/>
                            </a:cubicBezTo>
                            <a:lnTo>
                              <a:pt x="0" y="13055"/>
                            </a:lnTo>
                            <a:lnTo>
                              <a:pt x="229" y="20683"/>
                            </a:lnTo>
                            <a:lnTo>
                              <a:pt x="21600" y="21600"/>
                            </a:lnTo>
                            <a:lnTo>
                              <a:pt x="21099" y="17679"/>
                            </a:lnTo>
                            <a:close/>
                          </a:path>
                        </a:pathLst>
                      </a:custGeom>
                      <a:solidFill>
                        <a:srgbClr val="C0C0C0">
                          <a:alpha val="28999"/>
                        </a:srgbClr>
                      </a:solidFill>
                      <a:ln w="9525"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margin-left:-174.95pt;margin-top:-29.65pt;height:122.6pt;width:801pt;z-index:251663360;mso-width-relative:page;mso-height-relative:page;" fillcolor="#C0C0C0" filled="t" stroked="f" coordsize="21600,21600" o:gfxdata="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zJC16tsAAAANAQAADwAAAAAAAAABACAAAAAiAAAAZHJzL2Rvd25yZXYueG1s&#10;UEsBAhQAFAAAAAgAh07iQO9nstHZAgAA4wYAAA4AAAAAAAAAAQAgAAAAKgEAAGRycy9lMm9Eb2Mu&#10;eG1sUEsFBgAAAAAGAAYAWQEAAHUGAAAAAA==&#10;" path="m21099,17679c20178,16966,19851,11196,18188,10562c16526,9945,17600,10174,16023,8703c14451,7232,12640,4501,11168,2352c9697,273,6729,4061,5368,4237c4008,4413,4104,4342,3001,3435c1709,880,542,0,0,2871l0,13055,229,20683,21600,21600,21099,17679xe">
              <v:fill on="t" opacity="19004f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-1743075</wp:posOffset>
              </wp:positionH>
              <wp:positionV relativeFrom="paragraph">
                <wp:posOffset>-930910</wp:posOffset>
              </wp:positionV>
              <wp:extent cx="10172700" cy="1776095"/>
              <wp:effectExtent l="0" t="0" r="0" b="7620"/>
              <wp:wrapNone/>
              <wp:docPr id="19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2700" cy="177609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1600" h="21600">
                            <a:moveTo>
                              <a:pt x="21120" y="18135"/>
                            </a:moveTo>
                            <a:cubicBezTo>
                              <a:pt x="20197" y="17485"/>
                              <a:pt x="17760" y="18247"/>
                              <a:pt x="16096" y="17669"/>
                            </a:cubicBezTo>
                            <a:cubicBezTo>
                              <a:pt x="14433" y="17108"/>
                              <a:pt x="12720" y="16081"/>
                              <a:pt x="11147" y="14742"/>
                            </a:cubicBezTo>
                            <a:cubicBezTo>
                              <a:pt x="9575" y="13402"/>
                              <a:pt x="9141" y="11999"/>
                              <a:pt x="7669" y="10042"/>
                            </a:cubicBezTo>
                            <a:cubicBezTo>
                              <a:pt x="6198" y="8084"/>
                              <a:pt x="4329" y="3160"/>
                              <a:pt x="3218" y="2334"/>
                            </a:cubicBezTo>
                            <a:cubicBezTo>
                              <a:pt x="1926" y="0"/>
                              <a:pt x="540" y="2005"/>
                              <a:pt x="0" y="4652"/>
                            </a:cubicBezTo>
                            <a:lnTo>
                              <a:pt x="0" y="13924"/>
                            </a:lnTo>
                            <a:lnTo>
                              <a:pt x="227" y="20870"/>
                            </a:lnTo>
                            <a:lnTo>
                              <a:pt x="21600" y="21600"/>
                            </a:lnTo>
                            <a:lnTo>
                              <a:pt x="21120" y="18135"/>
                            </a:lnTo>
                            <a:close/>
                          </a:path>
                        </a:pathLst>
                      </a:custGeom>
                      <a:solidFill>
                        <a:srgbClr val="C0C0C0">
                          <a:alpha val="43999"/>
                        </a:srgbClr>
                      </a:solidFill>
                      <a:ln w="9525"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margin-left:-137.25pt;margin-top:-73.3pt;height:139.85pt;width:801pt;z-index:251661312;mso-width-relative:page;mso-height-relative:page;" fillcolor="#C0C0C0" filled="t" stroked="f" coordsize="21600,21600" o:gfxdata="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5gF6/2wAAAA4BAAAPAAAAAAAAAAEA&#10;IAAAACIAAABkcnMvZG93bnJldi54bWxQSwECFAAUAAAACACHTuJAR8X4NbcCAAB/BgAADgAAAAAA&#10;AAABACAAAAAqAQAAZHJzL2Uyb0RvYy54bWxQSwUGAAAAAAYABgBZAQAAUwYAAAAA&#10;" path="m21120,18135c20197,17485,17760,18247,16096,17669c14433,17108,12720,16081,11147,14742c9575,13402,9141,11999,7669,10042c6198,8084,4329,3160,3218,2334c1926,0,540,2005,0,4652l0,13924,227,20870,21600,21600,21120,18135xe">
              <v:fill on="t" opacity="28835f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pBdr>
        <w:bottom w:val="none" w:color="auto" w:sz="0" w:space="1"/>
      </w:pBdr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03013326-常鸣华-作业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none" w:color="auto" w:sz="0" w:space="0"/>
      </w:pBdr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03013326-常鸣华-作业三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72B28"/>
    <w:rsid w:val="2A172B28"/>
    <w:rsid w:val="4F6E63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tabs>
        <w:tab w:val="right" w:leader="dot" w:pos="8296"/>
      </w:tabs>
      <w:spacing w:line="360" w:lineRule="auto"/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标题栏"/>
    <w:basedOn w:val="1"/>
    <w:next w:val="1"/>
    <w:uiPriority w:val="0"/>
    <w:pPr>
      <w:shd w:val="clear" w:color="auto" w:fill="F3F3F3"/>
      <w:spacing w:before="156" w:beforeLines="50" w:beforeAutospacing="0" w:after="156" w:afterLines="50" w:afterAutospacing="0" w:line="240" w:lineRule="auto"/>
      <w:outlineLvl w:val="9"/>
    </w:pPr>
    <w:rPr>
      <w:rFonts w:ascii="Times New Roman" w:hAnsi="Times New Roman" w:eastAsia="黑体"/>
      <w:sz w:val="2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32422;&#20010;&#20154;&#31616;&#21382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简约个人简历.wpt</Template>
  <Pages>3</Pages>
  <Words>425</Words>
  <Characters>739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2016-03-24T14:14:00Z</dcterms:created>
  <dc:creator>Administrator</dc:creator>
  <cp:lastModifiedBy>Administrator</cp:lastModifiedBy>
  <dcterms:modified xsi:type="dcterms:W3CDTF">2016-03-24T15:24:58Z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