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596E94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  <w:r w:rsidRPr="00A6707A">
        <w:rPr>
          <w:rFonts w:ascii="Times New Roman" w:hAnsi="Times New Roman" w:cs="Times New Roman"/>
          <w:sz w:val="40"/>
          <w:szCs w:val="40"/>
        </w:rPr>
        <w:t xml:space="preserve">--la vue </w:t>
      </w:r>
      <w:proofErr w:type="gramStart"/>
      <w:r w:rsidRPr="00A6707A">
        <w:rPr>
          <w:rFonts w:ascii="Times New Roman" w:hAnsi="Times New Roman" w:cs="Times New Roman"/>
          <w:sz w:val="40"/>
          <w:szCs w:val="40"/>
        </w:rPr>
        <w:t xml:space="preserve">   :</w:t>
      </w:r>
      <w:proofErr w:type="gramEnd"/>
      <w:r w:rsidRPr="00A6707A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09F3EBA0" w14:textId="11467C17" w:rsidR="00A6707A" w:rsidRPr="00A6707A" w:rsidRDefault="00EA1DA1" w:rsidP="00EA1DA1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33923F82" wp14:editId="4231F310">
            <wp:extent cx="4762500" cy="3168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31404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</w:p>
    <w:p w14:paraId="2443D4D1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  <w:r w:rsidRPr="00A6707A">
        <w:rPr>
          <w:rFonts w:ascii="Times New Roman" w:hAnsi="Times New Roman" w:cs="Times New Roman"/>
          <w:sz w:val="40"/>
          <w:szCs w:val="40"/>
        </w:rPr>
        <w:t>--</w:t>
      </w:r>
      <w:proofErr w:type="spellStart"/>
      <w:r w:rsidRPr="00A6707A">
        <w:rPr>
          <w:rFonts w:ascii="Times New Roman" w:hAnsi="Times New Roman" w:cs="Times New Roman"/>
          <w:sz w:val="40"/>
          <w:szCs w:val="40"/>
        </w:rPr>
        <w:t>eyesight</w:t>
      </w:r>
      <w:proofErr w:type="spellEnd"/>
    </w:p>
    <w:p w14:paraId="5948170A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  <w:r w:rsidRPr="00A6707A">
        <w:rPr>
          <w:rFonts w:ascii="Times New Roman" w:hAnsi="Times New Roman" w:cs="Times New Roman"/>
          <w:sz w:val="40"/>
          <w:szCs w:val="40"/>
        </w:rPr>
        <w:t>(</w:t>
      </w:r>
    </w:p>
    <w:p w14:paraId="3DA8AE8E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A6707A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A6707A">
        <w:rPr>
          <w:rFonts w:ascii="Times New Roman" w:hAnsi="Times New Roman" w:cs="Times New Roman"/>
          <w:sz w:val="40"/>
          <w:szCs w:val="40"/>
        </w:rPr>
        <w:t xml:space="preserve"> Voir clair et net.</w:t>
      </w:r>
    </w:p>
    <w:p w14:paraId="0B3D41D9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</w:p>
    <w:p w14:paraId="4813E784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  <w:r w:rsidRPr="00A6707A">
        <w:rPr>
          <w:rFonts w:ascii="Times New Roman" w:hAnsi="Times New Roman" w:cs="Times New Roman"/>
          <w:sz w:val="40"/>
          <w:szCs w:val="40"/>
        </w:rPr>
        <w:t xml:space="preserve">La vue est comme une caméra dans tes </w:t>
      </w:r>
      <w:proofErr w:type="gramStart"/>
      <w:r w:rsidRPr="00A6707A">
        <w:rPr>
          <w:rFonts w:ascii="Times New Roman" w:hAnsi="Times New Roman" w:cs="Times New Roman"/>
          <w:sz w:val="40"/>
          <w:szCs w:val="40"/>
        </w:rPr>
        <w:t>yeux:</w:t>
      </w:r>
      <w:proofErr w:type="gramEnd"/>
      <w:r w:rsidRPr="00A6707A">
        <w:rPr>
          <w:rFonts w:ascii="Times New Roman" w:hAnsi="Times New Roman" w:cs="Times New Roman"/>
          <w:sz w:val="40"/>
          <w:szCs w:val="40"/>
        </w:rPr>
        <w:t xml:space="preserve"> elle capture le monde en couleurs et formes nettes.</w:t>
      </w:r>
    </w:p>
    <w:p w14:paraId="3EA589F2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</w:p>
    <w:p w14:paraId="6FA9DE54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A6707A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A6707A">
        <w:rPr>
          <w:rFonts w:ascii="Times New Roman" w:hAnsi="Times New Roman" w:cs="Times New Roman"/>
          <w:sz w:val="40"/>
          <w:szCs w:val="40"/>
        </w:rPr>
        <w:t xml:space="preserve"> Faculté visuelle permettant de percevoir les objets et la lumière.</w:t>
      </w:r>
    </w:p>
    <w:p w14:paraId="62C33F6A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</w:p>
    <w:p w14:paraId="7764ABEF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A6707A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A6707A">
        <w:rPr>
          <w:rFonts w:ascii="Times New Roman" w:hAnsi="Times New Roman" w:cs="Times New Roman"/>
          <w:sz w:val="40"/>
          <w:szCs w:val="40"/>
        </w:rPr>
        <w:t xml:space="preserve"> Sa vue baisse avec l'âge.</w:t>
      </w:r>
    </w:p>
    <w:p w14:paraId="6C24D546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6707A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5C16DC88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4174237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B543F00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A6707A">
        <w:rPr>
          <w:rFonts w:ascii="Times New Roman" w:hAnsi="Times New Roman" w:cs="Times New Roman"/>
          <w:sz w:val="40"/>
          <w:szCs w:val="40"/>
          <w:lang w:val="en-US"/>
        </w:rPr>
        <w:t>regarder</w:t>
      </w:r>
      <w:proofErr w:type="spellEnd"/>
      <w:r w:rsidRPr="00A6707A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  <w:proofErr w:type="gramStart"/>
      <w:r w:rsidRPr="00A6707A">
        <w:rPr>
          <w:rFonts w:ascii="Times New Roman" w:hAnsi="Times New Roman" w:cs="Times New Roman"/>
          <w:sz w:val="40"/>
          <w:szCs w:val="40"/>
          <w:lang w:val="en-US"/>
        </w:rPr>
        <w:t xml:space="preserve">  :</w:t>
      </w:r>
      <w:proofErr w:type="gramEnd"/>
      <w:r w:rsidRPr="00A6707A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2A01C921" w14:textId="0B2E42C1" w:rsidR="00A6707A" w:rsidRPr="00A6707A" w:rsidRDefault="00EA1DA1" w:rsidP="00EA1DA1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7187A153" wp14:editId="3FA3D4FA">
            <wp:extent cx="4762500" cy="3168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DC092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62162C0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6707A">
        <w:rPr>
          <w:rFonts w:ascii="Times New Roman" w:hAnsi="Times New Roman" w:cs="Times New Roman"/>
          <w:sz w:val="40"/>
          <w:szCs w:val="40"/>
          <w:lang w:val="en-US"/>
        </w:rPr>
        <w:t>to look - to have a look</w:t>
      </w:r>
    </w:p>
    <w:p w14:paraId="59D6450D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  <w:r w:rsidRPr="00A6707A">
        <w:rPr>
          <w:rFonts w:ascii="Times New Roman" w:hAnsi="Times New Roman" w:cs="Times New Roman"/>
          <w:sz w:val="40"/>
          <w:szCs w:val="40"/>
        </w:rPr>
        <w:t>(</w:t>
      </w:r>
    </w:p>
    <w:p w14:paraId="0C23F3BE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  <w:r w:rsidRPr="00A6707A">
        <w:rPr>
          <w:rFonts w:ascii="Times New Roman" w:hAnsi="Times New Roman" w:cs="Times New Roman"/>
          <w:sz w:val="40"/>
          <w:szCs w:val="40"/>
        </w:rPr>
        <w:t>Signification simple : Poser les yeux sur quelque chose.</w:t>
      </w:r>
    </w:p>
    <w:p w14:paraId="5A4A88B4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</w:p>
    <w:p w14:paraId="786B4292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  <w:r w:rsidRPr="00A6707A">
        <w:rPr>
          <w:rFonts w:ascii="Times New Roman" w:hAnsi="Times New Roman" w:cs="Times New Roman"/>
          <w:sz w:val="40"/>
          <w:szCs w:val="40"/>
        </w:rPr>
        <w:t xml:space="preserve">Imaginez vos yeux comme une lampe </w:t>
      </w:r>
      <w:proofErr w:type="gramStart"/>
      <w:r w:rsidRPr="00A6707A">
        <w:rPr>
          <w:rFonts w:ascii="Times New Roman" w:hAnsi="Times New Roman" w:cs="Times New Roman"/>
          <w:sz w:val="40"/>
          <w:szCs w:val="40"/>
        </w:rPr>
        <w:t>torche:</w:t>
      </w:r>
      <w:proofErr w:type="gramEnd"/>
      <w:r w:rsidRPr="00A6707A">
        <w:rPr>
          <w:rFonts w:ascii="Times New Roman" w:hAnsi="Times New Roman" w:cs="Times New Roman"/>
          <w:sz w:val="40"/>
          <w:szCs w:val="40"/>
        </w:rPr>
        <w:t xml:space="preserve"> "regarder" est balayer la lumière sur un objet pour l'examiner vite.</w:t>
      </w:r>
    </w:p>
    <w:p w14:paraId="45E5CB6E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</w:p>
    <w:p w14:paraId="1BBA267C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  <w:r w:rsidRPr="00A6707A">
        <w:rPr>
          <w:rFonts w:ascii="Times New Roman" w:hAnsi="Times New Roman" w:cs="Times New Roman"/>
          <w:sz w:val="40"/>
          <w:szCs w:val="40"/>
        </w:rPr>
        <w:t>Définition : Diriger ses yeux vers quelque chose pour observer ou examiner.</w:t>
      </w:r>
    </w:p>
    <w:p w14:paraId="4F632F9F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</w:p>
    <w:p w14:paraId="2B26D907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  <w:r w:rsidRPr="00A6707A">
        <w:rPr>
          <w:rFonts w:ascii="Times New Roman" w:hAnsi="Times New Roman" w:cs="Times New Roman"/>
          <w:sz w:val="40"/>
          <w:szCs w:val="40"/>
        </w:rPr>
        <w:t>Exemple : Je regarde la mer depuis ma fenêtre.</w:t>
      </w:r>
    </w:p>
    <w:p w14:paraId="0C60BB76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  <w:r w:rsidRPr="00A6707A">
        <w:rPr>
          <w:rFonts w:ascii="Times New Roman" w:hAnsi="Times New Roman" w:cs="Times New Roman"/>
          <w:sz w:val="40"/>
          <w:szCs w:val="40"/>
        </w:rPr>
        <w:t>)</w:t>
      </w:r>
    </w:p>
    <w:p w14:paraId="76045024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</w:p>
    <w:p w14:paraId="1E8370B6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</w:p>
    <w:p w14:paraId="3387C4DE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A6707A">
        <w:rPr>
          <w:rFonts w:ascii="Times New Roman" w:hAnsi="Times New Roman" w:cs="Times New Roman"/>
          <w:sz w:val="40"/>
          <w:szCs w:val="40"/>
        </w:rPr>
        <w:t>jeter</w:t>
      </w:r>
      <w:proofErr w:type="gramEnd"/>
      <w:r w:rsidRPr="00A6707A">
        <w:rPr>
          <w:rFonts w:ascii="Times New Roman" w:hAnsi="Times New Roman" w:cs="Times New Roman"/>
          <w:sz w:val="40"/>
          <w:szCs w:val="40"/>
        </w:rPr>
        <w:t xml:space="preserve"> un coup d'</w:t>
      </w:r>
      <w:proofErr w:type="spellStart"/>
      <w:r w:rsidRPr="00A6707A">
        <w:rPr>
          <w:rFonts w:ascii="Times New Roman" w:hAnsi="Times New Roman" w:cs="Times New Roman"/>
          <w:sz w:val="40"/>
          <w:szCs w:val="40"/>
        </w:rPr>
        <w:t>oeil</w:t>
      </w:r>
      <w:proofErr w:type="spellEnd"/>
      <w:r w:rsidRPr="00A6707A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7A984ED0" w14:textId="0E08E9C6" w:rsidR="00A6707A" w:rsidRPr="00A6707A" w:rsidRDefault="00EA1DA1" w:rsidP="00EA1DA1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22E97AEC" wp14:editId="43DCF0A6">
            <wp:extent cx="4762500" cy="4762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47D6B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</w:p>
    <w:p w14:paraId="6D1C5573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A6707A">
        <w:rPr>
          <w:rFonts w:ascii="Times New Roman" w:hAnsi="Times New Roman" w:cs="Times New Roman"/>
          <w:sz w:val="40"/>
          <w:szCs w:val="40"/>
        </w:rPr>
        <w:t>to</w:t>
      </w:r>
      <w:proofErr w:type="gramEnd"/>
      <w:r w:rsidRPr="00A6707A">
        <w:rPr>
          <w:rFonts w:ascii="Times New Roman" w:hAnsi="Times New Roman" w:cs="Times New Roman"/>
          <w:sz w:val="40"/>
          <w:szCs w:val="40"/>
        </w:rPr>
        <w:t xml:space="preserve"> have a look</w:t>
      </w:r>
    </w:p>
    <w:p w14:paraId="730705F9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  <w:r w:rsidRPr="00A6707A">
        <w:rPr>
          <w:rFonts w:ascii="Times New Roman" w:hAnsi="Times New Roman" w:cs="Times New Roman"/>
          <w:sz w:val="40"/>
          <w:szCs w:val="40"/>
        </w:rPr>
        <w:t>(</w:t>
      </w:r>
    </w:p>
    <w:p w14:paraId="6F7D228E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  <w:r w:rsidRPr="00A6707A">
        <w:rPr>
          <w:rFonts w:ascii="Times New Roman" w:hAnsi="Times New Roman" w:cs="Times New Roman"/>
          <w:sz w:val="40"/>
          <w:szCs w:val="40"/>
        </w:rPr>
        <w:t>Signification simple : Regarder vite.</w:t>
      </w:r>
    </w:p>
    <w:p w14:paraId="2EA3A097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</w:p>
    <w:p w14:paraId="56549633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  <w:r w:rsidRPr="00A6707A">
        <w:rPr>
          <w:rFonts w:ascii="Times New Roman" w:hAnsi="Times New Roman" w:cs="Times New Roman"/>
          <w:sz w:val="40"/>
          <w:szCs w:val="40"/>
        </w:rPr>
        <w:t>Comme un oiseau qui survole un champ d'un battement d'ailes pour repérer un ver, "jeter un coup d'œil" est un regard rapide et léger.</w:t>
      </w:r>
    </w:p>
    <w:p w14:paraId="0612F819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</w:p>
    <w:p w14:paraId="20C49B32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  <w:r w:rsidRPr="00A6707A">
        <w:rPr>
          <w:rFonts w:ascii="Times New Roman" w:hAnsi="Times New Roman" w:cs="Times New Roman"/>
          <w:sz w:val="40"/>
          <w:szCs w:val="40"/>
        </w:rPr>
        <w:t>Définition : Jeter un coup d'œil signifie regarder brièvement quelque chose.</w:t>
      </w:r>
    </w:p>
    <w:p w14:paraId="318284E9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</w:p>
    <w:p w14:paraId="7731BDE0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  <w:r w:rsidRPr="00A6707A">
        <w:rPr>
          <w:rFonts w:ascii="Times New Roman" w:hAnsi="Times New Roman" w:cs="Times New Roman"/>
          <w:sz w:val="40"/>
          <w:szCs w:val="40"/>
        </w:rPr>
        <w:t>Exemple : Je vais jeter un coup d'œil à ton code avant de partir.</w:t>
      </w:r>
    </w:p>
    <w:p w14:paraId="4A4E3568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6707A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3563BA83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DF7045D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86F3649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6707A">
        <w:rPr>
          <w:rFonts w:ascii="Times New Roman" w:hAnsi="Times New Roman" w:cs="Times New Roman"/>
          <w:sz w:val="40"/>
          <w:szCs w:val="40"/>
          <w:lang w:val="en-US"/>
        </w:rPr>
        <w:t xml:space="preserve">poser son regard sur  </w:t>
      </w:r>
      <w:proofErr w:type="gramStart"/>
      <w:r w:rsidRPr="00A6707A">
        <w:rPr>
          <w:rFonts w:ascii="Times New Roman" w:hAnsi="Times New Roman" w:cs="Times New Roman"/>
          <w:sz w:val="40"/>
          <w:szCs w:val="40"/>
          <w:lang w:val="en-US"/>
        </w:rPr>
        <w:t xml:space="preserve">  :</w:t>
      </w:r>
      <w:proofErr w:type="gramEnd"/>
      <w:r w:rsidRPr="00A6707A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7D824178" w14:textId="0A329E02" w:rsidR="00A6707A" w:rsidRPr="00A6707A" w:rsidRDefault="00EA1DA1" w:rsidP="00EA1DA1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2F41C0B5" wp14:editId="155F75B0">
            <wp:extent cx="4762500" cy="3168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68638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027BBEE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6707A">
        <w:rPr>
          <w:rFonts w:ascii="Times New Roman" w:hAnsi="Times New Roman" w:cs="Times New Roman"/>
          <w:sz w:val="40"/>
          <w:szCs w:val="40"/>
          <w:lang w:val="en-US"/>
        </w:rPr>
        <w:t>to look on</w:t>
      </w:r>
    </w:p>
    <w:p w14:paraId="4F616C08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  <w:r w:rsidRPr="00A6707A">
        <w:rPr>
          <w:rFonts w:ascii="Times New Roman" w:hAnsi="Times New Roman" w:cs="Times New Roman"/>
          <w:sz w:val="40"/>
          <w:szCs w:val="40"/>
        </w:rPr>
        <w:t>(</w:t>
      </w:r>
    </w:p>
    <w:p w14:paraId="677A4F30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  <w:r w:rsidRPr="00A6707A">
        <w:rPr>
          <w:rFonts w:ascii="Times New Roman" w:hAnsi="Times New Roman" w:cs="Times New Roman"/>
          <w:sz w:val="40"/>
          <w:szCs w:val="40"/>
        </w:rPr>
        <w:t>Signification simple : Poser les yeux dessus tranquillement.</w:t>
      </w:r>
    </w:p>
    <w:p w14:paraId="5A3CCDEF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</w:p>
    <w:p w14:paraId="69B5406F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  <w:r w:rsidRPr="00A6707A">
        <w:rPr>
          <w:rFonts w:ascii="Times New Roman" w:hAnsi="Times New Roman" w:cs="Times New Roman"/>
          <w:sz w:val="40"/>
          <w:szCs w:val="40"/>
        </w:rPr>
        <w:t xml:space="preserve">Imagine ton regard comme un papillon qui se pose doucement sur une </w:t>
      </w:r>
      <w:proofErr w:type="gramStart"/>
      <w:r w:rsidRPr="00A6707A">
        <w:rPr>
          <w:rFonts w:ascii="Times New Roman" w:hAnsi="Times New Roman" w:cs="Times New Roman"/>
          <w:sz w:val="40"/>
          <w:szCs w:val="40"/>
        </w:rPr>
        <w:t>fleur</w:t>
      </w:r>
      <w:proofErr w:type="gramEnd"/>
      <w:r w:rsidRPr="00A6707A">
        <w:rPr>
          <w:rFonts w:ascii="Times New Roman" w:hAnsi="Times New Roman" w:cs="Times New Roman"/>
          <w:sz w:val="40"/>
          <w:szCs w:val="40"/>
        </w:rPr>
        <w:t xml:space="preserve"> pour l'admirer sans la toucher.</w:t>
      </w:r>
    </w:p>
    <w:p w14:paraId="6975D0C4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</w:p>
    <w:p w14:paraId="67D6E55D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  <w:r w:rsidRPr="00A6707A">
        <w:rPr>
          <w:rFonts w:ascii="Times New Roman" w:hAnsi="Times New Roman" w:cs="Times New Roman"/>
          <w:sz w:val="40"/>
          <w:szCs w:val="40"/>
        </w:rPr>
        <w:t>Définition : Diriger ses yeux sur quelque chose avec attention calme.</w:t>
      </w:r>
    </w:p>
    <w:p w14:paraId="3A2A0BC9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</w:p>
    <w:p w14:paraId="7A12E02E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  <w:r w:rsidRPr="00A6707A">
        <w:rPr>
          <w:rFonts w:ascii="Times New Roman" w:hAnsi="Times New Roman" w:cs="Times New Roman"/>
          <w:sz w:val="40"/>
          <w:szCs w:val="40"/>
        </w:rPr>
        <w:t>Exemple : Elle posa son regard sur l'horizon serein.</w:t>
      </w:r>
    </w:p>
    <w:p w14:paraId="412F2D76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6707A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49EFDF4F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256B291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30D287D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A6707A">
        <w:rPr>
          <w:rFonts w:ascii="Times New Roman" w:hAnsi="Times New Roman" w:cs="Times New Roman"/>
          <w:sz w:val="40"/>
          <w:szCs w:val="40"/>
          <w:lang w:val="en-US"/>
        </w:rPr>
        <w:lastRenderedPageBreak/>
        <w:t>considérer</w:t>
      </w:r>
      <w:proofErr w:type="spellEnd"/>
      <w:r w:rsidRPr="00A6707A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A6707A">
        <w:rPr>
          <w:rFonts w:ascii="Times New Roman" w:hAnsi="Times New Roman" w:cs="Times New Roman"/>
          <w:sz w:val="40"/>
          <w:szCs w:val="40"/>
          <w:lang w:val="en-US"/>
        </w:rPr>
        <w:t>quelqu'un</w:t>
      </w:r>
      <w:proofErr w:type="spellEnd"/>
      <w:r w:rsidRPr="00A6707A">
        <w:rPr>
          <w:rFonts w:ascii="Times New Roman" w:hAnsi="Times New Roman" w:cs="Times New Roman"/>
          <w:sz w:val="40"/>
          <w:szCs w:val="40"/>
          <w:lang w:val="en-US"/>
        </w:rPr>
        <w:t xml:space="preserve"> avec respect  </w:t>
      </w:r>
      <w:proofErr w:type="gramStart"/>
      <w:r w:rsidRPr="00A6707A">
        <w:rPr>
          <w:rFonts w:ascii="Times New Roman" w:hAnsi="Times New Roman" w:cs="Times New Roman"/>
          <w:sz w:val="40"/>
          <w:szCs w:val="40"/>
          <w:lang w:val="en-US"/>
        </w:rPr>
        <w:t xml:space="preserve">  :</w:t>
      </w:r>
      <w:proofErr w:type="gramEnd"/>
      <w:r w:rsidRPr="00A6707A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4AD705A5" w14:textId="570A16E9" w:rsidR="00A6707A" w:rsidRPr="00A6707A" w:rsidRDefault="00EA1DA1" w:rsidP="00EA1DA1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25B28128" wp14:editId="5166279A">
            <wp:extent cx="3168650" cy="4762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07AA9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B6E7891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6707A">
        <w:rPr>
          <w:rFonts w:ascii="Times New Roman" w:hAnsi="Times New Roman" w:cs="Times New Roman"/>
          <w:sz w:val="40"/>
          <w:szCs w:val="40"/>
          <w:lang w:val="en-US"/>
        </w:rPr>
        <w:t>to look up to someone</w:t>
      </w:r>
    </w:p>
    <w:p w14:paraId="68141DFA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  <w:r w:rsidRPr="00A6707A">
        <w:rPr>
          <w:rFonts w:ascii="Times New Roman" w:hAnsi="Times New Roman" w:cs="Times New Roman"/>
          <w:sz w:val="40"/>
          <w:szCs w:val="40"/>
        </w:rPr>
        <w:t>(</w:t>
      </w:r>
    </w:p>
    <w:p w14:paraId="66CEEEB6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  <w:r w:rsidRPr="00A6707A">
        <w:rPr>
          <w:rFonts w:ascii="Times New Roman" w:hAnsi="Times New Roman" w:cs="Times New Roman"/>
          <w:sz w:val="40"/>
          <w:szCs w:val="40"/>
        </w:rPr>
        <w:t>Signification simple : Admirer profondément avec respect.</w:t>
      </w:r>
    </w:p>
    <w:p w14:paraId="2BA8B5BA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</w:p>
    <w:p w14:paraId="025072D8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  <w:r w:rsidRPr="00A6707A">
        <w:rPr>
          <w:rFonts w:ascii="Times New Roman" w:hAnsi="Times New Roman" w:cs="Times New Roman"/>
          <w:sz w:val="40"/>
          <w:szCs w:val="40"/>
        </w:rPr>
        <w:t>Voir quelqu'un comme un grand baobab majestueux qu'on admire de bas en haut, les yeux pleins de respect.</w:t>
      </w:r>
    </w:p>
    <w:p w14:paraId="63528CE0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</w:p>
    <w:p w14:paraId="70F3675C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  <w:r w:rsidRPr="00A6707A">
        <w:rPr>
          <w:rFonts w:ascii="Times New Roman" w:hAnsi="Times New Roman" w:cs="Times New Roman"/>
          <w:sz w:val="40"/>
          <w:szCs w:val="40"/>
        </w:rPr>
        <w:t>Définition : Considérer avec respect signifie admirer et respecter hautement une personne pour ses qualités.</w:t>
      </w:r>
    </w:p>
    <w:p w14:paraId="44D11A2D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</w:p>
    <w:p w14:paraId="24E5FD9A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  <w:r w:rsidRPr="00A6707A">
        <w:rPr>
          <w:rFonts w:ascii="Times New Roman" w:hAnsi="Times New Roman" w:cs="Times New Roman"/>
          <w:sz w:val="40"/>
          <w:szCs w:val="40"/>
        </w:rPr>
        <w:t>Exemple : J'admire mon mentor comme un guide sage.</w:t>
      </w:r>
    </w:p>
    <w:p w14:paraId="263EBAD7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  <w:r w:rsidRPr="00A6707A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4F927EEE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</w:p>
    <w:p w14:paraId="421C4C79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</w:p>
    <w:p w14:paraId="52AE99E5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A6707A">
        <w:rPr>
          <w:rFonts w:ascii="Times New Roman" w:hAnsi="Times New Roman" w:cs="Times New Roman"/>
          <w:sz w:val="40"/>
          <w:szCs w:val="40"/>
        </w:rPr>
        <w:t>regarder</w:t>
      </w:r>
      <w:proofErr w:type="gramEnd"/>
      <w:r w:rsidRPr="00A6707A">
        <w:rPr>
          <w:rFonts w:ascii="Times New Roman" w:hAnsi="Times New Roman" w:cs="Times New Roman"/>
          <w:sz w:val="40"/>
          <w:szCs w:val="40"/>
        </w:rPr>
        <w:t xml:space="preserve"> de haut (mépris)    : </w:t>
      </w:r>
    </w:p>
    <w:p w14:paraId="0F52BB2A" w14:textId="275A9C75" w:rsidR="00A6707A" w:rsidRPr="00A6707A" w:rsidRDefault="00EA1DA1" w:rsidP="00EA1DA1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38FB8C30" wp14:editId="5D4E7E92">
            <wp:extent cx="3168650" cy="4762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2ECFB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</w:p>
    <w:p w14:paraId="63AA5843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A6707A">
        <w:rPr>
          <w:rFonts w:ascii="Times New Roman" w:hAnsi="Times New Roman" w:cs="Times New Roman"/>
          <w:sz w:val="40"/>
          <w:szCs w:val="40"/>
        </w:rPr>
        <w:t>to</w:t>
      </w:r>
      <w:proofErr w:type="gramEnd"/>
      <w:r w:rsidRPr="00A6707A">
        <w:rPr>
          <w:rFonts w:ascii="Times New Roman" w:hAnsi="Times New Roman" w:cs="Times New Roman"/>
          <w:sz w:val="40"/>
          <w:szCs w:val="40"/>
        </w:rPr>
        <w:t xml:space="preserve"> look down on</w:t>
      </w:r>
    </w:p>
    <w:p w14:paraId="1908DE94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  <w:r w:rsidRPr="00A6707A">
        <w:rPr>
          <w:rFonts w:ascii="Times New Roman" w:hAnsi="Times New Roman" w:cs="Times New Roman"/>
          <w:sz w:val="40"/>
          <w:szCs w:val="40"/>
        </w:rPr>
        <w:t>(</w:t>
      </w:r>
    </w:p>
    <w:p w14:paraId="044F9E40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  <w:r w:rsidRPr="00A6707A">
        <w:rPr>
          <w:rFonts w:ascii="Times New Roman" w:hAnsi="Times New Roman" w:cs="Times New Roman"/>
          <w:sz w:val="40"/>
          <w:szCs w:val="40"/>
        </w:rPr>
        <w:t>Signification simple : Voir l'autre comme inférieur.</w:t>
      </w:r>
    </w:p>
    <w:p w14:paraId="7D769F7D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</w:p>
    <w:p w14:paraId="4AD17EFD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  <w:r w:rsidRPr="00A6707A">
        <w:rPr>
          <w:rFonts w:ascii="Times New Roman" w:hAnsi="Times New Roman" w:cs="Times New Roman"/>
          <w:sz w:val="40"/>
          <w:szCs w:val="40"/>
        </w:rPr>
        <w:t>Imagine un géant qui baisse les yeux sur une fourmi, la jugeant minuscule et insignifiante. C'est "regarder de haut" : to look down on.</w:t>
      </w:r>
    </w:p>
    <w:p w14:paraId="62017E0F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</w:p>
    <w:p w14:paraId="6E4DF098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  <w:r w:rsidRPr="00A6707A">
        <w:rPr>
          <w:rFonts w:ascii="Times New Roman" w:hAnsi="Times New Roman" w:cs="Times New Roman"/>
          <w:sz w:val="40"/>
          <w:szCs w:val="40"/>
        </w:rPr>
        <w:t>Définition : Considérer quelqu'un avec mépris, comme inférieur.</w:t>
      </w:r>
    </w:p>
    <w:p w14:paraId="3F13EDAE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</w:p>
    <w:p w14:paraId="7A920CCA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  <w:r w:rsidRPr="00A6707A">
        <w:rPr>
          <w:rFonts w:ascii="Times New Roman" w:hAnsi="Times New Roman" w:cs="Times New Roman"/>
          <w:sz w:val="40"/>
          <w:szCs w:val="40"/>
        </w:rPr>
        <w:t>Exemple : Il regarde de haut les pauvres, croyant être supérieur.</w:t>
      </w:r>
    </w:p>
    <w:p w14:paraId="5001A6C1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  <w:r w:rsidRPr="00A6707A">
        <w:rPr>
          <w:rFonts w:ascii="Times New Roman" w:hAnsi="Times New Roman" w:cs="Times New Roman"/>
          <w:sz w:val="40"/>
          <w:szCs w:val="40"/>
        </w:rPr>
        <w:t>)</w:t>
      </w:r>
    </w:p>
    <w:p w14:paraId="6A67203D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</w:p>
    <w:p w14:paraId="114CB41B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</w:p>
    <w:p w14:paraId="46A63185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A6707A">
        <w:rPr>
          <w:rFonts w:ascii="Times New Roman" w:hAnsi="Times New Roman" w:cs="Times New Roman"/>
          <w:sz w:val="40"/>
          <w:szCs w:val="40"/>
        </w:rPr>
        <w:t>baisser</w:t>
      </w:r>
      <w:proofErr w:type="gramEnd"/>
      <w:r w:rsidRPr="00A6707A">
        <w:rPr>
          <w:rFonts w:ascii="Times New Roman" w:hAnsi="Times New Roman" w:cs="Times New Roman"/>
          <w:sz w:val="40"/>
          <w:szCs w:val="40"/>
        </w:rPr>
        <w:t xml:space="preserve"> les yeux (vers)    : </w:t>
      </w:r>
    </w:p>
    <w:p w14:paraId="70C6A09E" w14:textId="2E29B69C" w:rsidR="00A6707A" w:rsidRPr="00A6707A" w:rsidRDefault="00EA1DA1" w:rsidP="00EA1DA1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214375ED" wp14:editId="31553D9E">
            <wp:extent cx="3168650" cy="4762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CBD6B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</w:p>
    <w:p w14:paraId="76CB7AA0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A6707A">
        <w:rPr>
          <w:rFonts w:ascii="Times New Roman" w:hAnsi="Times New Roman" w:cs="Times New Roman"/>
          <w:sz w:val="40"/>
          <w:szCs w:val="40"/>
        </w:rPr>
        <w:t>to</w:t>
      </w:r>
      <w:proofErr w:type="gramEnd"/>
      <w:r w:rsidRPr="00A6707A">
        <w:rPr>
          <w:rFonts w:ascii="Times New Roman" w:hAnsi="Times New Roman" w:cs="Times New Roman"/>
          <w:sz w:val="40"/>
          <w:szCs w:val="40"/>
        </w:rPr>
        <w:t xml:space="preserve"> look down (at)</w:t>
      </w:r>
    </w:p>
    <w:p w14:paraId="772C3446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  <w:r w:rsidRPr="00A6707A">
        <w:rPr>
          <w:rFonts w:ascii="Times New Roman" w:hAnsi="Times New Roman" w:cs="Times New Roman"/>
          <w:sz w:val="40"/>
          <w:szCs w:val="40"/>
        </w:rPr>
        <w:t>(</w:t>
      </w:r>
    </w:p>
    <w:p w14:paraId="75DE4DD9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A6707A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A6707A">
        <w:rPr>
          <w:rFonts w:ascii="Times New Roman" w:hAnsi="Times New Roman" w:cs="Times New Roman"/>
          <w:sz w:val="40"/>
          <w:szCs w:val="40"/>
        </w:rPr>
        <w:t xml:space="preserve"> Regarder en bas simplement.</w:t>
      </w:r>
    </w:p>
    <w:p w14:paraId="6C5D77BD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</w:p>
    <w:p w14:paraId="58C77BE1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  <w:r w:rsidRPr="00A6707A">
        <w:rPr>
          <w:rFonts w:ascii="Times New Roman" w:hAnsi="Times New Roman" w:cs="Times New Roman"/>
          <w:sz w:val="40"/>
          <w:szCs w:val="40"/>
        </w:rPr>
        <w:t xml:space="preserve">Imagine tes yeux comme des </w:t>
      </w:r>
      <w:proofErr w:type="gramStart"/>
      <w:r w:rsidRPr="00A6707A">
        <w:rPr>
          <w:rFonts w:ascii="Times New Roman" w:hAnsi="Times New Roman" w:cs="Times New Roman"/>
          <w:sz w:val="40"/>
          <w:szCs w:val="40"/>
        </w:rPr>
        <w:t>projecteurs:</w:t>
      </w:r>
      <w:proofErr w:type="gramEnd"/>
      <w:r w:rsidRPr="00A6707A">
        <w:rPr>
          <w:rFonts w:ascii="Times New Roman" w:hAnsi="Times New Roman" w:cs="Times New Roman"/>
          <w:sz w:val="40"/>
          <w:szCs w:val="40"/>
        </w:rPr>
        <w:t xml:space="preserve"> baisser les yeux les dirige vers le sol ou un objet bas, au lieu de scruter l'horizon.</w:t>
      </w:r>
    </w:p>
    <w:p w14:paraId="77E84811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</w:p>
    <w:p w14:paraId="2521B282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A6707A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A6707A">
        <w:rPr>
          <w:rFonts w:ascii="Times New Roman" w:hAnsi="Times New Roman" w:cs="Times New Roman"/>
          <w:sz w:val="40"/>
          <w:szCs w:val="40"/>
        </w:rPr>
        <w:t xml:space="preserve"> Diriger le regard vers le bas, vers quelque chose en dessous.</w:t>
      </w:r>
    </w:p>
    <w:p w14:paraId="18C9E24C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</w:p>
    <w:p w14:paraId="13FB3283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A6707A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A6707A">
        <w:rPr>
          <w:rFonts w:ascii="Times New Roman" w:hAnsi="Times New Roman" w:cs="Times New Roman"/>
          <w:sz w:val="40"/>
          <w:szCs w:val="40"/>
        </w:rPr>
        <w:t xml:space="preserve"> Elle baissa les yeux vers son téléphone.</w:t>
      </w:r>
    </w:p>
    <w:p w14:paraId="26CD8835" w14:textId="77777777" w:rsidR="00A6707A" w:rsidRPr="00EA1DA1" w:rsidRDefault="00A6707A" w:rsidP="00A6707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A1DA1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35EF3112" w14:textId="77777777" w:rsidR="00A6707A" w:rsidRPr="00EA1DA1" w:rsidRDefault="00A6707A" w:rsidP="00A6707A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43A54E2" w14:textId="77777777" w:rsidR="00A6707A" w:rsidRPr="00EA1DA1" w:rsidRDefault="00A6707A" w:rsidP="00A6707A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CD737AC" w14:textId="77777777" w:rsidR="00A6707A" w:rsidRPr="00EA1DA1" w:rsidRDefault="00A6707A" w:rsidP="00A6707A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EA1DA1">
        <w:rPr>
          <w:rFonts w:ascii="Times New Roman" w:hAnsi="Times New Roman" w:cs="Times New Roman"/>
          <w:sz w:val="40"/>
          <w:szCs w:val="40"/>
          <w:lang w:val="en-US"/>
        </w:rPr>
        <w:t>chercher</w:t>
      </w:r>
      <w:proofErr w:type="spellEnd"/>
      <w:r w:rsidRPr="00EA1DA1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  <w:proofErr w:type="gramStart"/>
      <w:r w:rsidRPr="00EA1DA1">
        <w:rPr>
          <w:rFonts w:ascii="Times New Roman" w:hAnsi="Times New Roman" w:cs="Times New Roman"/>
          <w:sz w:val="40"/>
          <w:szCs w:val="40"/>
          <w:lang w:val="en-US"/>
        </w:rPr>
        <w:t xml:space="preserve">  :</w:t>
      </w:r>
      <w:proofErr w:type="gramEnd"/>
      <w:r w:rsidRPr="00EA1DA1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277F8599" w14:textId="5D7A1D7F" w:rsidR="00A6707A" w:rsidRPr="00EA1DA1" w:rsidRDefault="00EA1DA1" w:rsidP="00EA1DA1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62035F9A" wp14:editId="59F66B2A">
            <wp:extent cx="3168650" cy="4762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4F654" w14:textId="77777777" w:rsidR="00A6707A" w:rsidRPr="00EA1DA1" w:rsidRDefault="00A6707A" w:rsidP="00A6707A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4DAD3C0" w14:textId="77777777" w:rsidR="00A6707A" w:rsidRPr="00EA1DA1" w:rsidRDefault="00A6707A" w:rsidP="00A6707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A1DA1">
        <w:rPr>
          <w:rFonts w:ascii="Times New Roman" w:hAnsi="Times New Roman" w:cs="Times New Roman"/>
          <w:sz w:val="40"/>
          <w:szCs w:val="40"/>
          <w:lang w:val="en-US"/>
        </w:rPr>
        <w:t>to look for - to look up</w:t>
      </w:r>
    </w:p>
    <w:p w14:paraId="79FA416A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  <w:r w:rsidRPr="00A6707A">
        <w:rPr>
          <w:rFonts w:ascii="Times New Roman" w:hAnsi="Times New Roman" w:cs="Times New Roman"/>
          <w:sz w:val="40"/>
          <w:szCs w:val="40"/>
        </w:rPr>
        <w:t>(</w:t>
      </w:r>
    </w:p>
    <w:p w14:paraId="10AC8974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  <w:r w:rsidRPr="00A6707A">
        <w:rPr>
          <w:rFonts w:ascii="Times New Roman" w:hAnsi="Times New Roman" w:cs="Times New Roman"/>
          <w:sz w:val="40"/>
          <w:szCs w:val="40"/>
        </w:rPr>
        <w:t>Signification simple : Regarder pour trouver.</w:t>
      </w:r>
    </w:p>
    <w:p w14:paraId="4621EA0D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</w:p>
    <w:p w14:paraId="1E1CD66E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  <w:r w:rsidRPr="00A6707A">
        <w:rPr>
          <w:rFonts w:ascii="Times New Roman" w:hAnsi="Times New Roman" w:cs="Times New Roman"/>
          <w:sz w:val="40"/>
          <w:szCs w:val="40"/>
        </w:rPr>
        <w:t>Comme un détective qui fouille une scène de crime avec ses yeux pour dénicher l'indice caché, "chercher" scrute le monde visuel.</w:t>
      </w:r>
    </w:p>
    <w:p w14:paraId="535B0E67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</w:p>
    <w:p w14:paraId="67447A74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  <w:r w:rsidRPr="00A6707A">
        <w:rPr>
          <w:rFonts w:ascii="Times New Roman" w:hAnsi="Times New Roman" w:cs="Times New Roman"/>
          <w:sz w:val="40"/>
          <w:szCs w:val="40"/>
        </w:rPr>
        <w:t>Définition : Diriger son regard pour trouver ou repérer quelque chose de spécifique.</w:t>
      </w:r>
    </w:p>
    <w:p w14:paraId="491AA9B4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</w:p>
    <w:p w14:paraId="1EED3802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  <w:r w:rsidRPr="00A6707A">
        <w:rPr>
          <w:rFonts w:ascii="Times New Roman" w:hAnsi="Times New Roman" w:cs="Times New Roman"/>
          <w:sz w:val="40"/>
          <w:szCs w:val="40"/>
        </w:rPr>
        <w:t>Exemple : Je cherche mes lunettes sur la table.</w:t>
      </w:r>
    </w:p>
    <w:p w14:paraId="0D8A617F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  <w:r w:rsidRPr="00A6707A">
        <w:rPr>
          <w:rFonts w:ascii="Times New Roman" w:hAnsi="Times New Roman" w:cs="Times New Roman"/>
          <w:sz w:val="40"/>
          <w:szCs w:val="40"/>
        </w:rPr>
        <w:t>)</w:t>
      </w:r>
    </w:p>
    <w:p w14:paraId="10CB0487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</w:p>
    <w:p w14:paraId="57797C25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</w:p>
    <w:p w14:paraId="6A9C6DC2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A6707A">
        <w:rPr>
          <w:rFonts w:ascii="Times New Roman" w:hAnsi="Times New Roman" w:cs="Times New Roman"/>
          <w:sz w:val="40"/>
          <w:szCs w:val="40"/>
        </w:rPr>
        <w:t>guetter</w:t>
      </w:r>
      <w:proofErr w:type="gramEnd"/>
      <w:r w:rsidRPr="00A6707A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0E2B8EE9" w14:textId="24A73D4A" w:rsidR="00A6707A" w:rsidRPr="00A6707A" w:rsidRDefault="00EA1DA1" w:rsidP="00EA1DA1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61F1BDAF" wp14:editId="2E343A24">
            <wp:extent cx="3168650" cy="4762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6358B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</w:p>
    <w:p w14:paraId="4710F87A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A6707A">
        <w:rPr>
          <w:rFonts w:ascii="Times New Roman" w:hAnsi="Times New Roman" w:cs="Times New Roman"/>
          <w:sz w:val="40"/>
          <w:szCs w:val="40"/>
        </w:rPr>
        <w:lastRenderedPageBreak/>
        <w:t>to</w:t>
      </w:r>
      <w:proofErr w:type="gramEnd"/>
      <w:r w:rsidRPr="00A6707A">
        <w:rPr>
          <w:rFonts w:ascii="Times New Roman" w:hAnsi="Times New Roman" w:cs="Times New Roman"/>
          <w:sz w:val="40"/>
          <w:szCs w:val="40"/>
        </w:rPr>
        <w:t xml:space="preserve"> look out</w:t>
      </w:r>
    </w:p>
    <w:p w14:paraId="71193822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  <w:r w:rsidRPr="00A6707A">
        <w:rPr>
          <w:rFonts w:ascii="Times New Roman" w:hAnsi="Times New Roman" w:cs="Times New Roman"/>
          <w:sz w:val="40"/>
          <w:szCs w:val="40"/>
        </w:rPr>
        <w:t>(</w:t>
      </w:r>
    </w:p>
    <w:p w14:paraId="6F8B6C0E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  <w:r w:rsidRPr="00A6707A">
        <w:rPr>
          <w:rFonts w:ascii="Times New Roman" w:hAnsi="Times New Roman" w:cs="Times New Roman"/>
          <w:sz w:val="40"/>
          <w:szCs w:val="40"/>
        </w:rPr>
        <w:t>Signification simple : Regarder en attendant patiemment.</w:t>
      </w:r>
    </w:p>
    <w:p w14:paraId="52BD5117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</w:p>
    <w:p w14:paraId="43DCD0DF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  <w:r w:rsidRPr="00A6707A">
        <w:rPr>
          <w:rFonts w:ascii="Times New Roman" w:hAnsi="Times New Roman" w:cs="Times New Roman"/>
          <w:sz w:val="40"/>
          <w:szCs w:val="40"/>
        </w:rPr>
        <w:t>Guetter, c'est comme un chat aux aguets, yeux rivés sur la souris, immobile mais alerte.</w:t>
      </w:r>
    </w:p>
    <w:p w14:paraId="0945DBF9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</w:p>
    <w:p w14:paraId="58149494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  <w:r w:rsidRPr="00A6707A">
        <w:rPr>
          <w:rFonts w:ascii="Times New Roman" w:hAnsi="Times New Roman" w:cs="Times New Roman"/>
          <w:sz w:val="40"/>
          <w:szCs w:val="40"/>
        </w:rPr>
        <w:t>Définition : Observer attentivement en attendant quelque chose, souvent de façon discrète.</w:t>
      </w:r>
    </w:p>
    <w:p w14:paraId="2894E9A7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</w:p>
    <w:p w14:paraId="73D4771E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  <w:r w:rsidRPr="00A6707A">
        <w:rPr>
          <w:rFonts w:ascii="Times New Roman" w:hAnsi="Times New Roman" w:cs="Times New Roman"/>
          <w:sz w:val="40"/>
          <w:szCs w:val="40"/>
        </w:rPr>
        <w:t>Exemple : Il guettait l'arrivée du train depuis la plateforme.</w:t>
      </w:r>
    </w:p>
    <w:p w14:paraId="38EAB6BB" w14:textId="77777777" w:rsidR="00A6707A" w:rsidRPr="00EA1DA1" w:rsidRDefault="00A6707A" w:rsidP="00A6707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A1DA1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1F70EF17" w14:textId="77777777" w:rsidR="00A6707A" w:rsidRPr="00EA1DA1" w:rsidRDefault="00A6707A" w:rsidP="00A6707A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A90FFF3" w14:textId="77777777" w:rsidR="00A6707A" w:rsidRPr="00EA1DA1" w:rsidRDefault="00A6707A" w:rsidP="00A6707A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7B7E8C4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A6707A">
        <w:rPr>
          <w:rFonts w:ascii="Times New Roman" w:hAnsi="Times New Roman" w:cs="Times New Roman"/>
          <w:sz w:val="40"/>
          <w:szCs w:val="40"/>
          <w:lang w:val="en-US"/>
        </w:rPr>
        <w:t>être</w:t>
      </w:r>
      <w:proofErr w:type="spellEnd"/>
      <w:r w:rsidRPr="00A6707A">
        <w:rPr>
          <w:rFonts w:ascii="Times New Roman" w:hAnsi="Times New Roman" w:cs="Times New Roman"/>
          <w:sz w:val="40"/>
          <w:szCs w:val="40"/>
          <w:lang w:val="en-US"/>
        </w:rPr>
        <w:t xml:space="preserve"> aux </w:t>
      </w:r>
      <w:proofErr w:type="spellStart"/>
      <w:r w:rsidRPr="00A6707A">
        <w:rPr>
          <w:rFonts w:ascii="Times New Roman" w:hAnsi="Times New Roman" w:cs="Times New Roman"/>
          <w:sz w:val="40"/>
          <w:szCs w:val="40"/>
          <w:lang w:val="en-US"/>
        </w:rPr>
        <w:t>aguets</w:t>
      </w:r>
      <w:proofErr w:type="spellEnd"/>
      <w:r w:rsidRPr="00A6707A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  <w:proofErr w:type="gramStart"/>
      <w:r w:rsidRPr="00A6707A">
        <w:rPr>
          <w:rFonts w:ascii="Times New Roman" w:hAnsi="Times New Roman" w:cs="Times New Roman"/>
          <w:sz w:val="40"/>
          <w:szCs w:val="40"/>
          <w:lang w:val="en-US"/>
        </w:rPr>
        <w:t xml:space="preserve">  :</w:t>
      </w:r>
      <w:proofErr w:type="gramEnd"/>
      <w:r w:rsidRPr="00A6707A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256978BA" w14:textId="75F09A7B" w:rsidR="00A6707A" w:rsidRPr="00A6707A" w:rsidRDefault="00EA1DA1" w:rsidP="00EA1DA1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4F2AC12F" wp14:editId="3C752A9D">
            <wp:extent cx="3168650" cy="4762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94306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79D13A6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6707A">
        <w:rPr>
          <w:rFonts w:ascii="Times New Roman" w:hAnsi="Times New Roman" w:cs="Times New Roman"/>
          <w:sz w:val="40"/>
          <w:szCs w:val="40"/>
          <w:lang w:val="en-US"/>
        </w:rPr>
        <w:t>to be on the look-out</w:t>
      </w:r>
    </w:p>
    <w:p w14:paraId="7007924E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  <w:r w:rsidRPr="00A6707A">
        <w:rPr>
          <w:rFonts w:ascii="Times New Roman" w:hAnsi="Times New Roman" w:cs="Times New Roman"/>
          <w:sz w:val="40"/>
          <w:szCs w:val="40"/>
        </w:rPr>
        <w:t>(</w:t>
      </w:r>
    </w:p>
    <w:p w14:paraId="6D84B3B8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  <w:r w:rsidRPr="00A6707A">
        <w:rPr>
          <w:rFonts w:ascii="Times New Roman" w:hAnsi="Times New Roman" w:cs="Times New Roman"/>
          <w:sz w:val="40"/>
          <w:szCs w:val="40"/>
        </w:rPr>
        <w:t>Signification simple : Veiller attentivement aux dangers.</w:t>
      </w:r>
    </w:p>
    <w:p w14:paraId="16EF7D93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</w:p>
    <w:p w14:paraId="7CB1413F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  <w:r w:rsidRPr="00A6707A">
        <w:rPr>
          <w:rFonts w:ascii="Times New Roman" w:hAnsi="Times New Roman" w:cs="Times New Roman"/>
          <w:sz w:val="40"/>
          <w:szCs w:val="40"/>
        </w:rPr>
        <w:t>Imagine un chat aux yeux rivés sur une souris, immobile, prêt à bondir. Être aux aguets, c'est scruter comme ce félin en chasse.</w:t>
      </w:r>
    </w:p>
    <w:p w14:paraId="37210DB7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</w:p>
    <w:p w14:paraId="0A17FAD4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  <w:r w:rsidRPr="00A6707A">
        <w:rPr>
          <w:rFonts w:ascii="Times New Roman" w:hAnsi="Times New Roman" w:cs="Times New Roman"/>
          <w:sz w:val="40"/>
          <w:szCs w:val="40"/>
        </w:rPr>
        <w:t>Définition : Rester vigilant, attentif aux moindres signes autour de soi.</w:t>
      </w:r>
    </w:p>
    <w:p w14:paraId="54FE4638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</w:p>
    <w:p w14:paraId="39D8BCD1" w14:textId="77777777" w:rsidR="00A6707A" w:rsidRPr="00A6707A" w:rsidRDefault="00A6707A" w:rsidP="00A6707A">
      <w:pPr>
        <w:rPr>
          <w:rFonts w:ascii="Times New Roman" w:hAnsi="Times New Roman" w:cs="Times New Roman"/>
          <w:sz w:val="40"/>
          <w:szCs w:val="40"/>
        </w:rPr>
      </w:pPr>
      <w:r w:rsidRPr="00A6707A">
        <w:rPr>
          <w:rFonts w:ascii="Times New Roman" w:hAnsi="Times New Roman" w:cs="Times New Roman"/>
          <w:sz w:val="40"/>
          <w:szCs w:val="40"/>
        </w:rPr>
        <w:t>Exemple : Le chasseur est aux aguets dans la forêt sombre.</w:t>
      </w:r>
    </w:p>
    <w:p w14:paraId="6F098512" w14:textId="4AD07C09" w:rsidR="00CC488C" w:rsidRPr="00A6707A" w:rsidRDefault="00A6707A" w:rsidP="00A6707A">
      <w:r w:rsidRPr="00A6707A">
        <w:rPr>
          <w:rFonts w:ascii="Times New Roman" w:hAnsi="Times New Roman" w:cs="Times New Roman"/>
          <w:sz w:val="40"/>
          <w:szCs w:val="40"/>
        </w:rPr>
        <w:t>)</w:t>
      </w:r>
      <w:bookmarkStart w:id="0" w:name="_GoBack"/>
      <w:bookmarkEnd w:id="0"/>
    </w:p>
    <w:sectPr w:rsidR="00CC488C" w:rsidRPr="00A6707A" w:rsidSect="00B7542F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563"/>
    <w:rsid w:val="000B0B2E"/>
    <w:rsid w:val="002A1857"/>
    <w:rsid w:val="00423563"/>
    <w:rsid w:val="004D664F"/>
    <w:rsid w:val="004D7191"/>
    <w:rsid w:val="00596F89"/>
    <w:rsid w:val="00747DA4"/>
    <w:rsid w:val="00774A3F"/>
    <w:rsid w:val="009B7C53"/>
    <w:rsid w:val="009C25C6"/>
    <w:rsid w:val="00A6707A"/>
    <w:rsid w:val="00AB0DA0"/>
    <w:rsid w:val="00AD4A2A"/>
    <w:rsid w:val="00AD6666"/>
    <w:rsid w:val="00B7542F"/>
    <w:rsid w:val="00BE7EE7"/>
    <w:rsid w:val="00CC488C"/>
    <w:rsid w:val="00E819F1"/>
    <w:rsid w:val="00EA1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45353"/>
  <w15:chartTrackingRefBased/>
  <w15:docId w15:val="{190ADA89-C401-4B33-81D9-C5AAAED06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S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7542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93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2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1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1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11</Pages>
  <Words>543</Words>
  <Characters>2991</Characters>
  <Application>Microsoft Office Word</Application>
  <DocSecurity>0</DocSecurity>
  <Lines>24</Lines>
  <Paragraphs>7</Paragraphs>
  <ScaleCrop>false</ScaleCrop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Serigne koso Dieng</dc:creator>
  <cp:keywords/>
  <dc:description/>
  <cp:lastModifiedBy>Serigne koso Dieng</cp:lastModifiedBy>
  <cp:revision>19</cp:revision>
  <dcterms:created xsi:type="dcterms:W3CDTF">2025-10-28T14:40:00Z</dcterms:created>
  <dcterms:modified xsi:type="dcterms:W3CDTF">2026-02-23T08:43:00Z</dcterms:modified>
</cp:coreProperties>
</file>