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52F835"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 xml:space="preserve">rêvasser : </w:t>
      </w:r>
    </w:p>
    <w:p w14:paraId="1908E99D" w14:textId="77777777" w:rsidR="005E37E0" w:rsidRPr="005E37E0" w:rsidRDefault="005E37E0" w:rsidP="005E37E0">
      <w:pPr>
        <w:rPr>
          <w:rFonts w:ascii="Times New Roman" w:hAnsi="Times New Roman" w:cs="Times New Roman"/>
          <w:sz w:val="40"/>
          <w:szCs w:val="40"/>
        </w:rPr>
      </w:pPr>
    </w:p>
    <w:p w14:paraId="05F6F625" w14:textId="77777777" w:rsidR="005E37E0" w:rsidRPr="005E37E0" w:rsidRDefault="005E37E0" w:rsidP="005E37E0">
      <w:pPr>
        <w:rPr>
          <w:rFonts w:ascii="Times New Roman" w:hAnsi="Times New Roman" w:cs="Times New Roman"/>
          <w:sz w:val="40"/>
          <w:szCs w:val="40"/>
        </w:rPr>
      </w:pPr>
    </w:p>
    <w:p w14:paraId="6E4D8F34"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Le terme rêvasser signifie se laisser porter par des pensées vagues, comme si l'esprit s'envolait au loin sans but précis. Imaginez-vous assis au bord d'une rivière, regardant doucement l'eau couler, sans penser à rien de particulier : c'est cet état de la pensée que décrit rêvasser . C'est une forme douce et légère de rêverie.</w:t>
      </w:r>
    </w:p>
    <w:p w14:paraId="307BACB6" w14:textId="77777777" w:rsidR="005E37E0" w:rsidRPr="005E37E0" w:rsidRDefault="005E37E0" w:rsidP="005E37E0">
      <w:pPr>
        <w:rPr>
          <w:rFonts w:ascii="Times New Roman" w:hAnsi="Times New Roman" w:cs="Times New Roman"/>
          <w:sz w:val="40"/>
          <w:szCs w:val="40"/>
        </w:rPr>
      </w:pPr>
    </w:p>
    <w:p w14:paraId="139D8E79"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Ce concept s'apparente à la rêverie , où l'on vagabonde mentalement, souvent sans contrôler complètement ses idées, et à la contemplation , une observation paisible et attentive du monde ou de ses propres pensées. Par exemple, quand un élève regarde par la fenêtre en classe en pensant à ses vacances plutôt qu'au cours, il est en train de rêvasser .</w:t>
      </w:r>
    </w:p>
    <w:p w14:paraId="1E6F6EF5" w14:textId="77777777" w:rsidR="005E37E0" w:rsidRPr="005E37E0" w:rsidRDefault="005E37E0" w:rsidP="005E37E0">
      <w:pPr>
        <w:rPr>
          <w:rFonts w:ascii="Times New Roman" w:hAnsi="Times New Roman" w:cs="Times New Roman"/>
          <w:sz w:val="40"/>
          <w:szCs w:val="40"/>
        </w:rPr>
      </w:pPr>
    </w:p>
    <w:p w14:paraId="34006CEB"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Concrètement, imagine que tu es allongé dans un hamac, bercé par le vent. Tu penses à la mer, au sable chaud, aux coquillages que tu ramasserais. Tu ne fais rien d'autre, tu n'as aucune urgence. Tu es simplement là, dans cet espace tranquille entre le sommeil et la veille, ce moment qu'on appelle rêvasser , un doux voyage intérieur sans carte ni destination précise.</w:t>
      </w:r>
    </w:p>
    <w:p w14:paraId="0F5F4AE4" w14:textId="77777777" w:rsidR="005E37E0" w:rsidRPr="005E37E0" w:rsidRDefault="005E37E0" w:rsidP="005E37E0">
      <w:pPr>
        <w:rPr>
          <w:rFonts w:ascii="Times New Roman" w:hAnsi="Times New Roman" w:cs="Times New Roman"/>
          <w:sz w:val="40"/>
          <w:szCs w:val="40"/>
        </w:rPr>
      </w:pPr>
    </w:p>
    <w:p w14:paraId="55C8C64C" w14:textId="77777777" w:rsidR="005E37E0" w:rsidRPr="005E37E0" w:rsidRDefault="005E37E0" w:rsidP="005E37E0">
      <w:pPr>
        <w:rPr>
          <w:rFonts w:ascii="Times New Roman" w:hAnsi="Times New Roman" w:cs="Times New Roman"/>
          <w:sz w:val="40"/>
          <w:szCs w:val="40"/>
        </w:rPr>
      </w:pPr>
    </w:p>
    <w:p w14:paraId="126C37AA"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 xml:space="preserve">encrassés : </w:t>
      </w:r>
    </w:p>
    <w:p w14:paraId="5CA0375E" w14:textId="77777777" w:rsidR="005E37E0" w:rsidRPr="005E37E0" w:rsidRDefault="005E37E0" w:rsidP="005E37E0">
      <w:pPr>
        <w:rPr>
          <w:rFonts w:ascii="Times New Roman" w:hAnsi="Times New Roman" w:cs="Times New Roman"/>
          <w:sz w:val="40"/>
          <w:szCs w:val="40"/>
        </w:rPr>
      </w:pPr>
    </w:p>
    <w:p w14:paraId="0978FD59" w14:textId="77777777" w:rsidR="005E37E0" w:rsidRPr="005E37E0" w:rsidRDefault="005E37E0" w:rsidP="005E37E0">
      <w:pPr>
        <w:rPr>
          <w:rFonts w:ascii="Times New Roman" w:hAnsi="Times New Roman" w:cs="Times New Roman"/>
          <w:sz w:val="40"/>
          <w:szCs w:val="40"/>
        </w:rPr>
      </w:pPr>
    </w:p>
    <w:p w14:paraId="019BFDE7"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lastRenderedPageBreak/>
        <w:t>Le terme « encrassés » signifie être recouvert de crasse ou de saleté, comme quand quelque chose devient sale au point de ne plus fonctionner correctement. Imaginez un filtre à essence dans une voiture : s'il est encrassé, il est bouché par des impuretés, empêchant le carburant de bien passer. C'est l'équivalent d'un tuyau bouché dans une conduite d'eau.</w:t>
      </w:r>
    </w:p>
    <w:p w14:paraId="58682DBB" w14:textId="77777777" w:rsidR="005E37E0" w:rsidRPr="005E37E0" w:rsidRDefault="005E37E0" w:rsidP="005E37E0">
      <w:pPr>
        <w:rPr>
          <w:rFonts w:ascii="Times New Roman" w:hAnsi="Times New Roman" w:cs="Times New Roman"/>
          <w:sz w:val="40"/>
          <w:szCs w:val="40"/>
        </w:rPr>
      </w:pPr>
    </w:p>
    <w:p w14:paraId="2FAF3C39"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Pour mieux comprendre, imaginez un mécanisme fragile dans une machine, comme un engrenage. S'il est encrassé de poussière et de graisse, il tourne mal, ralentit ou casse. De la même manière, notre cerveau ou nos outils peuvent être "encrassés" si on les surcharge ou les laisse accumuler des mauvaises habitudes, des fausses informations, ou tout simplement de la "saleté" qui empêche leur bon fonctionnement.</w:t>
      </w:r>
    </w:p>
    <w:p w14:paraId="70A61B1D" w14:textId="77777777" w:rsidR="005E37E0" w:rsidRPr="005E37E0" w:rsidRDefault="005E37E0" w:rsidP="005E37E0">
      <w:pPr>
        <w:rPr>
          <w:rFonts w:ascii="Times New Roman" w:hAnsi="Times New Roman" w:cs="Times New Roman"/>
          <w:sz w:val="40"/>
          <w:szCs w:val="40"/>
        </w:rPr>
      </w:pPr>
    </w:p>
    <w:p w14:paraId="2F6B2185"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Concrètement, on pourrait comparer cela à une chaussette pleine de sable : elle devient lourde, inconfortable, et difficile à enfiler. C'est cette "couche de saleté" invisible qui gêne, c'est ce que "encrassé" exprime avec force et clarté.​</w:t>
      </w:r>
    </w:p>
    <w:p w14:paraId="3BF1BA11" w14:textId="77777777" w:rsidR="005E37E0" w:rsidRPr="005E37E0" w:rsidRDefault="005E37E0" w:rsidP="005E37E0">
      <w:pPr>
        <w:rPr>
          <w:rFonts w:ascii="Times New Roman" w:hAnsi="Times New Roman" w:cs="Times New Roman"/>
          <w:sz w:val="40"/>
          <w:szCs w:val="40"/>
        </w:rPr>
      </w:pPr>
    </w:p>
    <w:p w14:paraId="437BF458" w14:textId="77777777" w:rsidR="005E37E0" w:rsidRPr="005E37E0" w:rsidRDefault="005E37E0" w:rsidP="005E37E0">
      <w:pPr>
        <w:rPr>
          <w:rFonts w:ascii="Times New Roman" w:hAnsi="Times New Roman" w:cs="Times New Roman"/>
          <w:sz w:val="40"/>
          <w:szCs w:val="40"/>
        </w:rPr>
      </w:pPr>
    </w:p>
    <w:p w14:paraId="0559A977"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 xml:space="preserve">mage : </w:t>
      </w:r>
    </w:p>
    <w:p w14:paraId="5BC6F75F" w14:textId="77777777" w:rsidR="005E37E0" w:rsidRPr="005E37E0" w:rsidRDefault="005E37E0" w:rsidP="005E37E0">
      <w:pPr>
        <w:rPr>
          <w:rFonts w:ascii="Times New Roman" w:hAnsi="Times New Roman" w:cs="Times New Roman"/>
          <w:sz w:val="40"/>
          <w:szCs w:val="40"/>
        </w:rPr>
      </w:pPr>
    </w:p>
    <w:p w14:paraId="7B0CD9BD" w14:textId="77777777" w:rsidR="005E37E0" w:rsidRPr="005E37E0" w:rsidRDefault="005E37E0" w:rsidP="005E37E0">
      <w:pPr>
        <w:rPr>
          <w:rFonts w:ascii="Times New Roman" w:hAnsi="Times New Roman" w:cs="Times New Roman"/>
          <w:sz w:val="40"/>
          <w:szCs w:val="40"/>
        </w:rPr>
      </w:pPr>
    </w:p>
    <w:p w14:paraId="370A2CE2"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Le terme « mage » désigne à l'origine un prêtre ou un sage de l'ancienne religion perse, réputé pour sa connaissance profonde des signes et des étoiles. Imagine un vieux sage capable de lire le ciel comme un livre pour prédire ce qui va arriver, un peu comme un navigateur qui utilise les étoiles pour trouver son chemin.</w:t>
      </w:r>
    </w:p>
    <w:p w14:paraId="1C68B272" w14:textId="77777777" w:rsidR="005E37E0" w:rsidRPr="005E37E0" w:rsidRDefault="005E37E0" w:rsidP="005E37E0">
      <w:pPr>
        <w:rPr>
          <w:rFonts w:ascii="Times New Roman" w:hAnsi="Times New Roman" w:cs="Times New Roman"/>
          <w:sz w:val="40"/>
          <w:szCs w:val="40"/>
        </w:rPr>
      </w:pPr>
    </w:p>
    <w:p w14:paraId="779278CE"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Les mages sont aussi connus comme des astrologues et des interprètes de rêves, des personnes qui cherchent à comprendre le monde caché derrière les apparences, souvent avec une aura mystérieuse. Par exemple, les rois mages dans la Bible ont suivi une étoile brillante pour trouver un enfant prometteur, guidés par cette connaissance spéciale.</w:t>
      </w:r>
    </w:p>
    <w:p w14:paraId="49317C48" w14:textId="77777777" w:rsidR="005E37E0" w:rsidRPr="005E37E0" w:rsidRDefault="005E37E0" w:rsidP="005E37E0">
      <w:pPr>
        <w:rPr>
          <w:rFonts w:ascii="Times New Roman" w:hAnsi="Times New Roman" w:cs="Times New Roman"/>
          <w:sz w:val="40"/>
          <w:szCs w:val="40"/>
        </w:rPr>
      </w:pPr>
    </w:p>
    <w:p w14:paraId="0A79C355"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En résumé, un mage est une personne qui, grâce à son savoir ancien et sa connexion avec des forces mystérieuses, éclaire le chemin des autres, comme un phare dans la nuit pour un marin perdu. Cela mêle sagesse, science ancienne et un soupçon de magie.​</w:t>
      </w:r>
    </w:p>
    <w:p w14:paraId="7C4739F0" w14:textId="77777777" w:rsidR="005E37E0" w:rsidRPr="005E37E0" w:rsidRDefault="005E37E0" w:rsidP="005E37E0">
      <w:pPr>
        <w:rPr>
          <w:rFonts w:ascii="Times New Roman" w:hAnsi="Times New Roman" w:cs="Times New Roman"/>
          <w:sz w:val="40"/>
          <w:szCs w:val="40"/>
        </w:rPr>
      </w:pPr>
    </w:p>
    <w:p w14:paraId="5386B6E1" w14:textId="77777777" w:rsidR="005E37E0" w:rsidRPr="005E37E0" w:rsidRDefault="005E37E0" w:rsidP="005E37E0">
      <w:pPr>
        <w:rPr>
          <w:rFonts w:ascii="Times New Roman" w:hAnsi="Times New Roman" w:cs="Times New Roman"/>
          <w:sz w:val="40"/>
          <w:szCs w:val="40"/>
        </w:rPr>
      </w:pPr>
    </w:p>
    <w:p w14:paraId="7222B7F7"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 xml:space="preserve">domestication : </w:t>
      </w:r>
    </w:p>
    <w:p w14:paraId="38F883F4" w14:textId="77777777" w:rsidR="005E37E0" w:rsidRPr="005E37E0" w:rsidRDefault="005E37E0" w:rsidP="005E37E0">
      <w:pPr>
        <w:rPr>
          <w:rFonts w:ascii="Times New Roman" w:hAnsi="Times New Roman" w:cs="Times New Roman"/>
          <w:sz w:val="40"/>
          <w:szCs w:val="40"/>
        </w:rPr>
      </w:pPr>
    </w:p>
    <w:p w14:paraId="30EAFFFB" w14:textId="77777777" w:rsidR="005E37E0" w:rsidRPr="005E37E0" w:rsidRDefault="005E37E0" w:rsidP="005E37E0">
      <w:pPr>
        <w:rPr>
          <w:rFonts w:ascii="Times New Roman" w:hAnsi="Times New Roman" w:cs="Times New Roman"/>
          <w:sz w:val="40"/>
          <w:szCs w:val="40"/>
        </w:rPr>
      </w:pPr>
    </w:p>
    <w:p w14:paraId="426B1FF1"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La domestication, c'est comme apprivoiser la nature sur plusieurs générations. Imagine un village où les humains choisissent de garder près d'eux certains animaux sauvages, comme des moutons, pour les aider. Ils les nourrissent, contrôlent qui se reproduit, et peu à peu ces animaux changent, devenant plus dociles et différents de leurs ancêtres sauvages.</w:t>
      </w:r>
    </w:p>
    <w:p w14:paraId="22B53FA3" w14:textId="77777777" w:rsidR="005E37E0" w:rsidRPr="005E37E0" w:rsidRDefault="005E37E0" w:rsidP="005E37E0">
      <w:pPr>
        <w:rPr>
          <w:rFonts w:ascii="Times New Roman" w:hAnsi="Times New Roman" w:cs="Times New Roman"/>
          <w:sz w:val="40"/>
          <w:szCs w:val="40"/>
        </w:rPr>
      </w:pPr>
    </w:p>
    <w:p w14:paraId="1E5716F3"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Cela va au-delà d'un simple animal apprivoisé, c'est un lien profond entre l'humain et une espèce qui se modifie sur le long terme. Par exemple, le chien vient du loup, mais grâce à la domestication, il a changé en taille, comportement et apparence, pour s'adapter à la vie humaine.</w:t>
      </w:r>
    </w:p>
    <w:p w14:paraId="0E182DBD" w14:textId="77777777" w:rsidR="005E37E0" w:rsidRPr="005E37E0" w:rsidRDefault="005E37E0" w:rsidP="005E37E0">
      <w:pPr>
        <w:rPr>
          <w:rFonts w:ascii="Times New Roman" w:hAnsi="Times New Roman" w:cs="Times New Roman"/>
          <w:sz w:val="40"/>
          <w:szCs w:val="40"/>
        </w:rPr>
      </w:pPr>
    </w:p>
    <w:p w14:paraId="509F6DBF"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Ainsi, la domestication est un processus où la nature est doucement transformée, comme si l'homme et l'animal travaillaient ensemble à créer une nouvelle forme de vie, utile et familière à l'humain.​</w:t>
      </w:r>
    </w:p>
    <w:p w14:paraId="0F421A2C" w14:textId="77777777" w:rsidR="005E37E0" w:rsidRPr="005E37E0" w:rsidRDefault="005E37E0" w:rsidP="005E37E0">
      <w:pPr>
        <w:rPr>
          <w:rFonts w:ascii="Times New Roman" w:hAnsi="Times New Roman" w:cs="Times New Roman"/>
          <w:sz w:val="40"/>
          <w:szCs w:val="40"/>
        </w:rPr>
      </w:pPr>
    </w:p>
    <w:p w14:paraId="75F2BF08" w14:textId="77777777" w:rsidR="005E37E0" w:rsidRPr="005E37E0" w:rsidRDefault="005E37E0" w:rsidP="005E37E0">
      <w:pPr>
        <w:rPr>
          <w:rFonts w:ascii="Times New Roman" w:hAnsi="Times New Roman" w:cs="Times New Roman"/>
          <w:sz w:val="40"/>
          <w:szCs w:val="40"/>
        </w:rPr>
      </w:pPr>
    </w:p>
    <w:p w14:paraId="7C9786D2"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 xml:space="preserve">l'ingurgiterez : </w:t>
      </w:r>
    </w:p>
    <w:p w14:paraId="5C1C1C4D" w14:textId="77777777" w:rsidR="005E37E0" w:rsidRPr="005E37E0" w:rsidRDefault="005E37E0" w:rsidP="005E37E0">
      <w:pPr>
        <w:rPr>
          <w:rFonts w:ascii="Times New Roman" w:hAnsi="Times New Roman" w:cs="Times New Roman"/>
          <w:sz w:val="40"/>
          <w:szCs w:val="40"/>
        </w:rPr>
      </w:pPr>
    </w:p>
    <w:p w14:paraId="3D76931C" w14:textId="77777777" w:rsidR="005E37E0" w:rsidRPr="005E37E0" w:rsidRDefault="005E37E0" w:rsidP="005E37E0">
      <w:pPr>
        <w:rPr>
          <w:rFonts w:ascii="Times New Roman" w:hAnsi="Times New Roman" w:cs="Times New Roman"/>
          <w:sz w:val="40"/>
          <w:szCs w:val="40"/>
        </w:rPr>
      </w:pPr>
    </w:p>
    <w:p w14:paraId="08F66A8C"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Le terme «l'ingurgiterez» signifie avaler très rapidement et en grande quantité, souvent utilisé pour parler de nourriture ou de boissons. Imaginez une personne qui mange ou boit si vite qu'elle semble presque "engloutir" tout, sans prendre le temps de savourer. C'est un peu comme remplir un verre à ras bord sans jamais le poser.</w:t>
      </w:r>
    </w:p>
    <w:p w14:paraId="70623A5F" w14:textId="77777777" w:rsidR="005E37E0" w:rsidRPr="005E37E0" w:rsidRDefault="005E37E0" w:rsidP="005E37E0">
      <w:pPr>
        <w:rPr>
          <w:rFonts w:ascii="Times New Roman" w:hAnsi="Times New Roman" w:cs="Times New Roman"/>
          <w:sz w:val="40"/>
          <w:szCs w:val="40"/>
        </w:rPr>
      </w:pPr>
    </w:p>
    <w:p w14:paraId="03665397"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Au figuré, cela veut aussi dire assimiler beaucoup d'informations, comme avaler un grand volume de connaissances sans forcément avoir le temps ou la capacité de bien les comprendre, ce qui peut rendre l'apprentissage difficile. Par exemple, lors d'un examen, ingurgiter ses leçons signifie apprendre rapidement beaucoup de matière en peu de temps.</w:t>
      </w:r>
    </w:p>
    <w:p w14:paraId="07A16BC0" w14:textId="77777777" w:rsidR="005E37E0" w:rsidRPr="005E37E0" w:rsidRDefault="005E37E0" w:rsidP="005E37E0">
      <w:pPr>
        <w:rPr>
          <w:rFonts w:ascii="Times New Roman" w:hAnsi="Times New Roman" w:cs="Times New Roman"/>
          <w:sz w:val="40"/>
          <w:szCs w:val="40"/>
        </w:rPr>
      </w:pPr>
    </w:p>
    <w:p w14:paraId="56AF5873"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Pour illustrer, imaginez un sportif qui boit toute une bouteille d'eau d'une traite après un entraînement intense : il ingurgite littéralement cette quantité d'eau. De la même façon, un étudiant peut "ingurgiter" un livre entier en une nuit, mais cela ne garantit pas qu'il ait bien assimilé tout le contenu. Ainsi, «l'ingurgiterez» évoque cette idée d'absorption rapide, massive, qu'elle soit physique ou intellectuelle.</w:t>
      </w:r>
    </w:p>
    <w:p w14:paraId="1FE11A5B" w14:textId="77777777" w:rsidR="005E37E0" w:rsidRPr="005E37E0" w:rsidRDefault="005E37E0" w:rsidP="005E37E0">
      <w:pPr>
        <w:rPr>
          <w:rFonts w:ascii="Times New Roman" w:hAnsi="Times New Roman" w:cs="Times New Roman"/>
          <w:sz w:val="40"/>
          <w:szCs w:val="40"/>
        </w:rPr>
      </w:pPr>
    </w:p>
    <w:p w14:paraId="19BCE216" w14:textId="77777777" w:rsidR="005E37E0" w:rsidRPr="005E37E0" w:rsidRDefault="005E37E0" w:rsidP="005E37E0">
      <w:pPr>
        <w:rPr>
          <w:rFonts w:ascii="Times New Roman" w:hAnsi="Times New Roman" w:cs="Times New Roman"/>
          <w:sz w:val="40"/>
          <w:szCs w:val="40"/>
        </w:rPr>
      </w:pPr>
    </w:p>
    <w:p w14:paraId="7E3A3556"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 xml:space="preserve">immunisera : </w:t>
      </w:r>
    </w:p>
    <w:p w14:paraId="1A1D3229" w14:textId="77777777" w:rsidR="005E37E0" w:rsidRPr="005E37E0" w:rsidRDefault="005E37E0" w:rsidP="005E37E0">
      <w:pPr>
        <w:rPr>
          <w:rFonts w:ascii="Times New Roman" w:hAnsi="Times New Roman" w:cs="Times New Roman"/>
          <w:sz w:val="40"/>
          <w:szCs w:val="40"/>
        </w:rPr>
      </w:pPr>
    </w:p>
    <w:p w14:paraId="6D1A0391" w14:textId="77777777" w:rsidR="005E37E0" w:rsidRPr="005E37E0" w:rsidRDefault="005E37E0" w:rsidP="005E37E0">
      <w:pPr>
        <w:rPr>
          <w:rFonts w:ascii="Times New Roman" w:hAnsi="Times New Roman" w:cs="Times New Roman"/>
          <w:sz w:val="40"/>
          <w:szCs w:val="40"/>
        </w:rPr>
      </w:pPr>
    </w:p>
    <w:p w14:paraId="1A07C61E"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Immunisera signifie rendre une personne capable de se défendre naturellement contre une maladie, comme si elle avait reçu une armure invisible. Imagine que ton corps est un château, et immunisera c'est comme armer les soldats du château pour qu'ils reconnaissent et repoussent un ennemi spécifique.</w:t>
      </w:r>
    </w:p>
    <w:p w14:paraId="37482ADD" w14:textId="77777777" w:rsidR="005E37E0" w:rsidRPr="005E37E0" w:rsidRDefault="005E37E0" w:rsidP="005E37E0">
      <w:pPr>
        <w:rPr>
          <w:rFonts w:ascii="Times New Roman" w:hAnsi="Times New Roman" w:cs="Times New Roman"/>
          <w:sz w:val="40"/>
          <w:szCs w:val="40"/>
        </w:rPr>
      </w:pPr>
    </w:p>
    <w:p w14:paraId="66A14270"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Quand on parle d'immunisera en lien avec les vaccins ou les défenses naturelles, c'est la préparation du système immunitaire à combattre une maladie sans tomber malade. Par exemple, le vaccin contre la rougeole prépare ton corps à reconnaître ce virus, comme un entraînement pour que les soldats sachent exactement quoi faire dès que le virus arrive immunisera .</w:t>
      </w:r>
    </w:p>
    <w:p w14:paraId="537EC0F1" w14:textId="77777777" w:rsidR="005E37E0" w:rsidRPr="005E37E0" w:rsidRDefault="005E37E0" w:rsidP="005E37E0">
      <w:pPr>
        <w:rPr>
          <w:rFonts w:ascii="Times New Roman" w:hAnsi="Times New Roman" w:cs="Times New Roman"/>
          <w:sz w:val="40"/>
          <w:szCs w:val="40"/>
        </w:rPr>
      </w:pPr>
    </w:p>
    <w:p w14:paraId="40BCB9DD"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Un exemple simple : imagine une école où des enfants apprennent à reconnaître un voleur. Ajouter un vaccin, c'est comme organiser une séance d'entraînement où tous les enfants apprennent à identifier ce voleur et à alerter les gardiens. Ainsi, si le voleur (le virus) entre, les enfants (les défenses du corps) sont prêts à le chasser tout de suite, évitant que l'école soit envahie immunisera . C'est cette protection durable que le terme désigne.</w:t>
      </w:r>
    </w:p>
    <w:p w14:paraId="233324BC" w14:textId="77777777" w:rsidR="005E37E0" w:rsidRPr="005E37E0" w:rsidRDefault="005E37E0" w:rsidP="005E37E0">
      <w:pPr>
        <w:rPr>
          <w:rFonts w:ascii="Times New Roman" w:hAnsi="Times New Roman" w:cs="Times New Roman"/>
          <w:sz w:val="40"/>
          <w:szCs w:val="40"/>
        </w:rPr>
      </w:pPr>
    </w:p>
    <w:p w14:paraId="7C1504C7" w14:textId="77777777" w:rsidR="005E37E0" w:rsidRPr="005E37E0" w:rsidRDefault="005E37E0" w:rsidP="005E37E0">
      <w:pPr>
        <w:rPr>
          <w:rFonts w:ascii="Times New Roman" w:hAnsi="Times New Roman" w:cs="Times New Roman"/>
          <w:sz w:val="40"/>
          <w:szCs w:val="40"/>
        </w:rPr>
      </w:pPr>
    </w:p>
    <w:p w14:paraId="4D65473E"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 xml:space="preserve">plexus : </w:t>
      </w:r>
    </w:p>
    <w:p w14:paraId="416B0697" w14:textId="77777777" w:rsidR="005E37E0" w:rsidRPr="005E37E0" w:rsidRDefault="005E37E0" w:rsidP="005E37E0">
      <w:pPr>
        <w:rPr>
          <w:rFonts w:ascii="Times New Roman" w:hAnsi="Times New Roman" w:cs="Times New Roman"/>
          <w:sz w:val="40"/>
          <w:szCs w:val="40"/>
        </w:rPr>
      </w:pPr>
    </w:p>
    <w:p w14:paraId="41E8AC5E" w14:textId="77777777" w:rsidR="005E37E0" w:rsidRPr="005E37E0" w:rsidRDefault="005E37E0" w:rsidP="005E37E0">
      <w:pPr>
        <w:rPr>
          <w:rFonts w:ascii="Times New Roman" w:hAnsi="Times New Roman" w:cs="Times New Roman"/>
          <w:sz w:val="40"/>
          <w:szCs w:val="40"/>
        </w:rPr>
      </w:pPr>
    </w:p>
    <w:p w14:paraId="16296000"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Le terme « plexus » désigne un réseau complexe où des nerfs ou des vaisseaux s'entrelacent, un peu comme les fils d'une tresse ou les branches d'un arbre qui se croisent et communiquent entre eux. Imaginez un carrefour très animé où plusieurs routes se croisent et se connectent pour permettre le passage fluide de voitures; c'est l'idée des plexus dans le corps.</w:t>
      </w:r>
    </w:p>
    <w:p w14:paraId="4C54AF46" w14:textId="77777777" w:rsidR="005E37E0" w:rsidRPr="005E37E0" w:rsidRDefault="005E37E0" w:rsidP="005E37E0">
      <w:pPr>
        <w:rPr>
          <w:rFonts w:ascii="Times New Roman" w:hAnsi="Times New Roman" w:cs="Times New Roman"/>
          <w:sz w:val="40"/>
          <w:szCs w:val="40"/>
        </w:rPr>
      </w:pPr>
    </w:p>
    <w:p w14:paraId="67D4F103"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Un exemple concret est le plexus brachial, situés au niveau du cou et des épaules. C'est comme un centre de contrôle des nerfs qui vont aux bras. Si une voie est bloquée, d'autres peuvent prendre le relais, assurant que le bras continue de fonctionner. Ainsi, un plexus organise la communication entre différentes zones du corps comme un réseau bien structuré.</w:t>
      </w:r>
    </w:p>
    <w:p w14:paraId="6F2EDF19" w14:textId="77777777" w:rsidR="005E37E0" w:rsidRPr="005E37E0" w:rsidRDefault="005E37E0" w:rsidP="005E37E0">
      <w:pPr>
        <w:rPr>
          <w:rFonts w:ascii="Times New Roman" w:hAnsi="Times New Roman" w:cs="Times New Roman"/>
          <w:sz w:val="40"/>
          <w:szCs w:val="40"/>
        </w:rPr>
      </w:pPr>
    </w:p>
    <w:p w14:paraId="7431A835"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Comprendre ce terme c'est saisir comment le corps tisse des connexions nerveuses ou vasculaires pour mieux coordonner ses fonctions, comme un chef d'orchestre qui dirige plusieurs musiciens pour créer une symphonie harmonieuse.​</w:t>
      </w:r>
    </w:p>
    <w:p w14:paraId="300EE946" w14:textId="77777777" w:rsidR="005E37E0" w:rsidRPr="005E37E0" w:rsidRDefault="005E37E0" w:rsidP="005E37E0">
      <w:pPr>
        <w:rPr>
          <w:rFonts w:ascii="Times New Roman" w:hAnsi="Times New Roman" w:cs="Times New Roman"/>
          <w:sz w:val="40"/>
          <w:szCs w:val="40"/>
        </w:rPr>
      </w:pPr>
    </w:p>
    <w:p w14:paraId="4717EB2F" w14:textId="77777777" w:rsidR="005E37E0" w:rsidRPr="005E37E0" w:rsidRDefault="005E37E0" w:rsidP="005E37E0">
      <w:pPr>
        <w:rPr>
          <w:rFonts w:ascii="Times New Roman" w:hAnsi="Times New Roman" w:cs="Times New Roman"/>
          <w:sz w:val="40"/>
          <w:szCs w:val="40"/>
        </w:rPr>
      </w:pPr>
    </w:p>
    <w:p w14:paraId="7BA65239"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 xml:space="preserve">ésotérique : </w:t>
      </w:r>
    </w:p>
    <w:p w14:paraId="36AD40FB" w14:textId="77777777" w:rsidR="005E37E0" w:rsidRPr="005E37E0" w:rsidRDefault="005E37E0" w:rsidP="005E37E0">
      <w:pPr>
        <w:rPr>
          <w:rFonts w:ascii="Times New Roman" w:hAnsi="Times New Roman" w:cs="Times New Roman"/>
          <w:sz w:val="40"/>
          <w:szCs w:val="40"/>
        </w:rPr>
      </w:pPr>
    </w:p>
    <w:p w14:paraId="2FA2A2CB" w14:textId="77777777" w:rsidR="005E37E0" w:rsidRPr="005E37E0" w:rsidRDefault="005E37E0" w:rsidP="005E37E0">
      <w:pPr>
        <w:rPr>
          <w:rFonts w:ascii="Times New Roman" w:hAnsi="Times New Roman" w:cs="Times New Roman"/>
          <w:sz w:val="40"/>
          <w:szCs w:val="40"/>
        </w:rPr>
      </w:pPr>
    </w:p>
    <w:p w14:paraId="0D4C15C6"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 xml:space="preserve">Le terme « ésotérique » désigne un savoir ou un enseignement réservé à un petit groupe d'initiés, comme un secret bien gardé au sein d'une communauté. Imagine une salle dans un château où seuls quelques </w:t>
      </w:r>
      <w:r w:rsidRPr="005E37E0">
        <w:rPr>
          <w:rFonts w:ascii="Times New Roman" w:hAnsi="Times New Roman" w:cs="Times New Roman"/>
          <w:sz w:val="40"/>
          <w:szCs w:val="40"/>
        </w:rPr>
        <w:lastRenderedPageBreak/>
        <w:t>membres triés sur le volet ont le droit d'entrer pour découvrir des trésors cachés. Ce savoir n'est pas destiné à tout le monde, car il requiert une compréhension spéciale ou une initiation.</w:t>
      </w:r>
    </w:p>
    <w:p w14:paraId="3AEC001B" w14:textId="77777777" w:rsidR="005E37E0" w:rsidRPr="005E37E0" w:rsidRDefault="005E37E0" w:rsidP="005E37E0">
      <w:pPr>
        <w:rPr>
          <w:rFonts w:ascii="Times New Roman" w:hAnsi="Times New Roman" w:cs="Times New Roman"/>
          <w:sz w:val="40"/>
          <w:szCs w:val="40"/>
        </w:rPr>
      </w:pPr>
    </w:p>
    <w:p w14:paraId="0ACCE7F9"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Ce mot s'oppose à « exotérique », qui concerne ce qui est accessible à tous, comme un livre ouvert pour un large public. Par exemple, dans une école, ce que tu apprends en classe est exotérique, alors que les secrets du métier d'un maître-artisan, transmis uniquement à ses apprentis, sont ésotériques. C'est donc un monde intérieur, pointu et parfois mystérieux.</w:t>
      </w:r>
    </w:p>
    <w:p w14:paraId="71EBFEF7" w14:textId="77777777" w:rsidR="005E37E0" w:rsidRPr="005E37E0" w:rsidRDefault="005E37E0" w:rsidP="005E37E0">
      <w:pPr>
        <w:rPr>
          <w:rFonts w:ascii="Times New Roman" w:hAnsi="Times New Roman" w:cs="Times New Roman"/>
          <w:sz w:val="40"/>
          <w:szCs w:val="40"/>
        </w:rPr>
      </w:pPr>
    </w:p>
    <w:p w14:paraId="05A13CD3"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Prenons l'exemple des formules mathématiques complexes : Pour un profane, elles sont incompréhensibles, comme si elles étaient écrites dans une langue secrète. Pour un initié, elles révèlent des vérités fondamentales, un peu comme un code qui ouvre une porte cachée vers un autre monde. Ainsi, « ésotérique » invite à découvrir ce qui est profond, réservé et souvent caché aux yeux des simples curieux.​</w:t>
      </w:r>
    </w:p>
    <w:p w14:paraId="15A71E22" w14:textId="77777777" w:rsidR="005E37E0" w:rsidRPr="005E37E0" w:rsidRDefault="005E37E0" w:rsidP="005E37E0">
      <w:pPr>
        <w:rPr>
          <w:rFonts w:ascii="Times New Roman" w:hAnsi="Times New Roman" w:cs="Times New Roman"/>
          <w:sz w:val="40"/>
          <w:szCs w:val="40"/>
        </w:rPr>
      </w:pPr>
    </w:p>
    <w:p w14:paraId="473BA9A9" w14:textId="77777777" w:rsidR="005E37E0" w:rsidRPr="005E37E0" w:rsidRDefault="005E37E0" w:rsidP="005E37E0">
      <w:pPr>
        <w:rPr>
          <w:rFonts w:ascii="Times New Roman" w:hAnsi="Times New Roman" w:cs="Times New Roman"/>
          <w:sz w:val="40"/>
          <w:szCs w:val="40"/>
        </w:rPr>
      </w:pPr>
    </w:p>
    <w:p w14:paraId="56E891C8"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 xml:space="preserve">anthropologues : </w:t>
      </w:r>
    </w:p>
    <w:p w14:paraId="332D9A3F" w14:textId="77777777" w:rsidR="005E37E0" w:rsidRPr="005E37E0" w:rsidRDefault="005E37E0" w:rsidP="005E37E0">
      <w:pPr>
        <w:rPr>
          <w:rFonts w:ascii="Times New Roman" w:hAnsi="Times New Roman" w:cs="Times New Roman"/>
          <w:sz w:val="40"/>
          <w:szCs w:val="40"/>
        </w:rPr>
      </w:pPr>
    </w:p>
    <w:p w14:paraId="77832EA3" w14:textId="77777777" w:rsidR="005E37E0" w:rsidRPr="005E37E0" w:rsidRDefault="005E37E0" w:rsidP="005E37E0">
      <w:pPr>
        <w:rPr>
          <w:rFonts w:ascii="Times New Roman" w:hAnsi="Times New Roman" w:cs="Times New Roman"/>
          <w:sz w:val="40"/>
          <w:szCs w:val="40"/>
        </w:rPr>
      </w:pPr>
    </w:p>
    <w:p w14:paraId="7EA1158D"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Un anthropologue est comme un détective de l'humanité. Il observe et étudie les modes de vie, les cultures, et les relations humaines pour comprendre pourquoi les gens vivent et pensent différemment. Imaginez un explorateur moderne qui voyage non pas pour conquérir des terres, mais pour découvrir ce qui rend chaque société unique.</w:t>
      </w:r>
    </w:p>
    <w:p w14:paraId="04C4C99F" w14:textId="77777777" w:rsidR="005E37E0" w:rsidRPr="005E37E0" w:rsidRDefault="005E37E0" w:rsidP="005E37E0">
      <w:pPr>
        <w:rPr>
          <w:rFonts w:ascii="Times New Roman" w:hAnsi="Times New Roman" w:cs="Times New Roman"/>
          <w:sz w:val="40"/>
          <w:szCs w:val="40"/>
        </w:rPr>
      </w:pPr>
    </w:p>
    <w:p w14:paraId="0C7794EF"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lastRenderedPageBreak/>
        <w:t>Par exemple, un anthropologue peut aller dans un village pour observer comment les habitants célèbrent leurs fêtes traditionnelles. Il note leurs coutumes, leurs gestes, et leurs histoires, un peu comme un peintre qui capture les détails d'un paysage. Ce travail permet de comprendre comment ces traditions façonnent l'identité des gens, leur façon de vivre ensemble et de voir le monde.</w:t>
      </w:r>
    </w:p>
    <w:p w14:paraId="629942D4" w14:textId="77777777" w:rsidR="005E37E0" w:rsidRPr="005E37E0" w:rsidRDefault="005E37E0" w:rsidP="005E37E0">
      <w:pPr>
        <w:rPr>
          <w:rFonts w:ascii="Times New Roman" w:hAnsi="Times New Roman" w:cs="Times New Roman"/>
          <w:sz w:val="40"/>
          <w:szCs w:val="40"/>
        </w:rPr>
      </w:pPr>
    </w:p>
    <w:p w14:paraId="2CA5AD16"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Ainsi, les anthropologues ouvrent une fenêtre sur la diversité humaine, aidant à mieux se connaître soi-même en découvrant les autres, comme un pont entre différentes façons d'être et de penser. Ce rôle est essentiel pour favoriser le respect et la compréhension mutuelle dans notre monde varié.​</w:t>
      </w:r>
    </w:p>
    <w:p w14:paraId="6AEDF84F" w14:textId="77777777" w:rsidR="005E37E0" w:rsidRPr="005E37E0" w:rsidRDefault="005E37E0" w:rsidP="005E37E0">
      <w:pPr>
        <w:rPr>
          <w:rFonts w:ascii="Times New Roman" w:hAnsi="Times New Roman" w:cs="Times New Roman"/>
          <w:sz w:val="40"/>
          <w:szCs w:val="40"/>
        </w:rPr>
      </w:pPr>
    </w:p>
    <w:p w14:paraId="465BEE4D" w14:textId="77777777" w:rsidR="005E37E0" w:rsidRPr="005E37E0" w:rsidRDefault="005E37E0" w:rsidP="005E37E0">
      <w:pPr>
        <w:rPr>
          <w:rFonts w:ascii="Times New Roman" w:hAnsi="Times New Roman" w:cs="Times New Roman"/>
          <w:sz w:val="40"/>
          <w:szCs w:val="40"/>
        </w:rPr>
      </w:pPr>
    </w:p>
    <w:p w14:paraId="4FD1E6B3"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 xml:space="preserve">permanence : </w:t>
      </w:r>
    </w:p>
    <w:p w14:paraId="428C3BFE" w14:textId="77777777" w:rsidR="005E37E0" w:rsidRPr="005E37E0" w:rsidRDefault="005E37E0" w:rsidP="005E37E0">
      <w:pPr>
        <w:rPr>
          <w:rFonts w:ascii="Times New Roman" w:hAnsi="Times New Roman" w:cs="Times New Roman"/>
          <w:sz w:val="40"/>
          <w:szCs w:val="40"/>
        </w:rPr>
      </w:pPr>
    </w:p>
    <w:p w14:paraId="18E64662" w14:textId="77777777" w:rsidR="005E37E0" w:rsidRPr="005E37E0" w:rsidRDefault="005E37E0" w:rsidP="005E37E0">
      <w:pPr>
        <w:rPr>
          <w:rFonts w:ascii="Times New Roman" w:hAnsi="Times New Roman" w:cs="Times New Roman"/>
          <w:sz w:val="40"/>
          <w:szCs w:val="40"/>
        </w:rPr>
      </w:pPr>
    </w:p>
    <w:p w14:paraId="5526DF8A"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Le terme « permanence » signifie la stabilité dans le temps, comme un point fixe qui ne change pas. Imagine un phare au bord de la mer : il reste à sa place, guidant les bateaux même si les vagues et le vent changent autour. La permanence, c'est cette constance rassurante dans un monde en mouvement.</w:t>
      </w:r>
    </w:p>
    <w:p w14:paraId="4F5A84FA" w14:textId="77777777" w:rsidR="005E37E0" w:rsidRPr="005E37E0" w:rsidRDefault="005E37E0" w:rsidP="005E37E0">
      <w:pPr>
        <w:rPr>
          <w:rFonts w:ascii="Times New Roman" w:hAnsi="Times New Roman" w:cs="Times New Roman"/>
          <w:sz w:val="40"/>
          <w:szCs w:val="40"/>
        </w:rPr>
      </w:pPr>
    </w:p>
    <w:p w14:paraId="5EAC4E79"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Dans le contexte des notions de « lien » et « lien permanent », la permanence signifie qu'un lien (par exemple, une URL sur Internet) reste stable et accessible, peu importe les changements autour, comme un phare qui ne bouge pas dans l'océan numérique. Par exemple, un article de blog gardera toujours la même adresse web, même si on modifie son emplacement sur le site.</w:t>
      </w:r>
    </w:p>
    <w:p w14:paraId="134B6821" w14:textId="77777777" w:rsidR="005E37E0" w:rsidRPr="005E37E0" w:rsidRDefault="005E37E0" w:rsidP="005E37E0">
      <w:pPr>
        <w:rPr>
          <w:rFonts w:ascii="Times New Roman" w:hAnsi="Times New Roman" w:cs="Times New Roman"/>
          <w:sz w:val="40"/>
          <w:szCs w:val="40"/>
        </w:rPr>
      </w:pPr>
    </w:p>
    <w:p w14:paraId="4EE66A3E"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Ainsi, la permanence assure qu'on peut retrouver un contenu précis sans se perdre, même si tout change autour. C'est comme si à chaque fois que tu cherchais ton livre préféré, tu pouvais le trouver toujours sur la même étagère, peu importe comment la bibliothèque se réorganise. Cette idée est essentielle pour bâtir une organisation fiable et durable dans l'information et la connaissance.</w:t>
      </w:r>
    </w:p>
    <w:p w14:paraId="7886A576" w14:textId="77777777" w:rsidR="005E37E0" w:rsidRPr="005E37E0" w:rsidRDefault="005E37E0" w:rsidP="005E37E0">
      <w:pPr>
        <w:rPr>
          <w:rFonts w:ascii="Times New Roman" w:hAnsi="Times New Roman" w:cs="Times New Roman"/>
          <w:sz w:val="40"/>
          <w:szCs w:val="40"/>
        </w:rPr>
      </w:pPr>
    </w:p>
    <w:p w14:paraId="60869102" w14:textId="77777777" w:rsidR="005E37E0" w:rsidRPr="005E37E0" w:rsidRDefault="005E37E0" w:rsidP="005E37E0">
      <w:pPr>
        <w:rPr>
          <w:rFonts w:ascii="Times New Roman" w:hAnsi="Times New Roman" w:cs="Times New Roman"/>
          <w:sz w:val="40"/>
          <w:szCs w:val="40"/>
        </w:rPr>
      </w:pPr>
    </w:p>
    <w:p w14:paraId="2575DE5B"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 xml:space="preserve">médisance : </w:t>
      </w:r>
    </w:p>
    <w:p w14:paraId="35E020BA" w14:textId="77777777" w:rsidR="005E37E0" w:rsidRPr="005E37E0" w:rsidRDefault="005E37E0" w:rsidP="005E37E0">
      <w:pPr>
        <w:rPr>
          <w:rFonts w:ascii="Times New Roman" w:hAnsi="Times New Roman" w:cs="Times New Roman"/>
          <w:sz w:val="40"/>
          <w:szCs w:val="40"/>
        </w:rPr>
      </w:pPr>
    </w:p>
    <w:p w14:paraId="725446F9" w14:textId="77777777" w:rsidR="005E37E0" w:rsidRPr="005E37E0" w:rsidRDefault="005E37E0" w:rsidP="005E37E0">
      <w:pPr>
        <w:rPr>
          <w:rFonts w:ascii="Times New Roman" w:hAnsi="Times New Roman" w:cs="Times New Roman"/>
          <w:sz w:val="40"/>
          <w:szCs w:val="40"/>
        </w:rPr>
      </w:pPr>
    </w:p>
    <w:p w14:paraId="2633C2A2"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La médisance est le fait de dire du mal de quelqu'un, des propos malveillants que l'on croit vrais, pour lui nuire. C'est comme si, dans une cour de récréation, un enfant racontait à d'autres que son camarade triche en classe, même si cela est vrai ou supposé vrai, dans le but de lui causer du tort.</w:t>
      </w:r>
    </w:p>
    <w:p w14:paraId="2ABE8437" w14:textId="77777777" w:rsidR="005E37E0" w:rsidRPr="005E37E0" w:rsidRDefault="005E37E0" w:rsidP="005E37E0">
      <w:pPr>
        <w:rPr>
          <w:rFonts w:ascii="Times New Roman" w:hAnsi="Times New Roman" w:cs="Times New Roman"/>
          <w:sz w:val="40"/>
          <w:szCs w:val="40"/>
        </w:rPr>
      </w:pPr>
    </w:p>
    <w:p w14:paraId="69E2F0C5"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Ce terme est lié aux notions de vérité et d'intention : la médisance peut reposer sur des faits vrais, mais l'intention est mauvaise, elle vise à blesser. Contrairement à la calomnie, la médisance n'implique pas forcément un mensonge, mais toujours un désire de nuire.</w:t>
      </w:r>
    </w:p>
    <w:p w14:paraId="423B97A6" w14:textId="77777777" w:rsidR="005E37E0" w:rsidRPr="005E37E0" w:rsidRDefault="005E37E0" w:rsidP="005E37E0">
      <w:pPr>
        <w:rPr>
          <w:rFonts w:ascii="Times New Roman" w:hAnsi="Times New Roman" w:cs="Times New Roman"/>
          <w:sz w:val="40"/>
          <w:szCs w:val="40"/>
        </w:rPr>
      </w:pPr>
    </w:p>
    <w:p w14:paraId="03358C3B"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Imagine une plante fragile dans un jardin où certains disent qu'elle est malade pour qu'on l'arrose moins ou qu'on lui fasse du mal. La parole, ici, agit comme un poison qui affaiblit la plante, même si la maladie est réelle ou seulement supposée. Ainsi, la médisance blesse et casse la confiance, même quand elle n'invente rien.​</w:t>
      </w:r>
    </w:p>
    <w:p w14:paraId="38516D81" w14:textId="77777777" w:rsidR="005E37E0" w:rsidRPr="005E37E0" w:rsidRDefault="005E37E0" w:rsidP="005E37E0">
      <w:pPr>
        <w:rPr>
          <w:rFonts w:ascii="Times New Roman" w:hAnsi="Times New Roman" w:cs="Times New Roman"/>
          <w:sz w:val="40"/>
          <w:szCs w:val="40"/>
        </w:rPr>
      </w:pPr>
    </w:p>
    <w:p w14:paraId="26E2BEF1" w14:textId="77777777" w:rsidR="005E37E0" w:rsidRPr="005E37E0" w:rsidRDefault="005E37E0" w:rsidP="005E37E0">
      <w:pPr>
        <w:rPr>
          <w:rFonts w:ascii="Times New Roman" w:hAnsi="Times New Roman" w:cs="Times New Roman"/>
          <w:sz w:val="40"/>
          <w:szCs w:val="40"/>
        </w:rPr>
      </w:pPr>
    </w:p>
    <w:p w14:paraId="63C3DC32"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 xml:space="preserve">pitoyable : </w:t>
      </w:r>
    </w:p>
    <w:p w14:paraId="6BE3504A" w14:textId="77777777" w:rsidR="005E37E0" w:rsidRPr="005E37E0" w:rsidRDefault="005E37E0" w:rsidP="005E37E0">
      <w:pPr>
        <w:rPr>
          <w:rFonts w:ascii="Times New Roman" w:hAnsi="Times New Roman" w:cs="Times New Roman"/>
          <w:sz w:val="40"/>
          <w:szCs w:val="40"/>
        </w:rPr>
      </w:pPr>
    </w:p>
    <w:p w14:paraId="0A8C16D4" w14:textId="77777777" w:rsidR="005E37E0" w:rsidRPr="005E37E0" w:rsidRDefault="005E37E0" w:rsidP="005E37E0">
      <w:pPr>
        <w:rPr>
          <w:rFonts w:ascii="Times New Roman" w:hAnsi="Times New Roman" w:cs="Times New Roman"/>
          <w:sz w:val="40"/>
          <w:szCs w:val="40"/>
        </w:rPr>
      </w:pPr>
    </w:p>
    <w:p w14:paraId="3B5484E1"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Le terme «pitoyable» évoque l'idée de susciter la pitié parce que quelqu'un ou quelque chose est dans un état faible ou malheureux. Imagine une fleur flétrie, sans eau ni soleil : on ressent une forme de tristesse pour elle.</w:t>
      </w:r>
    </w:p>
    <w:p w14:paraId="347A789E" w14:textId="77777777" w:rsidR="005E37E0" w:rsidRPr="005E37E0" w:rsidRDefault="005E37E0" w:rsidP="005E37E0">
      <w:pPr>
        <w:rPr>
          <w:rFonts w:ascii="Times New Roman" w:hAnsi="Times New Roman" w:cs="Times New Roman"/>
          <w:sz w:val="40"/>
          <w:szCs w:val="40"/>
        </w:rPr>
      </w:pPr>
    </w:p>
    <w:p w14:paraId="597206CF"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Ce mot est souvent lié à la vulnérabilité, ce qui rend la situation touchante mais aussi un peu triste. Par exemple, si un chaton tout petit est seul sous la pluie, on peut le trouver pitoyable car il semble sans défense, ce qui éveille notre compassion.</w:t>
      </w:r>
    </w:p>
    <w:p w14:paraId="067C22FF" w14:textId="77777777" w:rsidR="005E37E0" w:rsidRPr="005E37E0" w:rsidRDefault="005E37E0" w:rsidP="005E37E0">
      <w:pPr>
        <w:rPr>
          <w:rFonts w:ascii="Times New Roman" w:hAnsi="Times New Roman" w:cs="Times New Roman"/>
          <w:sz w:val="40"/>
          <w:szCs w:val="40"/>
        </w:rPr>
      </w:pPr>
    </w:p>
    <w:p w14:paraId="63574469"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Ainsi, «pitoyable» ne signifie pas seulement «médiocre» ou «faible», mais surtout qu'il y a une dimension émotionnelle qui pousse à vouloir aider ou protéger. C'est un mélange d'indignation douce et de tristesse empathique.</w:t>
      </w:r>
    </w:p>
    <w:p w14:paraId="25E85DB1" w14:textId="77777777" w:rsidR="005E37E0" w:rsidRPr="005E37E0" w:rsidRDefault="005E37E0" w:rsidP="005E37E0">
      <w:pPr>
        <w:rPr>
          <w:rFonts w:ascii="Times New Roman" w:hAnsi="Times New Roman" w:cs="Times New Roman"/>
          <w:sz w:val="40"/>
          <w:szCs w:val="40"/>
        </w:rPr>
      </w:pPr>
    </w:p>
    <w:p w14:paraId="5E5F1834" w14:textId="77777777" w:rsidR="005E37E0" w:rsidRPr="005E37E0" w:rsidRDefault="005E37E0" w:rsidP="005E37E0">
      <w:pPr>
        <w:rPr>
          <w:rFonts w:ascii="Times New Roman" w:hAnsi="Times New Roman" w:cs="Times New Roman"/>
          <w:sz w:val="40"/>
          <w:szCs w:val="40"/>
        </w:rPr>
      </w:pPr>
    </w:p>
    <w:p w14:paraId="013078FB"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 xml:space="preserve">scalpel : </w:t>
      </w:r>
    </w:p>
    <w:p w14:paraId="3B9DF2DA" w14:textId="77777777" w:rsidR="005E37E0" w:rsidRPr="005E37E0" w:rsidRDefault="005E37E0" w:rsidP="005E37E0">
      <w:pPr>
        <w:rPr>
          <w:rFonts w:ascii="Times New Roman" w:hAnsi="Times New Roman" w:cs="Times New Roman"/>
          <w:sz w:val="40"/>
          <w:szCs w:val="40"/>
        </w:rPr>
      </w:pPr>
    </w:p>
    <w:p w14:paraId="357A5B7B" w14:textId="77777777" w:rsidR="005E37E0" w:rsidRPr="005E37E0" w:rsidRDefault="005E37E0" w:rsidP="005E37E0">
      <w:pPr>
        <w:rPr>
          <w:rFonts w:ascii="Times New Roman" w:hAnsi="Times New Roman" w:cs="Times New Roman"/>
          <w:sz w:val="40"/>
          <w:szCs w:val="40"/>
        </w:rPr>
      </w:pPr>
    </w:p>
    <w:p w14:paraId="32144B29"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 xml:space="preserve">Le scalpel est un petit couteau très tranchant utilisé en chirurgie pour inciser avec précision les tissus du corps. Imaginez-le comme la plume fine d'un écrivain qui trace des lettres délicates sur une feuille, </w:t>
      </w:r>
      <w:r w:rsidRPr="005E37E0">
        <w:rPr>
          <w:rFonts w:ascii="Times New Roman" w:hAnsi="Times New Roman" w:cs="Times New Roman"/>
          <w:sz w:val="40"/>
          <w:szCs w:val="40"/>
        </w:rPr>
        <w:lastRenderedPageBreak/>
        <w:t>mais ici, c'est le corps qui est dessiné avec soin. Son tranchant permet d'effectuer des coupes nettes sans abîmer ce qui entoure.</w:t>
      </w:r>
    </w:p>
    <w:p w14:paraId="4F9436B1" w14:textId="77777777" w:rsidR="005E37E0" w:rsidRPr="005E37E0" w:rsidRDefault="005E37E0" w:rsidP="005E37E0">
      <w:pPr>
        <w:rPr>
          <w:rFonts w:ascii="Times New Roman" w:hAnsi="Times New Roman" w:cs="Times New Roman"/>
          <w:sz w:val="40"/>
          <w:szCs w:val="40"/>
        </w:rPr>
      </w:pPr>
    </w:p>
    <w:p w14:paraId="0402F321"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Dans le contexte de la médecine, le scalpel sert à pratiquer des incisions, c'est-à-dire ouvrir la peau ou des tissus, pour accéder à l'intérieur du corps, un peu comme ouvrir une porte discrètement sans casser le cadre. Grâce à cette précision, le chirurgien peut étudier ou réparer ce qui se cache sous la surface.</w:t>
      </w:r>
    </w:p>
    <w:p w14:paraId="0035EFC4" w14:textId="77777777" w:rsidR="005E37E0" w:rsidRPr="005E37E0" w:rsidRDefault="005E37E0" w:rsidP="005E37E0">
      <w:pPr>
        <w:rPr>
          <w:rFonts w:ascii="Times New Roman" w:hAnsi="Times New Roman" w:cs="Times New Roman"/>
          <w:sz w:val="40"/>
          <w:szCs w:val="40"/>
        </w:rPr>
      </w:pPr>
    </w:p>
    <w:p w14:paraId="303BDD37"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Par exemple, imaginez un jardinier qui, pour soigner un arbre, doit couper une branche malade sans blesser le reste de l'arbre. Le scalpel, c'est cet outil fin et précis qui aide à ne couper que ce qui est nécessaire, avec respect et minutie, pour que la guérison soit possible.​</w:t>
      </w:r>
    </w:p>
    <w:p w14:paraId="03A24481" w14:textId="77777777" w:rsidR="005E37E0" w:rsidRPr="005E37E0" w:rsidRDefault="005E37E0" w:rsidP="005E37E0">
      <w:pPr>
        <w:rPr>
          <w:rFonts w:ascii="Times New Roman" w:hAnsi="Times New Roman" w:cs="Times New Roman"/>
          <w:sz w:val="40"/>
          <w:szCs w:val="40"/>
        </w:rPr>
      </w:pPr>
    </w:p>
    <w:p w14:paraId="032AA93D" w14:textId="77777777" w:rsidR="005E37E0" w:rsidRPr="005E37E0" w:rsidRDefault="005E37E0" w:rsidP="005E37E0">
      <w:pPr>
        <w:rPr>
          <w:rFonts w:ascii="Times New Roman" w:hAnsi="Times New Roman" w:cs="Times New Roman"/>
          <w:sz w:val="40"/>
          <w:szCs w:val="40"/>
        </w:rPr>
      </w:pPr>
    </w:p>
    <w:p w14:paraId="16AB2842"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 xml:space="preserve">délibérément : </w:t>
      </w:r>
    </w:p>
    <w:p w14:paraId="3F342E11" w14:textId="77777777" w:rsidR="005E37E0" w:rsidRPr="005E37E0" w:rsidRDefault="005E37E0" w:rsidP="005E37E0">
      <w:pPr>
        <w:rPr>
          <w:rFonts w:ascii="Times New Roman" w:hAnsi="Times New Roman" w:cs="Times New Roman"/>
          <w:sz w:val="40"/>
          <w:szCs w:val="40"/>
        </w:rPr>
      </w:pPr>
    </w:p>
    <w:p w14:paraId="4FD81499" w14:textId="77777777" w:rsidR="005E37E0" w:rsidRPr="005E37E0" w:rsidRDefault="005E37E0" w:rsidP="005E37E0">
      <w:pPr>
        <w:rPr>
          <w:rFonts w:ascii="Times New Roman" w:hAnsi="Times New Roman" w:cs="Times New Roman"/>
          <w:sz w:val="40"/>
          <w:szCs w:val="40"/>
        </w:rPr>
      </w:pPr>
    </w:p>
    <w:p w14:paraId="2F9B03EE"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«Délibérément» signifie agir avec intention, en réfléchissant avant d'agir. Imagine un peintre choisissant chaque couleur pour son tableau, il ne peint pas au hasard, il choisit délibérément.</w:t>
      </w:r>
    </w:p>
    <w:p w14:paraId="68F28CD6" w14:textId="77777777" w:rsidR="005E37E0" w:rsidRPr="005E37E0" w:rsidRDefault="005E37E0" w:rsidP="005E37E0">
      <w:pPr>
        <w:rPr>
          <w:rFonts w:ascii="Times New Roman" w:hAnsi="Times New Roman" w:cs="Times New Roman"/>
          <w:sz w:val="40"/>
          <w:szCs w:val="40"/>
        </w:rPr>
      </w:pPr>
    </w:p>
    <w:p w14:paraId="3C11E39B"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C'est différent de faire quelque chose par accident ou sans réfléchir. Par exemple, si tu marches et que tu marches dans une flaque d'eau sans y penser, ce n'est pas délibéré. Mais si tu sautes dedans exprès pour t'amuser, c'est une action délibérée.</w:t>
      </w:r>
    </w:p>
    <w:p w14:paraId="15558070" w14:textId="77777777" w:rsidR="005E37E0" w:rsidRPr="005E37E0" w:rsidRDefault="005E37E0" w:rsidP="005E37E0">
      <w:pPr>
        <w:rPr>
          <w:rFonts w:ascii="Times New Roman" w:hAnsi="Times New Roman" w:cs="Times New Roman"/>
          <w:sz w:val="40"/>
          <w:szCs w:val="40"/>
        </w:rPr>
      </w:pPr>
    </w:p>
    <w:p w14:paraId="0C2CF4F9"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lastRenderedPageBreak/>
        <w:t>Ainsi, «délibérément» implique la conscience et la volonté dans une action, comme un capitaine choisissant soigneusement la route de son bateau pour éviter la tempête.</w:t>
      </w:r>
    </w:p>
    <w:p w14:paraId="33BEB559" w14:textId="77777777" w:rsidR="005E37E0" w:rsidRPr="005E37E0" w:rsidRDefault="005E37E0" w:rsidP="005E37E0">
      <w:pPr>
        <w:rPr>
          <w:rFonts w:ascii="Times New Roman" w:hAnsi="Times New Roman" w:cs="Times New Roman"/>
          <w:sz w:val="40"/>
          <w:szCs w:val="40"/>
        </w:rPr>
      </w:pPr>
    </w:p>
    <w:p w14:paraId="363FD659" w14:textId="77777777" w:rsidR="005E37E0" w:rsidRPr="005E37E0" w:rsidRDefault="005E37E0" w:rsidP="005E37E0">
      <w:pPr>
        <w:rPr>
          <w:rFonts w:ascii="Times New Roman" w:hAnsi="Times New Roman" w:cs="Times New Roman"/>
          <w:sz w:val="40"/>
          <w:szCs w:val="40"/>
        </w:rPr>
      </w:pPr>
    </w:p>
    <w:p w14:paraId="4A0EE4F4"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 xml:space="preserve">ésotériques : </w:t>
      </w:r>
    </w:p>
    <w:p w14:paraId="38724F90" w14:textId="77777777" w:rsidR="005E37E0" w:rsidRPr="005E37E0" w:rsidRDefault="005E37E0" w:rsidP="005E37E0">
      <w:pPr>
        <w:rPr>
          <w:rFonts w:ascii="Times New Roman" w:hAnsi="Times New Roman" w:cs="Times New Roman"/>
          <w:sz w:val="40"/>
          <w:szCs w:val="40"/>
        </w:rPr>
      </w:pPr>
    </w:p>
    <w:p w14:paraId="146328DF" w14:textId="77777777" w:rsidR="005E37E0" w:rsidRPr="005E37E0" w:rsidRDefault="005E37E0" w:rsidP="005E37E0">
      <w:pPr>
        <w:rPr>
          <w:rFonts w:ascii="Times New Roman" w:hAnsi="Times New Roman" w:cs="Times New Roman"/>
          <w:sz w:val="40"/>
          <w:szCs w:val="40"/>
        </w:rPr>
      </w:pPr>
    </w:p>
    <w:p w14:paraId="3B23B985"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Le terme « ésotériques » vient du grec ancien et signifie « intérieur » ou « réservé à un cercle restreint ». Il désigne des connaissances ou des enseignements destinés uniquement à des initiés, contrairement à ce qui est « exotérique », accessible à tous. Imaginez un club secret où seuls ceux qui suivent des règles précises peuvent pénétrer : les enseignements ésotériques y sont transmis à l'abri des regards extérieurs.</w:t>
      </w:r>
    </w:p>
    <w:p w14:paraId="6490FA3B" w14:textId="77777777" w:rsidR="005E37E0" w:rsidRPr="005E37E0" w:rsidRDefault="005E37E0" w:rsidP="005E37E0">
      <w:pPr>
        <w:rPr>
          <w:rFonts w:ascii="Times New Roman" w:hAnsi="Times New Roman" w:cs="Times New Roman"/>
          <w:sz w:val="40"/>
          <w:szCs w:val="40"/>
        </w:rPr>
      </w:pPr>
    </w:p>
    <w:p w14:paraId="28DC9E40"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L'ésotérisme englobe souvent des savoirs cachés, spirituels ou mystiques, comme l'alchimie ou l'astrologie. Ce sont des connaissances qui ne sont pas évidentes, nécessitant un apprentissage ou une initiation pour être comprises. C'est un peu comme une langue secrète que seuls quelques-uns savent déchiffrer.</w:t>
      </w:r>
    </w:p>
    <w:p w14:paraId="32AFB78C" w14:textId="77777777" w:rsidR="005E37E0" w:rsidRPr="005E37E0" w:rsidRDefault="005E37E0" w:rsidP="005E37E0">
      <w:pPr>
        <w:rPr>
          <w:rFonts w:ascii="Times New Roman" w:hAnsi="Times New Roman" w:cs="Times New Roman"/>
          <w:sz w:val="40"/>
          <w:szCs w:val="40"/>
        </w:rPr>
      </w:pPr>
    </w:p>
    <w:p w14:paraId="1A21357A"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Pour illustrer, imagine une bibliothèque avec deux salles : la première, ouverte à tous, contient des livres simples et clairs (exotériques). La seconde, derrière une porte verrouillée, renferme des manuscrits anciens avec des codes et symboles mystérieux. Seuls ceux qui ont la clé et la compréhension peuvent y accéder. Ces manuscrits ésotériques révèlent des secrets que la majorité ne peut ni voir ni comprendre.​</w:t>
      </w:r>
    </w:p>
    <w:p w14:paraId="070D44F8" w14:textId="77777777" w:rsidR="005E37E0" w:rsidRPr="005E37E0" w:rsidRDefault="005E37E0" w:rsidP="005E37E0">
      <w:pPr>
        <w:rPr>
          <w:rFonts w:ascii="Times New Roman" w:hAnsi="Times New Roman" w:cs="Times New Roman"/>
          <w:sz w:val="40"/>
          <w:szCs w:val="40"/>
        </w:rPr>
      </w:pPr>
    </w:p>
    <w:p w14:paraId="231B81B0" w14:textId="77777777" w:rsidR="005E37E0" w:rsidRPr="005E37E0" w:rsidRDefault="005E37E0" w:rsidP="005E37E0">
      <w:pPr>
        <w:rPr>
          <w:rFonts w:ascii="Times New Roman" w:hAnsi="Times New Roman" w:cs="Times New Roman"/>
          <w:sz w:val="40"/>
          <w:szCs w:val="40"/>
        </w:rPr>
      </w:pPr>
    </w:p>
    <w:p w14:paraId="714AFB20"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 xml:space="preserve">apitoyé : </w:t>
      </w:r>
    </w:p>
    <w:p w14:paraId="6490F1AF" w14:textId="77777777" w:rsidR="005E37E0" w:rsidRPr="005E37E0" w:rsidRDefault="005E37E0" w:rsidP="005E37E0">
      <w:pPr>
        <w:rPr>
          <w:rFonts w:ascii="Times New Roman" w:hAnsi="Times New Roman" w:cs="Times New Roman"/>
          <w:sz w:val="40"/>
          <w:szCs w:val="40"/>
        </w:rPr>
      </w:pPr>
    </w:p>
    <w:p w14:paraId="2794B88B" w14:textId="77777777" w:rsidR="005E37E0" w:rsidRPr="005E37E0" w:rsidRDefault="005E37E0" w:rsidP="005E37E0">
      <w:pPr>
        <w:rPr>
          <w:rFonts w:ascii="Times New Roman" w:hAnsi="Times New Roman" w:cs="Times New Roman"/>
          <w:sz w:val="40"/>
          <w:szCs w:val="40"/>
        </w:rPr>
      </w:pPr>
    </w:p>
    <w:p w14:paraId="0F786A8A"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Le terme «apitoyé» signifie être touché par la pitié, c'est-à-dire ressentir de la compassion pour quelqu'un qui souffre ou est en difficulté. Imaginez une personne qui voit un enfant triste sous la pluie : son cœur se serre, elle est émue par cette image de détresse — c'est cela, être apitoyé . Ce sentiment vient d'une reconnaissance de la souffrance d'autrui qui réveille notre humanité.</w:t>
      </w:r>
    </w:p>
    <w:p w14:paraId="199BF2E6" w14:textId="77777777" w:rsidR="005E37E0" w:rsidRPr="005E37E0" w:rsidRDefault="005E37E0" w:rsidP="005E37E0">
      <w:pPr>
        <w:rPr>
          <w:rFonts w:ascii="Times New Roman" w:hAnsi="Times New Roman" w:cs="Times New Roman"/>
          <w:sz w:val="40"/>
          <w:szCs w:val="40"/>
        </w:rPr>
      </w:pPr>
    </w:p>
    <w:p w14:paraId="0EC20EF7"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Ce mot est souvent lié à des notions comme la compassion ou la pitié, qui désignent l'émotion ressentie face à une douleur perçue. Être apitoyé implique souvent un mélange d'émotion et de désir d'aider, même si parfois on reste seulement dans la contemplation de cette détresse.</w:t>
      </w:r>
    </w:p>
    <w:p w14:paraId="45C4D00E" w14:textId="77777777" w:rsidR="005E37E0" w:rsidRPr="005E37E0" w:rsidRDefault="005E37E0" w:rsidP="005E37E0">
      <w:pPr>
        <w:rPr>
          <w:rFonts w:ascii="Times New Roman" w:hAnsi="Times New Roman" w:cs="Times New Roman"/>
          <w:sz w:val="40"/>
          <w:szCs w:val="40"/>
        </w:rPr>
      </w:pPr>
    </w:p>
    <w:p w14:paraId="2A6E7703"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Pour illustrer simplement, imagine un visage triste et abîmé par les intempéries, vêtu de haillons, rencontré dans la rue : ton cœur « fond » devant cette image, tu es apitoyé parce que tu perçois sa vulnérabilité et sa détresse. C'est une réaction humaine naturelle qui pousse à vouloir consoler ou protéger. Ainsi, être apitoyé c'est laisser la pitié toucher son cœur et inviter une émotion solide à éclore en soi.</w:t>
      </w:r>
    </w:p>
    <w:p w14:paraId="6AD88454" w14:textId="77777777" w:rsidR="005E37E0" w:rsidRPr="005E37E0" w:rsidRDefault="005E37E0" w:rsidP="005E37E0">
      <w:pPr>
        <w:rPr>
          <w:rFonts w:ascii="Times New Roman" w:hAnsi="Times New Roman" w:cs="Times New Roman"/>
          <w:sz w:val="40"/>
          <w:szCs w:val="40"/>
        </w:rPr>
      </w:pPr>
    </w:p>
    <w:p w14:paraId="0F598D58" w14:textId="77777777" w:rsidR="005E37E0" w:rsidRPr="005E37E0" w:rsidRDefault="005E37E0" w:rsidP="005E37E0">
      <w:pPr>
        <w:rPr>
          <w:rFonts w:ascii="Times New Roman" w:hAnsi="Times New Roman" w:cs="Times New Roman"/>
          <w:sz w:val="40"/>
          <w:szCs w:val="40"/>
        </w:rPr>
      </w:pPr>
    </w:p>
    <w:p w14:paraId="79902223"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 xml:space="preserve">pathologique : </w:t>
      </w:r>
    </w:p>
    <w:p w14:paraId="297A8942" w14:textId="77777777" w:rsidR="005E37E0" w:rsidRPr="005E37E0" w:rsidRDefault="005E37E0" w:rsidP="005E37E0">
      <w:pPr>
        <w:rPr>
          <w:rFonts w:ascii="Times New Roman" w:hAnsi="Times New Roman" w:cs="Times New Roman"/>
          <w:sz w:val="40"/>
          <w:szCs w:val="40"/>
        </w:rPr>
      </w:pPr>
    </w:p>
    <w:p w14:paraId="5CF07C38" w14:textId="77777777" w:rsidR="005E37E0" w:rsidRPr="005E37E0" w:rsidRDefault="005E37E0" w:rsidP="005E37E0">
      <w:pPr>
        <w:rPr>
          <w:rFonts w:ascii="Times New Roman" w:hAnsi="Times New Roman" w:cs="Times New Roman"/>
          <w:sz w:val="40"/>
          <w:szCs w:val="40"/>
        </w:rPr>
      </w:pPr>
    </w:p>
    <w:p w14:paraId="10DA68FB"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lastRenderedPageBreak/>
        <w:t>Le terme « pathologique » signifie quelque chose qui est lié à une maladie ou à un dérèglement, s'écartant de la normalité habituelle. Imaginez un jardin où les plantes poussent normalement; une plante pathologique est comme une fleur fanée ou malade, différente des autres par son état altéré.</w:t>
      </w:r>
    </w:p>
    <w:p w14:paraId="25FA2998" w14:textId="77777777" w:rsidR="005E37E0" w:rsidRPr="005E37E0" w:rsidRDefault="005E37E0" w:rsidP="005E37E0">
      <w:pPr>
        <w:rPr>
          <w:rFonts w:ascii="Times New Roman" w:hAnsi="Times New Roman" w:cs="Times New Roman"/>
          <w:sz w:val="40"/>
          <w:szCs w:val="40"/>
        </w:rPr>
      </w:pPr>
    </w:p>
    <w:p w14:paraId="091A7FD8"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Ce mot se lie aux notions de « normal » (état sain) et « anormal » (quand quelque chose ne fonctionne pas bien). Par exemple, une fracture pathologique est une cassure d'os causée non pas par un choc, mais par une faiblesse due à une maladie osseuse.</w:t>
      </w:r>
    </w:p>
    <w:p w14:paraId="58A729DB" w14:textId="77777777" w:rsidR="005E37E0" w:rsidRPr="005E37E0" w:rsidRDefault="005E37E0" w:rsidP="005E37E0">
      <w:pPr>
        <w:rPr>
          <w:rFonts w:ascii="Times New Roman" w:hAnsi="Times New Roman" w:cs="Times New Roman"/>
          <w:sz w:val="40"/>
          <w:szCs w:val="40"/>
        </w:rPr>
      </w:pPr>
    </w:p>
    <w:p w14:paraId="1FFD8CBA"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Ainsi, pathologique décrit l'état où le corps ou l'esprit subit un trouble ou une maladie qui perturbe sa fonction normale, comme un arbre malade dans un jardin sain. Cette image permet de comprendre que la pathologie est l'étude et la manifestation de ces anomalies causées par des maladies.​</w:t>
      </w:r>
    </w:p>
    <w:p w14:paraId="5D0C9110" w14:textId="77777777" w:rsidR="005E37E0" w:rsidRPr="005E37E0" w:rsidRDefault="005E37E0" w:rsidP="005E37E0">
      <w:pPr>
        <w:rPr>
          <w:rFonts w:ascii="Times New Roman" w:hAnsi="Times New Roman" w:cs="Times New Roman"/>
          <w:sz w:val="40"/>
          <w:szCs w:val="40"/>
        </w:rPr>
      </w:pPr>
    </w:p>
    <w:p w14:paraId="4625F651" w14:textId="77777777" w:rsidR="005E37E0" w:rsidRPr="005E37E0" w:rsidRDefault="005E37E0" w:rsidP="005E37E0">
      <w:pPr>
        <w:rPr>
          <w:rFonts w:ascii="Times New Roman" w:hAnsi="Times New Roman" w:cs="Times New Roman"/>
          <w:sz w:val="40"/>
          <w:szCs w:val="40"/>
        </w:rPr>
      </w:pPr>
    </w:p>
    <w:p w14:paraId="396763A8"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 xml:space="preserve">ingurgiter : </w:t>
      </w:r>
    </w:p>
    <w:p w14:paraId="4E6702E4" w14:textId="77777777" w:rsidR="005E37E0" w:rsidRPr="005E37E0" w:rsidRDefault="005E37E0" w:rsidP="005E37E0">
      <w:pPr>
        <w:rPr>
          <w:rFonts w:ascii="Times New Roman" w:hAnsi="Times New Roman" w:cs="Times New Roman"/>
          <w:sz w:val="40"/>
          <w:szCs w:val="40"/>
        </w:rPr>
      </w:pPr>
    </w:p>
    <w:p w14:paraId="60E6BD04" w14:textId="77777777" w:rsidR="005E37E0" w:rsidRPr="005E37E0" w:rsidRDefault="005E37E0" w:rsidP="005E37E0">
      <w:pPr>
        <w:rPr>
          <w:rFonts w:ascii="Times New Roman" w:hAnsi="Times New Roman" w:cs="Times New Roman"/>
          <w:sz w:val="40"/>
          <w:szCs w:val="40"/>
        </w:rPr>
      </w:pPr>
    </w:p>
    <w:p w14:paraId="0EEE3AA4"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Le terme «ingurgiter» signifie avaler ou absorber quelque chose très rapidement et en grande quantité, souvent sans réfléchir ni prendre le temps. Imaginez un glouton qui engloutit un festin en un clin d'œil, sans savourer chaque bouchée. C'est comme si tout entrait dans son estomac à toute vitesse, sans arrêt ni repos.</w:t>
      </w:r>
    </w:p>
    <w:p w14:paraId="644C668A" w14:textId="77777777" w:rsidR="005E37E0" w:rsidRPr="005E37E0" w:rsidRDefault="005E37E0" w:rsidP="005E37E0">
      <w:pPr>
        <w:rPr>
          <w:rFonts w:ascii="Times New Roman" w:hAnsi="Times New Roman" w:cs="Times New Roman"/>
          <w:sz w:val="40"/>
          <w:szCs w:val="40"/>
        </w:rPr>
      </w:pPr>
    </w:p>
    <w:p w14:paraId="6206A87A"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lastRenderedPageBreak/>
        <w:t>En lien avec les notions d'absorption et de rapidité, ingurgiter ne concerne pas seulement la nourriture, mais aussi des informations ou des connaissances. Par exemple, un étudiant peut «ingurgiter» ses leçons juste avant un examen, en les lisant très vite, sans réellement les comprendre ou les assimiler.</w:t>
      </w:r>
    </w:p>
    <w:p w14:paraId="347A4330" w14:textId="77777777" w:rsidR="005E37E0" w:rsidRPr="005E37E0" w:rsidRDefault="005E37E0" w:rsidP="005E37E0">
      <w:pPr>
        <w:rPr>
          <w:rFonts w:ascii="Times New Roman" w:hAnsi="Times New Roman" w:cs="Times New Roman"/>
          <w:sz w:val="40"/>
          <w:szCs w:val="40"/>
        </w:rPr>
      </w:pPr>
    </w:p>
    <w:p w14:paraId="51704D5F"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Pour illustrer cela simplement, imagine que tu dois boire un grand verre d'eau très vite parce que tu as soif et que tu n'as pas le temps. Cette action d'avaler rapidement est exactement ce que signifie «ingurgiter» : absorber vite et en masse, que ce soit de la nourriture ou des idées.​</w:t>
      </w:r>
    </w:p>
    <w:p w14:paraId="5C55138C" w14:textId="77777777" w:rsidR="005E37E0" w:rsidRPr="005E37E0" w:rsidRDefault="005E37E0" w:rsidP="005E37E0">
      <w:pPr>
        <w:rPr>
          <w:rFonts w:ascii="Times New Roman" w:hAnsi="Times New Roman" w:cs="Times New Roman"/>
          <w:sz w:val="40"/>
          <w:szCs w:val="40"/>
        </w:rPr>
      </w:pPr>
    </w:p>
    <w:p w14:paraId="46DBBA20" w14:textId="77777777" w:rsidR="005E37E0" w:rsidRPr="005E37E0" w:rsidRDefault="005E37E0" w:rsidP="005E37E0">
      <w:pPr>
        <w:rPr>
          <w:rFonts w:ascii="Times New Roman" w:hAnsi="Times New Roman" w:cs="Times New Roman"/>
          <w:sz w:val="40"/>
          <w:szCs w:val="40"/>
        </w:rPr>
      </w:pPr>
    </w:p>
    <w:p w14:paraId="76803669"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 xml:space="preserve">irradier : </w:t>
      </w:r>
    </w:p>
    <w:p w14:paraId="2FB463B7" w14:textId="77777777" w:rsidR="005E37E0" w:rsidRPr="005E37E0" w:rsidRDefault="005E37E0" w:rsidP="005E37E0">
      <w:pPr>
        <w:rPr>
          <w:rFonts w:ascii="Times New Roman" w:hAnsi="Times New Roman" w:cs="Times New Roman"/>
          <w:sz w:val="40"/>
          <w:szCs w:val="40"/>
        </w:rPr>
      </w:pPr>
    </w:p>
    <w:p w14:paraId="366229D7" w14:textId="77777777" w:rsidR="005E37E0" w:rsidRPr="005E37E0" w:rsidRDefault="005E37E0" w:rsidP="005E37E0">
      <w:pPr>
        <w:rPr>
          <w:rFonts w:ascii="Times New Roman" w:hAnsi="Times New Roman" w:cs="Times New Roman"/>
          <w:sz w:val="40"/>
          <w:szCs w:val="40"/>
        </w:rPr>
      </w:pPr>
    </w:p>
    <w:p w14:paraId="6EEBE615"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Le verbe « irradier » signifie diffuser ou émettre de l'énergie, comme la lumière, la chaleur ou des rayons, à partir d'un point central vers l'extérieur. Imagine une lampe allumée dans une pièce sombre : elle irradie la lumière, qui se répand partout pour éclairer l'espace. C'est comme un soleil miniature qui partage sa chaleur et sa clarté autour de lui.</w:t>
      </w:r>
    </w:p>
    <w:p w14:paraId="6AE6B0AF" w14:textId="77777777" w:rsidR="005E37E0" w:rsidRPr="005E37E0" w:rsidRDefault="005E37E0" w:rsidP="005E37E0">
      <w:pPr>
        <w:rPr>
          <w:rFonts w:ascii="Times New Roman" w:hAnsi="Times New Roman" w:cs="Times New Roman"/>
          <w:sz w:val="40"/>
          <w:szCs w:val="40"/>
        </w:rPr>
      </w:pPr>
    </w:p>
    <w:p w14:paraId="2F15098F"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On peut aussi vivre le mot « irradier » au sens figuré, quand une personne irradie de joie, par exemple. Cela veut dire qu'elle dégage un bonheur tellement fort que ce sentiment se propage, comme une lumière qui éclaire tout autour. Ce terme évoque donc la propagation d'une énergie ou d'un sentiment, visible ou invisible, qui rayonne loin.</w:t>
      </w:r>
    </w:p>
    <w:p w14:paraId="551C80A6" w14:textId="77777777" w:rsidR="005E37E0" w:rsidRPr="005E37E0" w:rsidRDefault="005E37E0" w:rsidP="005E37E0">
      <w:pPr>
        <w:rPr>
          <w:rFonts w:ascii="Times New Roman" w:hAnsi="Times New Roman" w:cs="Times New Roman"/>
          <w:sz w:val="40"/>
          <w:szCs w:val="40"/>
        </w:rPr>
      </w:pPr>
    </w:p>
    <w:p w14:paraId="41804801"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lastRenderedPageBreak/>
        <w:t>En résumé, irradier, c'est comme un feu central qui envoie des ondes de chaleur, de lumière ou d'émotions dans toutes les directions, touchant tout ce qui l'entoure. Par exemple, le soleil irradie ses rayons sur la Terre, ce qui réchauffe et éclaire notre planète.​</w:t>
      </w:r>
    </w:p>
    <w:p w14:paraId="7157372F" w14:textId="77777777" w:rsidR="005E37E0" w:rsidRPr="005E37E0" w:rsidRDefault="005E37E0" w:rsidP="005E37E0">
      <w:pPr>
        <w:rPr>
          <w:rFonts w:ascii="Times New Roman" w:hAnsi="Times New Roman" w:cs="Times New Roman"/>
          <w:sz w:val="40"/>
          <w:szCs w:val="40"/>
        </w:rPr>
      </w:pPr>
    </w:p>
    <w:p w14:paraId="39ED0AB3" w14:textId="77777777" w:rsidR="005E37E0" w:rsidRPr="005E37E0" w:rsidRDefault="005E37E0" w:rsidP="005E37E0">
      <w:pPr>
        <w:rPr>
          <w:rFonts w:ascii="Times New Roman" w:hAnsi="Times New Roman" w:cs="Times New Roman"/>
          <w:sz w:val="40"/>
          <w:szCs w:val="40"/>
        </w:rPr>
      </w:pPr>
    </w:p>
    <w:p w14:paraId="55C03BFC"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 xml:space="preserve">fatras : </w:t>
      </w:r>
    </w:p>
    <w:p w14:paraId="4ACA0CE9" w14:textId="77777777" w:rsidR="005E37E0" w:rsidRPr="005E37E0" w:rsidRDefault="005E37E0" w:rsidP="005E37E0">
      <w:pPr>
        <w:rPr>
          <w:rFonts w:ascii="Times New Roman" w:hAnsi="Times New Roman" w:cs="Times New Roman"/>
          <w:sz w:val="40"/>
          <w:szCs w:val="40"/>
        </w:rPr>
      </w:pPr>
    </w:p>
    <w:p w14:paraId="445E22BB" w14:textId="77777777" w:rsidR="005E37E0" w:rsidRPr="005E37E0" w:rsidRDefault="005E37E0" w:rsidP="005E37E0">
      <w:pPr>
        <w:rPr>
          <w:rFonts w:ascii="Times New Roman" w:hAnsi="Times New Roman" w:cs="Times New Roman"/>
          <w:sz w:val="40"/>
          <w:szCs w:val="40"/>
        </w:rPr>
      </w:pPr>
    </w:p>
    <w:p w14:paraId="6A6742D6"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Le terme « fatras » désigne un amas désordonné et confus d'objets ou d'idées, un vrai brouillon où rien n'est rangé ni clair. Imagine un tiroir débordant où se mêlent clés, papiers froissés, stylos cassés, tout en un désordre sans logique. Ce chaos apparent reflète bien la notion de désorganisation et de mélange confus.</w:t>
      </w:r>
    </w:p>
    <w:p w14:paraId="167C02F5" w14:textId="77777777" w:rsidR="005E37E0" w:rsidRPr="005E37E0" w:rsidRDefault="005E37E0" w:rsidP="005E37E0">
      <w:pPr>
        <w:rPr>
          <w:rFonts w:ascii="Times New Roman" w:hAnsi="Times New Roman" w:cs="Times New Roman"/>
          <w:sz w:val="40"/>
          <w:szCs w:val="40"/>
        </w:rPr>
      </w:pPr>
    </w:p>
    <w:p w14:paraId="2E8A241B"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Dans ce contexte, un fatras évoque souvent une accumulation confuse, sans priorité ni structure, un peu comme un puzzle dont les pièces sont mélangées sans ordre. Cela aide à comprendre des situations compliquées où tout s'entrelace sans hiérarchie, comme les pensées brouillées avant de trouver un sens.</w:t>
      </w:r>
    </w:p>
    <w:p w14:paraId="0497F502" w14:textId="77777777" w:rsidR="005E37E0" w:rsidRPr="005E37E0" w:rsidRDefault="005E37E0" w:rsidP="005E37E0">
      <w:pPr>
        <w:rPr>
          <w:rFonts w:ascii="Times New Roman" w:hAnsi="Times New Roman" w:cs="Times New Roman"/>
          <w:sz w:val="40"/>
          <w:szCs w:val="40"/>
        </w:rPr>
      </w:pPr>
    </w:p>
    <w:p w14:paraId="549EEEFE"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Par exemple, si tu regardes ta chambre après une longue journée, avec vêtements, livres et objets éparpillés partout, c'est un fatras. Ce désordre visuel exprime bien le concept : un mélange confus, sans tris, qui demande à être organisé pour retrouver clarté et harmonie. Ainsi, le fatras parle autant de confusion matérielle que symbolique.</w:t>
      </w:r>
    </w:p>
    <w:p w14:paraId="704378FC" w14:textId="77777777" w:rsidR="005E37E0" w:rsidRPr="005E37E0" w:rsidRDefault="005E37E0" w:rsidP="005E37E0">
      <w:pPr>
        <w:rPr>
          <w:rFonts w:ascii="Times New Roman" w:hAnsi="Times New Roman" w:cs="Times New Roman"/>
          <w:sz w:val="40"/>
          <w:szCs w:val="40"/>
        </w:rPr>
      </w:pPr>
    </w:p>
    <w:p w14:paraId="67855F45" w14:textId="77777777" w:rsidR="005E37E0" w:rsidRPr="005E37E0" w:rsidRDefault="005E37E0" w:rsidP="005E37E0">
      <w:pPr>
        <w:rPr>
          <w:rFonts w:ascii="Times New Roman" w:hAnsi="Times New Roman" w:cs="Times New Roman"/>
          <w:sz w:val="40"/>
          <w:szCs w:val="40"/>
        </w:rPr>
      </w:pPr>
    </w:p>
    <w:p w14:paraId="02A4C07F"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lastRenderedPageBreak/>
        <w:t xml:space="preserve">attiser : </w:t>
      </w:r>
    </w:p>
    <w:p w14:paraId="0579873B" w14:textId="77777777" w:rsidR="005E37E0" w:rsidRPr="005E37E0" w:rsidRDefault="005E37E0" w:rsidP="005E37E0">
      <w:pPr>
        <w:rPr>
          <w:rFonts w:ascii="Times New Roman" w:hAnsi="Times New Roman" w:cs="Times New Roman"/>
          <w:sz w:val="40"/>
          <w:szCs w:val="40"/>
        </w:rPr>
      </w:pPr>
    </w:p>
    <w:p w14:paraId="224593AA" w14:textId="77777777" w:rsidR="005E37E0" w:rsidRPr="005E37E0" w:rsidRDefault="005E37E0" w:rsidP="005E37E0">
      <w:pPr>
        <w:rPr>
          <w:rFonts w:ascii="Times New Roman" w:hAnsi="Times New Roman" w:cs="Times New Roman"/>
          <w:sz w:val="40"/>
          <w:szCs w:val="40"/>
        </w:rPr>
      </w:pPr>
    </w:p>
    <w:p w14:paraId="623EB830"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Le terme «attiser» signifie d'abord aviver un feu en soufflant dessus ou en rapprochant les brindilles pour qu'il brûle plus fort. Imagine un feu dans une cheminée: lorsque tu ajoutes du bois et souffles doucement, le feu devient plus grand et plus chaud. Ce geste simple est la base du sens littéral d'«attiser» .</w:t>
      </w:r>
    </w:p>
    <w:p w14:paraId="1B2CF96C" w14:textId="77777777" w:rsidR="005E37E0" w:rsidRPr="005E37E0" w:rsidRDefault="005E37E0" w:rsidP="005E37E0">
      <w:pPr>
        <w:rPr>
          <w:rFonts w:ascii="Times New Roman" w:hAnsi="Times New Roman" w:cs="Times New Roman"/>
          <w:sz w:val="40"/>
          <w:szCs w:val="40"/>
        </w:rPr>
      </w:pPr>
    </w:p>
    <w:p w14:paraId="2769564A"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Au-delà du feu, ce mot s'utilise aussi au figuré pour parler d'émotions ou de situations. Par exemple, lorsqu'on dit que quelqu'un attise la colère ou la haine, cela veut dire qu'il fait grandir ces sentiments, comme on ferait grandir un feu. C'est une manière imagée de dire qu'on nourrit ou qu'on excite quelque chose qui était peut-être petit ou calme au départ.</w:t>
      </w:r>
    </w:p>
    <w:p w14:paraId="0F201540" w14:textId="77777777" w:rsidR="005E37E0" w:rsidRPr="005E37E0" w:rsidRDefault="005E37E0" w:rsidP="005E37E0">
      <w:pPr>
        <w:rPr>
          <w:rFonts w:ascii="Times New Roman" w:hAnsi="Times New Roman" w:cs="Times New Roman"/>
          <w:sz w:val="40"/>
          <w:szCs w:val="40"/>
        </w:rPr>
      </w:pPr>
    </w:p>
    <w:p w14:paraId="5CDBECD9"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Pour bien comprendre, pense à ce scénario: lors d'une dispute, si une personne répète des paroles blessantes ou vexantes, elle "attise" le conflit, c'est-à-dire qu'elle fait en sorte que la dispute s'envenime, comme si elle soufflait sur les braises d'un feu pour qu'il grandisse et devienne dangereux. Ainsi, «attiser» évoque à la fois l'idée d'augmenter une force visible (le feu) ou invisible (un sentiment) par une action volontaire, souvent attentive et insistante.</w:t>
      </w:r>
    </w:p>
    <w:p w14:paraId="7C1A2E4D" w14:textId="77777777" w:rsidR="005E37E0" w:rsidRPr="005E37E0" w:rsidRDefault="005E37E0" w:rsidP="005E37E0">
      <w:pPr>
        <w:rPr>
          <w:rFonts w:ascii="Times New Roman" w:hAnsi="Times New Roman" w:cs="Times New Roman"/>
          <w:sz w:val="40"/>
          <w:szCs w:val="40"/>
        </w:rPr>
      </w:pPr>
    </w:p>
    <w:p w14:paraId="136F2847" w14:textId="77777777" w:rsidR="005E37E0" w:rsidRPr="005E37E0" w:rsidRDefault="005E37E0" w:rsidP="005E37E0">
      <w:pPr>
        <w:rPr>
          <w:rFonts w:ascii="Times New Roman" w:hAnsi="Times New Roman" w:cs="Times New Roman"/>
          <w:sz w:val="40"/>
          <w:szCs w:val="40"/>
        </w:rPr>
      </w:pPr>
    </w:p>
    <w:p w14:paraId="2A68D947"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 xml:space="preserve">inanition : </w:t>
      </w:r>
    </w:p>
    <w:p w14:paraId="13643616" w14:textId="77777777" w:rsidR="005E37E0" w:rsidRPr="005E37E0" w:rsidRDefault="005E37E0" w:rsidP="005E37E0">
      <w:pPr>
        <w:rPr>
          <w:rFonts w:ascii="Times New Roman" w:hAnsi="Times New Roman" w:cs="Times New Roman"/>
          <w:sz w:val="40"/>
          <w:szCs w:val="40"/>
        </w:rPr>
      </w:pPr>
    </w:p>
    <w:p w14:paraId="067BB3CD" w14:textId="77777777" w:rsidR="005E37E0" w:rsidRPr="005E37E0" w:rsidRDefault="005E37E0" w:rsidP="005E37E0">
      <w:pPr>
        <w:rPr>
          <w:rFonts w:ascii="Times New Roman" w:hAnsi="Times New Roman" w:cs="Times New Roman"/>
          <w:sz w:val="40"/>
          <w:szCs w:val="40"/>
        </w:rPr>
      </w:pPr>
    </w:p>
    <w:p w14:paraId="52AD6FBA"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lastRenderedPageBreak/>
        <w:t>L'inanition désigne un épuisement extrême du corps dû à une privation prolongée de nourriture. Contrairement à la simple faim, c'est un état où le corps a consommé toutes ses réserves d'énergie, jusqu'aux muscles, menant à une faiblesse grave voire la mort.</w:t>
      </w:r>
    </w:p>
    <w:p w14:paraId="62A40B82" w14:textId="77777777" w:rsidR="005E37E0" w:rsidRPr="005E37E0" w:rsidRDefault="005E37E0" w:rsidP="005E37E0">
      <w:pPr>
        <w:rPr>
          <w:rFonts w:ascii="Times New Roman" w:hAnsi="Times New Roman" w:cs="Times New Roman"/>
          <w:sz w:val="40"/>
          <w:szCs w:val="40"/>
        </w:rPr>
      </w:pPr>
    </w:p>
    <w:p w14:paraId="4A5A6B5E"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Imagine un château (ton corps) entouré de réserves (graisses, muscles) qui servent à tenir en cas de siège (manque de nourriture). Quand le siège dure trop longtemps, le château use toutes ses réserves et finit par s'effondrer, c'est l'inanition.</w:t>
      </w:r>
    </w:p>
    <w:p w14:paraId="09D5D9A2" w14:textId="77777777" w:rsidR="005E37E0" w:rsidRPr="005E37E0" w:rsidRDefault="005E37E0" w:rsidP="005E37E0">
      <w:pPr>
        <w:rPr>
          <w:rFonts w:ascii="Times New Roman" w:hAnsi="Times New Roman" w:cs="Times New Roman"/>
          <w:sz w:val="40"/>
          <w:szCs w:val="40"/>
        </w:rPr>
      </w:pPr>
    </w:p>
    <w:p w14:paraId="6C0ABF37"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Ainsi, l'inanition n'est pas juste "avoir faim", mais un état où le corps s'est vidé à force de ne pas être nourri, illustrant l'impact d'un manque prolongé sur la vie même de l'être. C'est un signal urgent qu'il faut agir pour restaurer l'apport énergétique.​</w:t>
      </w:r>
    </w:p>
    <w:p w14:paraId="735696FD" w14:textId="77777777" w:rsidR="005E37E0" w:rsidRPr="005E37E0" w:rsidRDefault="005E37E0" w:rsidP="005E37E0">
      <w:pPr>
        <w:rPr>
          <w:rFonts w:ascii="Times New Roman" w:hAnsi="Times New Roman" w:cs="Times New Roman"/>
          <w:sz w:val="40"/>
          <w:szCs w:val="40"/>
        </w:rPr>
      </w:pPr>
    </w:p>
    <w:p w14:paraId="5BEB6B68" w14:textId="77777777" w:rsidR="005E37E0" w:rsidRPr="005E37E0" w:rsidRDefault="005E37E0" w:rsidP="005E37E0">
      <w:pPr>
        <w:rPr>
          <w:rFonts w:ascii="Times New Roman" w:hAnsi="Times New Roman" w:cs="Times New Roman"/>
          <w:sz w:val="40"/>
          <w:szCs w:val="40"/>
        </w:rPr>
      </w:pPr>
    </w:p>
    <w:p w14:paraId="71846C97"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 xml:space="preserve">Prélude : </w:t>
      </w:r>
    </w:p>
    <w:p w14:paraId="0046C7B5" w14:textId="77777777" w:rsidR="005E37E0" w:rsidRPr="005E37E0" w:rsidRDefault="005E37E0" w:rsidP="005E37E0">
      <w:pPr>
        <w:rPr>
          <w:rFonts w:ascii="Times New Roman" w:hAnsi="Times New Roman" w:cs="Times New Roman"/>
          <w:sz w:val="40"/>
          <w:szCs w:val="40"/>
        </w:rPr>
      </w:pPr>
    </w:p>
    <w:p w14:paraId="36681F21" w14:textId="77777777" w:rsidR="005E37E0" w:rsidRPr="005E37E0" w:rsidRDefault="005E37E0" w:rsidP="005E37E0">
      <w:pPr>
        <w:rPr>
          <w:rFonts w:ascii="Times New Roman" w:hAnsi="Times New Roman" w:cs="Times New Roman"/>
          <w:sz w:val="40"/>
          <w:szCs w:val="40"/>
        </w:rPr>
      </w:pPr>
    </w:p>
    <w:p w14:paraId="537F0D8E"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Le terme « prélude » signifie d'abord une introduction ou un avant-goût, une sorte de « mise en scène » annonçant ce qui va suivre. En musique, c'est une pièce courte, souvent improvisée, qui prépare l'auditeur à une œuvre plus longue ou complexe. Imagine que c'est comme allumer une lampe pour éclairer doucement une pièce avant d'y entrer.</w:t>
      </w:r>
    </w:p>
    <w:p w14:paraId="4C37DD46" w14:textId="77777777" w:rsidR="005E37E0" w:rsidRPr="005E37E0" w:rsidRDefault="005E37E0" w:rsidP="005E37E0">
      <w:pPr>
        <w:rPr>
          <w:rFonts w:ascii="Times New Roman" w:hAnsi="Times New Roman" w:cs="Times New Roman"/>
          <w:sz w:val="40"/>
          <w:szCs w:val="40"/>
        </w:rPr>
      </w:pPr>
    </w:p>
    <w:p w14:paraId="1630945C" w14:textId="77777777" w:rsidR="005E37E0" w:rsidRPr="005E37E0" w:rsidRDefault="005E37E0" w:rsidP="005E37E0">
      <w:pPr>
        <w:rPr>
          <w:rFonts w:ascii="Times New Roman" w:hAnsi="Times New Roman" w:cs="Times New Roman"/>
          <w:sz w:val="40"/>
          <w:szCs w:val="40"/>
        </w:rPr>
      </w:pPr>
      <w:r w:rsidRPr="005E37E0">
        <w:rPr>
          <w:rFonts w:ascii="Times New Roman" w:hAnsi="Times New Roman" w:cs="Times New Roman"/>
          <w:sz w:val="40"/>
          <w:szCs w:val="40"/>
        </w:rPr>
        <w:t xml:space="preserve">Le prélude sert à se préparer, comme quand un comédien répète quelques phrases avant de monter sur scène, ou qu'on chauffe un </w:t>
      </w:r>
      <w:r w:rsidRPr="005E37E0">
        <w:rPr>
          <w:rFonts w:ascii="Times New Roman" w:hAnsi="Times New Roman" w:cs="Times New Roman"/>
          <w:sz w:val="40"/>
          <w:szCs w:val="40"/>
        </w:rPr>
        <w:lastRenderedPageBreak/>
        <w:t>moteur avant de partir en voyage. Il annonce le thème principal sans le révéler complètemen</w:t>
      </w:r>
      <w:bookmarkStart w:id="0" w:name="_GoBack"/>
      <w:bookmarkEnd w:id="0"/>
      <w:r w:rsidRPr="005E37E0">
        <w:rPr>
          <w:rFonts w:ascii="Times New Roman" w:hAnsi="Times New Roman" w:cs="Times New Roman"/>
          <w:sz w:val="40"/>
          <w:szCs w:val="40"/>
        </w:rPr>
        <w:t>t, créant une ambiance ou un suspense.</w:t>
      </w:r>
    </w:p>
    <w:p w14:paraId="60B83D4D" w14:textId="77777777" w:rsidR="005E37E0" w:rsidRPr="005E37E0" w:rsidRDefault="005E37E0" w:rsidP="005E37E0">
      <w:pPr>
        <w:rPr>
          <w:rFonts w:ascii="Times New Roman" w:hAnsi="Times New Roman" w:cs="Times New Roman"/>
          <w:sz w:val="40"/>
          <w:szCs w:val="40"/>
        </w:rPr>
      </w:pPr>
    </w:p>
    <w:p w14:paraId="6F098512" w14:textId="17148F70" w:rsidR="00CC488C" w:rsidRPr="005E37E0" w:rsidRDefault="005E37E0" w:rsidP="005E37E0">
      <w:r w:rsidRPr="005E37E0">
        <w:rPr>
          <w:rFonts w:ascii="Times New Roman" w:hAnsi="Times New Roman" w:cs="Times New Roman"/>
          <w:sz w:val="40"/>
          <w:szCs w:val="40"/>
        </w:rPr>
        <w:t>Par exemple, dans un concert de Chopin, le prélude est une courte pièce au piano qui ouvre la série d'œuvres, donnant un petit avant-goût des émotions à venir. C'est comme la porte d'entrée d'une maison, qui laisse entrevoir ce qu'il y a à l'intérieur. Ainsi, le prélude prépare l'esprit et l'oreille à l'aventure qui commence.</w:t>
      </w:r>
    </w:p>
    <w:sectPr w:rsidR="00CC488C" w:rsidRPr="005E37E0" w:rsidSect="00B7542F">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563"/>
    <w:rsid w:val="001B4974"/>
    <w:rsid w:val="002A1857"/>
    <w:rsid w:val="00423563"/>
    <w:rsid w:val="005E37E0"/>
    <w:rsid w:val="007534BB"/>
    <w:rsid w:val="00774A3F"/>
    <w:rsid w:val="00B7542F"/>
    <w:rsid w:val="00BE7EE7"/>
    <w:rsid w:val="00C522D4"/>
    <w:rsid w:val="00CC488C"/>
    <w:rsid w:val="00E819F1"/>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45353"/>
  <w15:chartTrackingRefBased/>
  <w15:docId w15:val="{190ADA89-C401-4B33-81D9-C5AAAED06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S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754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2575046">
      <w:bodyDiv w:val="1"/>
      <w:marLeft w:val="0"/>
      <w:marRight w:val="0"/>
      <w:marTop w:val="0"/>
      <w:marBottom w:val="0"/>
      <w:divBdr>
        <w:top w:val="none" w:sz="0" w:space="0" w:color="auto"/>
        <w:left w:val="none" w:sz="0" w:space="0" w:color="auto"/>
        <w:bottom w:val="none" w:sz="0" w:space="0" w:color="auto"/>
        <w:right w:val="none" w:sz="0" w:space="0" w:color="auto"/>
      </w:divBdr>
    </w:div>
    <w:div w:id="386683683">
      <w:bodyDiv w:val="1"/>
      <w:marLeft w:val="0"/>
      <w:marRight w:val="0"/>
      <w:marTop w:val="0"/>
      <w:marBottom w:val="0"/>
      <w:divBdr>
        <w:top w:val="none" w:sz="0" w:space="0" w:color="auto"/>
        <w:left w:val="none" w:sz="0" w:space="0" w:color="auto"/>
        <w:bottom w:val="none" w:sz="0" w:space="0" w:color="auto"/>
        <w:right w:val="none" w:sz="0" w:space="0" w:color="auto"/>
      </w:divBdr>
    </w:div>
    <w:div w:id="759135030">
      <w:bodyDiv w:val="1"/>
      <w:marLeft w:val="0"/>
      <w:marRight w:val="0"/>
      <w:marTop w:val="0"/>
      <w:marBottom w:val="0"/>
      <w:divBdr>
        <w:top w:val="none" w:sz="0" w:space="0" w:color="auto"/>
        <w:left w:val="none" w:sz="0" w:space="0" w:color="auto"/>
        <w:bottom w:val="none" w:sz="0" w:space="0" w:color="auto"/>
        <w:right w:val="none" w:sz="0" w:space="0" w:color="auto"/>
      </w:divBdr>
    </w:div>
    <w:div w:id="861432831">
      <w:bodyDiv w:val="1"/>
      <w:marLeft w:val="0"/>
      <w:marRight w:val="0"/>
      <w:marTop w:val="0"/>
      <w:marBottom w:val="0"/>
      <w:divBdr>
        <w:top w:val="none" w:sz="0" w:space="0" w:color="auto"/>
        <w:left w:val="none" w:sz="0" w:space="0" w:color="auto"/>
        <w:bottom w:val="none" w:sz="0" w:space="0" w:color="auto"/>
        <w:right w:val="none" w:sz="0" w:space="0" w:color="auto"/>
      </w:divBdr>
    </w:div>
    <w:div w:id="1155534154">
      <w:bodyDiv w:val="1"/>
      <w:marLeft w:val="0"/>
      <w:marRight w:val="0"/>
      <w:marTop w:val="0"/>
      <w:marBottom w:val="0"/>
      <w:divBdr>
        <w:top w:val="none" w:sz="0" w:space="0" w:color="auto"/>
        <w:left w:val="none" w:sz="0" w:space="0" w:color="auto"/>
        <w:bottom w:val="none" w:sz="0" w:space="0" w:color="auto"/>
        <w:right w:val="none" w:sz="0" w:space="0" w:color="auto"/>
      </w:divBdr>
    </w:div>
    <w:div w:id="1915119250">
      <w:bodyDiv w:val="1"/>
      <w:marLeft w:val="0"/>
      <w:marRight w:val="0"/>
      <w:marTop w:val="0"/>
      <w:marBottom w:val="0"/>
      <w:divBdr>
        <w:top w:val="none" w:sz="0" w:space="0" w:color="auto"/>
        <w:left w:val="none" w:sz="0" w:space="0" w:color="auto"/>
        <w:bottom w:val="none" w:sz="0" w:space="0" w:color="auto"/>
        <w:right w:val="none" w:sz="0" w:space="0" w:color="auto"/>
      </w:divBdr>
    </w:div>
    <w:div w:id="1987396628">
      <w:bodyDiv w:val="1"/>
      <w:marLeft w:val="0"/>
      <w:marRight w:val="0"/>
      <w:marTop w:val="0"/>
      <w:marBottom w:val="0"/>
      <w:divBdr>
        <w:top w:val="none" w:sz="0" w:space="0" w:color="auto"/>
        <w:left w:val="none" w:sz="0" w:space="0" w:color="auto"/>
        <w:bottom w:val="none" w:sz="0" w:space="0" w:color="auto"/>
        <w:right w:val="none" w:sz="0" w:space="0" w:color="auto"/>
      </w:divBdr>
    </w:div>
    <w:div w:id="2080904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19</Pages>
  <Words>3477</Words>
  <Characters>19125</Characters>
  <Application>Microsoft Office Word</Application>
  <DocSecurity>0</DocSecurity>
  <Lines>159</Lines>
  <Paragraphs>45</Paragraphs>
  <ScaleCrop>false</ScaleCrop>
  <Company/>
  <LinksUpToDate>false</LinksUpToDate>
  <CharactersWithSpaces>22557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Serigne koso Dieng</dc:creator>
  <cp:keywords/>
  <dc:description/>
  <cp:lastModifiedBy>Serigne koso Dieng</cp:lastModifiedBy>
  <cp:revision>10</cp:revision>
  <dcterms:created xsi:type="dcterms:W3CDTF">2025-10-28T14:40:00Z</dcterms:created>
  <dcterms:modified xsi:type="dcterms:W3CDTF">2025-11-11T16:36:00Z</dcterms:modified>
</cp:coreProperties>
</file>