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DAAA3AF"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t xml:space="preserve">--Les pronoms Personnels : </w:t>
      </w:r>
    </w:p>
    <w:p w14:paraId="665622A0" w14:textId="77777777" w:rsidR="00561694" w:rsidRPr="00561694" w:rsidRDefault="00561694" w:rsidP="00561694">
      <w:pPr>
        <w:rPr>
          <w:rFonts w:ascii="Times New Roman" w:hAnsi="Times New Roman" w:cs="Times New Roman"/>
          <w:sz w:val="40"/>
          <w:szCs w:val="40"/>
        </w:rPr>
      </w:pPr>
    </w:p>
    <w:p w14:paraId="117B3ADB" w14:textId="77777777" w:rsidR="00561694" w:rsidRPr="00561694" w:rsidRDefault="00561694" w:rsidP="00561694">
      <w:pPr>
        <w:rPr>
          <w:rFonts w:ascii="Times New Roman" w:hAnsi="Times New Roman" w:cs="Times New Roman"/>
          <w:sz w:val="40"/>
          <w:szCs w:val="40"/>
        </w:rPr>
      </w:pPr>
    </w:p>
    <w:p w14:paraId="3F8D9829"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t>Les pronoms personnels sont comme des petites étiquettes que l'on colle sur les gens dans une phrase. Au lieu de répéter un nom tout le temps, on utilise ces étiquettes pour parler plus facilement. Par exemple, au lieu de dire "Marie aime Marie", on dit "elle aime elle" ou simplement "elle aime".</w:t>
      </w:r>
    </w:p>
    <w:p w14:paraId="36132401" w14:textId="77777777" w:rsidR="00561694" w:rsidRPr="00561694" w:rsidRDefault="00561694" w:rsidP="00561694">
      <w:pPr>
        <w:rPr>
          <w:rFonts w:ascii="Times New Roman" w:hAnsi="Times New Roman" w:cs="Times New Roman"/>
          <w:sz w:val="40"/>
          <w:szCs w:val="40"/>
        </w:rPr>
      </w:pPr>
    </w:p>
    <w:p w14:paraId="1758FC4E"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t>Imagine une table avec plusieurs place-couverts : chaque personne a sa place et un pronoms personnel lui correspond. « Je » est pour la personne qui parle, « tu » pour celle à qui on parle, et « il » ou « elle » pour parler d'une autre personne. Ces pronoms changent selon qui parle et qui écoute.</w:t>
      </w:r>
    </w:p>
    <w:p w14:paraId="4BD3E9D1" w14:textId="77777777" w:rsidR="00561694" w:rsidRPr="00561694" w:rsidRDefault="00561694" w:rsidP="00561694">
      <w:pPr>
        <w:rPr>
          <w:rFonts w:ascii="Times New Roman" w:hAnsi="Times New Roman" w:cs="Times New Roman"/>
          <w:sz w:val="40"/>
          <w:szCs w:val="40"/>
        </w:rPr>
      </w:pPr>
    </w:p>
    <w:p w14:paraId="1BBDDA95"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t>Par exemple, si je dis « Je mange », c'est moi qui parle. Si je dis « Tu manges », je parle à toi. Les pronoms personnels évitent les répétitions et rendent la phrase plus claire, comme un code secret pour désigner les gens sans toujours nommer.</w:t>
      </w:r>
    </w:p>
    <w:p w14:paraId="5D774FEF" w14:textId="77777777" w:rsidR="00561694" w:rsidRPr="00561694" w:rsidRDefault="00561694" w:rsidP="00561694">
      <w:pPr>
        <w:rPr>
          <w:rFonts w:ascii="Times New Roman" w:hAnsi="Times New Roman" w:cs="Times New Roman"/>
          <w:sz w:val="40"/>
          <w:szCs w:val="40"/>
        </w:rPr>
      </w:pPr>
    </w:p>
    <w:p w14:paraId="45425A71" w14:textId="77777777" w:rsidR="00561694" w:rsidRPr="00561694" w:rsidRDefault="00561694" w:rsidP="00561694">
      <w:pPr>
        <w:rPr>
          <w:rFonts w:ascii="Times New Roman" w:hAnsi="Times New Roman" w:cs="Times New Roman"/>
          <w:sz w:val="40"/>
          <w:szCs w:val="40"/>
        </w:rPr>
      </w:pPr>
    </w:p>
    <w:p w14:paraId="1D9479FE"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t xml:space="preserve">je : </w:t>
      </w:r>
    </w:p>
    <w:p w14:paraId="6418D00D" w14:textId="77777777" w:rsidR="00561694" w:rsidRPr="00561694" w:rsidRDefault="00561694" w:rsidP="00561694">
      <w:pPr>
        <w:rPr>
          <w:rFonts w:ascii="Times New Roman" w:hAnsi="Times New Roman" w:cs="Times New Roman"/>
          <w:sz w:val="40"/>
          <w:szCs w:val="40"/>
        </w:rPr>
      </w:pPr>
    </w:p>
    <w:p w14:paraId="26F26734" w14:textId="77777777" w:rsidR="00561694" w:rsidRPr="00561694" w:rsidRDefault="00561694" w:rsidP="00561694">
      <w:pPr>
        <w:rPr>
          <w:rFonts w:ascii="Times New Roman" w:hAnsi="Times New Roman" w:cs="Times New Roman"/>
          <w:sz w:val="40"/>
          <w:szCs w:val="40"/>
        </w:rPr>
      </w:pPr>
    </w:p>
    <w:p w14:paraId="3C6DFF9F"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t>Le terme «je» est un pronom personnel qui désigne la personne qui parle. C'est comme si tu étais le centre d'un cercle, et «je» montre que c'est toi qui racontes, qui exprimes une pensée ou une action.</w:t>
      </w:r>
    </w:p>
    <w:p w14:paraId="62F44669" w14:textId="77777777" w:rsidR="00561694" w:rsidRPr="00561694" w:rsidRDefault="00561694" w:rsidP="00561694">
      <w:pPr>
        <w:rPr>
          <w:rFonts w:ascii="Times New Roman" w:hAnsi="Times New Roman" w:cs="Times New Roman"/>
          <w:sz w:val="40"/>
          <w:szCs w:val="40"/>
        </w:rPr>
      </w:pPr>
    </w:p>
    <w:p w14:paraId="503E0734"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lastRenderedPageBreak/>
        <w:t>Imagine une caméra qui filme uniquement toi quand tu parles. Cette caméra, c'est le pronom «je» . Elle te met en lumière, car c'est ton point de vue que l'on entend.</w:t>
      </w:r>
    </w:p>
    <w:p w14:paraId="76A746A8" w14:textId="77777777" w:rsidR="00561694" w:rsidRPr="00561694" w:rsidRDefault="00561694" w:rsidP="00561694">
      <w:pPr>
        <w:rPr>
          <w:rFonts w:ascii="Times New Roman" w:hAnsi="Times New Roman" w:cs="Times New Roman"/>
          <w:sz w:val="40"/>
          <w:szCs w:val="40"/>
        </w:rPr>
      </w:pPr>
    </w:p>
    <w:p w14:paraId="0A4E8309"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t>Par exemple, si tu dis «Je mange une pomme» , tu es celui qui fait l'action, la caméra te suit et raconte ton geste. Le pronom «je» est donc essentiel pour montrer qui est celui qui parle et agit.</w:t>
      </w:r>
    </w:p>
    <w:p w14:paraId="0105A83F" w14:textId="77777777" w:rsidR="00561694" w:rsidRPr="00561694" w:rsidRDefault="00561694" w:rsidP="00561694">
      <w:pPr>
        <w:rPr>
          <w:rFonts w:ascii="Times New Roman" w:hAnsi="Times New Roman" w:cs="Times New Roman"/>
          <w:sz w:val="40"/>
          <w:szCs w:val="40"/>
        </w:rPr>
      </w:pPr>
    </w:p>
    <w:p w14:paraId="5114204C" w14:textId="77777777" w:rsidR="00561694" w:rsidRPr="00561694" w:rsidRDefault="00561694" w:rsidP="00561694">
      <w:pPr>
        <w:rPr>
          <w:rFonts w:ascii="Times New Roman" w:hAnsi="Times New Roman" w:cs="Times New Roman"/>
          <w:sz w:val="40"/>
          <w:szCs w:val="40"/>
        </w:rPr>
      </w:pPr>
    </w:p>
    <w:p w14:paraId="0C27F248"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t xml:space="preserve">tu : </w:t>
      </w:r>
    </w:p>
    <w:p w14:paraId="73867DF5" w14:textId="77777777" w:rsidR="00561694" w:rsidRPr="00561694" w:rsidRDefault="00561694" w:rsidP="00561694">
      <w:pPr>
        <w:rPr>
          <w:rFonts w:ascii="Times New Roman" w:hAnsi="Times New Roman" w:cs="Times New Roman"/>
          <w:sz w:val="40"/>
          <w:szCs w:val="40"/>
        </w:rPr>
      </w:pPr>
    </w:p>
    <w:p w14:paraId="099B1CFD" w14:textId="77777777" w:rsidR="00561694" w:rsidRPr="00561694" w:rsidRDefault="00561694" w:rsidP="00561694">
      <w:pPr>
        <w:rPr>
          <w:rFonts w:ascii="Times New Roman" w:hAnsi="Times New Roman" w:cs="Times New Roman"/>
          <w:sz w:val="40"/>
          <w:szCs w:val="40"/>
        </w:rPr>
      </w:pPr>
    </w:p>
    <w:p w14:paraId="1EB3C87D"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t>Le pronom «tu» est un petit mot magique qui remplace une personne à qui l'on parle directement. C'est comme si tu pointais quelqu'un du doigt en disant «tu» , pour rendre la phrase plus courte et plus claire.</w:t>
      </w:r>
    </w:p>
    <w:p w14:paraId="721F2E30" w14:textId="77777777" w:rsidR="00561694" w:rsidRPr="00561694" w:rsidRDefault="00561694" w:rsidP="00561694">
      <w:pPr>
        <w:rPr>
          <w:rFonts w:ascii="Times New Roman" w:hAnsi="Times New Roman" w:cs="Times New Roman"/>
          <w:sz w:val="40"/>
          <w:szCs w:val="40"/>
        </w:rPr>
      </w:pPr>
    </w:p>
    <w:p w14:paraId="313BCBEB"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t>Dans la famille des «pronoms personnels» , «tu» est un pronom sujet, utilisé pour parler directement à une personne avec qui tu es proche, comme un ami ou un membre de ta famille.</w:t>
      </w:r>
    </w:p>
    <w:p w14:paraId="5E0AC02D" w14:textId="77777777" w:rsidR="00561694" w:rsidRPr="00561694" w:rsidRDefault="00561694" w:rsidP="00561694">
      <w:pPr>
        <w:rPr>
          <w:rFonts w:ascii="Times New Roman" w:hAnsi="Times New Roman" w:cs="Times New Roman"/>
          <w:sz w:val="40"/>
          <w:szCs w:val="40"/>
        </w:rPr>
      </w:pPr>
    </w:p>
    <w:p w14:paraId="5D7B54F7"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t>Imagine que tu joues à cache-cache avec un ami. Au lieu de dire «Je cherche Pierre», tu dis simplement «Tu es là!» , en parlant directement à lui. Le pronom «tu» remplace son nom pour que ta phrase soit plus simple et directe.</w:t>
      </w:r>
    </w:p>
    <w:p w14:paraId="5F7760AB" w14:textId="77777777" w:rsidR="00561694" w:rsidRPr="00561694" w:rsidRDefault="00561694" w:rsidP="00561694">
      <w:pPr>
        <w:rPr>
          <w:rFonts w:ascii="Times New Roman" w:hAnsi="Times New Roman" w:cs="Times New Roman"/>
          <w:sz w:val="40"/>
          <w:szCs w:val="40"/>
        </w:rPr>
      </w:pPr>
    </w:p>
    <w:p w14:paraId="01C47144" w14:textId="77777777" w:rsidR="00561694" w:rsidRPr="00561694" w:rsidRDefault="00561694" w:rsidP="00561694">
      <w:pPr>
        <w:rPr>
          <w:rFonts w:ascii="Times New Roman" w:hAnsi="Times New Roman" w:cs="Times New Roman"/>
          <w:sz w:val="40"/>
          <w:szCs w:val="40"/>
        </w:rPr>
      </w:pPr>
    </w:p>
    <w:p w14:paraId="6839FBD1"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t xml:space="preserve">il / elle : </w:t>
      </w:r>
    </w:p>
    <w:p w14:paraId="137E7106" w14:textId="77777777" w:rsidR="00561694" w:rsidRPr="00561694" w:rsidRDefault="00561694" w:rsidP="00561694">
      <w:pPr>
        <w:rPr>
          <w:rFonts w:ascii="Times New Roman" w:hAnsi="Times New Roman" w:cs="Times New Roman"/>
          <w:sz w:val="40"/>
          <w:szCs w:val="40"/>
        </w:rPr>
      </w:pPr>
    </w:p>
    <w:p w14:paraId="74C2B377" w14:textId="77777777" w:rsidR="00561694" w:rsidRPr="00561694" w:rsidRDefault="00561694" w:rsidP="00561694">
      <w:pPr>
        <w:rPr>
          <w:rFonts w:ascii="Times New Roman" w:hAnsi="Times New Roman" w:cs="Times New Roman"/>
          <w:sz w:val="40"/>
          <w:szCs w:val="40"/>
        </w:rPr>
      </w:pPr>
    </w:p>
    <w:p w14:paraId="6C6BD696"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t>Le pronom «il / elle» est comme un petit étiquette que l'on met sur une personne. Il remplace son nom pour ne pas le répéter. Par exemple, si je parle de Marie, au lieu de dire «Marie mange», je dis «elle mange» pour simplifier la phrase.</w:t>
      </w:r>
    </w:p>
    <w:p w14:paraId="00142A2A" w14:textId="77777777" w:rsidR="00561694" w:rsidRPr="00561694" w:rsidRDefault="00561694" w:rsidP="00561694">
      <w:pPr>
        <w:rPr>
          <w:rFonts w:ascii="Times New Roman" w:hAnsi="Times New Roman" w:cs="Times New Roman"/>
          <w:sz w:val="40"/>
          <w:szCs w:val="40"/>
        </w:rPr>
      </w:pPr>
    </w:p>
    <w:p w14:paraId="20A22F81"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t>Dans la famille des pronoms personnels , «il / elle» montrent qui fait l'action : c'est toujours une personne à la troisième position, ni celui qui parle ni celui qui écoute. C'est comme un miroir qui reflète quelqu'un d'autre.</w:t>
      </w:r>
    </w:p>
    <w:p w14:paraId="09051BB8" w14:textId="77777777" w:rsidR="00561694" w:rsidRPr="00561694" w:rsidRDefault="00561694" w:rsidP="00561694">
      <w:pPr>
        <w:rPr>
          <w:rFonts w:ascii="Times New Roman" w:hAnsi="Times New Roman" w:cs="Times New Roman"/>
          <w:sz w:val="40"/>
          <w:szCs w:val="40"/>
        </w:rPr>
      </w:pPr>
    </w:p>
    <w:p w14:paraId="24051745"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t>Imagine un théâtre. «Il / elle» sont les rôles que jouent les personnages sur scène. Si je dis «il court», c'est comme si je montrais du doigt un acteur invisible qui fait cette action, sans nommer le personnage. Cela aide à rendre la conversation plus claire et fluide.</w:t>
      </w:r>
    </w:p>
    <w:p w14:paraId="725A7918" w14:textId="77777777" w:rsidR="00561694" w:rsidRPr="00561694" w:rsidRDefault="00561694" w:rsidP="00561694">
      <w:pPr>
        <w:rPr>
          <w:rFonts w:ascii="Times New Roman" w:hAnsi="Times New Roman" w:cs="Times New Roman"/>
          <w:sz w:val="40"/>
          <w:szCs w:val="40"/>
        </w:rPr>
      </w:pPr>
    </w:p>
    <w:p w14:paraId="13E4956B" w14:textId="77777777" w:rsidR="00561694" w:rsidRPr="00561694" w:rsidRDefault="00561694" w:rsidP="00561694">
      <w:pPr>
        <w:rPr>
          <w:rFonts w:ascii="Times New Roman" w:hAnsi="Times New Roman" w:cs="Times New Roman"/>
          <w:sz w:val="40"/>
          <w:szCs w:val="40"/>
        </w:rPr>
      </w:pPr>
    </w:p>
    <w:p w14:paraId="4344DB8C"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t xml:space="preserve">on : </w:t>
      </w:r>
    </w:p>
    <w:p w14:paraId="43A7741C" w14:textId="77777777" w:rsidR="00561694" w:rsidRPr="00561694" w:rsidRDefault="00561694" w:rsidP="00561694">
      <w:pPr>
        <w:rPr>
          <w:rFonts w:ascii="Times New Roman" w:hAnsi="Times New Roman" w:cs="Times New Roman"/>
          <w:sz w:val="40"/>
          <w:szCs w:val="40"/>
        </w:rPr>
      </w:pPr>
    </w:p>
    <w:p w14:paraId="0A1E1F61" w14:textId="77777777" w:rsidR="00561694" w:rsidRPr="00561694" w:rsidRDefault="00561694" w:rsidP="00561694">
      <w:pPr>
        <w:rPr>
          <w:rFonts w:ascii="Times New Roman" w:hAnsi="Times New Roman" w:cs="Times New Roman"/>
          <w:sz w:val="40"/>
          <w:szCs w:val="40"/>
        </w:rPr>
      </w:pPr>
    </w:p>
    <w:p w14:paraId="40A69179"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t>«On» est un pronom personnel qui sert souvent à parler d'une manière générale, sans désigner une personne précise. Imagine que tu es dans un parc et tu veux dire comment on fait pour nourrir les canards. Là, «on» remplace «nous» ou «les gens» de façon plus vague et universelle.</w:t>
      </w:r>
    </w:p>
    <w:p w14:paraId="5127A280" w14:textId="77777777" w:rsidR="00561694" w:rsidRPr="00561694" w:rsidRDefault="00561694" w:rsidP="00561694">
      <w:pPr>
        <w:rPr>
          <w:rFonts w:ascii="Times New Roman" w:hAnsi="Times New Roman" w:cs="Times New Roman"/>
          <w:sz w:val="40"/>
          <w:szCs w:val="40"/>
        </w:rPr>
      </w:pPr>
    </w:p>
    <w:p w14:paraId="7891F6A4"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lastRenderedPageBreak/>
        <w:t>Ce pronom est très utile pour parler des habitudes ou des vérités générales. Par exemple, «On met son manteau quand il fait froid» signifie que c'est ce que les gens font, sans nommer quelqu'un précisément. C'est comme dire «tout le monde» ou «les gens» en général.</w:t>
      </w:r>
    </w:p>
    <w:p w14:paraId="12AFF23C" w14:textId="77777777" w:rsidR="00561694" w:rsidRPr="00561694" w:rsidRDefault="00561694" w:rsidP="00561694">
      <w:pPr>
        <w:rPr>
          <w:rFonts w:ascii="Times New Roman" w:hAnsi="Times New Roman" w:cs="Times New Roman"/>
          <w:sz w:val="40"/>
          <w:szCs w:val="40"/>
        </w:rPr>
      </w:pPr>
    </w:p>
    <w:p w14:paraId="02EC96A2"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t>Pour l'exemple imagé, imagine une classe où l'enseignant dit : «En France, on mange souvent du fromage» . Ici, «on» parle de tous les Français, pas d'une seule personne. C'est une manière simple et conviviale de parler pour tous sans être trop formel.</w:t>
      </w:r>
    </w:p>
    <w:p w14:paraId="495B661F" w14:textId="77777777" w:rsidR="00561694" w:rsidRPr="00561694" w:rsidRDefault="00561694" w:rsidP="00561694">
      <w:pPr>
        <w:rPr>
          <w:rFonts w:ascii="Times New Roman" w:hAnsi="Times New Roman" w:cs="Times New Roman"/>
          <w:sz w:val="40"/>
          <w:szCs w:val="40"/>
        </w:rPr>
      </w:pPr>
    </w:p>
    <w:p w14:paraId="52697F9D" w14:textId="77777777" w:rsidR="00561694" w:rsidRPr="00561694" w:rsidRDefault="00561694" w:rsidP="00561694">
      <w:pPr>
        <w:rPr>
          <w:rFonts w:ascii="Times New Roman" w:hAnsi="Times New Roman" w:cs="Times New Roman"/>
          <w:sz w:val="40"/>
          <w:szCs w:val="40"/>
        </w:rPr>
      </w:pPr>
    </w:p>
    <w:p w14:paraId="34519E66"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t xml:space="preserve">nous : </w:t>
      </w:r>
    </w:p>
    <w:p w14:paraId="3A368C44" w14:textId="77777777" w:rsidR="00561694" w:rsidRPr="00561694" w:rsidRDefault="00561694" w:rsidP="00561694">
      <w:pPr>
        <w:rPr>
          <w:rFonts w:ascii="Times New Roman" w:hAnsi="Times New Roman" w:cs="Times New Roman"/>
          <w:sz w:val="40"/>
          <w:szCs w:val="40"/>
        </w:rPr>
      </w:pPr>
    </w:p>
    <w:p w14:paraId="59AFE50B" w14:textId="77777777" w:rsidR="00561694" w:rsidRPr="00561694" w:rsidRDefault="00561694" w:rsidP="00561694">
      <w:pPr>
        <w:rPr>
          <w:rFonts w:ascii="Times New Roman" w:hAnsi="Times New Roman" w:cs="Times New Roman"/>
          <w:sz w:val="40"/>
          <w:szCs w:val="40"/>
        </w:rPr>
      </w:pPr>
    </w:p>
    <w:p w14:paraId="4BF2B6C1"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t>«Nous» est un pronom personnel qui représente un groupe dont on fait partie. Imagine-toi avec des amis, tous ensemble dans une pièce. Quand tu dis «Nous allons jouer» , tu inclus tout le groupe, pas seulement toi.</w:t>
      </w:r>
    </w:p>
    <w:p w14:paraId="3959E933" w14:textId="77777777" w:rsidR="00561694" w:rsidRPr="00561694" w:rsidRDefault="00561694" w:rsidP="00561694">
      <w:pPr>
        <w:rPr>
          <w:rFonts w:ascii="Times New Roman" w:hAnsi="Times New Roman" w:cs="Times New Roman"/>
          <w:sz w:val="40"/>
          <w:szCs w:val="40"/>
        </w:rPr>
      </w:pPr>
    </w:p>
    <w:p w14:paraId="49541042"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t>Les pronoms personnels comme «Je» , «Tu» , ou «Ils» remplacent des noms pour éviter les répétitions. «Nous» est spécial car il montre l'union entre plusieurs personnes, c'est un «je» multiplié.</w:t>
      </w:r>
    </w:p>
    <w:p w14:paraId="39009FCD" w14:textId="77777777" w:rsidR="00561694" w:rsidRPr="00561694" w:rsidRDefault="00561694" w:rsidP="00561694">
      <w:pPr>
        <w:rPr>
          <w:rFonts w:ascii="Times New Roman" w:hAnsi="Times New Roman" w:cs="Times New Roman"/>
          <w:sz w:val="40"/>
          <w:szCs w:val="40"/>
        </w:rPr>
      </w:pPr>
    </w:p>
    <w:p w14:paraId="67FF3D8F"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t>Par exemple, si tu et tes amis plantez un arbre, vous dites «Nous plantons un arbre» . Cela signifie que chacun contribue, ensemble, à cet acte. C'est un pronom qui crée du lien et de la coopération.</w:t>
      </w:r>
    </w:p>
    <w:p w14:paraId="45E978BB" w14:textId="77777777" w:rsidR="00561694" w:rsidRPr="00561694" w:rsidRDefault="00561694" w:rsidP="00561694">
      <w:pPr>
        <w:rPr>
          <w:rFonts w:ascii="Times New Roman" w:hAnsi="Times New Roman" w:cs="Times New Roman"/>
          <w:sz w:val="40"/>
          <w:szCs w:val="40"/>
        </w:rPr>
      </w:pPr>
    </w:p>
    <w:p w14:paraId="28C97959" w14:textId="77777777" w:rsidR="00561694" w:rsidRPr="00561694" w:rsidRDefault="00561694" w:rsidP="00561694">
      <w:pPr>
        <w:rPr>
          <w:rFonts w:ascii="Times New Roman" w:hAnsi="Times New Roman" w:cs="Times New Roman"/>
          <w:sz w:val="40"/>
          <w:szCs w:val="40"/>
        </w:rPr>
      </w:pPr>
    </w:p>
    <w:p w14:paraId="544115E3"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t xml:space="preserve">vous : </w:t>
      </w:r>
    </w:p>
    <w:p w14:paraId="5FF17509" w14:textId="77777777" w:rsidR="00561694" w:rsidRPr="00561694" w:rsidRDefault="00561694" w:rsidP="00561694">
      <w:pPr>
        <w:rPr>
          <w:rFonts w:ascii="Times New Roman" w:hAnsi="Times New Roman" w:cs="Times New Roman"/>
          <w:sz w:val="40"/>
          <w:szCs w:val="40"/>
        </w:rPr>
      </w:pPr>
    </w:p>
    <w:p w14:paraId="4D23D6BA" w14:textId="77777777" w:rsidR="00561694" w:rsidRPr="00561694" w:rsidRDefault="00561694" w:rsidP="00561694">
      <w:pPr>
        <w:rPr>
          <w:rFonts w:ascii="Times New Roman" w:hAnsi="Times New Roman" w:cs="Times New Roman"/>
          <w:sz w:val="40"/>
          <w:szCs w:val="40"/>
        </w:rPr>
      </w:pPr>
    </w:p>
    <w:p w14:paraId="72F16C18"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t>Le pronom «vous» est un mot court qui sert à parler à plusieurs personnes ou à montrer du respect en parlant à une seule. Imaginez que vous êtes dans une classe, et que le professeur s'adresse à toute la classe avec «vous» , cela signifie que tout le monde est concerné.</w:t>
      </w:r>
    </w:p>
    <w:p w14:paraId="32CCBC59" w14:textId="77777777" w:rsidR="00561694" w:rsidRPr="00561694" w:rsidRDefault="00561694" w:rsidP="00561694">
      <w:pPr>
        <w:rPr>
          <w:rFonts w:ascii="Times New Roman" w:hAnsi="Times New Roman" w:cs="Times New Roman"/>
          <w:sz w:val="40"/>
          <w:szCs w:val="40"/>
        </w:rPr>
      </w:pPr>
    </w:p>
    <w:p w14:paraId="73625DE6"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t>Les pronoms personnels comme «je» , «tu» , «il» , et «vous» remplacent un nom pour éviter de répéter trop souvent. Avec «vous» , on montre soit qu'on parle à plusieurs, soit qu'on est poli avec une seule personne.</w:t>
      </w:r>
    </w:p>
    <w:p w14:paraId="1FB929E8" w14:textId="77777777" w:rsidR="00561694" w:rsidRPr="00561694" w:rsidRDefault="00561694" w:rsidP="00561694">
      <w:pPr>
        <w:rPr>
          <w:rFonts w:ascii="Times New Roman" w:hAnsi="Times New Roman" w:cs="Times New Roman"/>
          <w:sz w:val="40"/>
          <w:szCs w:val="40"/>
        </w:rPr>
      </w:pPr>
    </w:p>
    <w:p w14:paraId="1D896BBF"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t>Par exemple, si vous êtes dans un magasin et que le vendeur vous demande : «Comment allez-vous ?» , il utilise «vous» pour être respectueux. Mais si plusieurs personnes dans la pièce entendent, le pronom s'adresse à toutes ces personnes en même temps.</w:t>
      </w:r>
    </w:p>
    <w:p w14:paraId="3BF73649" w14:textId="77777777" w:rsidR="00561694" w:rsidRPr="00561694" w:rsidRDefault="00561694" w:rsidP="00561694">
      <w:pPr>
        <w:rPr>
          <w:rFonts w:ascii="Times New Roman" w:hAnsi="Times New Roman" w:cs="Times New Roman"/>
          <w:sz w:val="40"/>
          <w:szCs w:val="40"/>
        </w:rPr>
      </w:pPr>
    </w:p>
    <w:p w14:paraId="15EA5554" w14:textId="77777777" w:rsidR="00561694" w:rsidRPr="00561694" w:rsidRDefault="00561694" w:rsidP="00561694">
      <w:pPr>
        <w:rPr>
          <w:rFonts w:ascii="Times New Roman" w:hAnsi="Times New Roman" w:cs="Times New Roman"/>
          <w:sz w:val="40"/>
          <w:szCs w:val="40"/>
        </w:rPr>
      </w:pPr>
    </w:p>
    <w:p w14:paraId="59D843F1"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t xml:space="preserve">ils / elles : </w:t>
      </w:r>
    </w:p>
    <w:p w14:paraId="58B358E1" w14:textId="77777777" w:rsidR="00561694" w:rsidRPr="00561694" w:rsidRDefault="00561694" w:rsidP="00561694">
      <w:pPr>
        <w:rPr>
          <w:rFonts w:ascii="Times New Roman" w:hAnsi="Times New Roman" w:cs="Times New Roman"/>
          <w:sz w:val="40"/>
          <w:szCs w:val="40"/>
        </w:rPr>
      </w:pPr>
    </w:p>
    <w:p w14:paraId="736591E4" w14:textId="77777777" w:rsidR="00561694" w:rsidRPr="00561694" w:rsidRDefault="00561694" w:rsidP="00561694">
      <w:pPr>
        <w:rPr>
          <w:rFonts w:ascii="Times New Roman" w:hAnsi="Times New Roman" w:cs="Times New Roman"/>
          <w:sz w:val="40"/>
          <w:szCs w:val="40"/>
        </w:rPr>
      </w:pPr>
    </w:p>
    <w:p w14:paraId="1A9AD616"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t>Le pronom personnel «ils / elles» sert à parler de plusieurs personnes ou choses en même temps. C'est comme un groupe d'amis qui marche ensemble : au lieu de nommer chacun, on dit «ils» pour un groupe masculin ou mixte, et «elles» pour un groupe uniquement féminin.</w:t>
      </w:r>
    </w:p>
    <w:p w14:paraId="4113C004" w14:textId="77777777" w:rsidR="00561694" w:rsidRPr="00561694" w:rsidRDefault="00561694" w:rsidP="00561694">
      <w:pPr>
        <w:rPr>
          <w:rFonts w:ascii="Times New Roman" w:hAnsi="Times New Roman" w:cs="Times New Roman"/>
          <w:sz w:val="40"/>
          <w:szCs w:val="40"/>
        </w:rPr>
      </w:pPr>
    </w:p>
    <w:p w14:paraId="2DBA31DF"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lastRenderedPageBreak/>
        <w:t>Imagine une classe de 5 élèves : 3 garçons et 2 filles. Si tu parles des garçons, tu dis «ils» . Si tu parles des filles, tu dis «elles» . Ce pronom remplace leurs noms pour éviter de répéter tout le temps.</w:t>
      </w:r>
    </w:p>
    <w:p w14:paraId="5B17F860" w14:textId="77777777" w:rsidR="00561694" w:rsidRPr="00561694" w:rsidRDefault="00561694" w:rsidP="00561694">
      <w:pPr>
        <w:rPr>
          <w:rFonts w:ascii="Times New Roman" w:hAnsi="Times New Roman" w:cs="Times New Roman"/>
          <w:sz w:val="40"/>
          <w:szCs w:val="40"/>
        </w:rPr>
      </w:pPr>
    </w:p>
    <w:p w14:paraId="41A055D7"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t>En résumé, «ils / elles» sont des pronoms personnels pluriels qui désignent des personnes ou objets multiples, selon leur genre. Ils simplifient la phrase tout en indiquant clairement qui est concerné.</w:t>
      </w:r>
    </w:p>
    <w:p w14:paraId="3F09E036" w14:textId="77777777" w:rsidR="00561694" w:rsidRPr="00561694" w:rsidRDefault="00561694" w:rsidP="00561694">
      <w:pPr>
        <w:rPr>
          <w:rFonts w:ascii="Times New Roman" w:hAnsi="Times New Roman" w:cs="Times New Roman"/>
          <w:sz w:val="40"/>
          <w:szCs w:val="40"/>
        </w:rPr>
      </w:pPr>
    </w:p>
    <w:p w14:paraId="78EB5FEA" w14:textId="77777777" w:rsidR="00561694" w:rsidRPr="00561694" w:rsidRDefault="00561694" w:rsidP="00561694">
      <w:pPr>
        <w:rPr>
          <w:rFonts w:ascii="Times New Roman" w:hAnsi="Times New Roman" w:cs="Times New Roman"/>
          <w:sz w:val="40"/>
          <w:szCs w:val="40"/>
        </w:rPr>
      </w:pPr>
    </w:p>
    <w:p w14:paraId="78CB8E36"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t xml:space="preserve">--Les pronoms Possessifs : </w:t>
      </w:r>
    </w:p>
    <w:p w14:paraId="341BB7B6" w14:textId="77777777" w:rsidR="00561694" w:rsidRPr="00561694" w:rsidRDefault="00561694" w:rsidP="00561694">
      <w:pPr>
        <w:rPr>
          <w:rFonts w:ascii="Times New Roman" w:hAnsi="Times New Roman" w:cs="Times New Roman"/>
          <w:sz w:val="40"/>
          <w:szCs w:val="40"/>
        </w:rPr>
      </w:pPr>
    </w:p>
    <w:p w14:paraId="266391F7" w14:textId="77777777" w:rsidR="00561694" w:rsidRPr="00561694" w:rsidRDefault="00561694" w:rsidP="00561694">
      <w:pPr>
        <w:rPr>
          <w:rFonts w:ascii="Times New Roman" w:hAnsi="Times New Roman" w:cs="Times New Roman"/>
          <w:sz w:val="40"/>
          <w:szCs w:val="40"/>
        </w:rPr>
      </w:pPr>
    </w:p>
    <w:p w14:paraId="54E38A32"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t>Les pronoms possessifs sont comme des petites étiquettes qui montrent à qui appartient quelque chose, sans répéter le nom. Imagine que tu as un ballon. Dire « mon ballon » est long, mais avec un pronom possessif, tu peux dire simplement « le mien ».</w:t>
      </w:r>
    </w:p>
    <w:p w14:paraId="3839755C" w14:textId="77777777" w:rsidR="00561694" w:rsidRPr="00561694" w:rsidRDefault="00561694" w:rsidP="00561694">
      <w:pPr>
        <w:rPr>
          <w:rFonts w:ascii="Times New Roman" w:hAnsi="Times New Roman" w:cs="Times New Roman"/>
          <w:sz w:val="40"/>
          <w:szCs w:val="40"/>
        </w:rPr>
      </w:pPr>
    </w:p>
    <w:p w14:paraId="0F58120E"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t>Par exemple, si ta sœur aussi a un ballon, au lieu de dire « le ballon de ma sœur », tu dis « le sien ». C'est pratique pour éviter de toujours répéter les noms. Les pronoms possessifs remplacent les groupes nominaux montrant la possession.</w:t>
      </w:r>
    </w:p>
    <w:p w14:paraId="40B96F70" w14:textId="77777777" w:rsidR="00561694" w:rsidRPr="00561694" w:rsidRDefault="00561694" w:rsidP="00561694">
      <w:pPr>
        <w:rPr>
          <w:rFonts w:ascii="Times New Roman" w:hAnsi="Times New Roman" w:cs="Times New Roman"/>
          <w:sz w:val="40"/>
          <w:szCs w:val="40"/>
        </w:rPr>
      </w:pPr>
    </w:p>
    <w:p w14:paraId="24F4F90D"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t>En résumé, ces pronoms remplacent des mots pour indiquer la possession : le mien, la tienne, les leurs, etc. Ils rendent la phrase plus fluide et claire, comme des étiquettes qui évitent la confusion.</w:t>
      </w:r>
    </w:p>
    <w:p w14:paraId="650327A2" w14:textId="77777777" w:rsidR="00561694" w:rsidRPr="00561694" w:rsidRDefault="00561694" w:rsidP="00561694">
      <w:pPr>
        <w:rPr>
          <w:rFonts w:ascii="Times New Roman" w:hAnsi="Times New Roman" w:cs="Times New Roman"/>
          <w:sz w:val="40"/>
          <w:szCs w:val="40"/>
        </w:rPr>
      </w:pPr>
    </w:p>
    <w:p w14:paraId="45146FBB" w14:textId="77777777" w:rsidR="00561694" w:rsidRPr="00561694" w:rsidRDefault="00561694" w:rsidP="00561694">
      <w:pPr>
        <w:rPr>
          <w:rFonts w:ascii="Times New Roman" w:hAnsi="Times New Roman" w:cs="Times New Roman"/>
          <w:sz w:val="40"/>
          <w:szCs w:val="40"/>
        </w:rPr>
      </w:pPr>
    </w:p>
    <w:p w14:paraId="3C0F38C4"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t xml:space="preserve">le mien / la mienne : </w:t>
      </w:r>
    </w:p>
    <w:p w14:paraId="2F019D42" w14:textId="77777777" w:rsidR="00561694" w:rsidRPr="00561694" w:rsidRDefault="00561694" w:rsidP="00561694">
      <w:pPr>
        <w:rPr>
          <w:rFonts w:ascii="Times New Roman" w:hAnsi="Times New Roman" w:cs="Times New Roman"/>
          <w:sz w:val="40"/>
          <w:szCs w:val="40"/>
        </w:rPr>
      </w:pPr>
    </w:p>
    <w:p w14:paraId="6BFAAF96" w14:textId="77777777" w:rsidR="00561694" w:rsidRPr="00561694" w:rsidRDefault="00561694" w:rsidP="00561694">
      <w:pPr>
        <w:rPr>
          <w:rFonts w:ascii="Times New Roman" w:hAnsi="Times New Roman" w:cs="Times New Roman"/>
          <w:sz w:val="40"/>
          <w:szCs w:val="40"/>
        </w:rPr>
      </w:pPr>
    </w:p>
    <w:p w14:paraId="0B2EF9B1"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t>« Le mien / la mienne » sont des pronoms possessifs qui montrent que quelque chose appartient à la personne qui parle. Imagine un enfant qui pointe vers son jouet préféré. Il dira : « C'est le mien ! » Cela veut dire que ce jouet lui appartient.*</w:t>
      </w:r>
    </w:p>
    <w:p w14:paraId="242DB9DE" w14:textId="77777777" w:rsidR="00561694" w:rsidRPr="00561694" w:rsidRDefault="00561694" w:rsidP="00561694">
      <w:pPr>
        <w:rPr>
          <w:rFonts w:ascii="Times New Roman" w:hAnsi="Times New Roman" w:cs="Times New Roman"/>
          <w:sz w:val="40"/>
          <w:szCs w:val="40"/>
        </w:rPr>
      </w:pPr>
    </w:p>
    <w:p w14:paraId="094046D4"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t>Les pronoms possessifs remplacent le nom pour éviter les répétitions. Par exemple, au lieu de dire « C'est mon livre » puis encore « C'est mon livre » , on peut dire d'abord « C'est mon livre » , puis « Le mien est rouge » .</w:t>
      </w:r>
    </w:p>
    <w:p w14:paraId="01E9E9F1" w14:textId="77777777" w:rsidR="00561694" w:rsidRPr="00561694" w:rsidRDefault="00561694" w:rsidP="00561694">
      <w:pPr>
        <w:rPr>
          <w:rFonts w:ascii="Times New Roman" w:hAnsi="Times New Roman" w:cs="Times New Roman"/>
          <w:sz w:val="40"/>
          <w:szCs w:val="40"/>
        </w:rPr>
      </w:pPr>
    </w:p>
    <w:p w14:paraId="05C07B80"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t>Pour bien comprendre, pense à deux enfants avec deux ballons. Chacun peut dire : « Le mien est bleu » ou « La mienne est rouge » , en parlant clairement de son ballon sans répéter « mon ballon ».</w:t>
      </w:r>
    </w:p>
    <w:p w14:paraId="444E92C7" w14:textId="77777777" w:rsidR="00561694" w:rsidRPr="00561694" w:rsidRDefault="00561694" w:rsidP="00561694">
      <w:pPr>
        <w:rPr>
          <w:rFonts w:ascii="Times New Roman" w:hAnsi="Times New Roman" w:cs="Times New Roman"/>
          <w:sz w:val="40"/>
          <w:szCs w:val="40"/>
        </w:rPr>
      </w:pPr>
    </w:p>
    <w:p w14:paraId="1561AC63" w14:textId="77777777" w:rsidR="00561694" w:rsidRPr="00561694" w:rsidRDefault="00561694" w:rsidP="00561694">
      <w:pPr>
        <w:rPr>
          <w:rFonts w:ascii="Times New Roman" w:hAnsi="Times New Roman" w:cs="Times New Roman"/>
          <w:sz w:val="40"/>
          <w:szCs w:val="40"/>
        </w:rPr>
      </w:pPr>
    </w:p>
    <w:p w14:paraId="5F1EFCD2"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t xml:space="preserve">le tien / la tienne : </w:t>
      </w:r>
    </w:p>
    <w:p w14:paraId="42D60098" w14:textId="77777777" w:rsidR="00561694" w:rsidRPr="00561694" w:rsidRDefault="00561694" w:rsidP="00561694">
      <w:pPr>
        <w:rPr>
          <w:rFonts w:ascii="Times New Roman" w:hAnsi="Times New Roman" w:cs="Times New Roman"/>
          <w:sz w:val="40"/>
          <w:szCs w:val="40"/>
        </w:rPr>
      </w:pPr>
    </w:p>
    <w:p w14:paraId="26E1AE2C" w14:textId="77777777" w:rsidR="00561694" w:rsidRPr="00561694" w:rsidRDefault="00561694" w:rsidP="00561694">
      <w:pPr>
        <w:rPr>
          <w:rFonts w:ascii="Times New Roman" w:hAnsi="Times New Roman" w:cs="Times New Roman"/>
          <w:sz w:val="40"/>
          <w:szCs w:val="40"/>
        </w:rPr>
      </w:pPr>
    </w:p>
    <w:p w14:paraId="3AE3977D"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t>Le terme «le tien / la tienne» est un pronom possessif qui sert à remplacer un nom avec un adjectif possessif, marquant la possession ou l'appartenance. Par exemple, au lieu de dire «C'est ta maison», on dira «C'est la tienne», pour éviter la répétition tout en montrant que la maison appartient à la personne à qui on parle.</w:t>
      </w:r>
    </w:p>
    <w:p w14:paraId="48377784" w14:textId="77777777" w:rsidR="00561694" w:rsidRPr="00561694" w:rsidRDefault="00561694" w:rsidP="00561694">
      <w:pPr>
        <w:rPr>
          <w:rFonts w:ascii="Times New Roman" w:hAnsi="Times New Roman" w:cs="Times New Roman"/>
          <w:sz w:val="40"/>
          <w:szCs w:val="40"/>
        </w:rPr>
      </w:pPr>
    </w:p>
    <w:p w14:paraId="12F0EC61"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t xml:space="preserve">Imagine que tu as deux gâteaux, un pour toi et un pour ton ami. Si tu parles du gâteau de ton ami sans le répéter, tu peux dire : «Voici mon </w:t>
      </w:r>
      <w:r w:rsidRPr="00561694">
        <w:rPr>
          <w:rFonts w:ascii="Times New Roman" w:hAnsi="Times New Roman" w:cs="Times New Roman"/>
          <w:sz w:val="40"/>
          <w:szCs w:val="40"/>
        </w:rPr>
        <w:lastRenderedPageBreak/>
        <w:t>gâteau, et voici le tien.» Ici, «le tien» remplace «ton gâteau» et montre que ce gâteau t'appartient à lui, pas à toi.</w:t>
      </w:r>
    </w:p>
    <w:p w14:paraId="3FA90E85" w14:textId="77777777" w:rsidR="00561694" w:rsidRPr="00561694" w:rsidRDefault="00561694" w:rsidP="00561694">
      <w:pPr>
        <w:rPr>
          <w:rFonts w:ascii="Times New Roman" w:hAnsi="Times New Roman" w:cs="Times New Roman"/>
          <w:sz w:val="40"/>
          <w:szCs w:val="40"/>
        </w:rPr>
      </w:pPr>
    </w:p>
    <w:p w14:paraId="539ED085"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t>Ainsi, «le tien / la tienne» permet de parler clairement d'un objet ou d'une chose qui appartient à quelqu'un, tout en évitant la répétition et en gardant un lien clair avec ce que l'on veut désigner. Les pronoms possessifs s'accordent en genre et en nombre avec ce qu'ils remplacent, donc «le tien» est masculin et singulier, «la tienne» féminin singulier. Cela rend la phrase plus fluide et précise dans la conversation.​</w:t>
      </w:r>
    </w:p>
    <w:p w14:paraId="0EB24DBE" w14:textId="77777777" w:rsidR="00561694" w:rsidRPr="00561694" w:rsidRDefault="00561694" w:rsidP="00561694">
      <w:pPr>
        <w:rPr>
          <w:rFonts w:ascii="Times New Roman" w:hAnsi="Times New Roman" w:cs="Times New Roman"/>
          <w:sz w:val="40"/>
          <w:szCs w:val="40"/>
        </w:rPr>
      </w:pPr>
    </w:p>
    <w:p w14:paraId="695D3A2D" w14:textId="77777777" w:rsidR="00561694" w:rsidRPr="00561694" w:rsidRDefault="00561694" w:rsidP="00561694">
      <w:pPr>
        <w:rPr>
          <w:rFonts w:ascii="Times New Roman" w:hAnsi="Times New Roman" w:cs="Times New Roman"/>
          <w:sz w:val="40"/>
          <w:szCs w:val="40"/>
        </w:rPr>
      </w:pPr>
    </w:p>
    <w:p w14:paraId="388DCD7B"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t xml:space="preserve">le sien / la sienne : </w:t>
      </w:r>
    </w:p>
    <w:p w14:paraId="3310A833" w14:textId="77777777" w:rsidR="00561694" w:rsidRPr="00561694" w:rsidRDefault="00561694" w:rsidP="00561694">
      <w:pPr>
        <w:rPr>
          <w:rFonts w:ascii="Times New Roman" w:hAnsi="Times New Roman" w:cs="Times New Roman"/>
          <w:sz w:val="40"/>
          <w:szCs w:val="40"/>
        </w:rPr>
      </w:pPr>
    </w:p>
    <w:p w14:paraId="21116F11" w14:textId="77777777" w:rsidR="00561694" w:rsidRPr="00561694" w:rsidRDefault="00561694" w:rsidP="00561694">
      <w:pPr>
        <w:rPr>
          <w:rFonts w:ascii="Times New Roman" w:hAnsi="Times New Roman" w:cs="Times New Roman"/>
          <w:sz w:val="40"/>
          <w:szCs w:val="40"/>
        </w:rPr>
      </w:pPr>
    </w:p>
    <w:p w14:paraId="34DE9E0B"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t>«Le sien / la sienne» est un pronom possessif qui remplace un objet déjà mentionné, pour montrer à qui il appartient. Imagine que tu as un vélo et ton ami aussi. Tu dis : «C'est mon vélo.» Mais si quelqu'un te demande à qui est le vélo à ton ami, tu peux répondre : «C'est le sien.»</w:t>
      </w:r>
    </w:p>
    <w:p w14:paraId="5B61CEAE" w14:textId="77777777" w:rsidR="00561694" w:rsidRPr="00561694" w:rsidRDefault="00561694" w:rsidP="00561694">
      <w:pPr>
        <w:rPr>
          <w:rFonts w:ascii="Times New Roman" w:hAnsi="Times New Roman" w:cs="Times New Roman"/>
          <w:sz w:val="40"/>
          <w:szCs w:val="40"/>
        </w:rPr>
      </w:pPr>
    </w:p>
    <w:p w14:paraId="5242DC60"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t>Ce pronom évite de répéter le nom de l'objet. C'est comme un petit signe qui dit : «Cela appartient à cette personne.» Le genre change selon l'objet : «le sien» pour un objet masculin, «la sienne» pour un objet féminin.</w:t>
      </w:r>
    </w:p>
    <w:p w14:paraId="6A0D2FAE" w14:textId="77777777" w:rsidR="00561694" w:rsidRPr="00561694" w:rsidRDefault="00561694" w:rsidP="00561694">
      <w:pPr>
        <w:rPr>
          <w:rFonts w:ascii="Times New Roman" w:hAnsi="Times New Roman" w:cs="Times New Roman"/>
          <w:sz w:val="40"/>
          <w:szCs w:val="40"/>
        </w:rPr>
      </w:pPr>
    </w:p>
    <w:p w14:paraId="16EB1A21"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t xml:space="preserve">Par exemple, si ton amie a une montre, tu peux dire : «Voici la montre de Sophie.» Ensuite, si tu veux parler de la montre sans dire son </w:t>
      </w:r>
      <w:r w:rsidRPr="00561694">
        <w:rPr>
          <w:rFonts w:ascii="Times New Roman" w:hAnsi="Times New Roman" w:cs="Times New Roman"/>
          <w:sz w:val="40"/>
          <w:szCs w:val="40"/>
        </w:rPr>
        <w:lastRenderedPageBreak/>
        <w:t>prénom, tu utilises : «La montre est jolie, la sienne est très moderne.» Ici, «la sienne » remplace «la montre de Sophie».</w:t>
      </w:r>
    </w:p>
    <w:p w14:paraId="54561763" w14:textId="77777777" w:rsidR="00561694" w:rsidRPr="00561694" w:rsidRDefault="00561694" w:rsidP="00561694">
      <w:pPr>
        <w:rPr>
          <w:rFonts w:ascii="Times New Roman" w:hAnsi="Times New Roman" w:cs="Times New Roman"/>
          <w:sz w:val="40"/>
          <w:szCs w:val="40"/>
        </w:rPr>
      </w:pPr>
    </w:p>
    <w:p w14:paraId="05CC2209" w14:textId="77777777" w:rsidR="00561694" w:rsidRPr="00561694" w:rsidRDefault="00561694" w:rsidP="00561694">
      <w:pPr>
        <w:rPr>
          <w:rFonts w:ascii="Times New Roman" w:hAnsi="Times New Roman" w:cs="Times New Roman"/>
          <w:sz w:val="40"/>
          <w:szCs w:val="40"/>
        </w:rPr>
      </w:pPr>
    </w:p>
    <w:p w14:paraId="03426A6C"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t xml:space="preserve">les miens / les miennes : </w:t>
      </w:r>
    </w:p>
    <w:p w14:paraId="25F958B9" w14:textId="77777777" w:rsidR="00561694" w:rsidRPr="00561694" w:rsidRDefault="00561694" w:rsidP="00561694">
      <w:pPr>
        <w:rPr>
          <w:rFonts w:ascii="Times New Roman" w:hAnsi="Times New Roman" w:cs="Times New Roman"/>
          <w:sz w:val="40"/>
          <w:szCs w:val="40"/>
        </w:rPr>
      </w:pPr>
    </w:p>
    <w:p w14:paraId="69CD807B" w14:textId="77777777" w:rsidR="00561694" w:rsidRPr="00561694" w:rsidRDefault="00561694" w:rsidP="00561694">
      <w:pPr>
        <w:rPr>
          <w:rFonts w:ascii="Times New Roman" w:hAnsi="Times New Roman" w:cs="Times New Roman"/>
          <w:sz w:val="40"/>
          <w:szCs w:val="40"/>
        </w:rPr>
      </w:pPr>
    </w:p>
    <w:p w14:paraId="0BC6E646"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t>Les miens / les miennes sont des pronoms possessifs. Ils remplacent un nom pour montrer que quelque chose appartient à la personne qui parle. Imagine que tu as des crayons. Au lieu de dire "mes crayons", tu peux dire "les miens" pour éviter la répétition.</w:t>
      </w:r>
    </w:p>
    <w:p w14:paraId="687CBB02" w14:textId="77777777" w:rsidR="00561694" w:rsidRPr="00561694" w:rsidRDefault="00561694" w:rsidP="00561694">
      <w:pPr>
        <w:rPr>
          <w:rFonts w:ascii="Times New Roman" w:hAnsi="Times New Roman" w:cs="Times New Roman"/>
          <w:sz w:val="40"/>
          <w:szCs w:val="40"/>
        </w:rPr>
      </w:pPr>
    </w:p>
    <w:p w14:paraId="141F22AE"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t>Par exemple, si tu montres deux trousses et que tu dis : "Ceux-ci sont à moi, ce sont les miens." Ça signifie que ces crayons te appartiennent, sans répéter "mes crayons".</w:t>
      </w:r>
    </w:p>
    <w:p w14:paraId="098236B8" w14:textId="77777777" w:rsidR="00561694" w:rsidRPr="00561694" w:rsidRDefault="00561694" w:rsidP="00561694">
      <w:pPr>
        <w:rPr>
          <w:rFonts w:ascii="Times New Roman" w:hAnsi="Times New Roman" w:cs="Times New Roman"/>
          <w:sz w:val="40"/>
          <w:szCs w:val="40"/>
        </w:rPr>
      </w:pPr>
    </w:p>
    <w:p w14:paraId="6379EB96"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t>Ainsi, les miens / les miennes facilitent la communication en remplaçant un nom déjà connu, tout en précisant la possession. C'est comme dire "ce qui est à moi" de façon plus courte et claire.</w:t>
      </w:r>
    </w:p>
    <w:p w14:paraId="574FC2EA" w14:textId="77777777" w:rsidR="00561694" w:rsidRPr="00561694" w:rsidRDefault="00561694" w:rsidP="00561694">
      <w:pPr>
        <w:rPr>
          <w:rFonts w:ascii="Times New Roman" w:hAnsi="Times New Roman" w:cs="Times New Roman"/>
          <w:sz w:val="40"/>
          <w:szCs w:val="40"/>
        </w:rPr>
      </w:pPr>
    </w:p>
    <w:p w14:paraId="29F57AA7" w14:textId="77777777" w:rsidR="00561694" w:rsidRPr="00561694" w:rsidRDefault="00561694" w:rsidP="00561694">
      <w:pPr>
        <w:rPr>
          <w:rFonts w:ascii="Times New Roman" w:hAnsi="Times New Roman" w:cs="Times New Roman"/>
          <w:sz w:val="40"/>
          <w:szCs w:val="40"/>
        </w:rPr>
      </w:pPr>
    </w:p>
    <w:p w14:paraId="496F24DF"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t xml:space="preserve">les tiens / les tiennes : </w:t>
      </w:r>
    </w:p>
    <w:p w14:paraId="47E64E70" w14:textId="77777777" w:rsidR="00561694" w:rsidRPr="00561694" w:rsidRDefault="00561694" w:rsidP="00561694">
      <w:pPr>
        <w:rPr>
          <w:rFonts w:ascii="Times New Roman" w:hAnsi="Times New Roman" w:cs="Times New Roman"/>
          <w:sz w:val="40"/>
          <w:szCs w:val="40"/>
        </w:rPr>
      </w:pPr>
    </w:p>
    <w:p w14:paraId="695BE6D7" w14:textId="77777777" w:rsidR="00561694" w:rsidRPr="00561694" w:rsidRDefault="00561694" w:rsidP="00561694">
      <w:pPr>
        <w:rPr>
          <w:rFonts w:ascii="Times New Roman" w:hAnsi="Times New Roman" w:cs="Times New Roman"/>
          <w:sz w:val="40"/>
          <w:szCs w:val="40"/>
        </w:rPr>
      </w:pPr>
    </w:p>
    <w:p w14:paraId="05B3C33D"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t xml:space="preserve">«Les tiens / les tiennes» sont des pronoms possessifs qui remplacent un nom pour montrer que quelque chose appartient à la personne à qui on parle. Imagine que tu as deux sacs, un sac à dos rouge et un sac à </w:t>
      </w:r>
      <w:r w:rsidRPr="00561694">
        <w:rPr>
          <w:rFonts w:ascii="Times New Roman" w:hAnsi="Times New Roman" w:cs="Times New Roman"/>
          <w:sz w:val="40"/>
          <w:szCs w:val="40"/>
        </w:rPr>
        <w:lastRenderedPageBreak/>
        <w:t>dos bleu. Si quelqu'un te demande «À qui est ce sac ?», tu peux répondre «C'est le tien !» pour dire que c'est ton sac à toi.</w:t>
      </w:r>
    </w:p>
    <w:p w14:paraId="5C55BBAC" w14:textId="77777777" w:rsidR="00561694" w:rsidRPr="00561694" w:rsidRDefault="00561694" w:rsidP="00561694">
      <w:pPr>
        <w:rPr>
          <w:rFonts w:ascii="Times New Roman" w:hAnsi="Times New Roman" w:cs="Times New Roman"/>
          <w:sz w:val="40"/>
          <w:szCs w:val="40"/>
        </w:rPr>
      </w:pPr>
    </w:p>
    <w:p w14:paraId="600D9E62"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t>Ces pronoms s'accordent en genre et en nombre avec le nom qu'ils remplacent. Par exemple, si tu parles d'une trousse (féminin), tu diras «les tiennes» , comme dans «Tes trousses sont là, ce sont «les tiennes» .» Cela évite de répéter le nom + facilite la compréhension.</w:t>
      </w:r>
    </w:p>
    <w:p w14:paraId="0581FAD5" w14:textId="77777777" w:rsidR="00561694" w:rsidRPr="00561694" w:rsidRDefault="00561694" w:rsidP="00561694">
      <w:pPr>
        <w:rPr>
          <w:rFonts w:ascii="Times New Roman" w:hAnsi="Times New Roman" w:cs="Times New Roman"/>
          <w:sz w:val="40"/>
          <w:szCs w:val="40"/>
        </w:rPr>
      </w:pPr>
    </w:p>
    <w:p w14:paraId="66808010"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t>En résumé, «les tiens / les tiennes» montrent la possession, remplacent un objet déjà nommé, et s'accordent selon le genre des objets possédés, comme lorsque tu pointes un objet en disant «C'est le tien» au lieu de répéter tout le mot.</w:t>
      </w:r>
    </w:p>
    <w:p w14:paraId="6ABDD8FA" w14:textId="77777777" w:rsidR="00561694" w:rsidRPr="00561694" w:rsidRDefault="00561694" w:rsidP="00561694">
      <w:pPr>
        <w:rPr>
          <w:rFonts w:ascii="Times New Roman" w:hAnsi="Times New Roman" w:cs="Times New Roman"/>
          <w:sz w:val="40"/>
          <w:szCs w:val="40"/>
        </w:rPr>
      </w:pPr>
    </w:p>
    <w:p w14:paraId="1039CFA2" w14:textId="77777777" w:rsidR="00561694" w:rsidRPr="00561694" w:rsidRDefault="00561694" w:rsidP="00561694">
      <w:pPr>
        <w:rPr>
          <w:rFonts w:ascii="Times New Roman" w:hAnsi="Times New Roman" w:cs="Times New Roman"/>
          <w:sz w:val="40"/>
          <w:szCs w:val="40"/>
        </w:rPr>
      </w:pPr>
    </w:p>
    <w:p w14:paraId="14DF210B"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t xml:space="preserve">les siens / les siennes : </w:t>
      </w:r>
    </w:p>
    <w:p w14:paraId="4F035665" w14:textId="77777777" w:rsidR="00561694" w:rsidRPr="00561694" w:rsidRDefault="00561694" w:rsidP="00561694">
      <w:pPr>
        <w:rPr>
          <w:rFonts w:ascii="Times New Roman" w:hAnsi="Times New Roman" w:cs="Times New Roman"/>
          <w:sz w:val="40"/>
          <w:szCs w:val="40"/>
        </w:rPr>
      </w:pPr>
    </w:p>
    <w:p w14:paraId="4E1651C2" w14:textId="77777777" w:rsidR="00561694" w:rsidRPr="00561694" w:rsidRDefault="00561694" w:rsidP="00561694">
      <w:pPr>
        <w:rPr>
          <w:rFonts w:ascii="Times New Roman" w:hAnsi="Times New Roman" w:cs="Times New Roman"/>
          <w:sz w:val="40"/>
          <w:szCs w:val="40"/>
        </w:rPr>
      </w:pPr>
    </w:p>
    <w:p w14:paraId="494B5CFD"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t>Les siens / les siennes sont des pronoms possessifs qui remplacent un nom pour montrer à qui appartient quelque chose. Ils s'accordent en genre (masculin/féminin) et en nombre (singulier/pluriel) avec ce qu'ils désignent. Par exemple, pour dire "Les livres à Paul", on utilise "les siens" si ce sont ses livres.</w:t>
      </w:r>
    </w:p>
    <w:p w14:paraId="6B3B23C2" w14:textId="77777777" w:rsidR="00561694" w:rsidRPr="00561694" w:rsidRDefault="00561694" w:rsidP="00561694">
      <w:pPr>
        <w:rPr>
          <w:rFonts w:ascii="Times New Roman" w:hAnsi="Times New Roman" w:cs="Times New Roman"/>
          <w:sz w:val="40"/>
          <w:szCs w:val="40"/>
        </w:rPr>
      </w:pPr>
    </w:p>
    <w:p w14:paraId="56D7BF1D"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t>Imagine une boîte où chaque enfant met ses jouets. Si tu veux parler des jouets d'un enfant sans répéter son nom, tu peux dire "les siens" pour les jouets de Paul ou "les siennes" si ce sont des poupées à Marie. Cela évite la répétition et précise la possession dans une phrase.</w:t>
      </w:r>
    </w:p>
    <w:p w14:paraId="2DCB9C45" w14:textId="77777777" w:rsidR="00561694" w:rsidRPr="00561694" w:rsidRDefault="00561694" w:rsidP="00561694">
      <w:pPr>
        <w:rPr>
          <w:rFonts w:ascii="Times New Roman" w:hAnsi="Times New Roman" w:cs="Times New Roman"/>
          <w:sz w:val="40"/>
          <w:szCs w:val="40"/>
        </w:rPr>
      </w:pPr>
    </w:p>
    <w:p w14:paraId="7736C9A5"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lastRenderedPageBreak/>
        <w:t>Ainsi, au lieu de dire "Voici les livres de Paul et voici les livres de Marie", on peut dire "Voici les livres, ce sont les siens" pour Paul ou "Voici les poupées, ce sont les siennes" pour Marie. Ces pronoms rendent la phrase plus fluide et claire. Ils sont très utiles pour exprimer l'appartenance simplement et clairement.​</w:t>
      </w:r>
    </w:p>
    <w:p w14:paraId="0BE2C331" w14:textId="77777777" w:rsidR="00561694" w:rsidRPr="00561694" w:rsidRDefault="00561694" w:rsidP="00561694">
      <w:pPr>
        <w:rPr>
          <w:rFonts w:ascii="Times New Roman" w:hAnsi="Times New Roman" w:cs="Times New Roman"/>
          <w:sz w:val="40"/>
          <w:szCs w:val="40"/>
        </w:rPr>
      </w:pPr>
    </w:p>
    <w:p w14:paraId="1566F935" w14:textId="77777777" w:rsidR="00561694" w:rsidRPr="00561694" w:rsidRDefault="00561694" w:rsidP="00561694">
      <w:pPr>
        <w:rPr>
          <w:rFonts w:ascii="Times New Roman" w:hAnsi="Times New Roman" w:cs="Times New Roman"/>
          <w:sz w:val="40"/>
          <w:szCs w:val="40"/>
        </w:rPr>
      </w:pPr>
    </w:p>
    <w:p w14:paraId="2A7327E5"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t xml:space="preserve">le nôtre / la nôtre : </w:t>
      </w:r>
    </w:p>
    <w:p w14:paraId="1ECE342A" w14:textId="77777777" w:rsidR="00561694" w:rsidRPr="00561694" w:rsidRDefault="00561694" w:rsidP="00561694">
      <w:pPr>
        <w:rPr>
          <w:rFonts w:ascii="Times New Roman" w:hAnsi="Times New Roman" w:cs="Times New Roman"/>
          <w:sz w:val="40"/>
          <w:szCs w:val="40"/>
        </w:rPr>
      </w:pPr>
    </w:p>
    <w:p w14:paraId="67B3FD08" w14:textId="77777777" w:rsidR="00561694" w:rsidRPr="00561694" w:rsidRDefault="00561694" w:rsidP="00561694">
      <w:pPr>
        <w:rPr>
          <w:rFonts w:ascii="Times New Roman" w:hAnsi="Times New Roman" w:cs="Times New Roman"/>
          <w:sz w:val="40"/>
          <w:szCs w:val="40"/>
        </w:rPr>
      </w:pPr>
    </w:p>
    <w:p w14:paraId="7EFF0A92"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t>«Le nôtre»/«la nôtre» sont des pronoms possessifs. Ils montrent que quelque chose appartient à un groupe incluant la personne qui parle.</w:t>
      </w:r>
    </w:p>
    <w:p w14:paraId="19458E1C" w14:textId="77777777" w:rsidR="00561694" w:rsidRPr="00561694" w:rsidRDefault="00561694" w:rsidP="00561694">
      <w:pPr>
        <w:rPr>
          <w:rFonts w:ascii="Times New Roman" w:hAnsi="Times New Roman" w:cs="Times New Roman"/>
          <w:sz w:val="40"/>
          <w:szCs w:val="40"/>
        </w:rPr>
      </w:pPr>
    </w:p>
    <w:p w14:paraId="1C698072"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t>Imagine une maison : si tu dis "C'est la maison la nôtre ", tu veux dire que cette maison appartient à toi et à ton groupe, pas à quelqu'un d'autre.</w:t>
      </w:r>
    </w:p>
    <w:p w14:paraId="167158B4" w14:textId="77777777" w:rsidR="00561694" w:rsidRPr="00561694" w:rsidRDefault="00561694" w:rsidP="00561694">
      <w:pPr>
        <w:rPr>
          <w:rFonts w:ascii="Times New Roman" w:hAnsi="Times New Roman" w:cs="Times New Roman"/>
          <w:sz w:val="40"/>
          <w:szCs w:val="40"/>
        </w:rPr>
      </w:pPr>
    </w:p>
    <w:p w14:paraId="1564A937"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t>Les pronoms possessifs remplacent le nom pour éviter les répétitions. Par exemple, au lieu de dire "notre maison est grande", tu dis "la nôtre est grande". C'est un moyen simple et clair de dire qui possède quelque chose.</w:t>
      </w:r>
    </w:p>
    <w:p w14:paraId="51BC62D2" w14:textId="77777777" w:rsidR="00561694" w:rsidRPr="00561694" w:rsidRDefault="00561694" w:rsidP="00561694">
      <w:pPr>
        <w:rPr>
          <w:rFonts w:ascii="Times New Roman" w:hAnsi="Times New Roman" w:cs="Times New Roman"/>
          <w:sz w:val="40"/>
          <w:szCs w:val="40"/>
        </w:rPr>
      </w:pPr>
    </w:p>
    <w:p w14:paraId="4327E2D6" w14:textId="77777777" w:rsidR="00561694" w:rsidRPr="00561694" w:rsidRDefault="00561694" w:rsidP="00561694">
      <w:pPr>
        <w:rPr>
          <w:rFonts w:ascii="Times New Roman" w:hAnsi="Times New Roman" w:cs="Times New Roman"/>
          <w:sz w:val="40"/>
          <w:szCs w:val="40"/>
        </w:rPr>
      </w:pPr>
    </w:p>
    <w:p w14:paraId="6C360FB2"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t xml:space="preserve">le vôtre / la vôtre : </w:t>
      </w:r>
    </w:p>
    <w:p w14:paraId="71050557" w14:textId="77777777" w:rsidR="00561694" w:rsidRPr="00561694" w:rsidRDefault="00561694" w:rsidP="00561694">
      <w:pPr>
        <w:rPr>
          <w:rFonts w:ascii="Times New Roman" w:hAnsi="Times New Roman" w:cs="Times New Roman"/>
          <w:sz w:val="40"/>
          <w:szCs w:val="40"/>
        </w:rPr>
      </w:pPr>
    </w:p>
    <w:p w14:paraId="68AAC72D" w14:textId="77777777" w:rsidR="00561694" w:rsidRPr="00561694" w:rsidRDefault="00561694" w:rsidP="00561694">
      <w:pPr>
        <w:rPr>
          <w:rFonts w:ascii="Times New Roman" w:hAnsi="Times New Roman" w:cs="Times New Roman"/>
          <w:sz w:val="40"/>
          <w:szCs w:val="40"/>
        </w:rPr>
      </w:pPr>
    </w:p>
    <w:p w14:paraId="7AA7EAD3"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lastRenderedPageBreak/>
        <w:t>«Le vôtre» / «la vôtre» sont des pronoms possessifs. Ils remplacent un nom pour montrer que quelque chose appartient à la personne à qui on parle. Imagine que tu as un stylo, et ton ami aussi. Si tu dis «Voici mon stylo», ton ami peut répondre «Voici le vôtre » pour désigner son propre stylo.</w:t>
      </w:r>
    </w:p>
    <w:p w14:paraId="16E8ACEC" w14:textId="77777777" w:rsidR="00561694" w:rsidRPr="00561694" w:rsidRDefault="00561694" w:rsidP="00561694">
      <w:pPr>
        <w:rPr>
          <w:rFonts w:ascii="Times New Roman" w:hAnsi="Times New Roman" w:cs="Times New Roman"/>
          <w:sz w:val="40"/>
          <w:szCs w:val="40"/>
        </w:rPr>
      </w:pPr>
    </w:p>
    <w:p w14:paraId="773E8E68"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t>Ces pronoms évitent de répéter le nom de l'objet. Par exemple, au lieu de dire «Voici votre livre», puis «Voici votre livre aussi», on dit «Voici votre livre, et voici le vôtre » pour parler à quelqu'un.</w:t>
      </w:r>
    </w:p>
    <w:p w14:paraId="35EA2039" w14:textId="77777777" w:rsidR="00561694" w:rsidRPr="00561694" w:rsidRDefault="00561694" w:rsidP="00561694">
      <w:pPr>
        <w:rPr>
          <w:rFonts w:ascii="Times New Roman" w:hAnsi="Times New Roman" w:cs="Times New Roman"/>
          <w:sz w:val="40"/>
          <w:szCs w:val="40"/>
        </w:rPr>
      </w:pPr>
    </w:p>
    <w:p w14:paraId="71E2E8AC"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t>Concrètement, si je te tends deux tasses, la mienne et la tienne, je peux dire : «Ceci est ma tasse, et ceci est la vôtre ». Cela montre clairement à qui appartient chaque tasse sans répéter les mots.</w:t>
      </w:r>
    </w:p>
    <w:p w14:paraId="2904F0A4" w14:textId="77777777" w:rsidR="00561694" w:rsidRPr="00561694" w:rsidRDefault="00561694" w:rsidP="00561694">
      <w:pPr>
        <w:rPr>
          <w:rFonts w:ascii="Times New Roman" w:hAnsi="Times New Roman" w:cs="Times New Roman"/>
          <w:sz w:val="40"/>
          <w:szCs w:val="40"/>
        </w:rPr>
      </w:pPr>
    </w:p>
    <w:p w14:paraId="3D909B9F" w14:textId="77777777" w:rsidR="00561694" w:rsidRPr="00561694" w:rsidRDefault="00561694" w:rsidP="00561694">
      <w:pPr>
        <w:rPr>
          <w:rFonts w:ascii="Times New Roman" w:hAnsi="Times New Roman" w:cs="Times New Roman"/>
          <w:sz w:val="40"/>
          <w:szCs w:val="40"/>
        </w:rPr>
      </w:pPr>
    </w:p>
    <w:p w14:paraId="6FAEE6A5"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t xml:space="preserve">le leur / la leur : </w:t>
      </w:r>
    </w:p>
    <w:p w14:paraId="23D33783" w14:textId="77777777" w:rsidR="00561694" w:rsidRPr="00561694" w:rsidRDefault="00561694" w:rsidP="00561694">
      <w:pPr>
        <w:rPr>
          <w:rFonts w:ascii="Times New Roman" w:hAnsi="Times New Roman" w:cs="Times New Roman"/>
          <w:sz w:val="40"/>
          <w:szCs w:val="40"/>
        </w:rPr>
      </w:pPr>
    </w:p>
    <w:p w14:paraId="790561E5" w14:textId="77777777" w:rsidR="00561694" w:rsidRPr="00561694" w:rsidRDefault="00561694" w:rsidP="00561694">
      <w:pPr>
        <w:rPr>
          <w:rFonts w:ascii="Times New Roman" w:hAnsi="Times New Roman" w:cs="Times New Roman"/>
          <w:sz w:val="40"/>
          <w:szCs w:val="40"/>
        </w:rPr>
      </w:pPr>
    </w:p>
    <w:p w14:paraId="5E898F11"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t>«le leur / la leur» est un pronom possessif qui remplace un objet ou une chose appartenant à plusieurs personnes. Cela évite de répéter le nom de l'objet dont on parle. On l'utilise quand on veut montrer que quelque chose appartient à eux.</w:t>
      </w:r>
    </w:p>
    <w:p w14:paraId="5E426933" w14:textId="77777777" w:rsidR="00561694" w:rsidRPr="00561694" w:rsidRDefault="00561694" w:rsidP="00561694">
      <w:pPr>
        <w:rPr>
          <w:rFonts w:ascii="Times New Roman" w:hAnsi="Times New Roman" w:cs="Times New Roman"/>
          <w:sz w:val="40"/>
          <w:szCs w:val="40"/>
        </w:rPr>
      </w:pPr>
    </w:p>
    <w:p w14:paraId="34CAA431"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t>Imagine trois enfants qui ont chacun un ballon. Au lieu de dire «le ballon de Marc, le ballon de Sophie, le ballon de Luc», on peut dire : «C'est leur ballon» ou pour être plus précis, «C'est le leur» s'il s'agit du ballon à eux. Ici, «le leur» remplace «leur ballon».</w:t>
      </w:r>
    </w:p>
    <w:p w14:paraId="5D09BD65" w14:textId="77777777" w:rsidR="00561694" w:rsidRPr="00561694" w:rsidRDefault="00561694" w:rsidP="00561694">
      <w:pPr>
        <w:rPr>
          <w:rFonts w:ascii="Times New Roman" w:hAnsi="Times New Roman" w:cs="Times New Roman"/>
          <w:sz w:val="40"/>
          <w:szCs w:val="40"/>
        </w:rPr>
      </w:pPr>
    </w:p>
    <w:p w14:paraId="59B3C479"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lastRenderedPageBreak/>
        <w:t>Si l'objet est féminin, comme une maison, on dira «la leur». Par exemple, trois voisins ont chacun une maison. Pour parler de la maison à eux, on dira «C'est la leur». C'est un raccourci utile qui évite la répétition et montre clairement la possession.</w:t>
      </w:r>
    </w:p>
    <w:p w14:paraId="60854EAA" w14:textId="77777777" w:rsidR="00561694" w:rsidRPr="00561694" w:rsidRDefault="00561694" w:rsidP="00561694">
      <w:pPr>
        <w:rPr>
          <w:rFonts w:ascii="Times New Roman" w:hAnsi="Times New Roman" w:cs="Times New Roman"/>
          <w:sz w:val="40"/>
          <w:szCs w:val="40"/>
        </w:rPr>
      </w:pPr>
    </w:p>
    <w:p w14:paraId="7527C17F" w14:textId="77777777" w:rsidR="00561694" w:rsidRPr="00561694" w:rsidRDefault="00561694" w:rsidP="00561694">
      <w:pPr>
        <w:rPr>
          <w:rFonts w:ascii="Times New Roman" w:hAnsi="Times New Roman" w:cs="Times New Roman"/>
          <w:sz w:val="40"/>
          <w:szCs w:val="40"/>
        </w:rPr>
      </w:pPr>
    </w:p>
    <w:p w14:paraId="11371B01"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t xml:space="preserve">les nôtres : </w:t>
      </w:r>
    </w:p>
    <w:p w14:paraId="0A139E34" w14:textId="77777777" w:rsidR="00561694" w:rsidRPr="00561694" w:rsidRDefault="00561694" w:rsidP="00561694">
      <w:pPr>
        <w:rPr>
          <w:rFonts w:ascii="Times New Roman" w:hAnsi="Times New Roman" w:cs="Times New Roman"/>
          <w:sz w:val="40"/>
          <w:szCs w:val="40"/>
        </w:rPr>
      </w:pPr>
    </w:p>
    <w:p w14:paraId="2DA8E425" w14:textId="77777777" w:rsidR="00561694" w:rsidRPr="00561694" w:rsidRDefault="00561694" w:rsidP="00561694">
      <w:pPr>
        <w:rPr>
          <w:rFonts w:ascii="Times New Roman" w:hAnsi="Times New Roman" w:cs="Times New Roman"/>
          <w:sz w:val="40"/>
          <w:szCs w:val="40"/>
        </w:rPr>
      </w:pPr>
    </w:p>
    <w:p w14:paraId="43451C35"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t>«Les nôtres» est un pronom possessif qui sert à désigner quelque chose qui appartient à un groupe dont on fait partie. Imagine une maison où vit ta famille ; si tu dis «c'est les nôtres », tu parles des objets qui appartiennent à ta famille.</w:t>
      </w:r>
    </w:p>
    <w:p w14:paraId="4D580302" w14:textId="77777777" w:rsidR="00561694" w:rsidRPr="00561694" w:rsidRDefault="00561694" w:rsidP="00561694">
      <w:pPr>
        <w:rPr>
          <w:rFonts w:ascii="Times New Roman" w:hAnsi="Times New Roman" w:cs="Times New Roman"/>
          <w:sz w:val="40"/>
          <w:szCs w:val="40"/>
        </w:rPr>
      </w:pPr>
    </w:p>
    <w:p w14:paraId="447830D4"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t>Les pronoms possessifs remplacent un nom sans le répéter, en montrant la possession. Par exemple, au lieu de dire «les livres de mes amis», on dit «les leurs ». De même, les nôtres remplace «les choses qui sont à nous».</w:t>
      </w:r>
    </w:p>
    <w:p w14:paraId="51F60B55" w14:textId="77777777" w:rsidR="00561694" w:rsidRPr="00561694" w:rsidRDefault="00561694" w:rsidP="00561694">
      <w:pPr>
        <w:rPr>
          <w:rFonts w:ascii="Times New Roman" w:hAnsi="Times New Roman" w:cs="Times New Roman"/>
          <w:sz w:val="40"/>
          <w:szCs w:val="40"/>
        </w:rPr>
      </w:pPr>
    </w:p>
    <w:p w14:paraId="671D9F4F"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t>Imagine une équipe qui gagne un trophée. Si tu dis «ce trophée, c'est les nôtres », tu dis que ce trophée appartient à ton équipe, à toi et à tes coéquipiers. C'est une manière simple de montrer l'appartenance collective.</w:t>
      </w:r>
    </w:p>
    <w:p w14:paraId="767574F5" w14:textId="77777777" w:rsidR="00561694" w:rsidRPr="00561694" w:rsidRDefault="00561694" w:rsidP="00561694">
      <w:pPr>
        <w:rPr>
          <w:rFonts w:ascii="Times New Roman" w:hAnsi="Times New Roman" w:cs="Times New Roman"/>
          <w:sz w:val="40"/>
          <w:szCs w:val="40"/>
        </w:rPr>
      </w:pPr>
    </w:p>
    <w:p w14:paraId="1314E45A" w14:textId="77777777" w:rsidR="00561694" w:rsidRPr="00561694" w:rsidRDefault="00561694" w:rsidP="00561694">
      <w:pPr>
        <w:rPr>
          <w:rFonts w:ascii="Times New Roman" w:hAnsi="Times New Roman" w:cs="Times New Roman"/>
          <w:sz w:val="40"/>
          <w:szCs w:val="40"/>
        </w:rPr>
      </w:pPr>
    </w:p>
    <w:p w14:paraId="2389023A"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t xml:space="preserve">les vôtres : </w:t>
      </w:r>
    </w:p>
    <w:p w14:paraId="5A272104" w14:textId="77777777" w:rsidR="00561694" w:rsidRPr="00561694" w:rsidRDefault="00561694" w:rsidP="00561694">
      <w:pPr>
        <w:rPr>
          <w:rFonts w:ascii="Times New Roman" w:hAnsi="Times New Roman" w:cs="Times New Roman"/>
          <w:sz w:val="40"/>
          <w:szCs w:val="40"/>
        </w:rPr>
      </w:pPr>
    </w:p>
    <w:p w14:paraId="2A2A8E44" w14:textId="77777777" w:rsidR="00561694" w:rsidRPr="00561694" w:rsidRDefault="00561694" w:rsidP="00561694">
      <w:pPr>
        <w:rPr>
          <w:rFonts w:ascii="Times New Roman" w:hAnsi="Times New Roman" w:cs="Times New Roman"/>
          <w:sz w:val="40"/>
          <w:szCs w:val="40"/>
        </w:rPr>
      </w:pPr>
    </w:p>
    <w:p w14:paraId="3DA08B30"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lastRenderedPageBreak/>
        <w:t>« les vôtres » est un pronom possessif qui sert à montrer que quelque chose appartient à plusieurs personnes à qui on parle. Imaginez un groupe avec des jouets : les jouets qui leur appartiennent sont « les vôtres » .</w:t>
      </w:r>
    </w:p>
    <w:p w14:paraId="53088B06" w14:textId="77777777" w:rsidR="00561694" w:rsidRPr="00561694" w:rsidRDefault="00561694" w:rsidP="00561694">
      <w:pPr>
        <w:rPr>
          <w:rFonts w:ascii="Times New Roman" w:hAnsi="Times New Roman" w:cs="Times New Roman"/>
          <w:sz w:val="40"/>
          <w:szCs w:val="40"/>
        </w:rPr>
      </w:pPr>
    </w:p>
    <w:p w14:paraId="09CA562D"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t>Par exemple, si vous êtes chez des amis et vous dites, « Ce stylo est « le vôtre » », vous montrez que ce stylo appartient à la personne à qui vous parlez.</w:t>
      </w:r>
    </w:p>
    <w:p w14:paraId="3258AC87" w14:textId="77777777" w:rsidR="00561694" w:rsidRPr="00561694" w:rsidRDefault="00561694" w:rsidP="00561694">
      <w:pPr>
        <w:rPr>
          <w:rFonts w:ascii="Times New Roman" w:hAnsi="Times New Roman" w:cs="Times New Roman"/>
          <w:sz w:val="40"/>
          <w:szCs w:val="40"/>
        </w:rPr>
      </w:pPr>
    </w:p>
    <w:p w14:paraId="0EDF8905"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t>Donc, « les vôtres » remplace un nom pour dire « ce qui est à vous », en parlant à plusieurs personnes. C'est comme dire « vos choses » mais d'une façon plus courte et claire.</w:t>
      </w:r>
    </w:p>
    <w:p w14:paraId="30982D5B" w14:textId="77777777" w:rsidR="00561694" w:rsidRPr="00561694" w:rsidRDefault="00561694" w:rsidP="00561694">
      <w:pPr>
        <w:rPr>
          <w:rFonts w:ascii="Times New Roman" w:hAnsi="Times New Roman" w:cs="Times New Roman"/>
          <w:sz w:val="40"/>
          <w:szCs w:val="40"/>
        </w:rPr>
      </w:pPr>
    </w:p>
    <w:p w14:paraId="5910B9CC" w14:textId="77777777" w:rsidR="00561694" w:rsidRPr="00561694" w:rsidRDefault="00561694" w:rsidP="00561694">
      <w:pPr>
        <w:rPr>
          <w:rFonts w:ascii="Times New Roman" w:hAnsi="Times New Roman" w:cs="Times New Roman"/>
          <w:sz w:val="40"/>
          <w:szCs w:val="40"/>
        </w:rPr>
      </w:pPr>
    </w:p>
    <w:p w14:paraId="71B4BAB9"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t xml:space="preserve">les leurs : </w:t>
      </w:r>
    </w:p>
    <w:p w14:paraId="3D6C2F76" w14:textId="77777777" w:rsidR="00561694" w:rsidRPr="00561694" w:rsidRDefault="00561694" w:rsidP="00561694">
      <w:pPr>
        <w:rPr>
          <w:rFonts w:ascii="Times New Roman" w:hAnsi="Times New Roman" w:cs="Times New Roman"/>
          <w:sz w:val="40"/>
          <w:szCs w:val="40"/>
        </w:rPr>
      </w:pPr>
    </w:p>
    <w:p w14:paraId="7A659D34" w14:textId="77777777" w:rsidR="00561694" w:rsidRPr="00561694" w:rsidRDefault="00561694" w:rsidP="00561694">
      <w:pPr>
        <w:rPr>
          <w:rFonts w:ascii="Times New Roman" w:hAnsi="Times New Roman" w:cs="Times New Roman"/>
          <w:sz w:val="40"/>
          <w:szCs w:val="40"/>
        </w:rPr>
      </w:pPr>
    </w:p>
    <w:p w14:paraId="274CBDD7"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t>Les pronoms possessifs, comme « les leurs », indiquent à qui appartient quelque chose. Imagine que tu as des jouets, et que tes amis ont aussi des jouets. Si tu veux montrer que ces jouets appartiennent à eux, tu peux dire « Ce sont les leurs ».</w:t>
      </w:r>
    </w:p>
    <w:p w14:paraId="461BB4F3" w14:textId="77777777" w:rsidR="00561694" w:rsidRPr="00561694" w:rsidRDefault="00561694" w:rsidP="00561694">
      <w:pPr>
        <w:rPr>
          <w:rFonts w:ascii="Times New Roman" w:hAnsi="Times New Roman" w:cs="Times New Roman"/>
          <w:sz w:val="40"/>
          <w:szCs w:val="40"/>
        </w:rPr>
      </w:pPr>
    </w:p>
    <w:p w14:paraId="2FF9B1EF"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t>Les leurs signifie donc « ce qui appartient à eux » ou « à eux ». Par exemple, si deux amis ont chacun un vélo, et tu parles de leur vélos, tu peux dire : « Ce sont les leurs », pour dire que ces vélos leur appartiennent.</w:t>
      </w:r>
    </w:p>
    <w:p w14:paraId="192BE7A2" w14:textId="77777777" w:rsidR="00561694" w:rsidRPr="00561694" w:rsidRDefault="00561694" w:rsidP="00561694">
      <w:pPr>
        <w:rPr>
          <w:rFonts w:ascii="Times New Roman" w:hAnsi="Times New Roman" w:cs="Times New Roman"/>
          <w:sz w:val="40"/>
          <w:szCs w:val="40"/>
        </w:rPr>
      </w:pPr>
    </w:p>
    <w:p w14:paraId="4461E21B"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lastRenderedPageBreak/>
        <w:t>C'est comme si tu pointais du doigt leur sac ou leur dessin : tu montres que ça leur appartient. Les pronoms possessifs, comme « les leurs », aident à éviter de répéter toujours le mot « leur » en précisant que quelque chose leur appartient.</w:t>
      </w:r>
    </w:p>
    <w:p w14:paraId="7A2BFEBF" w14:textId="77777777" w:rsidR="00561694" w:rsidRPr="00561694" w:rsidRDefault="00561694" w:rsidP="00561694">
      <w:pPr>
        <w:rPr>
          <w:rFonts w:ascii="Times New Roman" w:hAnsi="Times New Roman" w:cs="Times New Roman"/>
          <w:sz w:val="40"/>
          <w:szCs w:val="40"/>
        </w:rPr>
      </w:pPr>
    </w:p>
    <w:p w14:paraId="04D8D688" w14:textId="77777777" w:rsidR="00561694" w:rsidRPr="00561694" w:rsidRDefault="00561694" w:rsidP="00561694">
      <w:pPr>
        <w:rPr>
          <w:rFonts w:ascii="Times New Roman" w:hAnsi="Times New Roman" w:cs="Times New Roman"/>
          <w:sz w:val="40"/>
          <w:szCs w:val="40"/>
        </w:rPr>
      </w:pPr>
    </w:p>
    <w:p w14:paraId="0DAADDAD"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t xml:space="preserve">--Les pronoms Démonstratifs : </w:t>
      </w:r>
    </w:p>
    <w:p w14:paraId="6F06E726" w14:textId="77777777" w:rsidR="00561694" w:rsidRPr="00561694" w:rsidRDefault="00561694" w:rsidP="00561694">
      <w:pPr>
        <w:rPr>
          <w:rFonts w:ascii="Times New Roman" w:hAnsi="Times New Roman" w:cs="Times New Roman"/>
          <w:sz w:val="40"/>
          <w:szCs w:val="40"/>
        </w:rPr>
      </w:pPr>
    </w:p>
    <w:p w14:paraId="76DE8A92" w14:textId="77777777" w:rsidR="00561694" w:rsidRPr="00561694" w:rsidRDefault="00561694" w:rsidP="00561694">
      <w:pPr>
        <w:rPr>
          <w:rFonts w:ascii="Times New Roman" w:hAnsi="Times New Roman" w:cs="Times New Roman"/>
          <w:sz w:val="40"/>
          <w:szCs w:val="40"/>
        </w:rPr>
      </w:pPr>
    </w:p>
    <w:p w14:paraId="52770749"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t>Les « pronoms démonstratifs » sont des mots qui servent à montrer ou à désigner précisément une personne, un objet ou un lieu. Imagine que tu tiens deux pommes : une près de toi et une plus loin. Pour parler de celle près de toi, tu dis "celle-ci" , et pour celle plus loin, tu dis "celle-là" .</w:t>
      </w:r>
    </w:p>
    <w:p w14:paraId="3B5F6C4A" w14:textId="77777777" w:rsidR="00561694" w:rsidRPr="00561694" w:rsidRDefault="00561694" w:rsidP="00561694">
      <w:pPr>
        <w:rPr>
          <w:rFonts w:ascii="Times New Roman" w:hAnsi="Times New Roman" w:cs="Times New Roman"/>
          <w:sz w:val="40"/>
          <w:szCs w:val="40"/>
        </w:rPr>
      </w:pPr>
    </w:p>
    <w:p w14:paraId="56CA1485"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t>Ces pronoms remplacent un nom déjà connu dans la conversation pour éviter de le répéter. Par exemple, au lieu de dire "Je prends la pomme ici, et je donne la pomme là," tu dis "Je prends « celle-ci » , et je donne « celle-là » ." C'est plus clair et plus simple.</w:t>
      </w:r>
    </w:p>
    <w:p w14:paraId="218210A7" w14:textId="77777777" w:rsidR="00561694" w:rsidRPr="00561694" w:rsidRDefault="00561694" w:rsidP="00561694">
      <w:pPr>
        <w:rPr>
          <w:rFonts w:ascii="Times New Roman" w:hAnsi="Times New Roman" w:cs="Times New Roman"/>
          <w:sz w:val="40"/>
          <w:szCs w:val="40"/>
        </w:rPr>
      </w:pPr>
    </w:p>
    <w:p w14:paraId="15C5A472"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t>En résumé, les « pronoms démonstratifs » nous aident à pointer du doigt, dans une conversation, ce dont on parle, grâce à des mots simples comme « ce », « celui », « celle », « ceux », « celles » , suivis parfois de mots comme « -ci » ou « -là » . C'est comme utiliser un doigt virtuel pour montrer une chose bien précise.</w:t>
      </w:r>
    </w:p>
    <w:p w14:paraId="5A4271B8" w14:textId="77777777" w:rsidR="00561694" w:rsidRPr="00561694" w:rsidRDefault="00561694" w:rsidP="00561694">
      <w:pPr>
        <w:rPr>
          <w:rFonts w:ascii="Times New Roman" w:hAnsi="Times New Roman" w:cs="Times New Roman"/>
          <w:sz w:val="40"/>
          <w:szCs w:val="40"/>
        </w:rPr>
      </w:pPr>
    </w:p>
    <w:p w14:paraId="4211848C" w14:textId="77777777" w:rsidR="00561694" w:rsidRPr="00561694" w:rsidRDefault="00561694" w:rsidP="00561694">
      <w:pPr>
        <w:rPr>
          <w:rFonts w:ascii="Times New Roman" w:hAnsi="Times New Roman" w:cs="Times New Roman"/>
          <w:sz w:val="40"/>
          <w:szCs w:val="40"/>
        </w:rPr>
      </w:pPr>
    </w:p>
    <w:p w14:paraId="3516CD7F"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t xml:space="preserve">celui / celle : </w:t>
      </w:r>
    </w:p>
    <w:p w14:paraId="46D6446C" w14:textId="77777777" w:rsidR="00561694" w:rsidRPr="00561694" w:rsidRDefault="00561694" w:rsidP="00561694">
      <w:pPr>
        <w:rPr>
          <w:rFonts w:ascii="Times New Roman" w:hAnsi="Times New Roman" w:cs="Times New Roman"/>
          <w:sz w:val="40"/>
          <w:szCs w:val="40"/>
        </w:rPr>
      </w:pPr>
    </w:p>
    <w:p w14:paraId="250BC16C" w14:textId="77777777" w:rsidR="00561694" w:rsidRPr="00561694" w:rsidRDefault="00561694" w:rsidP="00561694">
      <w:pPr>
        <w:rPr>
          <w:rFonts w:ascii="Times New Roman" w:hAnsi="Times New Roman" w:cs="Times New Roman"/>
          <w:sz w:val="40"/>
          <w:szCs w:val="40"/>
        </w:rPr>
      </w:pPr>
    </w:p>
    <w:p w14:paraId="4F080C13"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t>«celui» / «celle» est un pronom démonstratif qui sert à désigner une personne ou une chose précise, déjà évoquée ou visible. Imagine que tu tiens deux pommes : une rouge et une verte. Pour montrer clairement laquelle tu choisis, tu dis «Je prends «celle» qui est rouge». Ici, «celle» remplace «la pomme rouge» sans répéter tout.</w:t>
      </w:r>
    </w:p>
    <w:p w14:paraId="02C40574" w14:textId="77777777" w:rsidR="00561694" w:rsidRPr="00561694" w:rsidRDefault="00561694" w:rsidP="00561694">
      <w:pPr>
        <w:rPr>
          <w:rFonts w:ascii="Times New Roman" w:hAnsi="Times New Roman" w:cs="Times New Roman"/>
          <w:sz w:val="40"/>
          <w:szCs w:val="40"/>
        </w:rPr>
      </w:pPr>
    </w:p>
    <w:p w14:paraId="3511F0BC"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t>Ces pronoms permettent d'éviter les répétitions lourdes et d'être clair dans notre phrase. Ils s'accordent en genre avec le nom qu'ils remplacent : «celui» pour un mot masculin, et «celle» pour un mot féminin.</w:t>
      </w:r>
    </w:p>
    <w:p w14:paraId="0C4D1B9E" w14:textId="77777777" w:rsidR="00561694" w:rsidRPr="00561694" w:rsidRDefault="00561694" w:rsidP="00561694">
      <w:pPr>
        <w:rPr>
          <w:rFonts w:ascii="Times New Roman" w:hAnsi="Times New Roman" w:cs="Times New Roman"/>
          <w:sz w:val="40"/>
          <w:szCs w:val="40"/>
        </w:rPr>
      </w:pPr>
    </w:p>
    <w:p w14:paraId="0529332D"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t>En résumé, c'est comme un index virtuel pointant vers un élément précis dans une conversation, pour ne pas confondre ni répéter inutilement. Ce mécanisme donne fluidité et précision au langage.</w:t>
      </w:r>
    </w:p>
    <w:p w14:paraId="189CF05C" w14:textId="77777777" w:rsidR="00561694" w:rsidRPr="00561694" w:rsidRDefault="00561694" w:rsidP="00561694">
      <w:pPr>
        <w:rPr>
          <w:rFonts w:ascii="Times New Roman" w:hAnsi="Times New Roman" w:cs="Times New Roman"/>
          <w:sz w:val="40"/>
          <w:szCs w:val="40"/>
        </w:rPr>
      </w:pPr>
    </w:p>
    <w:p w14:paraId="57BDB6F0" w14:textId="77777777" w:rsidR="00561694" w:rsidRPr="00561694" w:rsidRDefault="00561694" w:rsidP="00561694">
      <w:pPr>
        <w:rPr>
          <w:rFonts w:ascii="Times New Roman" w:hAnsi="Times New Roman" w:cs="Times New Roman"/>
          <w:sz w:val="40"/>
          <w:szCs w:val="40"/>
        </w:rPr>
      </w:pPr>
    </w:p>
    <w:p w14:paraId="241FF3E6"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t xml:space="preserve">ceux / celles : </w:t>
      </w:r>
    </w:p>
    <w:p w14:paraId="78DC88CE" w14:textId="77777777" w:rsidR="00561694" w:rsidRPr="00561694" w:rsidRDefault="00561694" w:rsidP="00561694">
      <w:pPr>
        <w:rPr>
          <w:rFonts w:ascii="Times New Roman" w:hAnsi="Times New Roman" w:cs="Times New Roman"/>
          <w:sz w:val="40"/>
          <w:szCs w:val="40"/>
        </w:rPr>
      </w:pPr>
    </w:p>
    <w:p w14:paraId="3F794743" w14:textId="77777777" w:rsidR="00561694" w:rsidRPr="00561694" w:rsidRDefault="00561694" w:rsidP="00561694">
      <w:pPr>
        <w:rPr>
          <w:rFonts w:ascii="Times New Roman" w:hAnsi="Times New Roman" w:cs="Times New Roman"/>
          <w:sz w:val="40"/>
          <w:szCs w:val="40"/>
        </w:rPr>
      </w:pPr>
    </w:p>
    <w:p w14:paraId="2AAFBC11"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t>Le terme «ceux / celles» désigne des pronoms démonstratifs pluriels. Ils servent à remplacer des noms déjà connus, pour montrer précisément de qui ou de quoi on parle, sans répéter le nom. Par exemple, si l'on parle de plusieurs livres, «ceux» remplacera «les livres» masculins.</w:t>
      </w:r>
    </w:p>
    <w:p w14:paraId="32CEB324" w14:textId="77777777" w:rsidR="00561694" w:rsidRPr="00561694" w:rsidRDefault="00561694" w:rsidP="00561694">
      <w:pPr>
        <w:rPr>
          <w:rFonts w:ascii="Times New Roman" w:hAnsi="Times New Roman" w:cs="Times New Roman"/>
          <w:sz w:val="40"/>
          <w:szCs w:val="40"/>
        </w:rPr>
      </w:pPr>
    </w:p>
    <w:p w14:paraId="3EBB332F"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lastRenderedPageBreak/>
        <w:t>Imagine une boîte pleine de crayons rouges et une autre pleine de crayons bleus. Si tu dis : «Je veux prendre ceux qui sont bleus», tu désignes uniquement les crayons bleus, pas les rouges. Ainsi, ceux / celles pointent vers un groupe particulier, c'est comme un doigt qui montre un objet précis au sein d'un ensemble.</w:t>
      </w:r>
    </w:p>
    <w:p w14:paraId="2EA77A60" w14:textId="77777777" w:rsidR="00561694" w:rsidRPr="00561694" w:rsidRDefault="00561694" w:rsidP="00561694">
      <w:pPr>
        <w:rPr>
          <w:rFonts w:ascii="Times New Roman" w:hAnsi="Times New Roman" w:cs="Times New Roman"/>
          <w:sz w:val="40"/>
          <w:szCs w:val="40"/>
        </w:rPr>
      </w:pPr>
    </w:p>
    <w:p w14:paraId="6A0E88B8"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t>Ces pronoms s'accordent en genre : «ceux» pour le masculin pluriel, «celles» pour le féminin pluriel. Cela aide à clarifier à qui ou à quoi on fait référence, rendant la phrase plus claire et plus fluide.</w:t>
      </w:r>
    </w:p>
    <w:p w14:paraId="4A9FDE80" w14:textId="77777777" w:rsidR="00561694" w:rsidRPr="00561694" w:rsidRDefault="00561694" w:rsidP="00561694">
      <w:pPr>
        <w:rPr>
          <w:rFonts w:ascii="Times New Roman" w:hAnsi="Times New Roman" w:cs="Times New Roman"/>
          <w:sz w:val="40"/>
          <w:szCs w:val="40"/>
        </w:rPr>
      </w:pPr>
    </w:p>
    <w:p w14:paraId="72279E4D" w14:textId="77777777" w:rsidR="00561694" w:rsidRPr="00561694" w:rsidRDefault="00561694" w:rsidP="00561694">
      <w:pPr>
        <w:rPr>
          <w:rFonts w:ascii="Times New Roman" w:hAnsi="Times New Roman" w:cs="Times New Roman"/>
          <w:sz w:val="40"/>
          <w:szCs w:val="40"/>
        </w:rPr>
      </w:pPr>
    </w:p>
    <w:p w14:paraId="74F0ECF3"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t xml:space="preserve">celui-ci / celle-ci : </w:t>
      </w:r>
    </w:p>
    <w:p w14:paraId="59BF2594" w14:textId="77777777" w:rsidR="00561694" w:rsidRPr="00561694" w:rsidRDefault="00561694" w:rsidP="00561694">
      <w:pPr>
        <w:rPr>
          <w:rFonts w:ascii="Times New Roman" w:hAnsi="Times New Roman" w:cs="Times New Roman"/>
          <w:sz w:val="40"/>
          <w:szCs w:val="40"/>
        </w:rPr>
      </w:pPr>
    </w:p>
    <w:p w14:paraId="15118FFC" w14:textId="77777777" w:rsidR="00561694" w:rsidRPr="00561694" w:rsidRDefault="00561694" w:rsidP="00561694">
      <w:pPr>
        <w:rPr>
          <w:rFonts w:ascii="Times New Roman" w:hAnsi="Times New Roman" w:cs="Times New Roman"/>
          <w:sz w:val="40"/>
          <w:szCs w:val="40"/>
        </w:rPr>
      </w:pPr>
    </w:p>
    <w:p w14:paraId="5DCD7BA1"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t>Le terme «celui-ci» / «celle-ci» est un pronom démonstratif. Il sert à désigner précisément une personne ou une chose proche dans l'espace, le temps ou le discours. Imagine que tu tiens deux pommes, tu peux dire «celle-ci est rouge» pour parler de la pomme dans ta main.</w:t>
      </w:r>
    </w:p>
    <w:p w14:paraId="2F0CBB76" w14:textId="77777777" w:rsidR="00561694" w:rsidRPr="00561694" w:rsidRDefault="00561694" w:rsidP="00561694">
      <w:pPr>
        <w:rPr>
          <w:rFonts w:ascii="Times New Roman" w:hAnsi="Times New Roman" w:cs="Times New Roman"/>
          <w:sz w:val="40"/>
          <w:szCs w:val="40"/>
        </w:rPr>
      </w:pPr>
    </w:p>
    <w:p w14:paraId="16806DE5"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t>Les pronoms démonstratifs remplacent un nom déjà mentionné pour éviter les répétitions. Par exemple, tu vois deux chats : un près de toi, un loin. Tu désignes le chat proche par «celui-ci» et l'autre par «celui-là» . Cela clarifie qui est visé.</w:t>
      </w:r>
    </w:p>
    <w:p w14:paraId="58049D5E" w14:textId="77777777" w:rsidR="00561694" w:rsidRPr="00561694" w:rsidRDefault="00561694" w:rsidP="00561694">
      <w:pPr>
        <w:rPr>
          <w:rFonts w:ascii="Times New Roman" w:hAnsi="Times New Roman" w:cs="Times New Roman"/>
          <w:sz w:val="40"/>
          <w:szCs w:val="40"/>
        </w:rPr>
      </w:pPr>
    </w:p>
    <w:p w14:paraId="4415FB4F"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t>Ainsi, «celui-ci» / «celle-ci» te guide comme un doigt pointé, indiquant précisément ce dont tu parles. C'est un outil simple pour éviter la confusion et rendre ton discours clair et vivant.</w:t>
      </w:r>
    </w:p>
    <w:p w14:paraId="1A56EF93" w14:textId="77777777" w:rsidR="00561694" w:rsidRPr="00561694" w:rsidRDefault="00561694" w:rsidP="00561694">
      <w:pPr>
        <w:rPr>
          <w:rFonts w:ascii="Times New Roman" w:hAnsi="Times New Roman" w:cs="Times New Roman"/>
          <w:sz w:val="40"/>
          <w:szCs w:val="40"/>
        </w:rPr>
      </w:pPr>
    </w:p>
    <w:p w14:paraId="1431A722" w14:textId="77777777" w:rsidR="00561694" w:rsidRPr="00561694" w:rsidRDefault="00561694" w:rsidP="00561694">
      <w:pPr>
        <w:rPr>
          <w:rFonts w:ascii="Times New Roman" w:hAnsi="Times New Roman" w:cs="Times New Roman"/>
          <w:sz w:val="40"/>
          <w:szCs w:val="40"/>
        </w:rPr>
      </w:pPr>
    </w:p>
    <w:p w14:paraId="4FE576D4"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t xml:space="preserve">celui-là / celle-là : </w:t>
      </w:r>
    </w:p>
    <w:p w14:paraId="310C74B0" w14:textId="77777777" w:rsidR="00561694" w:rsidRPr="00561694" w:rsidRDefault="00561694" w:rsidP="00561694">
      <w:pPr>
        <w:rPr>
          <w:rFonts w:ascii="Times New Roman" w:hAnsi="Times New Roman" w:cs="Times New Roman"/>
          <w:sz w:val="40"/>
          <w:szCs w:val="40"/>
        </w:rPr>
      </w:pPr>
    </w:p>
    <w:p w14:paraId="45E55D54" w14:textId="77777777" w:rsidR="00561694" w:rsidRPr="00561694" w:rsidRDefault="00561694" w:rsidP="00561694">
      <w:pPr>
        <w:rPr>
          <w:rFonts w:ascii="Times New Roman" w:hAnsi="Times New Roman" w:cs="Times New Roman"/>
          <w:sz w:val="40"/>
          <w:szCs w:val="40"/>
        </w:rPr>
      </w:pPr>
    </w:p>
    <w:p w14:paraId="0B3A2DBF"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t>«celui-là» et «celle-là» sont des pronoms démonstratifs. Ils servent à montrer précisément une personne ou une chose, souvent loin du locuteur, comme si on pointait du doigt.</w:t>
      </w:r>
    </w:p>
    <w:p w14:paraId="51F99DC6" w14:textId="77777777" w:rsidR="00561694" w:rsidRPr="00561694" w:rsidRDefault="00561694" w:rsidP="00561694">
      <w:pPr>
        <w:rPr>
          <w:rFonts w:ascii="Times New Roman" w:hAnsi="Times New Roman" w:cs="Times New Roman"/>
          <w:sz w:val="40"/>
          <w:szCs w:val="40"/>
        </w:rPr>
      </w:pPr>
    </w:p>
    <w:p w14:paraId="7026A745"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t>Imagine deux pommes sur une table. Tu peux dire «celle-là» en désignant la pomme rouge, et «celle-ci» pour la verte près de toi. Ainsi, «celle-là» signifie la pomme plus éloignée.</w:t>
      </w:r>
    </w:p>
    <w:p w14:paraId="15EBE2F4" w14:textId="77777777" w:rsidR="00561694" w:rsidRPr="00561694" w:rsidRDefault="00561694" w:rsidP="00561694">
      <w:pPr>
        <w:rPr>
          <w:rFonts w:ascii="Times New Roman" w:hAnsi="Times New Roman" w:cs="Times New Roman"/>
          <w:sz w:val="40"/>
          <w:szCs w:val="40"/>
        </w:rPr>
      </w:pPr>
    </w:p>
    <w:p w14:paraId="156E58E0"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t>Ces pronoms remplacent un nom déjà connu pour éviter les répétitions, et ils précisent l'objet ou la personne à qui on pense dans la conversation avec clarté.</w:t>
      </w:r>
    </w:p>
    <w:p w14:paraId="45543FA0" w14:textId="77777777" w:rsidR="00561694" w:rsidRPr="00561694" w:rsidRDefault="00561694" w:rsidP="00561694">
      <w:pPr>
        <w:rPr>
          <w:rFonts w:ascii="Times New Roman" w:hAnsi="Times New Roman" w:cs="Times New Roman"/>
          <w:sz w:val="40"/>
          <w:szCs w:val="40"/>
        </w:rPr>
      </w:pPr>
    </w:p>
    <w:p w14:paraId="4C19A415" w14:textId="77777777" w:rsidR="00561694" w:rsidRPr="00561694" w:rsidRDefault="00561694" w:rsidP="00561694">
      <w:pPr>
        <w:rPr>
          <w:rFonts w:ascii="Times New Roman" w:hAnsi="Times New Roman" w:cs="Times New Roman"/>
          <w:sz w:val="40"/>
          <w:szCs w:val="40"/>
        </w:rPr>
      </w:pPr>
    </w:p>
    <w:p w14:paraId="0EB893FF"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t xml:space="preserve">ceux-là / celles-ci : </w:t>
      </w:r>
    </w:p>
    <w:p w14:paraId="5A12535C" w14:textId="77777777" w:rsidR="00561694" w:rsidRPr="00561694" w:rsidRDefault="00561694" w:rsidP="00561694">
      <w:pPr>
        <w:rPr>
          <w:rFonts w:ascii="Times New Roman" w:hAnsi="Times New Roman" w:cs="Times New Roman"/>
          <w:sz w:val="40"/>
          <w:szCs w:val="40"/>
        </w:rPr>
      </w:pPr>
    </w:p>
    <w:p w14:paraId="0C14D355" w14:textId="77777777" w:rsidR="00561694" w:rsidRPr="00561694" w:rsidRDefault="00561694" w:rsidP="00561694">
      <w:pPr>
        <w:rPr>
          <w:rFonts w:ascii="Times New Roman" w:hAnsi="Times New Roman" w:cs="Times New Roman"/>
          <w:sz w:val="40"/>
          <w:szCs w:val="40"/>
        </w:rPr>
      </w:pPr>
    </w:p>
    <w:p w14:paraId="15FC0E5E"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t>Le terme «ceux-là» et «celles-ci» sont des pronoms démonstratifs. Ils servent à désigner des personnes ou des objets en les éloignant («ceux-là» ) ou en les rapprochant («celles-ci» ) par rapport à celui qui parle.</w:t>
      </w:r>
    </w:p>
    <w:p w14:paraId="01BFDF41" w14:textId="77777777" w:rsidR="00561694" w:rsidRPr="00561694" w:rsidRDefault="00561694" w:rsidP="00561694">
      <w:pPr>
        <w:rPr>
          <w:rFonts w:ascii="Times New Roman" w:hAnsi="Times New Roman" w:cs="Times New Roman"/>
          <w:sz w:val="40"/>
          <w:szCs w:val="40"/>
        </w:rPr>
      </w:pPr>
    </w:p>
    <w:p w14:paraId="38E46F72"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t>Imagine deux groupes de pommes posées sur une table. Tu dis : «Celles-ci sont rouges» pour parler des pommes près de toi, et «Ceux-</w:t>
      </w:r>
      <w:r w:rsidRPr="00561694">
        <w:rPr>
          <w:rFonts w:ascii="Times New Roman" w:hAnsi="Times New Roman" w:cs="Times New Roman"/>
          <w:sz w:val="40"/>
          <w:szCs w:val="40"/>
        </w:rPr>
        <w:lastRenderedPageBreak/>
        <w:t>là sont verts» pour parler des pommes un peu plus loin. Ce geste aide à situer clairement ce dont tu parles.</w:t>
      </w:r>
    </w:p>
    <w:p w14:paraId="2E94300D" w14:textId="77777777" w:rsidR="00561694" w:rsidRPr="00561694" w:rsidRDefault="00561694" w:rsidP="00561694">
      <w:pPr>
        <w:rPr>
          <w:rFonts w:ascii="Times New Roman" w:hAnsi="Times New Roman" w:cs="Times New Roman"/>
          <w:sz w:val="40"/>
          <w:szCs w:val="40"/>
        </w:rPr>
      </w:pPr>
    </w:p>
    <w:p w14:paraId="06041FB8"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t>Ces pronoms remplacent un nom et facilitent la communication en précisant la distance ou la position, sans avoir à répéter les mots. Ainsi, «celles-ci» et «ceux-là» rendent ta phrase plus vivante et précise.</w:t>
      </w:r>
    </w:p>
    <w:p w14:paraId="674183C6" w14:textId="77777777" w:rsidR="00561694" w:rsidRPr="00561694" w:rsidRDefault="00561694" w:rsidP="00561694">
      <w:pPr>
        <w:rPr>
          <w:rFonts w:ascii="Times New Roman" w:hAnsi="Times New Roman" w:cs="Times New Roman"/>
          <w:sz w:val="40"/>
          <w:szCs w:val="40"/>
        </w:rPr>
      </w:pPr>
    </w:p>
    <w:p w14:paraId="57692A08" w14:textId="77777777" w:rsidR="00561694" w:rsidRPr="00561694" w:rsidRDefault="00561694" w:rsidP="00561694">
      <w:pPr>
        <w:rPr>
          <w:rFonts w:ascii="Times New Roman" w:hAnsi="Times New Roman" w:cs="Times New Roman"/>
          <w:sz w:val="40"/>
          <w:szCs w:val="40"/>
        </w:rPr>
      </w:pPr>
    </w:p>
    <w:p w14:paraId="787E4C58"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t xml:space="preserve">--Les pronoms Relatifs : </w:t>
      </w:r>
    </w:p>
    <w:p w14:paraId="2043CB33" w14:textId="77777777" w:rsidR="00561694" w:rsidRPr="00561694" w:rsidRDefault="00561694" w:rsidP="00561694">
      <w:pPr>
        <w:rPr>
          <w:rFonts w:ascii="Times New Roman" w:hAnsi="Times New Roman" w:cs="Times New Roman"/>
          <w:sz w:val="40"/>
          <w:szCs w:val="40"/>
        </w:rPr>
      </w:pPr>
    </w:p>
    <w:p w14:paraId="63D7277C" w14:textId="77777777" w:rsidR="00561694" w:rsidRPr="00561694" w:rsidRDefault="00561694" w:rsidP="00561694">
      <w:pPr>
        <w:rPr>
          <w:rFonts w:ascii="Times New Roman" w:hAnsi="Times New Roman" w:cs="Times New Roman"/>
          <w:sz w:val="40"/>
          <w:szCs w:val="40"/>
        </w:rPr>
      </w:pPr>
    </w:p>
    <w:p w14:paraId="5012B695"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t>Les pronoms relatifs sont des mots qui servent à relier deux phrases en évitant de répéter un mot déjà cité. Imagine-les comme un pont entre deux idées. Par exemple, dans la phrase « Le chien qui dort sur le canapé est le mien », « qui » est un pronom relatif qui remplace « le chien » dans la deuxième partie, évitant ainsi la répétition et rendant la phrase fluide.</w:t>
      </w:r>
    </w:p>
    <w:p w14:paraId="78F3599A" w14:textId="77777777" w:rsidR="00561694" w:rsidRPr="00561694" w:rsidRDefault="00561694" w:rsidP="00561694">
      <w:pPr>
        <w:rPr>
          <w:rFonts w:ascii="Times New Roman" w:hAnsi="Times New Roman" w:cs="Times New Roman"/>
          <w:sz w:val="40"/>
          <w:szCs w:val="40"/>
        </w:rPr>
      </w:pPr>
    </w:p>
    <w:p w14:paraId="2AC1633B"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t>Ces pronoms introduisent ce qu'on appelle une proposition subordonnée relative, c'est-à-dire une partie de phrase qui complète ou précise un nom ou un pronom (son antécédent). Les plus courants sont qui , que , dont , et où . Par exemple, « La maison que j'ai achetée est grande » explique quelle maison on désigne.</w:t>
      </w:r>
    </w:p>
    <w:p w14:paraId="580892B1" w14:textId="77777777" w:rsidR="00561694" w:rsidRPr="00561694" w:rsidRDefault="00561694" w:rsidP="00561694">
      <w:pPr>
        <w:rPr>
          <w:rFonts w:ascii="Times New Roman" w:hAnsi="Times New Roman" w:cs="Times New Roman"/>
          <w:sz w:val="40"/>
          <w:szCs w:val="40"/>
        </w:rPr>
      </w:pPr>
    </w:p>
    <w:p w14:paraId="5BF07C59"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t xml:space="preserve">Pour mieux voir cela, imagine que tu décris un tableau. Dire « Voici le tableau. Le tableau est bleu » est lourd. En utilisant un pronom relatif, tu dis : « Voici le tableau qui est bleu ». Le pronom qui fait le lien </w:t>
      </w:r>
      <w:r w:rsidRPr="00561694">
        <w:rPr>
          <w:rFonts w:ascii="Times New Roman" w:hAnsi="Times New Roman" w:cs="Times New Roman"/>
          <w:sz w:val="40"/>
          <w:szCs w:val="40"/>
        </w:rPr>
        <w:lastRenderedPageBreak/>
        <w:t>entre le tableau et sa couleur, rendant la phrase plus naturelle et imagée. Ainsi, les pronoms relatifs permettent d'assembler harmonieusement des idées en français.</w:t>
      </w:r>
    </w:p>
    <w:p w14:paraId="33DF3953" w14:textId="77777777" w:rsidR="00561694" w:rsidRPr="00561694" w:rsidRDefault="00561694" w:rsidP="00561694">
      <w:pPr>
        <w:rPr>
          <w:rFonts w:ascii="Times New Roman" w:hAnsi="Times New Roman" w:cs="Times New Roman"/>
          <w:sz w:val="40"/>
          <w:szCs w:val="40"/>
        </w:rPr>
      </w:pPr>
    </w:p>
    <w:p w14:paraId="15A6FA93" w14:textId="77777777" w:rsidR="00561694" w:rsidRPr="00561694" w:rsidRDefault="00561694" w:rsidP="00561694">
      <w:pPr>
        <w:rPr>
          <w:rFonts w:ascii="Times New Roman" w:hAnsi="Times New Roman" w:cs="Times New Roman"/>
          <w:sz w:val="40"/>
          <w:szCs w:val="40"/>
        </w:rPr>
      </w:pPr>
    </w:p>
    <w:p w14:paraId="41E78F93"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t xml:space="preserve">qui : </w:t>
      </w:r>
    </w:p>
    <w:p w14:paraId="6B7BE0C1" w14:textId="77777777" w:rsidR="00561694" w:rsidRPr="00561694" w:rsidRDefault="00561694" w:rsidP="00561694">
      <w:pPr>
        <w:rPr>
          <w:rFonts w:ascii="Times New Roman" w:hAnsi="Times New Roman" w:cs="Times New Roman"/>
          <w:sz w:val="40"/>
          <w:szCs w:val="40"/>
        </w:rPr>
      </w:pPr>
    </w:p>
    <w:p w14:paraId="0A6A2A9A" w14:textId="77777777" w:rsidR="00561694" w:rsidRPr="00561694" w:rsidRDefault="00561694" w:rsidP="00561694">
      <w:pPr>
        <w:rPr>
          <w:rFonts w:ascii="Times New Roman" w:hAnsi="Times New Roman" w:cs="Times New Roman"/>
          <w:sz w:val="40"/>
          <w:szCs w:val="40"/>
        </w:rPr>
      </w:pPr>
    </w:p>
    <w:p w14:paraId="25F10B5F"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t>«qui» est un pronom relatif. Imagine-le comme un pont qui relie deux idées dans une phrase, pour éviter de répéter inutilement un nom. Par exemple, dans "Le chien qui court est rapide," qui relie "le chien" à l'action "court".</w:t>
      </w:r>
    </w:p>
    <w:p w14:paraId="2B4E028C" w14:textId="77777777" w:rsidR="00561694" w:rsidRPr="00561694" w:rsidRDefault="00561694" w:rsidP="00561694">
      <w:pPr>
        <w:rPr>
          <w:rFonts w:ascii="Times New Roman" w:hAnsi="Times New Roman" w:cs="Times New Roman"/>
          <w:sz w:val="40"/>
          <w:szCs w:val="40"/>
        </w:rPr>
      </w:pPr>
    </w:p>
    <w:p w14:paraId="6AC46FD3"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t>Ce pronom remplace souvent une personne ou un animal déjà mentionné. Il sert à donner plus d'informations sur ce sujet sans commencer une nouvelle phrase.</w:t>
      </w:r>
    </w:p>
    <w:p w14:paraId="0D02EFFC" w14:textId="77777777" w:rsidR="00561694" w:rsidRPr="00561694" w:rsidRDefault="00561694" w:rsidP="00561694">
      <w:pPr>
        <w:rPr>
          <w:rFonts w:ascii="Times New Roman" w:hAnsi="Times New Roman" w:cs="Times New Roman"/>
          <w:sz w:val="40"/>
          <w:szCs w:val="40"/>
        </w:rPr>
      </w:pPr>
    </w:p>
    <w:p w14:paraId="44BD5377"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t>Imagine une personne qui montre un chien en disant : "Regarde le chien qui court." On ne répète pas "le chien", qui fait le lien juste avec un petit mot, simple et fluide.</w:t>
      </w:r>
    </w:p>
    <w:p w14:paraId="2E37C98F" w14:textId="77777777" w:rsidR="00561694" w:rsidRPr="00561694" w:rsidRDefault="00561694" w:rsidP="00561694">
      <w:pPr>
        <w:rPr>
          <w:rFonts w:ascii="Times New Roman" w:hAnsi="Times New Roman" w:cs="Times New Roman"/>
          <w:sz w:val="40"/>
          <w:szCs w:val="40"/>
        </w:rPr>
      </w:pPr>
    </w:p>
    <w:p w14:paraId="2D3C37CF" w14:textId="77777777" w:rsidR="00561694" w:rsidRPr="00561694" w:rsidRDefault="00561694" w:rsidP="00561694">
      <w:pPr>
        <w:rPr>
          <w:rFonts w:ascii="Times New Roman" w:hAnsi="Times New Roman" w:cs="Times New Roman"/>
          <w:sz w:val="40"/>
          <w:szCs w:val="40"/>
        </w:rPr>
      </w:pPr>
    </w:p>
    <w:p w14:paraId="7A35D743"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t xml:space="preserve">que / qu' : </w:t>
      </w:r>
    </w:p>
    <w:p w14:paraId="7E902816" w14:textId="77777777" w:rsidR="00561694" w:rsidRPr="00561694" w:rsidRDefault="00561694" w:rsidP="00561694">
      <w:pPr>
        <w:rPr>
          <w:rFonts w:ascii="Times New Roman" w:hAnsi="Times New Roman" w:cs="Times New Roman"/>
          <w:sz w:val="40"/>
          <w:szCs w:val="40"/>
        </w:rPr>
      </w:pPr>
    </w:p>
    <w:p w14:paraId="7B5ED2D8" w14:textId="77777777" w:rsidR="00561694" w:rsidRPr="00561694" w:rsidRDefault="00561694" w:rsidP="00561694">
      <w:pPr>
        <w:rPr>
          <w:rFonts w:ascii="Times New Roman" w:hAnsi="Times New Roman" w:cs="Times New Roman"/>
          <w:sz w:val="40"/>
          <w:szCs w:val="40"/>
        </w:rPr>
      </w:pPr>
    </w:p>
    <w:p w14:paraId="7FCB963C"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t xml:space="preserve">«que / qu'» est un pronom relatif qui sert à relier deux parties d'une phrase. Imagine-le comme un pont reliant une personne (le sujet) à </w:t>
      </w:r>
      <w:r w:rsidRPr="00561694">
        <w:rPr>
          <w:rFonts w:ascii="Times New Roman" w:hAnsi="Times New Roman" w:cs="Times New Roman"/>
          <w:sz w:val="40"/>
          <w:szCs w:val="40"/>
        </w:rPr>
        <w:lastRenderedPageBreak/>
        <w:t>une autre (l'objet), pour ne pas répéter un mot. C'est un lien qui donne plus d'infos sur quelque chose dont on parle.</w:t>
      </w:r>
    </w:p>
    <w:p w14:paraId="404F800C" w14:textId="77777777" w:rsidR="00561694" w:rsidRPr="00561694" w:rsidRDefault="00561694" w:rsidP="00561694">
      <w:pPr>
        <w:rPr>
          <w:rFonts w:ascii="Times New Roman" w:hAnsi="Times New Roman" w:cs="Times New Roman"/>
          <w:sz w:val="40"/>
          <w:szCs w:val="40"/>
        </w:rPr>
      </w:pPr>
    </w:p>
    <w:p w14:paraId="44F016C3"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t>Par exemple, dans la phrase «Le livre que tu lis est passionnant», que remplace «le livre» dans la deuxième partie. C'est comme si on disait «Le livre est passionnant, et tu lis ce livre», mais plus simple.</w:t>
      </w:r>
    </w:p>
    <w:p w14:paraId="49A61ED7" w14:textId="77777777" w:rsidR="00561694" w:rsidRPr="00561694" w:rsidRDefault="00561694" w:rsidP="00561694">
      <w:pPr>
        <w:rPr>
          <w:rFonts w:ascii="Times New Roman" w:hAnsi="Times New Roman" w:cs="Times New Roman"/>
          <w:sz w:val="40"/>
          <w:szCs w:val="40"/>
        </w:rPr>
      </w:pPr>
    </w:p>
    <w:p w14:paraId="04F9FC72"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t>Ainsi, que / qu' aide à éviter les répétitions lourdes, rendant le discours fluide et clair, tout en reliant les idées comme un pont entre deux rives proches.</w:t>
      </w:r>
    </w:p>
    <w:p w14:paraId="055648D5" w14:textId="77777777" w:rsidR="00561694" w:rsidRPr="00561694" w:rsidRDefault="00561694" w:rsidP="00561694">
      <w:pPr>
        <w:rPr>
          <w:rFonts w:ascii="Times New Roman" w:hAnsi="Times New Roman" w:cs="Times New Roman"/>
          <w:sz w:val="40"/>
          <w:szCs w:val="40"/>
        </w:rPr>
      </w:pPr>
    </w:p>
    <w:p w14:paraId="5A34B552" w14:textId="77777777" w:rsidR="00561694" w:rsidRPr="00561694" w:rsidRDefault="00561694" w:rsidP="00561694">
      <w:pPr>
        <w:rPr>
          <w:rFonts w:ascii="Times New Roman" w:hAnsi="Times New Roman" w:cs="Times New Roman"/>
          <w:sz w:val="40"/>
          <w:szCs w:val="40"/>
        </w:rPr>
      </w:pPr>
    </w:p>
    <w:p w14:paraId="331CEF7E"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t xml:space="preserve">dont : </w:t>
      </w:r>
    </w:p>
    <w:p w14:paraId="781C9368" w14:textId="77777777" w:rsidR="00561694" w:rsidRPr="00561694" w:rsidRDefault="00561694" w:rsidP="00561694">
      <w:pPr>
        <w:rPr>
          <w:rFonts w:ascii="Times New Roman" w:hAnsi="Times New Roman" w:cs="Times New Roman"/>
          <w:sz w:val="40"/>
          <w:szCs w:val="40"/>
        </w:rPr>
      </w:pPr>
    </w:p>
    <w:p w14:paraId="7B4FE66D" w14:textId="77777777" w:rsidR="00561694" w:rsidRPr="00561694" w:rsidRDefault="00561694" w:rsidP="00561694">
      <w:pPr>
        <w:rPr>
          <w:rFonts w:ascii="Times New Roman" w:hAnsi="Times New Roman" w:cs="Times New Roman"/>
          <w:sz w:val="40"/>
          <w:szCs w:val="40"/>
        </w:rPr>
      </w:pPr>
    </w:p>
    <w:p w14:paraId="4347E84C"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t>Le pronom relatif «dont» sert à relier deux phrases en parlant d'une chose ou d'une personne déjà mentionnée, mais cette chose possède quelque chose de lié. C'est comme un fil invisible qui relie un objet à ce qu'on lui attribue.</w:t>
      </w:r>
    </w:p>
    <w:p w14:paraId="38A77976" w14:textId="77777777" w:rsidR="00561694" w:rsidRPr="00561694" w:rsidRDefault="00561694" w:rsidP="00561694">
      <w:pPr>
        <w:rPr>
          <w:rFonts w:ascii="Times New Roman" w:hAnsi="Times New Roman" w:cs="Times New Roman"/>
          <w:sz w:val="40"/>
          <w:szCs w:val="40"/>
        </w:rPr>
      </w:pPr>
    </w:p>
    <w:p w14:paraId="0BEB7325"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t>Imagine un cadeau emballé. Le cadeau, c'est la première phrase, et ce qu'il y a à l'intérieur, le lien de possession, c'est la deuxième phrase. Le «dont» est l'étiquette qui montre que ce cadeau appartient à quelqu'un ou contient quelque chose.</w:t>
      </w:r>
    </w:p>
    <w:p w14:paraId="62AD0CA9" w14:textId="77777777" w:rsidR="00561694" w:rsidRPr="00561694" w:rsidRDefault="00561694" w:rsidP="00561694">
      <w:pPr>
        <w:rPr>
          <w:rFonts w:ascii="Times New Roman" w:hAnsi="Times New Roman" w:cs="Times New Roman"/>
          <w:sz w:val="40"/>
          <w:szCs w:val="40"/>
        </w:rPr>
      </w:pPr>
    </w:p>
    <w:p w14:paraId="23CB8E68"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t xml:space="preserve">Par exemple : «Le garçon dont le vélo est rouge» . Ça veut dire "Le garçon a un vélo, et ce vélo est rouge". Le pronom «dont» remplace </w:t>
      </w:r>
      <w:r w:rsidRPr="00561694">
        <w:rPr>
          <w:rFonts w:ascii="Times New Roman" w:hAnsi="Times New Roman" w:cs="Times New Roman"/>
          <w:sz w:val="40"/>
          <w:szCs w:val="40"/>
        </w:rPr>
        <w:lastRenderedPageBreak/>
        <w:t>"duquel le vélo", il évite de répéter et connecte clairement les deux idées.</w:t>
      </w:r>
    </w:p>
    <w:p w14:paraId="5322EB8B" w14:textId="77777777" w:rsidR="00561694" w:rsidRPr="00561694" w:rsidRDefault="00561694" w:rsidP="00561694">
      <w:pPr>
        <w:rPr>
          <w:rFonts w:ascii="Times New Roman" w:hAnsi="Times New Roman" w:cs="Times New Roman"/>
          <w:sz w:val="40"/>
          <w:szCs w:val="40"/>
        </w:rPr>
      </w:pPr>
    </w:p>
    <w:p w14:paraId="7DB3236F" w14:textId="77777777" w:rsidR="00561694" w:rsidRPr="00561694" w:rsidRDefault="00561694" w:rsidP="00561694">
      <w:pPr>
        <w:rPr>
          <w:rFonts w:ascii="Times New Roman" w:hAnsi="Times New Roman" w:cs="Times New Roman"/>
          <w:sz w:val="40"/>
          <w:szCs w:val="40"/>
        </w:rPr>
      </w:pPr>
    </w:p>
    <w:p w14:paraId="5C6367C3"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t xml:space="preserve">où : </w:t>
      </w:r>
    </w:p>
    <w:p w14:paraId="6C908937" w14:textId="77777777" w:rsidR="00561694" w:rsidRPr="00561694" w:rsidRDefault="00561694" w:rsidP="00561694">
      <w:pPr>
        <w:rPr>
          <w:rFonts w:ascii="Times New Roman" w:hAnsi="Times New Roman" w:cs="Times New Roman"/>
          <w:sz w:val="40"/>
          <w:szCs w:val="40"/>
        </w:rPr>
      </w:pPr>
    </w:p>
    <w:p w14:paraId="7FECF9F7" w14:textId="77777777" w:rsidR="00561694" w:rsidRPr="00561694" w:rsidRDefault="00561694" w:rsidP="00561694">
      <w:pPr>
        <w:rPr>
          <w:rFonts w:ascii="Times New Roman" w:hAnsi="Times New Roman" w:cs="Times New Roman"/>
          <w:sz w:val="40"/>
          <w:szCs w:val="40"/>
        </w:rPr>
      </w:pPr>
    </w:p>
    <w:p w14:paraId="413E63A7"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t>Le pronom relatif « où » sert à indiquer un lieu ou un moment précis dans une phrase. Imagine une maison sur une colline : on peut dire « La maison où j'habite est rouge. » Ici, « où » remplace « dans laquelle » et relie les deux idées.</w:t>
      </w:r>
    </w:p>
    <w:p w14:paraId="1181DF4D" w14:textId="77777777" w:rsidR="00561694" w:rsidRPr="00561694" w:rsidRDefault="00561694" w:rsidP="00561694">
      <w:pPr>
        <w:rPr>
          <w:rFonts w:ascii="Times New Roman" w:hAnsi="Times New Roman" w:cs="Times New Roman"/>
          <w:sz w:val="40"/>
          <w:szCs w:val="40"/>
        </w:rPr>
      </w:pPr>
    </w:p>
    <w:p w14:paraId="3E605A73"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t>Ce pronom est comme une passerelle entre une partie de la phrase qui parle d'un endroit ou d'un temps et une autre qui donne plus d'informations. Par exemple, « Le jour où tu es né est spécial » indique un moment précis.</w:t>
      </w:r>
    </w:p>
    <w:p w14:paraId="117AC094" w14:textId="77777777" w:rsidR="00561694" w:rsidRPr="00561694" w:rsidRDefault="00561694" w:rsidP="00561694">
      <w:pPr>
        <w:rPr>
          <w:rFonts w:ascii="Times New Roman" w:hAnsi="Times New Roman" w:cs="Times New Roman"/>
          <w:sz w:val="40"/>
          <w:szCs w:val="40"/>
        </w:rPr>
      </w:pPr>
    </w:p>
    <w:p w14:paraId="2D3A963A"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t>En résumé, « où » permet de lier une idée à un lieu ou un moment, évitant de répéter des mots et rendant la phrase plus fluide et claire.</w:t>
      </w:r>
    </w:p>
    <w:p w14:paraId="3BA20C35" w14:textId="77777777" w:rsidR="00561694" w:rsidRPr="00561694" w:rsidRDefault="00561694" w:rsidP="00561694">
      <w:pPr>
        <w:rPr>
          <w:rFonts w:ascii="Times New Roman" w:hAnsi="Times New Roman" w:cs="Times New Roman"/>
          <w:sz w:val="40"/>
          <w:szCs w:val="40"/>
        </w:rPr>
      </w:pPr>
    </w:p>
    <w:p w14:paraId="52BB1EA0" w14:textId="77777777" w:rsidR="00561694" w:rsidRPr="00561694" w:rsidRDefault="00561694" w:rsidP="00561694">
      <w:pPr>
        <w:rPr>
          <w:rFonts w:ascii="Times New Roman" w:hAnsi="Times New Roman" w:cs="Times New Roman"/>
          <w:sz w:val="40"/>
          <w:szCs w:val="40"/>
        </w:rPr>
      </w:pPr>
    </w:p>
    <w:p w14:paraId="6F92C400"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t xml:space="preserve">lequel / laquelle : </w:t>
      </w:r>
    </w:p>
    <w:p w14:paraId="6C763912" w14:textId="77777777" w:rsidR="00561694" w:rsidRPr="00561694" w:rsidRDefault="00561694" w:rsidP="00561694">
      <w:pPr>
        <w:rPr>
          <w:rFonts w:ascii="Times New Roman" w:hAnsi="Times New Roman" w:cs="Times New Roman"/>
          <w:sz w:val="40"/>
          <w:szCs w:val="40"/>
        </w:rPr>
      </w:pPr>
    </w:p>
    <w:p w14:paraId="0E785829" w14:textId="77777777" w:rsidR="00561694" w:rsidRPr="00561694" w:rsidRDefault="00561694" w:rsidP="00561694">
      <w:pPr>
        <w:rPr>
          <w:rFonts w:ascii="Times New Roman" w:hAnsi="Times New Roman" w:cs="Times New Roman"/>
          <w:sz w:val="40"/>
          <w:szCs w:val="40"/>
        </w:rPr>
      </w:pPr>
    </w:p>
    <w:p w14:paraId="39DAD0AC"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t xml:space="preserve">«Lequel» et «laquelle» sont des pronoms relatifs qui remplacent un nom déjà mentionné pour éviter la répétition. Ils servent à préciser de </w:t>
      </w:r>
      <w:r w:rsidRPr="00561694">
        <w:rPr>
          <w:rFonts w:ascii="Times New Roman" w:hAnsi="Times New Roman" w:cs="Times New Roman"/>
          <w:sz w:val="40"/>
          <w:szCs w:val="40"/>
        </w:rPr>
        <w:lastRenderedPageBreak/>
        <w:t>quel objet ou personne on parle, notamment quand il y a plusieurs choix possibles.</w:t>
      </w:r>
    </w:p>
    <w:p w14:paraId="1A841DAB" w14:textId="77777777" w:rsidR="00561694" w:rsidRPr="00561694" w:rsidRDefault="00561694" w:rsidP="00561694">
      <w:pPr>
        <w:rPr>
          <w:rFonts w:ascii="Times New Roman" w:hAnsi="Times New Roman" w:cs="Times New Roman"/>
          <w:sz w:val="40"/>
          <w:szCs w:val="40"/>
        </w:rPr>
      </w:pPr>
    </w:p>
    <w:p w14:paraId="5972F206"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t>Imagine un tableau avec plusieurs chaises : si tu dis, «Voici les chaises, laquelle veux-tu ?», tu demandes de choisir une chaise précise. Le pronom «laquelle» reprend le nom «chaise» pour poser la question.</w:t>
      </w:r>
    </w:p>
    <w:p w14:paraId="29BBC645" w14:textId="77777777" w:rsidR="00561694" w:rsidRPr="00561694" w:rsidRDefault="00561694" w:rsidP="00561694">
      <w:pPr>
        <w:rPr>
          <w:rFonts w:ascii="Times New Roman" w:hAnsi="Times New Roman" w:cs="Times New Roman"/>
          <w:sz w:val="40"/>
          <w:szCs w:val="40"/>
        </w:rPr>
      </w:pPr>
    </w:p>
    <w:p w14:paraId="23B202BC"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t>En résumé, «lequel» et «laquelle» indiquent un choix ciblé dans un groupe, ils relient une phrase à un nom déjà évoqué. Ainsi, ils rendent la communication claire et fluide.</w:t>
      </w:r>
    </w:p>
    <w:p w14:paraId="7F1FAC93" w14:textId="77777777" w:rsidR="00561694" w:rsidRPr="00561694" w:rsidRDefault="00561694" w:rsidP="00561694">
      <w:pPr>
        <w:rPr>
          <w:rFonts w:ascii="Times New Roman" w:hAnsi="Times New Roman" w:cs="Times New Roman"/>
          <w:sz w:val="40"/>
          <w:szCs w:val="40"/>
        </w:rPr>
      </w:pPr>
    </w:p>
    <w:p w14:paraId="7D2C9223" w14:textId="77777777" w:rsidR="00561694" w:rsidRPr="00561694" w:rsidRDefault="00561694" w:rsidP="00561694">
      <w:pPr>
        <w:rPr>
          <w:rFonts w:ascii="Times New Roman" w:hAnsi="Times New Roman" w:cs="Times New Roman"/>
          <w:sz w:val="40"/>
          <w:szCs w:val="40"/>
        </w:rPr>
      </w:pPr>
    </w:p>
    <w:p w14:paraId="31EF49F8"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t xml:space="preserve">lesquels / lesquelles : </w:t>
      </w:r>
    </w:p>
    <w:p w14:paraId="43F56F4F" w14:textId="77777777" w:rsidR="00561694" w:rsidRPr="00561694" w:rsidRDefault="00561694" w:rsidP="00561694">
      <w:pPr>
        <w:rPr>
          <w:rFonts w:ascii="Times New Roman" w:hAnsi="Times New Roman" w:cs="Times New Roman"/>
          <w:sz w:val="40"/>
          <w:szCs w:val="40"/>
        </w:rPr>
      </w:pPr>
    </w:p>
    <w:p w14:paraId="39BBF6BA" w14:textId="77777777" w:rsidR="00561694" w:rsidRPr="00561694" w:rsidRDefault="00561694" w:rsidP="00561694">
      <w:pPr>
        <w:rPr>
          <w:rFonts w:ascii="Times New Roman" w:hAnsi="Times New Roman" w:cs="Times New Roman"/>
          <w:sz w:val="40"/>
          <w:szCs w:val="40"/>
        </w:rPr>
      </w:pPr>
    </w:p>
    <w:p w14:paraId="7AF50CEB"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t>«Lesquels / lesquelles» sont des pronoms relatifs qui remplacent un groupe de mots pour parler de choses ou de personnes déjà mentionnées. Imagine une boîte remplie de jouets : au lieu de répéter « les jouets », on dit «lesquels» pour demander ou préciser lesquels on veut.</w:t>
      </w:r>
    </w:p>
    <w:p w14:paraId="25FD7AED" w14:textId="77777777" w:rsidR="00561694" w:rsidRPr="00561694" w:rsidRDefault="00561694" w:rsidP="00561694">
      <w:pPr>
        <w:rPr>
          <w:rFonts w:ascii="Times New Roman" w:hAnsi="Times New Roman" w:cs="Times New Roman"/>
          <w:sz w:val="40"/>
          <w:szCs w:val="40"/>
        </w:rPr>
      </w:pPr>
    </w:p>
    <w:p w14:paraId="08618AC7"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t>Par exemple, si je dis : « J'ai trois livres. Lesquels veux-tu ? », «lesquels» remplace "les livres" et permet de poser une question précise. C'est comme pointer dans la boîte : tu choisis ceux qui t'intéressent.</w:t>
      </w:r>
    </w:p>
    <w:p w14:paraId="21159C02" w14:textId="77777777" w:rsidR="00561694" w:rsidRPr="00561694" w:rsidRDefault="00561694" w:rsidP="00561694">
      <w:pPr>
        <w:rPr>
          <w:rFonts w:ascii="Times New Roman" w:hAnsi="Times New Roman" w:cs="Times New Roman"/>
          <w:sz w:val="40"/>
          <w:szCs w:val="40"/>
        </w:rPr>
      </w:pPr>
    </w:p>
    <w:p w14:paraId="550EB68B"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lastRenderedPageBreak/>
        <w:t>En résumé, «lesquels / lesquelles» relient deux idées et évitent les répétitions, en montrant exactement ce dont on parle, comme un guide qui montre l'objet précis dans un groupe.</w:t>
      </w:r>
    </w:p>
    <w:p w14:paraId="307DC6B7" w14:textId="77777777" w:rsidR="00561694" w:rsidRPr="00561694" w:rsidRDefault="00561694" w:rsidP="00561694">
      <w:pPr>
        <w:rPr>
          <w:rFonts w:ascii="Times New Roman" w:hAnsi="Times New Roman" w:cs="Times New Roman"/>
          <w:sz w:val="40"/>
          <w:szCs w:val="40"/>
        </w:rPr>
      </w:pPr>
    </w:p>
    <w:p w14:paraId="643D3A9D" w14:textId="77777777" w:rsidR="00561694" w:rsidRPr="00561694" w:rsidRDefault="00561694" w:rsidP="00561694">
      <w:pPr>
        <w:rPr>
          <w:rFonts w:ascii="Times New Roman" w:hAnsi="Times New Roman" w:cs="Times New Roman"/>
          <w:sz w:val="40"/>
          <w:szCs w:val="40"/>
        </w:rPr>
      </w:pPr>
    </w:p>
    <w:p w14:paraId="1BFE749A"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t xml:space="preserve">auquel / à laquelle : </w:t>
      </w:r>
    </w:p>
    <w:p w14:paraId="0BCBEA13" w14:textId="77777777" w:rsidR="00561694" w:rsidRPr="00561694" w:rsidRDefault="00561694" w:rsidP="00561694">
      <w:pPr>
        <w:rPr>
          <w:rFonts w:ascii="Times New Roman" w:hAnsi="Times New Roman" w:cs="Times New Roman"/>
          <w:sz w:val="40"/>
          <w:szCs w:val="40"/>
        </w:rPr>
      </w:pPr>
    </w:p>
    <w:p w14:paraId="28DFA23C" w14:textId="77777777" w:rsidR="00561694" w:rsidRPr="00561694" w:rsidRDefault="00561694" w:rsidP="00561694">
      <w:pPr>
        <w:rPr>
          <w:rFonts w:ascii="Times New Roman" w:hAnsi="Times New Roman" w:cs="Times New Roman"/>
          <w:sz w:val="40"/>
          <w:szCs w:val="40"/>
        </w:rPr>
      </w:pPr>
    </w:p>
    <w:p w14:paraId="265FAEA4"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t>«auquel / à laquelle» servent à relier deux phrases en remplaçant un complément introduit par la préposition à . Ce sont des pronoms relatifs composés qui permettent d'éviter la répétition et de clarifier la phrase.</w:t>
      </w:r>
    </w:p>
    <w:p w14:paraId="3FBB910F" w14:textId="77777777" w:rsidR="00561694" w:rsidRPr="00561694" w:rsidRDefault="00561694" w:rsidP="00561694">
      <w:pPr>
        <w:rPr>
          <w:rFonts w:ascii="Times New Roman" w:hAnsi="Times New Roman" w:cs="Times New Roman"/>
          <w:sz w:val="40"/>
          <w:szCs w:val="40"/>
        </w:rPr>
      </w:pPr>
    </w:p>
    <w:p w14:paraId="19B8D13B"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t>Imagine un pont qui connecte deux rives. La première rive est une idée principale, la seconde est celle qui précise ou complète. Par exemple : «La chaise sur laquelle je me tiens est solide.» Le pronom laquelle relie la chaise au fait que je m'y tiens.</w:t>
      </w:r>
    </w:p>
    <w:p w14:paraId="623F83AC" w14:textId="77777777" w:rsidR="00561694" w:rsidRPr="00561694" w:rsidRDefault="00561694" w:rsidP="00561694">
      <w:pPr>
        <w:rPr>
          <w:rFonts w:ascii="Times New Roman" w:hAnsi="Times New Roman" w:cs="Times New Roman"/>
          <w:sz w:val="40"/>
          <w:szCs w:val="40"/>
        </w:rPr>
      </w:pPr>
    </w:p>
    <w:p w14:paraId="39AB4303"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t>Ainsi, ces pronoms agissent comme des ponts grammaticaux qui rendent votre discours fluide, évitant les répétitions lourdes et clarifiant les liens dans la phrase.</w:t>
      </w:r>
    </w:p>
    <w:p w14:paraId="7A36A8A5" w14:textId="77777777" w:rsidR="00561694" w:rsidRPr="00561694" w:rsidRDefault="00561694" w:rsidP="00561694">
      <w:pPr>
        <w:rPr>
          <w:rFonts w:ascii="Times New Roman" w:hAnsi="Times New Roman" w:cs="Times New Roman"/>
          <w:sz w:val="40"/>
          <w:szCs w:val="40"/>
        </w:rPr>
      </w:pPr>
    </w:p>
    <w:p w14:paraId="1DF0CAFD" w14:textId="77777777" w:rsidR="00561694" w:rsidRPr="00561694" w:rsidRDefault="00561694" w:rsidP="00561694">
      <w:pPr>
        <w:rPr>
          <w:rFonts w:ascii="Times New Roman" w:hAnsi="Times New Roman" w:cs="Times New Roman"/>
          <w:sz w:val="40"/>
          <w:szCs w:val="40"/>
        </w:rPr>
      </w:pPr>
    </w:p>
    <w:p w14:paraId="39A807EE"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t xml:space="preserve">auxquels / auxquelles : </w:t>
      </w:r>
    </w:p>
    <w:p w14:paraId="7E44FBE4" w14:textId="77777777" w:rsidR="00561694" w:rsidRPr="00561694" w:rsidRDefault="00561694" w:rsidP="00561694">
      <w:pPr>
        <w:rPr>
          <w:rFonts w:ascii="Times New Roman" w:hAnsi="Times New Roman" w:cs="Times New Roman"/>
          <w:sz w:val="40"/>
          <w:szCs w:val="40"/>
        </w:rPr>
      </w:pPr>
    </w:p>
    <w:p w14:paraId="37805024" w14:textId="77777777" w:rsidR="00561694" w:rsidRPr="00561694" w:rsidRDefault="00561694" w:rsidP="00561694">
      <w:pPr>
        <w:rPr>
          <w:rFonts w:ascii="Times New Roman" w:hAnsi="Times New Roman" w:cs="Times New Roman"/>
          <w:sz w:val="40"/>
          <w:szCs w:val="40"/>
        </w:rPr>
      </w:pPr>
    </w:p>
    <w:p w14:paraId="508F47B9"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lastRenderedPageBreak/>
        <w:t>Le terme «auxquels / auxquelles» est un pronom relatif composé, utilisé pour remplacer un complément d'objet indirect précédé de la préposition «à» au pluriel. Il sert à relier deux phrases en évitant la répétition.</w:t>
      </w:r>
    </w:p>
    <w:p w14:paraId="23BF6B76" w14:textId="77777777" w:rsidR="00561694" w:rsidRPr="00561694" w:rsidRDefault="00561694" w:rsidP="00561694">
      <w:pPr>
        <w:rPr>
          <w:rFonts w:ascii="Times New Roman" w:hAnsi="Times New Roman" w:cs="Times New Roman"/>
          <w:sz w:val="40"/>
          <w:szCs w:val="40"/>
        </w:rPr>
      </w:pPr>
    </w:p>
    <w:p w14:paraId="018A4CE3"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t>Imagine un groupe d'enfants jouant à la corde à sauter. On dit : «Voici les enfants auxquels j'ai donné des bonbons.» Le pronom remplace «à ces enfants» et relie la phrase sur les enfants à l'action d'avoir donné des bonbons.</w:t>
      </w:r>
    </w:p>
    <w:p w14:paraId="31B44ABA" w14:textId="77777777" w:rsidR="00561694" w:rsidRPr="00561694" w:rsidRDefault="00561694" w:rsidP="00561694">
      <w:pPr>
        <w:rPr>
          <w:rFonts w:ascii="Times New Roman" w:hAnsi="Times New Roman" w:cs="Times New Roman"/>
          <w:sz w:val="40"/>
          <w:szCs w:val="40"/>
        </w:rPr>
      </w:pPr>
    </w:p>
    <w:p w14:paraId="6CA38621"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t>Ainsi, «auxquels / auxquelles» précise à qui ou à quoi on fait référence, toujours avec un lien à la préposition «à» , dans une phrase fluide et claire.</w:t>
      </w:r>
    </w:p>
    <w:p w14:paraId="585D8D0C" w14:textId="77777777" w:rsidR="00561694" w:rsidRPr="00561694" w:rsidRDefault="00561694" w:rsidP="00561694">
      <w:pPr>
        <w:rPr>
          <w:rFonts w:ascii="Times New Roman" w:hAnsi="Times New Roman" w:cs="Times New Roman"/>
          <w:sz w:val="40"/>
          <w:szCs w:val="40"/>
        </w:rPr>
      </w:pPr>
    </w:p>
    <w:p w14:paraId="17F8DA8E" w14:textId="77777777" w:rsidR="00561694" w:rsidRPr="00561694" w:rsidRDefault="00561694" w:rsidP="00561694">
      <w:pPr>
        <w:rPr>
          <w:rFonts w:ascii="Times New Roman" w:hAnsi="Times New Roman" w:cs="Times New Roman"/>
          <w:sz w:val="40"/>
          <w:szCs w:val="40"/>
        </w:rPr>
      </w:pPr>
    </w:p>
    <w:p w14:paraId="40E54138"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t xml:space="preserve">duquel / de laquelle : </w:t>
      </w:r>
    </w:p>
    <w:p w14:paraId="3603CDB2" w14:textId="77777777" w:rsidR="00561694" w:rsidRPr="00561694" w:rsidRDefault="00561694" w:rsidP="00561694">
      <w:pPr>
        <w:rPr>
          <w:rFonts w:ascii="Times New Roman" w:hAnsi="Times New Roman" w:cs="Times New Roman"/>
          <w:sz w:val="40"/>
          <w:szCs w:val="40"/>
        </w:rPr>
      </w:pPr>
    </w:p>
    <w:p w14:paraId="4AF70306" w14:textId="77777777" w:rsidR="00561694" w:rsidRPr="00561694" w:rsidRDefault="00561694" w:rsidP="00561694">
      <w:pPr>
        <w:rPr>
          <w:rFonts w:ascii="Times New Roman" w:hAnsi="Times New Roman" w:cs="Times New Roman"/>
          <w:sz w:val="40"/>
          <w:szCs w:val="40"/>
        </w:rPr>
      </w:pPr>
    </w:p>
    <w:p w14:paraId="013BE376"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t>«duquel / de laquelle» sont des pronoms relatifs qui remplacent un nom précédé d'une préposition de . Ils servent à éviter les répétitions et à lier deux idées.</w:t>
      </w:r>
    </w:p>
    <w:p w14:paraId="7191D704" w14:textId="77777777" w:rsidR="00561694" w:rsidRPr="00561694" w:rsidRDefault="00561694" w:rsidP="00561694">
      <w:pPr>
        <w:rPr>
          <w:rFonts w:ascii="Times New Roman" w:hAnsi="Times New Roman" w:cs="Times New Roman"/>
          <w:sz w:val="40"/>
          <w:szCs w:val="40"/>
        </w:rPr>
      </w:pPr>
    </w:p>
    <w:p w14:paraId="02F2BAA8"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t>Imagine un coffret avec plusieurs clés. Tu veux parler de la clé de laquelle tu as besoin, pas de toutes les clés. Le pronom indique cette clé spécifique liée à un ensemble.</w:t>
      </w:r>
    </w:p>
    <w:p w14:paraId="34EF63F9" w14:textId="77777777" w:rsidR="00561694" w:rsidRPr="00561694" w:rsidRDefault="00561694" w:rsidP="00561694">
      <w:pPr>
        <w:rPr>
          <w:rFonts w:ascii="Times New Roman" w:hAnsi="Times New Roman" w:cs="Times New Roman"/>
          <w:sz w:val="40"/>
          <w:szCs w:val="40"/>
        </w:rPr>
      </w:pPr>
    </w:p>
    <w:p w14:paraId="5EDB0FFD"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lastRenderedPageBreak/>
        <w:t>Exemple: "La porte de laquelle tu parles est fermée." Cela signifie la porte liée à la discussion, pas une autre. C'est un lien précis dans la phrase.</w:t>
      </w:r>
    </w:p>
    <w:p w14:paraId="15014729" w14:textId="77777777" w:rsidR="00561694" w:rsidRPr="00561694" w:rsidRDefault="00561694" w:rsidP="00561694">
      <w:pPr>
        <w:rPr>
          <w:rFonts w:ascii="Times New Roman" w:hAnsi="Times New Roman" w:cs="Times New Roman"/>
          <w:sz w:val="40"/>
          <w:szCs w:val="40"/>
        </w:rPr>
      </w:pPr>
    </w:p>
    <w:p w14:paraId="6D13B919" w14:textId="77777777" w:rsidR="00561694" w:rsidRPr="00561694" w:rsidRDefault="00561694" w:rsidP="00561694">
      <w:pPr>
        <w:rPr>
          <w:rFonts w:ascii="Times New Roman" w:hAnsi="Times New Roman" w:cs="Times New Roman"/>
          <w:sz w:val="40"/>
          <w:szCs w:val="40"/>
        </w:rPr>
      </w:pPr>
    </w:p>
    <w:p w14:paraId="28B0DFAE"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t xml:space="preserve">desquels / desquelles : </w:t>
      </w:r>
    </w:p>
    <w:p w14:paraId="2481E9C2" w14:textId="77777777" w:rsidR="00561694" w:rsidRPr="00561694" w:rsidRDefault="00561694" w:rsidP="00561694">
      <w:pPr>
        <w:rPr>
          <w:rFonts w:ascii="Times New Roman" w:hAnsi="Times New Roman" w:cs="Times New Roman"/>
          <w:sz w:val="40"/>
          <w:szCs w:val="40"/>
        </w:rPr>
      </w:pPr>
    </w:p>
    <w:p w14:paraId="26F17F42" w14:textId="77777777" w:rsidR="00561694" w:rsidRPr="00561694" w:rsidRDefault="00561694" w:rsidP="00561694">
      <w:pPr>
        <w:rPr>
          <w:rFonts w:ascii="Times New Roman" w:hAnsi="Times New Roman" w:cs="Times New Roman"/>
          <w:sz w:val="40"/>
          <w:szCs w:val="40"/>
        </w:rPr>
      </w:pPr>
    </w:p>
    <w:p w14:paraId="19ABE145"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t>«desquels / desquelles» sont des pronoms relatifs qui remplacent un groupe précédé de la préposition «de» pour parler d'objets ou de personnes déjà évoqués. Imagine une boîte avec plusieurs livres : si tu dis «les livres, desquels j'ai besoin», tu évites de répéter «les livres» et tu précises que tu parles de certains livres en particulier.</w:t>
      </w:r>
    </w:p>
    <w:p w14:paraId="71EDC2D2" w14:textId="77777777" w:rsidR="00561694" w:rsidRPr="00561694" w:rsidRDefault="00561694" w:rsidP="00561694">
      <w:pPr>
        <w:rPr>
          <w:rFonts w:ascii="Times New Roman" w:hAnsi="Times New Roman" w:cs="Times New Roman"/>
          <w:sz w:val="40"/>
          <w:szCs w:val="40"/>
        </w:rPr>
      </w:pPr>
    </w:p>
    <w:p w14:paraId="4957D951"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t>En grammaire, ces pronoms relient deux idées dans une phrase, évitant les répétitions lourdes. Par exemple, «les chaussures desquelles elle parle sont neuves» signifie que ce sont les chaussures mentionnées avant, précisant la relation entre elles et la discussion.</w:t>
      </w:r>
    </w:p>
    <w:p w14:paraId="4A38C8F9" w14:textId="77777777" w:rsidR="00561694" w:rsidRPr="00561694" w:rsidRDefault="00561694" w:rsidP="00561694">
      <w:pPr>
        <w:rPr>
          <w:rFonts w:ascii="Times New Roman" w:hAnsi="Times New Roman" w:cs="Times New Roman"/>
          <w:sz w:val="40"/>
          <w:szCs w:val="40"/>
        </w:rPr>
      </w:pPr>
    </w:p>
    <w:p w14:paraId="7F82DC68"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t>Visualise un groupe d'enfants jouant dans un jardin avec plusieurs ballons. Si tu dis «les enfants, desquels je m'occupe», tu désignes précisément ceux dont tu t'occupes, sans nommer chaque enfant. Ainsi, «desquels / desquelles» rend la langue fluide et claire.</w:t>
      </w:r>
    </w:p>
    <w:p w14:paraId="5A4E8DD2" w14:textId="77777777" w:rsidR="00561694" w:rsidRPr="00561694" w:rsidRDefault="00561694" w:rsidP="00561694">
      <w:pPr>
        <w:rPr>
          <w:rFonts w:ascii="Times New Roman" w:hAnsi="Times New Roman" w:cs="Times New Roman"/>
          <w:sz w:val="40"/>
          <w:szCs w:val="40"/>
        </w:rPr>
      </w:pPr>
    </w:p>
    <w:p w14:paraId="12A39DDD" w14:textId="77777777" w:rsidR="00561694" w:rsidRPr="00561694" w:rsidRDefault="00561694" w:rsidP="00561694">
      <w:pPr>
        <w:rPr>
          <w:rFonts w:ascii="Times New Roman" w:hAnsi="Times New Roman" w:cs="Times New Roman"/>
          <w:sz w:val="40"/>
          <w:szCs w:val="40"/>
        </w:rPr>
      </w:pPr>
    </w:p>
    <w:p w14:paraId="29EBE255"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t xml:space="preserve">--Les pronoms Interrogatifs : </w:t>
      </w:r>
    </w:p>
    <w:p w14:paraId="59568F73" w14:textId="77777777" w:rsidR="00561694" w:rsidRPr="00561694" w:rsidRDefault="00561694" w:rsidP="00561694">
      <w:pPr>
        <w:rPr>
          <w:rFonts w:ascii="Times New Roman" w:hAnsi="Times New Roman" w:cs="Times New Roman"/>
          <w:sz w:val="40"/>
          <w:szCs w:val="40"/>
        </w:rPr>
      </w:pPr>
    </w:p>
    <w:p w14:paraId="68CA0DEF" w14:textId="77777777" w:rsidR="00561694" w:rsidRPr="00561694" w:rsidRDefault="00561694" w:rsidP="00561694">
      <w:pPr>
        <w:rPr>
          <w:rFonts w:ascii="Times New Roman" w:hAnsi="Times New Roman" w:cs="Times New Roman"/>
          <w:sz w:val="40"/>
          <w:szCs w:val="40"/>
        </w:rPr>
      </w:pPr>
    </w:p>
    <w:p w14:paraId="2A857DE4"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lastRenderedPageBreak/>
        <w:t>Les pronoms interrogatifs sont comme des détectives dans une phrase. Ils posent des questions pour découvrir une information précise. Par exemple, «qui» , «que» , «quoi» cherchent à savoir quelqu'un ou quelque chose.</w:t>
      </w:r>
    </w:p>
    <w:p w14:paraId="5E3B552A" w14:textId="77777777" w:rsidR="00561694" w:rsidRPr="00561694" w:rsidRDefault="00561694" w:rsidP="00561694">
      <w:pPr>
        <w:rPr>
          <w:rFonts w:ascii="Times New Roman" w:hAnsi="Times New Roman" w:cs="Times New Roman"/>
          <w:sz w:val="40"/>
          <w:szCs w:val="40"/>
        </w:rPr>
      </w:pPr>
    </w:p>
    <w:p w14:paraId="253F1516"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t>Imagine un chat qui renifle autour, cherchant sa souris. Le chat, c'est la phrase, et les pronoms interrogatifs sont le nez qui cherche une réponse. Si je demande «Qui a mangé la souris ?» , «qui» est ce détective qui veut savoir la personne coupable.</w:t>
      </w:r>
    </w:p>
    <w:p w14:paraId="0018A4E5" w14:textId="77777777" w:rsidR="00561694" w:rsidRPr="00561694" w:rsidRDefault="00561694" w:rsidP="00561694">
      <w:pPr>
        <w:rPr>
          <w:rFonts w:ascii="Times New Roman" w:hAnsi="Times New Roman" w:cs="Times New Roman"/>
          <w:sz w:val="40"/>
          <w:szCs w:val="40"/>
        </w:rPr>
      </w:pPr>
    </w:p>
    <w:p w14:paraId="4C7A85A3"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t>Ainsi, ces pronoms permettent d'ouvrir la porte à la réponse. Ils sont essentiels pour poser des questions claires et obtenir des informations précises, comme un guide qui éclaire le chemin dans un mystère.</w:t>
      </w:r>
    </w:p>
    <w:p w14:paraId="13658AA5" w14:textId="77777777" w:rsidR="00561694" w:rsidRPr="00561694" w:rsidRDefault="00561694" w:rsidP="00561694">
      <w:pPr>
        <w:rPr>
          <w:rFonts w:ascii="Times New Roman" w:hAnsi="Times New Roman" w:cs="Times New Roman"/>
          <w:sz w:val="40"/>
          <w:szCs w:val="40"/>
        </w:rPr>
      </w:pPr>
    </w:p>
    <w:p w14:paraId="3984A78B" w14:textId="77777777" w:rsidR="00561694" w:rsidRPr="00561694" w:rsidRDefault="00561694" w:rsidP="00561694">
      <w:pPr>
        <w:rPr>
          <w:rFonts w:ascii="Times New Roman" w:hAnsi="Times New Roman" w:cs="Times New Roman"/>
          <w:sz w:val="40"/>
          <w:szCs w:val="40"/>
        </w:rPr>
      </w:pPr>
    </w:p>
    <w:p w14:paraId="311C63E7"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t xml:space="preserve">qui : </w:t>
      </w:r>
    </w:p>
    <w:p w14:paraId="293157AE" w14:textId="77777777" w:rsidR="00561694" w:rsidRPr="00561694" w:rsidRDefault="00561694" w:rsidP="00561694">
      <w:pPr>
        <w:rPr>
          <w:rFonts w:ascii="Times New Roman" w:hAnsi="Times New Roman" w:cs="Times New Roman"/>
          <w:sz w:val="40"/>
          <w:szCs w:val="40"/>
        </w:rPr>
      </w:pPr>
    </w:p>
    <w:p w14:paraId="64FD81FB" w14:textId="77777777" w:rsidR="00561694" w:rsidRPr="00561694" w:rsidRDefault="00561694" w:rsidP="00561694">
      <w:pPr>
        <w:rPr>
          <w:rFonts w:ascii="Times New Roman" w:hAnsi="Times New Roman" w:cs="Times New Roman"/>
          <w:sz w:val="40"/>
          <w:szCs w:val="40"/>
        </w:rPr>
      </w:pPr>
    </w:p>
    <w:p w14:paraId="6C7056DE"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t>Le pronom «qui» sert à poser une question sur une personne. Imagine que tu vois plusieurs enfants dans une cour de récréation et tu veux savoir lequel joue au ballon. Tu demanderas : «Qui joue au ballon ?» .</w:t>
      </w:r>
    </w:p>
    <w:p w14:paraId="2CC176F0" w14:textId="77777777" w:rsidR="00561694" w:rsidRPr="00561694" w:rsidRDefault="00561694" w:rsidP="00561694">
      <w:pPr>
        <w:rPr>
          <w:rFonts w:ascii="Times New Roman" w:hAnsi="Times New Roman" w:cs="Times New Roman"/>
          <w:sz w:val="40"/>
          <w:szCs w:val="40"/>
        </w:rPr>
      </w:pPr>
    </w:p>
    <w:p w14:paraId="14FCAB6F"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t>Dans les «pronoms interrogatifs» , «qui» remplace l'identité d'une personne inconnue. C'est comme un détective qui cherche à découvrir qui est responsable d'une action.</w:t>
      </w:r>
    </w:p>
    <w:p w14:paraId="3C49776C" w14:textId="77777777" w:rsidR="00561694" w:rsidRPr="00561694" w:rsidRDefault="00561694" w:rsidP="00561694">
      <w:pPr>
        <w:rPr>
          <w:rFonts w:ascii="Times New Roman" w:hAnsi="Times New Roman" w:cs="Times New Roman"/>
          <w:sz w:val="40"/>
          <w:szCs w:val="40"/>
        </w:rPr>
      </w:pPr>
    </w:p>
    <w:p w14:paraId="6977499E"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lastRenderedPageBreak/>
        <w:t>Par exemple, si tu entends un bruit, tu peux dire : «Qui fait ce bruit ?» . Ça t'aide à pointer vers une personne sans savoir son nom. Voilà comment «qui» te permet d'interroger facilement sur quelqu'un.</w:t>
      </w:r>
    </w:p>
    <w:p w14:paraId="20501502" w14:textId="77777777" w:rsidR="00561694" w:rsidRPr="00561694" w:rsidRDefault="00561694" w:rsidP="00561694">
      <w:pPr>
        <w:rPr>
          <w:rFonts w:ascii="Times New Roman" w:hAnsi="Times New Roman" w:cs="Times New Roman"/>
          <w:sz w:val="40"/>
          <w:szCs w:val="40"/>
        </w:rPr>
      </w:pPr>
    </w:p>
    <w:p w14:paraId="3B42A2B4" w14:textId="77777777" w:rsidR="00561694" w:rsidRPr="00561694" w:rsidRDefault="00561694" w:rsidP="00561694">
      <w:pPr>
        <w:rPr>
          <w:rFonts w:ascii="Times New Roman" w:hAnsi="Times New Roman" w:cs="Times New Roman"/>
          <w:sz w:val="40"/>
          <w:szCs w:val="40"/>
        </w:rPr>
      </w:pPr>
    </w:p>
    <w:p w14:paraId="066896FB"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t xml:space="preserve">que : </w:t>
      </w:r>
    </w:p>
    <w:p w14:paraId="7574C883" w14:textId="77777777" w:rsidR="00561694" w:rsidRPr="00561694" w:rsidRDefault="00561694" w:rsidP="00561694">
      <w:pPr>
        <w:rPr>
          <w:rFonts w:ascii="Times New Roman" w:hAnsi="Times New Roman" w:cs="Times New Roman"/>
          <w:sz w:val="40"/>
          <w:szCs w:val="40"/>
        </w:rPr>
      </w:pPr>
    </w:p>
    <w:p w14:paraId="1C3D45AC" w14:textId="77777777" w:rsidR="00561694" w:rsidRPr="00561694" w:rsidRDefault="00561694" w:rsidP="00561694">
      <w:pPr>
        <w:rPr>
          <w:rFonts w:ascii="Times New Roman" w:hAnsi="Times New Roman" w:cs="Times New Roman"/>
          <w:sz w:val="40"/>
          <w:szCs w:val="40"/>
        </w:rPr>
      </w:pPr>
    </w:p>
    <w:p w14:paraId="75A6A987"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t>«que» est un pronom interrogatif. Il sert à poser des questions pour demander une chose précise. Imagine que tu tiens une boîte fermée et que tu veux savoir ce qu'elle contient. Tu demandes : «Que» y a-t-il dedans ?</w:t>
      </w:r>
    </w:p>
    <w:p w14:paraId="15C29C47" w14:textId="77777777" w:rsidR="00561694" w:rsidRPr="00561694" w:rsidRDefault="00561694" w:rsidP="00561694">
      <w:pPr>
        <w:rPr>
          <w:rFonts w:ascii="Times New Roman" w:hAnsi="Times New Roman" w:cs="Times New Roman"/>
          <w:sz w:val="40"/>
          <w:szCs w:val="40"/>
        </w:rPr>
      </w:pPr>
    </w:p>
    <w:p w14:paraId="65F20990"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t>Ce pronom remplace la chose inconnue que tu cherches à découvrir. Contrairement à «qui» , qui interroge sur une personne, «que» sert pour les objets ou idées.</w:t>
      </w:r>
    </w:p>
    <w:p w14:paraId="1165B4E1" w14:textId="77777777" w:rsidR="00561694" w:rsidRPr="00561694" w:rsidRDefault="00561694" w:rsidP="00561694">
      <w:pPr>
        <w:rPr>
          <w:rFonts w:ascii="Times New Roman" w:hAnsi="Times New Roman" w:cs="Times New Roman"/>
          <w:sz w:val="40"/>
          <w:szCs w:val="40"/>
        </w:rPr>
      </w:pPr>
    </w:p>
    <w:p w14:paraId="05D8CDDF"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t>Par exemple, si tu vois une assiette couverte, tu peux dire : «Que» manges-tu ? Ici, «que» remplace le plat ou la nourriture que tu ne connais pas encore. C'est un outil simple pour poser des questions sur des objets ou des actions.</w:t>
      </w:r>
    </w:p>
    <w:p w14:paraId="695E84FA" w14:textId="77777777" w:rsidR="00561694" w:rsidRPr="00561694" w:rsidRDefault="00561694" w:rsidP="00561694">
      <w:pPr>
        <w:rPr>
          <w:rFonts w:ascii="Times New Roman" w:hAnsi="Times New Roman" w:cs="Times New Roman"/>
          <w:sz w:val="40"/>
          <w:szCs w:val="40"/>
        </w:rPr>
      </w:pPr>
    </w:p>
    <w:p w14:paraId="6A206806" w14:textId="77777777" w:rsidR="00561694" w:rsidRPr="00561694" w:rsidRDefault="00561694" w:rsidP="00561694">
      <w:pPr>
        <w:rPr>
          <w:rFonts w:ascii="Times New Roman" w:hAnsi="Times New Roman" w:cs="Times New Roman"/>
          <w:sz w:val="40"/>
          <w:szCs w:val="40"/>
        </w:rPr>
      </w:pPr>
    </w:p>
    <w:p w14:paraId="78439C05"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t xml:space="preserve">quoi : </w:t>
      </w:r>
    </w:p>
    <w:p w14:paraId="54C576F5" w14:textId="77777777" w:rsidR="00561694" w:rsidRPr="00561694" w:rsidRDefault="00561694" w:rsidP="00561694">
      <w:pPr>
        <w:rPr>
          <w:rFonts w:ascii="Times New Roman" w:hAnsi="Times New Roman" w:cs="Times New Roman"/>
          <w:sz w:val="40"/>
          <w:szCs w:val="40"/>
        </w:rPr>
      </w:pPr>
    </w:p>
    <w:p w14:paraId="36717AAF" w14:textId="77777777" w:rsidR="00561694" w:rsidRPr="00561694" w:rsidRDefault="00561694" w:rsidP="00561694">
      <w:pPr>
        <w:rPr>
          <w:rFonts w:ascii="Times New Roman" w:hAnsi="Times New Roman" w:cs="Times New Roman"/>
          <w:sz w:val="40"/>
          <w:szCs w:val="40"/>
        </w:rPr>
      </w:pPr>
    </w:p>
    <w:p w14:paraId="3A7C51B5"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lastRenderedPageBreak/>
        <w:t>«Quoi» est un pronom interrogatif qui sert à demander une chose, un objet ou une idée. Il permet de poser des questions précises sur ce que l'on ne comprend pas ou ce que l'on cherche.</w:t>
      </w:r>
    </w:p>
    <w:p w14:paraId="4E576731" w14:textId="77777777" w:rsidR="00561694" w:rsidRPr="00561694" w:rsidRDefault="00561694" w:rsidP="00561694">
      <w:pPr>
        <w:rPr>
          <w:rFonts w:ascii="Times New Roman" w:hAnsi="Times New Roman" w:cs="Times New Roman"/>
          <w:sz w:val="40"/>
          <w:szCs w:val="40"/>
        </w:rPr>
      </w:pPr>
    </w:p>
    <w:p w14:paraId="0A1EA5DC"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t>Imagine que tu vois une boîte fermée, et tu demandes : «Quoi y a-t-il dedans?» Ici, «quoi» remplace l'objet inconnu que tu veux découvrir.</w:t>
      </w:r>
    </w:p>
    <w:p w14:paraId="54CDA158" w14:textId="77777777" w:rsidR="00561694" w:rsidRPr="00561694" w:rsidRDefault="00561694" w:rsidP="00561694">
      <w:pPr>
        <w:rPr>
          <w:rFonts w:ascii="Times New Roman" w:hAnsi="Times New Roman" w:cs="Times New Roman"/>
          <w:sz w:val="40"/>
          <w:szCs w:val="40"/>
        </w:rPr>
      </w:pPr>
    </w:p>
    <w:p w14:paraId="6FB37E30"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t>Dans les pronoms interrogatifs, «quoi» est essentiel pour identifier quelque chose d'indéfini ou d'inconnu, souvent après une préposition ou pour une question directe. C'est un mot-clé pour comprendre et explorer le monde autour de toi.</w:t>
      </w:r>
    </w:p>
    <w:p w14:paraId="53FCF3BE" w14:textId="77777777" w:rsidR="00561694" w:rsidRPr="00561694" w:rsidRDefault="00561694" w:rsidP="00561694">
      <w:pPr>
        <w:rPr>
          <w:rFonts w:ascii="Times New Roman" w:hAnsi="Times New Roman" w:cs="Times New Roman"/>
          <w:sz w:val="40"/>
          <w:szCs w:val="40"/>
        </w:rPr>
      </w:pPr>
    </w:p>
    <w:p w14:paraId="2A1FA70D" w14:textId="77777777" w:rsidR="00561694" w:rsidRPr="00561694" w:rsidRDefault="00561694" w:rsidP="00561694">
      <w:pPr>
        <w:rPr>
          <w:rFonts w:ascii="Times New Roman" w:hAnsi="Times New Roman" w:cs="Times New Roman"/>
          <w:sz w:val="40"/>
          <w:szCs w:val="40"/>
        </w:rPr>
      </w:pPr>
    </w:p>
    <w:p w14:paraId="1B586E33"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t xml:space="preserve">lequel / laquelle : </w:t>
      </w:r>
    </w:p>
    <w:p w14:paraId="2A885127" w14:textId="77777777" w:rsidR="00561694" w:rsidRPr="00561694" w:rsidRDefault="00561694" w:rsidP="00561694">
      <w:pPr>
        <w:rPr>
          <w:rFonts w:ascii="Times New Roman" w:hAnsi="Times New Roman" w:cs="Times New Roman"/>
          <w:sz w:val="40"/>
          <w:szCs w:val="40"/>
        </w:rPr>
      </w:pPr>
    </w:p>
    <w:p w14:paraId="4A9E089A" w14:textId="77777777" w:rsidR="00561694" w:rsidRPr="00561694" w:rsidRDefault="00561694" w:rsidP="00561694">
      <w:pPr>
        <w:rPr>
          <w:rFonts w:ascii="Times New Roman" w:hAnsi="Times New Roman" w:cs="Times New Roman"/>
          <w:sz w:val="40"/>
          <w:szCs w:val="40"/>
        </w:rPr>
      </w:pPr>
    </w:p>
    <w:p w14:paraId="2BBCE812"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t>«Lequel / laquelle» sont des pronoms interrogatifs qui servent à remplacer un nom quand on veut demander une précision parmi un choix, comme demander "lequel parmi plusieurs ?". Imaginons un groupe de fruits : pommes, oranges et bananes. Si tu demandes «Laquelle préfères-tu ?» , tu demandes explicitement quel fruit, parmi tous, la personne aime le plus.</w:t>
      </w:r>
    </w:p>
    <w:p w14:paraId="091FB224" w14:textId="77777777" w:rsidR="00561694" w:rsidRPr="00561694" w:rsidRDefault="00561694" w:rsidP="00561694">
      <w:pPr>
        <w:rPr>
          <w:rFonts w:ascii="Times New Roman" w:hAnsi="Times New Roman" w:cs="Times New Roman"/>
          <w:sz w:val="40"/>
          <w:szCs w:val="40"/>
        </w:rPr>
      </w:pPr>
    </w:p>
    <w:p w14:paraId="2001BA04"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t>Ces pronoms s'accordent en genre et en nombre avec le mot qu'ils remplacent. Par exemple, pour une pomme (féminin singulier), on dit «Laquelle» , mais pour un fruit masculin pluriel, on dirait «Lesquels» . C'est comme pointer du doigt un objet précis dans un groupe pour le distinguer des autres.</w:t>
      </w:r>
    </w:p>
    <w:p w14:paraId="7D49E1FF" w14:textId="77777777" w:rsidR="00561694" w:rsidRPr="00561694" w:rsidRDefault="00561694" w:rsidP="00561694">
      <w:pPr>
        <w:rPr>
          <w:rFonts w:ascii="Times New Roman" w:hAnsi="Times New Roman" w:cs="Times New Roman"/>
          <w:sz w:val="40"/>
          <w:szCs w:val="40"/>
        </w:rPr>
      </w:pPr>
    </w:p>
    <w:p w14:paraId="166FFCD5"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t>En résumé, «lequel / laquelle» sert à poser une question précise, aidant à choisir et clarifier, comme choisir une pièce dans un puzzle parmi d'autres. C'est un outil simple mais puissant pour mieux comprendre et discuter clairement.</w:t>
      </w:r>
    </w:p>
    <w:p w14:paraId="61434155" w14:textId="77777777" w:rsidR="00561694" w:rsidRPr="00561694" w:rsidRDefault="00561694" w:rsidP="00561694">
      <w:pPr>
        <w:rPr>
          <w:rFonts w:ascii="Times New Roman" w:hAnsi="Times New Roman" w:cs="Times New Roman"/>
          <w:sz w:val="40"/>
          <w:szCs w:val="40"/>
        </w:rPr>
      </w:pPr>
    </w:p>
    <w:p w14:paraId="6C2E3E6E" w14:textId="77777777" w:rsidR="00561694" w:rsidRPr="00561694" w:rsidRDefault="00561694" w:rsidP="00561694">
      <w:pPr>
        <w:rPr>
          <w:rFonts w:ascii="Times New Roman" w:hAnsi="Times New Roman" w:cs="Times New Roman"/>
          <w:sz w:val="40"/>
          <w:szCs w:val="40"/>
        </w:rPr>
      </w:pPr>
    </w:p>
    <w:p w14:paraId="451DF906"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t xml:space="preserve">lesquels / lesquelles : </w:t>
      </w:r>
    </w:p>
    <w:p w14:paraId="29E726C9" w14:textId="77777777" w:rsidR="00561694" w:rsidRPr="00561694" w:rsidRDefault="00561694" w:rsidP="00561694">
      <w:pPr>
        <w:rPr>
          <w:rFonts w:ascii="Times New Roman" w:hAnsi="Times New Roman" w:cs="Times New Roman"/>
          <w:sz w:val="40"/>
          <w:szCs w:val="40"/>
        </w:rPr>
      </w:pPr>
    </w:p>
    <w:p w14:paraId="23C7AB10" w14:textId="77777777" w:rsidR="00561694" w:rsidRPr="00561694" w:rsidRDefault="00561694" w:rsidP="00561694">
      <w:pPr>
        <w:rPr>
          <w:rFonts w:ascii="Times New Roman" w:hAnsi="Times New Roman" w:cs="Times New Roman"/>
          <w:sz w:val="40"/>
          <w:szCs w:val="40"/>
        </w:rPr>
      </w:pPr>
    </w:p>
    <w:p w14:paraId="3DFA4793"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t>Le terme «lesquels / lesquelles» est un pronom interrogatif. Il sert à poser une question sur un choix précis parmi plusieurs options. Imagine un plateau avec plusieurs fruits : pommes, bananes, et poires. Si tu demandes «Lesquels veux-tu ? », tu cherches à savoir exactement quels fruits la personne préfère.</w:t>
      </w:r>
    </w:p>
    <w:p w14:paraId="4598A62C" w14:textId="77777777" w:rsidR="00561694" w:rsidRPr="00561694" w:rsidRDefault="00561694" w:rsidP="00561694">
      <w:pPr>
        <w:rPr>
          <w:rFonts w:ascii="Times New Roman" w:hAnsi="Times New Roman" w:cs="Times New Roman"/>
          <w:sz w:val="40"/>
          <w:szCs w:val="40"/>
        </w:rPr>
      </w:pPr>
    </w:p>
    <w:p w14:paraId="0C2BC2AD"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t>Ce pronom s'accorde en genre et en nombre avec le nom qu'il remplace : lesquels pour le masculin pluriel, et lesquelles pour le féminin pluriel. Par exemple, si tu parles de fleurs, tu diras «Lesquelles préfères-tu ? » car «fleurs» est féminin pluriel.</w:t>
      </w:r>
    </w:p>
    <w:p w14:paraId="05D80E6A" w14:textId="77777777" w:rsidR="00561694" w:rsidRPr="00561694" w:rsidRDefault="00561694" w:rsidP="00561694">
      <w:pPr>
        <w:rPr>
          <w:rFonts w:ascii="Times New Roman" w:hAnsi="Times New Roman" w:cs="Times New Roman"/>
          <w:sz w:val="40"/>
          <w:szCs w:val="40"/>
        </w:rPr>
      </w:pPr>
    </w:p>
    <w:p w14:paraId="4CADA863"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t>En résumé, lesquels / lesquelles remplace un groupe nommé déjà connu, pour demander précisément lequel ou lesquels sont concernés. C'est comme pointer du doigt dans une petite collection pour préciser ta question.</w:t>
      </w:r>
    </w:p>
    <w:p w14:paraId="3D21BA6D" w14:textId="77777777" w:rsidR="00561694" w:rsidRPr="00561694" w:rsidRDefault="00561694" w:rsidP="00561694">
      <w:pPr>
        <w:rPr>
          <w:rFonts w:ascii="Times New Roman" w:hAnsi="Times New Roman" w:cs="Times New Roman"/>
          <w:sz w:val="40"/>
          <w:szCs w:val="40"/>
        </w:rPr>
      </w:pPr>
    </w:p>
    <w:p w14:paraId="51F9C6FB" w14:textId="77777777" w:rsidR="00561694" w:rsidRPr="00561694" w:rsidRDefault="00561694" w:rsidP="00561694">
      <w:pPr>
        <w:rPr>
          <w:rFonts w:ascii="Times New Roman" w:hAnsi="Times New Roman" w:cs="Times New Roman"/>
          <w:sz w:val="40"/>
          <w:szCs w:val="40"/>
        </w:rPr>
      </w:pPr>
    </w:p>
    <w:p w14:paraId="76536DC9"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t xml:space="preserve">auquel / à laquelle : </w:t>
      </w:r>
    </w:p>
    <w:p w14:paraId="79A7B9B8" w14:textId="77777777" w:rsidR="00561694" w:rsidRPr="00561694" w:rsidRDefault="00561694" w:rsidP="00561694">
      <w:pPr>
        <w:rPr>
          <w:rFonts w:ascii="Times New Roman" w:hAnsi="Times New Roman" w:cs="Times New Roman"/>
          <w:sz w:val="40"/>
          <w:szCs w:val="40"/>
        </w:rPr>
      </w:pPr>
    </w:p>
    <w:p w14:paraId="328CB1DE" w14:textId="77777777" w:rsidR="00561694" w:rsidRPr="00561694" w:rsidRDefault="00561694" w:rsidP="00561694">
      <w:pPr>
        <w:rPr>
          <w:rFonts w:ascii="Times New Roman" w:hAnsi="Times New Roman" w:cs="Times New Roman"/>
          <w:sz w:val="40"/>
          <w:szCs w:val="40"/>
        </w:rPr>
      </w:pPr>
    </w:p>
    <w:p w14:paraId="5A906C63"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t>« Auquel » et « à laquelle » sont des pronoms relatifs qui remplacent un groupe introduit par « à » , souvent lié à un endroit, une chose ou une personne. Imagine que ce sont des ponts reliant deux idées.</w:t>
      </w:r>
    </w:p>
    <w:p w14:paraId="719AEA87" w14:textId="77777777" w:rsidR="00561694" w:rsidRPr="00561694" w:rsidRDefault="00561694" w:rsidP="00561694">
      <w:pPr>
        <w:rPr>
          <w:rFonts w:ascii="Times New Roman" w:hAnsi="Times New Roman" w:cs="Times New Roman"/>
          <w:sz w:val="40"/>
          <w:szCs w:val="40"/>
        </w:rPr>
      </w:pPr>
    </w:p>
    <w:p w14:paraId="5F2431B4"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t>Dans les pronoms interrogatifs, ils servent à poser des questions plus précises sur un choix ou une relation. Par exemple, si tu demandes : « À quel parc vas-tu ? », le « auquel » remplacerait « au parc » si tu réponds : « Je vais au parc auquel tu pensais. »</w:t>
      </w:r>
    </w:p>
    <w:p w14:paraId="0A93BF8E" w14:textId="77777777" w:rsidR="00561694" w:rsidRPr="00561694" w:rsidRDefault="00561694" w:rsidP="00561694">
      <w:pPr>
        <w:rPr>
          <w:rFonts w:ascii="Times New Roman" w:hAnsi="Times New Roman" w:cs="Times New Roman"/>
          <w:sz w:val="40"/>
          <w:szCs w:val="40"/>
        </w:rPr>
      </w:pPr>
    </w:p>
    <w:p w14:paraId="6128530C"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t>Pense à un train qui va vers une gare (le lieu). « Auquel » désigne ce train qui va vers ce lieu précis sans répéter tout le nom, facilitant la communication. C'est un raccourci qui donne du sens et de la fluidité.</w:t>
      </w:r>
    </w:p>
    <w:p w14:paraId="6306D07E" w14:textId="77777777" w:rsidR="00561694" w:rsidRPr="00561694" w:rsidRDefault="00561694" w:rsidP="00561694">
      <w:pPr>
        <w:rPr>
          <w:rFonts w:ascii="Times New Roman" w:hAnsi="Times New Roman" w:cs="Times New Roman"/>
          <w:sz w:val="40"/>
          <w:szCs w:val="40"/>
        </w:rPr>
      </w:pPr>
    </w:p>
    <w:p w14:paraId="17796983" w14:textId="77777777" w:rsidR="00561694" w:rsidRPr="00561694" w:rsidRDefault="00561694" w:rsidP="00561694">
      <w:pPr>
        <w:rPr>
          <w:rFonts w:ascii="Times New Roman" w:hAnsi="Times New Roman" w:cs="Times New Roman"/>
          <w:sz w:val="40"/>
          <w:szCs w:val="40"/>
        </w:rPr>
      </w:pPr>
    </w:p>
    <w:p w14:paraId="27D1841C"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t xml:space="preserve">auxquels / auxquelles : </w:t>
      </w:r>
    </w:p>
    <w:p w14:paraId="2BC5DE85" w14:textId="77777777" w:rsidR="00561694" w:rsidRPr="00561694" w:rsidRDefault="00561694" w:rsidP="00561694">
      <w:pPr>
        <w:rPr>
          <w:rFonts w:ascii="Times New Roman" w:hAnsi="Times New Roman" w:cs="Times New Roman"/>
          <w:sz w:val="40"/>
          <w:szCs w:val="40"/>
        </w:rPr>
      </w:pPr>
    </w:p>
    <w:p w14:paraId="60F65E92" w14:textId="77777777" w:rsidR="00561694" w:rsidRPr="00561694" w:rsidRDefault="00561694" w:rsidP="00561694">
      <w:pPr>
        <w:rPr>
          <w:rFonts w:ascii="Times New Roman" w:hAnsi="Times New Roman" w:cs="Times New Roman"/>
          <w:sz w:val="40"/>
          <w:szCs w:val="40"/>
        </w:rPr>
      </w:pPr>
    </w:p>
    <w:p w14:paraId="6696E11A"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t>«Auxquels / auxquelles» sont des pronoms relatifs qui remplacent un groupe précédé de la préposition «à» . Ils désignent des choses ou des personnes déjà évoquées, et s'accordent en genre et en nombre.</w:t>
      </w:r>
    </w:p>
    <w:p w14:paraId="45468906" w14:textId="77777777" w:rsidR="00561694" w:rsidRPr="00561694" w:rsidRDefault="00561694" w:rsidP="00561694">
      <w:pPr>
        <w:rPr>
          <w:rFonts w:ascii="Times New Roman" w:hAnsi="Times New Roman" w:cs="Times New Roman"/>
          <w:sz w:val="40"/>
          <w:szCs w:val="40"/>
        </w:rPr>
      </w:pPr>
    </w:p>
    <w:p w14:paraId="3E037835"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t>Imagine un groupe d'amis avec des questions sur lesquels vous vous interrogez : «Auxquels de ces amis as-tu parlé ?» Cela signifie «à quels amis», c'est-à-dire ceux auxquels la question fait référence.</w:t>
      </w:r>
    </w:p>
    <w:p w14:paraId="2627589B" w14:textId="77777777" w:rsidR="00561694" w:rsidRPr="00561694" w:rsidRDefault="00561694" w:rsidP="00561694">
      <w:pPr>
        <w:rPr>
          <w:rFonts w:ascii="Times New Roman" w:hAnsi="Times New Roman" w:cs="Times New Roman"/>
          <w:sz w:val="40"/>
          <w:szCs w:val="40"/>
        </w:rPr>
      </w:pPr>
    </w:p>
    <w:p w14:paraId="4E7EF37F"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lastRenderedPageBreak/>
        <w:t>Dans le cadre des pronoms interrogatifs, ils servent à poser des questions précises liées à un objet indirect introduit par «à» . Par exemple, si tu veux savoir à quels livres quelqu'un pense, tu dis : «Auxquels livres penses-tu ?» , ce qui remplace «à quels livres» pour éviter la répétition.</w:t>
      </w:r>
    </w:p>
    <w:p w14:paraId="77502A06" w14:textId="77777777" w:rsidR="00561694" w:rsidRPr="00561694" w:rsidRDefault="00561694" w:rsidP="00561694">
      <w:pPr>
        <w:rPr>
          <w:rFonts w:ascii="Times New Roman" w:hAnsi="Times New Roman" w:cs="Times New Roman"/>
          <w:sz w:val="40"/>
          <w:szCs w:val="40"/>
        </w:rPr>
      </w:pPr>
    </w:p>
    <w:p w14:paraId="59690EAE" w14:textId="77777777" w:rsidR="00561694" w:rsidRPr="00561694" w:rsidRDefault="00561694" w:rsidP="00561694">
      <w:pPr>
        <w:rPr>
          <w:rFonts w:ascii="Times New Roman" w:hAnsi="Times New Roman" w:cs="Times New Roman"/>
          <w:sz w:val="40"/>
          <w:szCs w:val="40"/>
        </w:rPr>
      </w:pPr>
    </w:p>
    <w:p w14:paraId="2E6515A2"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t xml:space="preserve">duquel / de laquelle : </w:t>
      </w:r>
    </w:p>
    <w:p w14:paraId="76FBBB52" w14:textId="77777777" w:rsidR="00561694" w:rsidRPr="00561694" w:rsidRDefault="00561694" w:rsidP="00561694">
      <w:pPr>
        <w:rPr>
          <w:rFonts w:ascii="Times New Roman" w:hAnsi="Times New Roman" w:cs="Times New Roman"/>
          <w:sz w:val="40"/>
          <w:szCs w:val="40"/>
        </w:rPr>
      </w:pPr>
    </w:p>
    <w:p w14:paraId="324E1FF7" w14:textId="77777777" w:rsidR="00561694" w:rsidRPr="00561694" w:rsidRDefault="00561694" w:rsidP="00561694">
      <w:pPr>
        <w:rPr>
          <w:rFonts w:ascii="Times New Roman" w:hAnsi="Times New Roman" w:cs="Times New Roman"/>
          <w:sz w:val="40"/>
          <w:szCs w:val="40"/>
        </w:rPr>
      </w:pPr>
    </w:p>
    <w:p w14:paraId="7A2D2536"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t>«Duquel / de laquelle» sont des pronoms relatifs, utilisés pour remplacer un nom précédé de la préposition de . Ils servent à éviter de répéter ce nom dans la phrase.</w:t>
      </w:r>
    </w:p>
    <w:p w14:paraId="30F98AB2" w14:textId="77777777" w:rsidR="00561694" w:rsidRPr="00561694" w:rsidRDefault="00561694" w:rsidP="00561694">
      <w:pPr>
        <w:rPr>
          <w:rFonts w:ascii="Times New Roman" w:hAnsi="Times New Roman" w:cs="Times New Roman"/>
          <w:sz w:val="40"/>
          <w:szCs w:val="40"/>
        </w:rPr>
      </w:pPr>
    </w:p>
    <w:p w14:paraId="704A8EBA"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t>Imagine que tu as une boîte pleine de cartes. Tu demandes : «De laquelle de ces cartes parles-tu ?» Ici, de laquelle remplace «de cette carte». C'est une manière élégante de poser la question.</w:t>
      </w:r>
    </w:p>
    <w:p w14:paraId="77525B05" w14:textId="77777777" w:rsidR="00561694" w:rsidRPr="00561694" w:rsidRDefault="00561694" w:rsidP="00561694">
      <w:pPr>
        <w:rPr>
          <w:rFonts w:ascii="Times New Roman" w:hAnsi="Times New Roman" w:cs="Times New Roman"/>
          <w:sz w:val="40"/>
          <w:szCs w:val="40"/>
        </w:rPr>
      </w:pPr>
    </w:p>
    <w:p w14:paraId="2D7ACCEC"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t>Dans le cadre des pronoms interrogatifs, duquel / de laquelle permettent de demander précisément l'origine ou la provenance, en lien avec «de» et un nom masculin ou féminin. C'est donc un outil pour préciser la question sans lourdeur.</w:t>
      </w:r>
    </w:p>
    <w:p w14:paraId="5B14482F" w14:textId="77777777" w:rsidR="00561694" w:rsidRPr="00561694" w:rsidRDefault="00561694" w:rsidP="00561694">
      <w:pPr>
        <w:rPr>
          <w:rFonts w:ascii="Times New Roman" w:hAnsi="Times New Roman" w:cs="Times New Roman"/>
          <w:sz w:val="40"/>
          <w:szCs w:val="40"/>
        </w:rPr>
      </w:pPr>
    </w:p>
    <w:p w14:paraId="342213BC" w14:textId="77777777" w:rsidR="00561694" w:rsidRPr="00561694" w:rsidRDefault="00561694" w:rsidP="00561694">
      <w:pPr>
        <w:rPr>
          <w:rFonts w:ascii="Times New Roman" w:hAnsi="Times New Roman" w:cs="Times New Roman"/>
          <w:sz w:val="40"/>
          <w:szCs w:val="40"/>
        </w:rPr>
      </w:pPr>
    </w:p>
    <w:p w14:paraId="1A5BD2EA"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t xml:space="preserve">desquels / desquelles : </w:t>
      </w:r>
    </w:p>
    <w:p w14:paraId="4FB716A6" w14:textId="77777777" w:rsidR="00561694" w:rsidRPr="00561694" w:rsidRDefault="00561694" w:rsidP="00561694">
      <w:pPr>
        <w:rPr>
          <w:rFonts w:ascii="Times New Roman" w:hAnsi="Times New Roman" w:cs="Times New Roman"/>
          <w:sz w:val="40"/>
          <w:szCs w:val="40"/>
        </w:rPr>
      </w:pPr>
    </w:p>
    <w:p w14:paraId="3DECCE9F" w14:textId="77777777" w:rsidR="00561694" w:rsidRPr="00561694" w:rsidRDefault="00561694" w:rsidP="00561694">
      <w:pPr>
        <w:rPr>
          <w:rFonts w:ascii="Times New Roman" w:hAnsi="Times New Roman" w:cs="Times New Roman"/>
          <w:sz w:val="40"/>
          <w:szCs w:val="40"/>
        </w:rPr>
      </w:pPr>
    </w:p>
    <w:p w14:paraId="40BF8E51"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lastRenderedPageBreak/>
        <w:t>«desquels / desquelles» sont des pronoms interrogatifs qui servent à poser une question sur un choix précis parmi plusieurs objets ou personnes. Imagine un tiroir rempli de crayons de différentes couleurs. Tu demandes : « Parmi ces crayons, desquels veux-tu ? »</w:t>
      </w:r>
    </w:p>
    <w:p w14:paraId="0FC38A20" w14:textId="77777777" w:rsidR="00561694" w:rsidRPr="00561694" w:rsidRDefault="00561694" w:rsidP="00561694">
      <w:pPr>
        <w:rPr>
          <w:rFonts w:ascii="Times New Roman" w:hAnsi="Times New Roman" w:cs="Times New Roman"/>
          <w:sz w:val="40"/>
          <w:szCs w:val="40"/>
        </w:rPr>
      </w:pPr>
    </w:p>
    <w:p w14:paraId="5B96B927"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t>Ces pronoms remplacent un groupe de mots déjà évoqué, souvent après une préposition comme "de". Ils permettent de préciser une sélection, comme si tu pointais vers un objet dans une liste pour demander attention.</w:t>
      </w:r>
    </w:p>
    <w:p w14:paraId="4049EA9B" w14:textId="77777777" w:rsidR="00561694" w:rsidRPr="00561694" w:rsidRDefault="00561694" w:rsidP="00561694">
      <w:pPr>
        <w:rPr>
          <w:rFonts w:ascii="Times New Roman" w:hAnsi="Times New Roman" w:cs="Times New Roman"/>
          <w:sz w:val="40"/>
          <w:szCs w:val="40"/>
        </w:rPr>
      </w:pPr>
    </w:p>
    <w:p w14:paraId="6EBA0330"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t>Par exemple, si je dis : « Voici plusieurs livres. Desquels aimes-tu lire ? » Tu es invité à choisir parmi ces livres précis, pas n'importe lesquels, ce qui rend la question claire et ciblée.</w:t>
      </w:r>
    </w:p>
    <w:p w14:paraId="71194231" w14:textId="77777777" w:rsidR="00561694" w:rsidRPr="00561694" w:rsidRDefault="00561694" w:rsidP="00561694">
      <w:pPr>
        <w:rPr>
          <w:rFonts w:ascii="Times New Roman" w:hAnsi="Times New Roman" w:cs="Times New Roman"/>
          <w:sz w:val="40"/>
          <w:szCs w:val="40"/>
        </w:rPr>
      </w:pPr>
    </w:p>
    <w:p w14:paraId="710D5872" w14:textId="77777777" w:rsidR="00561694" w:rsidRPr="00561694" w:rsidRDefault="00561694" w:rsidP="00561694">
      <w:pPr>
        <w:rPr>
          <w:rFonts w:ascii="Times New Roman" w:hAnsi="Times New Roman" w:cs="Times New Roman"/>
          <w:sz w:val="40"/>
          <w:szCs w:val="40"/>
        </w:rPr>
      </w:pPr>
    </w:p>
    <w:p w14:paraId="2806F6FD"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t xml:space="preserve">--Les pronoms Indéfinis : </w:t>
      </w:r>
    </w:p>
    <w:p w14:paraId="2E3E1F34" w14:textId="77777777" w:rsidR="00561694" w:rsidRPr="00561694" w:rsidRDefault="00561694" w:rsidP="00561694">
      <w:pPr>
        <w:rPr>
          <w:rFonts w:ascii="Times New Roman" w:hAnsi="Times New Roman" w:cs="Times New Roman"/>
          <w:sz w:val="40"/>
          <w:szCs w:val="40"/>
        </w:rPr>
      </w:pPr>
    </w:p>
    <w:p w14:paraId="203FD8D2" w14:textId="77777777" w:rsidR="00561694" w:rsidRPr="00561694" w:rsidRDefault="00561694" w:rsidP="00561694">
      <w:pPr>
        <w:rPr>
          <w:rFonts w:ascii="Times New Roman" w:hAnsi="Times New Roman" w:cs="Times New Roman"/>
          <w:sz w:val="40"/>
          <w:szCs w:val="40"/>
        </w:rPr>
      </w:pPr>
    </w:p>
    <w:p w14:paraId="4C6DBC57"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t>Les pronoms indéfinis sont des mots qui remplacent un nom ou un groupe nominal sans préciser exactement de qui ou de quoi il s'agit. Imaginez un brouillard qui cache certains détails : vous savez qu'il y a quelque chose, mais pas exactement quoi ni qui. Par exemple, dans la phrase « Certains couraient dans la rue », on ne sait pas précisément qui sont ces « certains » — peut-être des enfants ou des voisins, mais c'est flou.</w:t>
      </w:r>
    </w:p>
    <w:p w14:paraId="28DF3D75" w14:textId="77777777" w:rsidR="00561694" w:rsidRPr="00561694" w:rsidRDefault="00561694" w:rsidP="00561694">
      <w:pPr>
        <w:rPr>
          <w:rFonts w:ascii="Times New Roman" w:hAnsi="Times New Roman" w:cs="Times New Roman"/>
          <w:sz w:val="40"/>
          <w:szCs w:val="40"/>
        </w:rPr>
      </w:pPr>
    </w:p>
    <w:p w14:paraId="174581E8"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t xml:space="preserve">Ces pronoms sont très utiles quand on veut parler de manière vague ou générale, sans entrer dans les détails. Ils peuvent désigner une quantité </w:t>
      </w:r>
      <w:r w:rsidRPr="00561694">
        <w:rPr>
          <w:rFonts w:ascii="Times New Roman" w:hAnsi="Times New Roman" w:cs="Times New Roman"/>
          <w:sz w:val="40"/>
          <w:szCs w:val="40"/>
        </w:rPr>
        <w:lastRenderedPageBreak/>
        <w:t>indéfinie (comme plusieurs , quelques-uns ), une identité indéterminée (comme quelqu'un , personne ) ou même la totalité (comme tout , chacun ). On peut les imaginer comme des formes modulables qui prennent la place de quelqu'un ou quelque chose quand on ne veut ou ne peut pas préciser.</w:t>
      </w:r>
    </w:p>
    <w:p w14:paraId="609550EF" w14:textId="77777777" w:rsidR="00561694" w:rsidRPr="00561694" w:rsidRDefault="00561694" w:rsidP="00561694">
      <w:pPr>
        <w:rPr>
          <w:rFonts w:ascii="Times New Roman" w:hAnsi="Times New Roman" w:cs="Times New Roman"/>
          <w:sz w:val="40"/>
          <w:szCs w:val="40"/>
        </w:rPr>
      </w:pPr>
    </w:p>
    <w:p w14:paraId="5B4ECEBE"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t>Pour mieux comprendre, pensez à une fête où vous ne connaissez pas tous les invités. Vous pourriez dire : « Quelques-uns sont partis tôt ». Ici, « quelques-uns » est un pronom indéfini qui désigne certains invités, sans nommer précisément lesquels. Voilà comment les pronoms indéfinis vous permettent de parler avec simplicité et souplesse, en laissant une part d'imprécision volontaire dans vos phrases.​</w:t>
      </w:r>
    </w:p>
    <w:p w14:paraId="795E3AC4" w14:textId="77777777" w:rsidR="00561694" w:rsidRPr="00561694" w:rsidRDefault="00561694" w:rsidP="00561694">
      <w:pPr>
        <w:rPr>
          <w:rFonts w:ascii="Times New Roman" w:hAnsi="Times New Roman" w:cs="Times New Roman"/>
          <w:sz w:val="40"/>
          <w:szCs w:val="40"/>
        </w:rPr>
      </w:pPr>
    </w:p>
    <w:p w14:paraId="2F01790D" w14:textId="77777777" w:rsidR="00561694" w:rsidRPr="00561694" w:rsidRDefault="00561694" w:rsidP="00561694">
      <w:pPr>
        <w:rPr>
          <w:rFonts w:ascii="Times New Roman" w:hAnsi="Times New Roman" w:cs="Times New Roman"/>
          <w:sz w:val="40"/>
          <w:szCs w:val="40"/>
        </w:rPr>
      </w:pPr>
    </w:p>
    <w:p w14:paraId="668DA756"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t xml:space="preserve">quelqu'un / quelqu'une : </w:t>
      </w:r>
    </w:p>
    <w:p w14:paraId="6359703F" w14:textId="77777777" w:rsidR="00561694" w:rsidRPr="00561694" w:rsidRDefault="00561694" w:rsidP="00561694">
      <w:pPr>
        <w:rPr>
          <w:rFonts w:ascii="Times New Roman" w:hAnsi="Times New Roman" w:cs="Times New Roman"/>
          <w:sz w:val="40"/>
          <w:szCs w:val="40"/>
        </w:rPr>
      </w:pPr>
    </w:p>
    <w:p w14:paraId="79341133" w14:textId="77777777" w:rsidR="00561694" w:rsidRPr="00561694" w:rsidRDefault="00561694" w:rsidP="00561694">
      <w:pPr>
        <w:rPr>
          <w:rFonts w:ascii="Times New Roman" w:hAnsi="Times New Roman" w:cs="Times New Roman"/>
          <w:sz w:val="40"/>
          <w:szCs w:val="40"/>
        </w:rPr>
      </w:pPr>
    </w:p>
    <w:p w14:paraId="5D84DC71"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t>«quelqu'un / quelqu'une» est un pronom indéfini. Cela signifie qu'il désigne une personne sans préciser qui exactement. Imagine une salle pleine de monde : tu ne sais pas qui, mais tu sais qu'il y a forcément une personne concernée.</w:t>
      </w:r>
    </w:p>
    <w:p w14:paraId="4D09D243" w14:textId="77777777" w:rsidR="00561694" w:rsidRPr="00561694" w:rsidRDefault="00561694" w:rsidP="00561694">
      <w:pPr>
        <w:rPr>
          <w:rFonts w:ascii="Times New Roman" w:hAnsi="Times New Roman" w:cs="Times New Roman"/>
          <w:sz w:val="40"/>
          <w:szCs w:val="40"/>
        </w:rPr>
      </w:pPr>
    </w:p>
    <w:p w14:paraId="0CD42DCF"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t>Les pronoms indéfinis servent à parler de personnes ou de choses de manière vague, sans nommer précisément. C'est comme dire «une certaine personne» ou «n'importe qui». Ils permettent de rester flou quand l'identité n'est pas importante ou inconnue.</w:t>
      </w:r>
    </w:p>
    <w:p w14:paraId="42EE0D08" w14:textId="77777777" w:rsidR="00561694" w:rsidRPr="00561694" w:rsidRDefault="00561694" w:rsidP="00561694">
      <w:pPr>
        <w:rPr>
          <w:rFonts w:ascii="Times New Roman" w:hAnsi="Times New Roman" w:cs="Times New Roman"/>
          <w:sz w:val="40"/>
          <w:szCs w:val="40"/>
        </w:rPr>
      </w:pPr>
    </w:p>
    <w:p w14:paraId="4176B38A"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lastRenderedPageBreak/>
        <w:t>Par exemple, si je dis : «Quelqu'un frappe à la porte» , tu ne sais pas qui, mais tu sais qu'une personne est là. C'est comme une silhouette à la fenêtre : on voit la forme, mais pas les détails. C'est ça, la force du pronom indéfini «quelqu'un» .</w:t>
      </w:r>
    </w:p>
    <w:p w14:paraId="01D2817D" w14:textId="77777777" w:rsidR="00561694" w:rsidRPr="00561694" w:rsidRDefault="00561694" w:rsidP="00561694">
      <w:pPr>
        <w:rPr>
          <w:rFonts w:ascii="Times New Roman" w:hAnsi="Times New Roman" w:cs="Times New Roman"/>
          <w:sz w:val="40"/>
          <w:szCs w:val="40"/>
        </w:rPr>
      </w:pPr>
    </w:p>
    <w:p w14:paraId="03BE4F69" w14:textId="77777777" w:rsidR="00561694" w:rsidRPr="00561694" w:rsidRDefault="00561694" w:rsidP="00561694">
      <w:pPr>
        <w:rPr>
          <w:rFonts w:ascii="Times New Roman" w:hAnsi="Times New Roman" w:cs="Times New Roman"/>
          <w:sz w:val="40"/>
          <w:szCs w:val="40"/>
        </w:rPr>
      </w:pPr>
    </w:p>
    <w:p w14:paraId="36F92F10"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t xml:space="preserve">personne : </w:t>
      </w:r>
    </w:p>
    <w:p w14:paraId="108F40F6" w14:textId="77777777" w:rsidR="00561694" w:rsidRPr="00561694" w:rsidRDefault="00561694" w:rsidP="00561694">
      <w:pPr>
        <w:rPr>
          <w:rFonts w:ascii="Times New Roman" w:hAnsi="Times New Roman" w:cs="Times New Roman"/>
          <w:sz w:val="40"/>
          <w:szCs w:val="40"/>
        </w:rPr>
      </w:pPr>
    </w:p>
    <w:p w14:paraId="62BBE4D9" w14:textId="77777777" w:rsidR="00561694" w:rsidRPr="00561694" w:rsidRDefault="00561694" w:rsidP="00561694">
      <w:pPr>
        <w:rPr>
          <w:rFonts w:ascii="Times New Roman" w:hAnsi="Times New Roman" w:cs="Times New Roman"/>
          <w:sz w:val="40"/>
          <w:szCs w:val="40"/>
        </w:rPr>
      </w:pPr>
    </w:p>
    <w:p w14:paraId="5D473D9C"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t>«personne» est un mot spécial qui désigne un être humain, mais souvent utilisé pour parler de quelqu'un sans le nommer précisément. En grammaire, c'est un pronom indéfini, ce qui signifie qu'il représente une idée vague plutôt qu'une personne précise.</w:t>
      </w:r>
    </w:p>
    <w:p w14:paraId="11136F47" w14:textId="77777777" w:rsidR="00561694" w:rsidRPr="00561694" w:rsidRDefault="00561694" w:rsidP="00561694">
      <w:pPr>
        <w:rPr>
          <w:rFonts w:ascii="Times New Roman" w:hAnsi="Times New Roman" w:cs="Times New Roman"/>
          <w:sz w:val="40"/>
          <w:szCs w:val="40"/>
        </w:rPr>
      </w:pPr>
    </w:p>
    <w:p w14:paraId="31A0B5F5"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t>Imagine une salle de classe vide où on sait que quelqu'un est là, mais on ne sait pas qui. Dire «personne» revient à dire «quelqu'un, mais je ne sais pas qui». Par exemple : «Personne n'est venu à la fête.» Cela veut dire qu'aucune personne n'est venue, sans nommer quelqu'un en particulier.</w:t>
      </w:r>
    </w:p>
    <w:p w14:paraId="7D71568F" w14:textId="77777777" w:rsidR="00561694" w:rsidRPr="00561694" w:rsidRDefault="00561694" w:rsidP="00561694">
      <w:pPr>
        <w:rPr>
          <w:rFonts w:ascii="Times New Roman" w:hAnsi="Times New Roman" w:cs="Times New Roman"/>
          <w:sz w:val="40"/>
          <w:szCs w:val="40"/>
        </w:rPr>
      </w:pPr>
    </w:p>
    <w:p w14:paraId="0012B4FF"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t>Ainsi, «personne» aide à parler sans désigner quelqu'un précisément, montrant que parfois, on parle d'êtres humains d'une façon floue. C'est utile pour exprimer une idée générale ou une absence.</w:t>
      </w:r>
    </w:p>
    <w:p w14:paraId="68B656A7" w14:textId="77777777" w:rsidR="00561694" w:rsidRPr="00561694" w:rsidRDefault="00561694" w:rsidP="00561694">
      <w:pPr>
        <w:rPr>
          <w:rFonts w:ascii="Times New Roman" w:hAnsi="Times New Roman" w:cs="Times New Roman"/>
          <w:sz w:val="40"/>
          <w:szCs w:val="40"/>
        </w:rPr>
      </w:pPr>
    </w:p>
    <w:p w14:paraId="36273177" w14:textId="77777777" w:rsidR="00561694" w:rsidRPr="00561694" w:rsidRDefault="00561694" w:rsidP="00561694">
      <w:pPr>
        <w:rPr>
          <w:rFonts w:ascii="Times New Roman" w:hAnsi="Times New Roman" w:cs="Times New Roman"/>
          <w:sz w:val="40"/>
          <w:szCs w:val="40"/>
        </w:rPr>
      </w:pPr>
    </w:p>
    <w:p w14:paraId="18A17FD2"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t xml:space="preserve">chacun / chacune : </w:t>
      </w:r>
    </w:p>
    <w:p w14:paraId="06B149C0" w14:textId="77777777" w:rsidR="00561694" w:rsidRPr="00561694" w:rsidRDefault="00561694" w:rsidP="00561694">
      <w:pPr>
        <w:rPr>
          <w:rFonts w:ascii="Times New Roman" w:hAnsi="Times New Roman" w:cs="Times New Roman"/>
          <w:sz w:val="40"/>
          <w:szCs w:val="40"/>
        </w:rPr>
      </w:pPr>
    </w:p>
    <w:p w14:paraId="5A66EF8A" w14:textId="77777777" w:rsidR="00561694" w:rsidRPr="00561694" w:rsidRDefault="00561694" w:rsidP="00561694">
      <w:pPr>
        <w:rPr>
          <w:rFonts w:ascii="Times New Roman" w:hAnsi="Times New Roman" w:cs="Times New Roman"/>
          <w:sz w:val="40"/>
          <w:szCs w:val="40"/>
        </w:rPr>
      </w:pPr>
    </w:p>
    <w:p w14:paraId="3A006217"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lastRenderedPageBreak/>
        <w:t>«Chacun / chacune» est un pronom indéfini qui désigne chaque élément d'un groupe, pris séparément. Imagine une salle de classe avec plusieurs élèves : «chacun» signifie que tu parles d'un élève, puis d'un autre, et ainsi de suite, individuellement.</w:t>
      </w:r>
    </w:p>
    <w:p w14:paraId="3BBFE7D8" w14:textId="77777777" w:rsidR="00561694" w:rsidRPr="00561694" w:rsidRDefault="00561694" w:rsidP="00561694">
      <w:pPr>
        <w:rPr>
          <w:rFonts w:ascii="Times New Roman" w:hAnsi="Times New Roman" w:cs="Times New Roman"/>
          <w:sz w:val="40"/>
          <w:szCs w:val="40"/>
        </w:rPr>
      </w:pPr>
    </w:p>
    <w:p w14:paraId="4C2E1AFE"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t>Par exemple, si tu dis : «Chacun a apporté son cahier» , ça veut dire que tous les élèves ont apporté leur cahier, mais on pense à eux un par un. Ce pronom remplace un nom sans le nommer précisément.</w:t>
      </w:r>
    </w:p>
    <w:p w14:paraId="1FCE4DBB" w14:textId="77777777" w:rsidR="00561694" w:rsidRPr="00561694" w:rsidRDefault="00561694" w:rsidP="00561694">
      <w:pPr>
        <w:rPr>
          <w:rFonts w:ascii="Times New Roman" w:hAnsi="Times New Roman" w:cs="Times New Roman"/>
          <w:sz w:val="40"/>
          <w:szCs w:val="40"/>
        </w:rPr>
      </w:pPr>
    </w:p>
    <w:p w14:paraId="4888AF0A"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t>Enfin, «chacun» sert à insister sur le respect ou la considération pour chaque personne prise isolément, pas en groupe. Cela aide à comprendre que chaque individu est important dans un contexte donné.</w:t>
      </w:r>
    </w:p>
    <w:p w14:paraId="3EAFDDA3" w14:textId="77777777" w:rsidR="00561694" w:rsidRPr="00561694" w:rsidRDefault="00561694" w:rsidP="00561694">
      <w:pPr>
        <w:rPr>
          <w:rFonts w:ascii="Times New Roman" w:hAnsi="Times New Roman" w:cs="Times New Roman"/>
          <w:sz w:val="40"/>
          <w:szCs w:val="40"/>
        </w:rPr>
      </w:pPr>
    </w:p>
    <w:p w14:paraId="7BD6893B" w14:textId="77777777" w:rsidR="00561694" w:rsidRPr="00561694" w:rsidRDefault="00561694" w:rsidP="00561694">
      <w:pPr>
        <w:rPr>
          <w:rFonts w:ascii="Times New Roman" w:hAnsi="Times New Roman" w:cs="Times New Roman"/>
          <w:sz w:val="40"/>
          <w:szCs w:val="40"/>
        </w:rPr>
      </w:pPr>
    </w:p>
    <w:p w14:paraId="705BA686"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t xml:space="preserve">tout / toute : </w:t>
      </w:r>
    </w:p>
    <w:p w14:paraId="071059E5" w14:textId="77777777" w:rsidR="00561694" w:rsidRPr="00561694" w:rsidRDefault="00561694" w:rsidP="00561694">
      <w:pPr>
        <w:rPr>
          <w:rFonts w:ascii="Times New Roman" w:hAnsi="Times New Roman" w:cs="Times New Roman"/>
          <w:sz w:val="40"/>
          <w:szCs w:val="40"/>
        </w:rPr>
      </w:pPr>
    </w:p>
    <w:p w14:paraId="1955595F" w14:textId="77777777" w:rsidR="00561694" w:rsidRPr="00561694" w:rsidRDefault="00561694" w:rsidP="00561694">
      <w:pPr>
        <w:rPr>
          <w:rFonts w:ascii="Times New Roman" w:hAnsi="Times New Roman" w:cs="Times New Roman"/>
          <w:sz w:val="40"/>
          <w:szCs w:val="40"/>
        </w:rPr>
      </w:pPr>
    </w:p>
    <w:p w14:paraId="7A52474F"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t>Le terme «tout / toute» est un pronom indéfini qui signifie «l'intégralité» ou «la totalité» d'un groupe ou d'une chose. Imagine un panier rempli de pommes : si tu dis «toutes les pommes» , tu parles de chaque pomme dans ce panier, sans en laisser aucune de côté.</w:t>
      </w:r>
    </w:p>
    <w:p w14:paraId="41868B93" w14:textId="77777777" w:rsidR="00561694" w:rsidRPr="00561694" w:rsidRDefault="00561694" w:rsidP="00561694">
      <w:pPr>
        <w:rPr>
          <w:rFonts w:ascii="Times New Roman" w:hAnsi="Times New Roman" w:cs="Times New Roman"/>
          <w:sz w:val="40"/>
          <w:szCs w:val="40"/>
        </w:rPr>
      </w:pPr>
    </w:p>
    <w:p w14:paraId="61A55334"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t>En grammaire, ces pronoms permettent de parler d'une quantité sans préciser exactement combien, mais en insistant sur le complet. Par exemple, «tout le monde» signifie chaque personne présente, sans exception.</w:t>
      </w:r>
    </w:p>
    <w:p w14:paraId="1E75D2B3" w14:textId="77777777" w:rsidR="00561694" w:rsidRPr="00561694" w:rsidRDefault="00561694" w:rsidP="00561694">
      <w:pPr>
        <w:rPr>
          <w:rFonts w:ascii="Times New Roman" w:hAnsi="Times New Roman" w:cs="Times New Roman"/>
          <w:sz w:val="40"/>
          <w:szCs w:val="40"/>
        </w:rPr>
      </w:pPr>
    </w:p>
    <w:p w14:paraId="2920EA94"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lastRenderedPageBreak/>
        <w:t>Pense à un tableau où chaque case représente une élève de ta classe. Dire «toutes les élèves doivent participer» , c'est dire que chaque case doit être remplie, sans aucun oubli. C'est ainsi que «tout / toute» fonctionne : il englobe la totalité, sans exception.</w:t>
      </w:r>
    </w:p>
    <w:p w14:paraId="6ED40987" w14:textId="77777777" w:rsidR="00561694" w:rsidRPr="00561694" w:rsidRDefault="00561694" w:rsidP="00561694">
      <w:pPr>
        <w:rPr>
          <w:rFonts w:ascii="Times New Roman" w:hAnsi="Times New Roman" w:cs="Times New Roman"/>
          <w:sz w:val="40"/>
          <w:szCs w:val="40"/>
        </w:rPr>
      </w:pPr>
    </w:p>
    <w:p w14:paraId="577E711C" w14:textId="77777777" w:rsidR="00561694" w:rsidRPr="00561694" w:rsidRDefault="00561694" w:rsidP="00561694">
      <w:pPr>
        <w:rPr>
          <w:rFonts w:ascii="Times New Roman" w:hAnsi="Times New Roman" w:cs="Times New Roman"/>
          <w:sz w:val="40"/>
          <w:szCs w:val="40"/>
        </w:rPr>
      </w:pPr>
    </w:p>
    <w:p w14:paraId="28C61CC2"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t xml:space="preserve">tous / toutes : </w:t>
      </w:r>
    </w:p>
    <w:p w14:paraId="534A134B" w14:textId="77777777" w:rsidR="00561694" w:rsidRPr="00561694" w:rsidRDefault="00561694" w:rsidP="00561694">
      <w:pPr>
        <w:rPr>
          <w:rFonts w:ascii="Times New Roman" w:hAnsi="Times New Roman" w:cs="Times New Roman"/>
          <w:sz w:val="40"/>
          <w:szCs w:val="40"/>
        </w:rPr>
      </w:pPr>
    </w:p>
    <w:p w14:paraId="5BD315C3" w14:textId="77777777" w:rsidR="00561694" w:rsidRPr="00561694" w:rsidRDefault="00561694" w:rsidP="00561694">
      <w:pPr>
        <w:rPr>
          <w:rFonts w:ascii="Times New Roman" w:hAnsi="Times New Roman" w:cs="Times New Roman"/>
          <w:sz w:val="40"/>
          <w:szCs w:val="40"/>
        </w:rPr>
      </w:pPr>
    </w:p>
    <w:p w14:paraId="4BF6BACC"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t>Le terme «tous / toutes» est un pronom indéfini qui désigne l'ensemble complet d'un groupe sans exception. Imagine une grande boîte de crayons de toutes les couleurs. Si je dis «tous les crayons» , cela signifie que je parle de chaque crayon dans la boîte, sans en laisser un seul de côté.</w:t>
      </w:r>
    </w:p>
    <w:p w14:paraId="5368FF99" w14:textId="77777777" w:rsidR="00561694" w:rsidRPr="00561694" w:rsidRDefault="00561694" w:rsidP="00561694">
      <w:pPr>
        <w:rPr>
          <w:rFonts w:ascii="Times New Roman" w:hAnsi="Times New Roman" w:cs="Times New Roman"/>
          <w:sz w:val="40"/>
          <w:szCs w:val="40"/>
        </w:rPr>
      </w:pPr>
    </w:p>
    <w:p w14:paraId="7E22621A"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t>Ce pronom remplace un nom pluriel, comme ici «crayons», pour parler de la totalité. En grammaire, les pronoms indéfinis comme «tous» ou «toutes» permettent de généraliser sans préciser exactement qui ou quoi, mais en insistant sur l'intégralité.</w:t>
      </w:r>
    </w:p>
    <w:p w14:paraId="081A7144" w14:textId="77777777" w:rsidR="00561694" w:rsidRPr="00561694" w:rsidRDefault="00561694" w:rsidP="00561694">
      <w:pPr>
        <w:rPr>
          <w:rFonts w:ascii="Times New Roman" w:hAnsi="Times New Roman" w:cs="Times New Roman"/>
          <w:sz w:val="40"/>
          <w:szCs w:val="40"/>
        </w:rPr>
      </w:pPr>
    </w:p>
    <w:p w14:paraId="7977EDE1"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t>Pour illustrer, si tu as dix pommes, dire «toutes les pommes sont rouges» veut dire que chaque pomme dans le panier est rouge, pas une seule n'est verte. C'est un excellent moyen de dire «tout le monde» ou «chacun» sans nommer individuellement.</w:t>
      </w:r>
    </w:p>
    <w:p w14:paraId="08EDC914" w14:textId="77777777" w:rsidR="00561694" w:rsidRPr="00561694" w:rsidRDefault="00561694" w:rsidP="00561694">
      <w:pPr>
        <w:rPr>
          <w:rFonts w:ascii="Times New Roman" w:hAnsi="Times New Roman" w:cs="Times New Roman"/>
          <w:sz w:val="40"/>
          <w:szCs w:val="40"/>
        </w:rPr>
      </w:pPr>
    </w:p>
    <w:p w14:paraId="2547ACF4" w14:textId="77777777" w:rsidR="00561694" w:rsidRPr="00561694" w:rsidRDefault="00561694" w:rsidP="00561694">
      <w:pPr>
        <w:rPr>
          <w:rFonts w:ascii="Times New Roman" w:hAnsi="Times New Roman" w:cs="Times New Roman"/>
          <w:sz w:val="40"/>
          <w:szCs w:val="40"/>
        </w:rPr>
      </w:pPr>
    </w:p>
    <w:p w14:paraId="49C2D851"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t xml:space="preserve">plusieurs : </w:t>
      </w:r>
    </w:p>
    <w:p w14:paraId="52F186CC" w14:textId="77777777" w:rsidR="00561694" w:rsidRPr="00561694" w:rsidRDefault="00561694" w:rsidP="00561694">
      <w:pPr>
        <w:rPr>
          <w:rFonts w:ascii="Times New Roman" w:hAnsi="Times New Roman" w:cs="Times New Roman"/>
          <w:sz w:val="40"/>
          <w:szCs w:val="40"/>
        </w:rPr>
      </w:pPr>
    </w:p>
    <w:p w14:paraId="16CD251E" w14:textId="77777777" w:rsidR="00561694" w:rsidRPr="00561694" w:rsidRDefault="00561694" w:rsidP="00561694">
      <w:pPr>
        <w:rPr>
          <w:rFonts w:ascii="Times New Roman" w:hAnsi="Times New Roman" w:cs="Times New Roman"/>
          <w:sz w:val="40"/>
          <w:szCs w:val="40"/>
        </w:rPr>
      </w:pPr>
    </w:p>
    <w:p w14:paraId="57159DAE"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t>«Plusieurs» est un pronom indéfini qui désigne un nombre indéterminé mais supérieur à deux. Imagine un panier où tu peux mettre des pommes. Si tu dis «plusieurs pommes», cela signifie que tu en as quelques-unes, ni une seule ni toutes.</w:t>
      </w:r>
    </w:p>
    <w:p w14:paraId="734EF55F" w14:textId="77777777" w:rsidR="00561694" w:rsidRPr="00561694" w:rsidRDefault="00561694" w:rsidP="00561694">
      <w:pPr>
        <w:rPr>
          <w:rFonts w:ascii="Times New Roman" w:hAnsi="Times New Roman" w:cs="Times New Roman"/>
          <w:sz w:val="40"/>
          <w:szCs w:val="40"/>
        </w:rPr>
      </w:pPr>
    </w:p>
    <w:p w14:paraId="3728438F"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t>Ce pronom sert à parler d'une quantité vague, pas précise, mais toujours multiple. Par exemple, si tu invites des amis et que tu dis «plusieurs sont arrivés», ce n'est pas tous, ni un seul, mais un petit groupe.</w:t>
      </w:r>
    </w:p>
    <w:p w14:paraId="1EB49D24" w14:textId="77777777" w:rsidR="00561694" w:rsidRPr="00561694" w:rsidRDefault="00561694" w:rsidP="00561694">
      <w:pPr>
        <w:rPr>
          <w:rFonts w:ascii="Times New Roman" w:hAnsi="Times New Roman" w:cs="Times New Roman"/>
          <w:sz w:val="40"/>
          <w:szCs w:val="40"/>
        </w:rPr>
      </w:pPr>
    </w:p>
    <w:p w14:paraId="11FD3FE7"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t>Visualise trois pommes ou plus dans ce panier : c'est «plusieurs» . Ce mot aide à exprimer l'idée de diversité ou de quantité sans compter précisément. C'est très utile dans la vie courante pour parler de choses sans les nommer une à une.</w:t>
      </w:r>
    </w:p>
    <w:p w14:paraId="3B8941E2" w14:textId="77777777" w:rsidR="00561694" w:rsidRPr="00561694" w:rsidRDefault="00561694" w:rsidP="00561694">
      <w:pPr>
        <w:rPr>
          <w:rFonts w:ascii="Times New Roman" w:hAnsi="Times New Roman" w:cs="Times New Roman"/>
          <w:sz w:val="40"/>
          <w:szCs w:val="40"/>
        </w:rPr>
      </w:pPr>
    </w:p>
    <w:p w14:paraId="1BB14116" w14:textId="77777777" w:rsidR="00561694" w:rsidRPr="00561694" w:rsidRDefault="00561694" w:rsidP="00561694">
      <w:pPr>
        <w:rPr>
          <w:rFonts w:ascii="Times New Roman" w:hAnsi="Times New Roman" w:cs="Times New Roman"/>
          <w:sz w:val="40"/>
          <w:szCs w:val="40"/>
        </w:rPr>
      </w:pPr>
    </w:p>
    <w:p w14:paraId="7A1AB57E"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t xml:space="preserve">certains / certaines : </w:t>
      </w:r>
    </w:p>
    <w:p w14:paraId="6DB18E11" w14:textId="77777777" w:rsidR="00561694" w:rsidRPr="00561694" w:rsidRDefault="00561694" w:rsidP="00561694">
      <w:pPr>
        <w:rPr>
          <w:rFonts w:ascii="Times New Roman" w:hAnsi="Times New Roman" w:cs="Times New Roman"/>
          <w:sz w:val="40"/>
          <w:szCs w:val="40"/>
        </w:rPr>
      </w:pPr>
    </w:p>
    <w:p w14:paraId="4FA42693" w14:textId="77777777" w:rsidR="00561694" w:rsidRPr="00561694" w:rsidRDefault="00561694" w:rsidP="00561694">
      <w:pPr>
        <w:rPr>
          <w:rFonts w:ascii="Times New Roman" w:hAnsi="Times New Roman" w:cs="Times New Roman"/>
          <w:sz w:val="40"/>
          <w:szCs w:val="40"/>
        </w:rPr>
      </w:pPr>
    </w:p>
    <w:p w14:paraId="6768ADBE"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t>«Certains / Certaines» sont des pronoms indéfinis qui désignent un groupe non précis à l'intérieur d'un ensemble. Ils ne parlent pas de tout le monde, mais d'une partie seulement. Imagine une classe de 30 élèves; certains aiment le foot, d'autres préfèrent la musique.</w:t>
      </w:r>
    </w:p>
    <w:p w14:paraId="35DE31C8" w14:textId="77777777" w:rsidR="00561694" w:rsidRPr="00561694" w:rsidRDefault="00561694" w:rsidP="00561694">
      <w:pPr>
        <w:rPr>
          <w:rFonts w:ascii="Times New Roman" w:hAnsi="Times New Roman" w:cs="Times New Roman"/>
          <w:sz w:val="40"/>
          <w:szCs w:val="40"/>
        </w:rPr>
      </w:pPr>
    </w:p>
    <w:p w14:paraId="2828A4BE"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t xml:space="preserve">Ces pronoms remplacent un nom pour éviter de le répéter, tout en restant flous sur le nombre exact. Certains sont comme des morceaux </w:t>
      </w:r>
      <w:r w:rsidRPr="00561694">
        <w:rPr>
          <w:rFonts w:ascii="Times New Roman" w:hAnsi="Times New Roman" w:cs="Times New Roman"/>
          <w:sz w:val="40"/>
          <w:szCs w:val="40"/>
        </w:rPr>
        <w:lastRenderedPageBreak/>
        <w:t>d'un gâteau : on ne dit pas combien, mais seulement qu'il y en a quelques-uns.</w:t>
      </w:r>
    </w:p>
    <w:p w14:paraId="3A44D3C2" w14:textId="77777777" w:rsidR="00561694" w:rsidRPr="00561694" w:rsidRDefault="00561694" w:rsidP="00561694">
      <w:pPr>
        <w:rPr>
          <w:rFonts w:ascii="Times New Roman" w:hAnsi="Times New Roman" w:cs="Times New Roman"/>
          <w:sz w:val="40"/>
          <w:szCs w:val="40"/>
        </w:rPr>
      </w:pPr>
    </w:p>
    <w:p w14:paraId="7D7C7EEF"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t>Par exemple, si je dis : «Certains élèves aiment la peinture.» , cela veut dire que pas tous, mais quelques-uns dans la classe aiment peindre. C'est pratique pour parler de groupes partiels sans être précis.</w:t>
      </w:r>
    </w:p>
    <w:p w14:paraId="2C1E7F47" w14:textId="77777777" w:rsidR="00561694" w:rsidRPr="00561694" w:rsidRDefault="00561694" w:rsidP="00561694">
      <w:pPr>
        <w:rPr>
          <w:rFonts w:ascii="Times New Roman" w:hAnsi="Times New Roman" w:cs="Times New Roman"/>
          <w:sz w:val="40"/>
          <w:szCs w:val="40"/>
        </w:rPr>
      </w:pPr>
    </w:p>
    <w:p w14:paraId="2905825D" w14:textId="77777777" w:rsidR="00561694" w:rsidRPr="00561694" w:rsidRDefault="00561694" w:rsidP="00561694">
      <w:pPr>
        <w:rPr>
          <w:rFonts w:ascii="Times New Roman" w:hAnsi="Times New Roman" w:cs="Times New Roman"/>
          <w:sz w:val="40"/>
          <w:szCs w:val="40"/>
        </w:rPr>
      </w:pPr>
    </w:p>
    <w:p w14:paraId="5366ECC5"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t xml:space="preserve">aucun / aucune : </w:t>
      </w:r>
    </w:p>
    <w:p w14:paraId="2E962A3E" w14:textId="77777777" w:rsidR="00561694" w:rsidRPr="00561694" w:rsidRDefault="00561694" w:rsidP="00561694">
      <w:pPr>
        <w:rPr>
          <w:rFonts w:ascii="Times New Roman" w:hAnsi="Times New Roman" w:cs="Times New Roman"/>
          <w:sz w:val="40"/>
          <w:szCs w:val="40"/>
        </w:rPr>
      </w:pPr>
    </w:p>
    <w:p w14:paraId="51DF5CD9" w14:textId="77777777" w:rsidR="00561694" w:rsidRPr="00561694" w:rsidRDefault="00561694" w:rsidP="00561694">
      <w:pPr>
        <w:rPr>
          <w:rFonts w:ascii="Times New Roman" w:hAnsi="Times New Roman" w:cs="Times New Roman"/>
          <w:sz w:val="40"/>
          <w:szCs w:val="40"/>
        </w:rPr>
      </w:pPr>
    </w:p>
    <w:p w14:paraId="00F9BFE3"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t>Le terme «aucun / aucune» est un pronom indéfini qui sert à exprimer l'absence totale d'objets ou de personnes. Imagine une boîte de chocolats. Si tu manges tous les chocolats et qu'il n'en reste plus, tu peux dire : «Il n'y a aucun chocolat dans la boîte.» . Cela signifie qu'il n'existe même un seul chocolat.</w:t>
      </w:r>
    </w:p>
    <w:p w14:paraId="08430CC8" w14:textId="77777777" w:rsidR="00561694" w:rsidRPr="00561694" w:rsidRDefault="00561694" w:rsidP="00561694">
      <w:pPr>
        <w:rPr>
          <w:rFonts w:ascii="Times New Roman" w:hAnsi="Times New Roman" w:cs="Times New Roman"/>
          <w:sz w:val="40"/>
          <w:szCs w:val="40"/>
        </w:rPr>
      </w:pPr>
    </w:p>
    <w:p w14:paraId="0F4E19AB"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t>Ce pronom met en lumière le vide, l'absence complète. Par exemple, si tu cherches des stylos dans ta trousse et que tu n'en trouves pas, tu dis : «Je n'ai aucune idée où ils sont.» . Ici, «aucune» montre qu'il n'y a pas le moindre stylo.</w:t>
      </w:r>
    </w:p>
    <w:p w14:paraId="423B7F43" w14:textId="77777777" w:rsidR="00561694" w:rsidRPr="00561694" w:rsidRDefault="00561694" w:rsidP="00561694">
      <w:pPr>
        <w:rPr>
          <w:rFonts w:ascii="Times New Roman" w:hAnsi="Times New Roman" w:cs="Times New Roman"/>
          <w:sz w:val="40"/>
          <w:szCs w:val="40"/>
        </w:rPr>
      </w:pPr>
    </w:p>
    <w:p w14:paraId="7F8E1021"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t>En résumé, «aucun / aucune» indique qu'il n'y a pas un seul élément dans un groupe. C'est comme une caisse vide, un arbre sans feuilles, ou une salle sans élèves. Ce pronom est fort parce qu'il exclut toute possibilité d'existence.</w:t>
      </w:r>
    </w:p>
    <w:p w14:paraId="080DC1F8" w14:textId="77777777" w:rsidR="00561694" w:rsidRPr="00561694" w:rsidRDefault="00561694" w:rsidP="00561694">
      <w:pPr>
        <w:rPr>
          <w:rFonts w:ascii="Times New Roman" w:hAnsi="Times New Roman" w:cs="Times New Roman"/>
          <w:sz w:val="40"/>
          <w:szCs w:val="40"/>
        </w:rPr>
      </w:pPr>
    </w:p>
    <w:p w14:paraId="12D703DD" w14:textId="77777777" w:rsidR="00561694" w:rsidRPr="00561694" w:rsidRDefault="00561694" w:rsidP="00561694">
      <w:pPr>
        <w:rPr>
          <w:rFonts w:ascii="Times New Roman" w:hAnsi="Times New Roman" w:cs="Times New Roman"/>
          <w:sz w:val="40"/>
          <w:szCs w:val="40"/>
        </w:rPr>
      </w:pPr>
    </w:p>
    <w:p w14:paraId="5DBBF4AC"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lastRenderedPageBreak/>
        <w:t xml:space="preserve">autre / autres : </w:t>
      </w:r>
    </w:p>
    <w:p w14:paraId="0EA65DF4" w14:textId="77777777" w:rsidR="00561694" w:rsidRPr="00561694" w:rsidRDefault="00561694" w:rsidP="00561694">
      <w:pPr>
        <w:rPr>
          <w:rFonts w:ascii="Times New Roman" w:hAnsi="Times New Roman" w:cs="Times New Roman"/>
          <w:sz w:val="40"/>
          <w:szCs w:val="40"/>
        </w:rPr>
      </w:pPr>
    </w:p>
    <w:p w14:paraId="1F6F0999" w14:textId="77777777" w:rsidR="00561694" w:rsidRPr="00561694" w:rsidRDefault="00561694" w:rsidP="00561694">
      <w:pPr>
        <w:rPr>
          <w:rFonts w:ascii="Times New Roman" w:hAnsi="Times New Roman" w:cs="Times New Roman"/>
          <w:sz w:val="40"/>
          <w:szCs w:val="40"/>
        </w:rPr>
      </w:pPr>
    </w:p>
    <w:p w14:paraId="01CFEFA7"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t>Le terme «autre / autres» est un pronom indéfini qui désigne quelque chose ou quelqu'un différent de celui déjà nommé. Imagine une boîte avec plusieurs pommes : si tu prends une pomme , l'autre pomme est simplement celle qui n'est pas la première, celle différente.</w:t>
      </w:r>
    </w:p>
    <w:p w14:paraId="21298E92" w14:textId="77777777" w:rsidR="00561694" w:rsidRPr="00561694" w:rsidRDefault="00561694" w:rsidP="00561694">
      <w:pPr>
        <w:rPr>
          <w:rFonts w:ascii="Times New Roman" w:hAnsi="Times New Roman" w:cs="Times New Roman"/>
          <w:sz w:val="40"/>
          <w:szCs w:val="40"/>
        </w:rPr>
      </w:pPr>
    </w:p>
    <w:p w14:paraId="524F33A8"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t>Les pronoms indéfinis comme «autre / autres» ne précisent pas exactement qui, mais indiquent une différence ou une alternative. Par exemple, si tu dis «Je veux cet autre jouet», tu choisis un jouet différent de celui dont on parlait.</w:t>
      </w:r>
    </w:p>
    <w:p w14:paraId="437DA2DA" w14:textId="77777777" w:rsidR="00561694" w:rsidRPr="00561694" w:rsidRDefault="00561694" w:rsidP="00561694">
      <w:pPr>
        <w:rPr>
          <w:rFonts w:ascii="Times New Roman" w:hAnsi="Times New Roman" w:cs="Times New Roman"/>
          <w:sz w:val="40"/>
          <w:szCs w:val="40"/>
        </w:rPr>
      </w:pPr>
    </w:p>
    <w:p w14:paraId="45DD5179"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t>Pour mieux visualiser, imagine une classe où tous les élèves ont un crayon rouge, sauf un qui a un crayon bleu. Ce crayon bleu, c'est l'autre crayon, celui qui ne ressemble pas aux autres. Ainsi, «autre / autres» marque ce contraste ou cette distinction.</w:t>
      </w:r>
    </w:p>
    <w:p w14:paraId="568B6559" w14:textId="77777777" w:rsidR="00561694" w:rsidRPr="00561694" w:rsidRDefault="00561694" w:rsidP="00561694">
      <w:pPr>
        <w:rPr>
          <w:rFonts w:ascii="Times New Roman" w:hAnsi="Times New Roman" w:cs="Times New Roman"/>
          <w:sz w:val="40"/>
          <w:szCs w:val="40"/>
        </w:rPr>
      </w:pPr>
    </w:p>
    <w:p w14:paraId="3CBBF1BB" w14:textId="77777777" w:rsidR="00561694" w:rsidRPr="00561694" w:rsidRDefault="00561694" w:rsidP="00561694">
      <w:pPr>
        <w:rPr>
          <w:rFonts w:ascii="Times New Roman" w:hAnsi="Times New Roman" w:cs="Times New Roman"/>
          <w:sz w:val="40"/>
          <w:szCs w:val="40"/>
        </w:rPr>
      </w:pPr>
    </w:p>
    <w:p w14:paraId="11356A14"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t xml:space="preserve">n'importe qui : </w:t>
      </w:r>
    </w:p>
    <w:p w14:paraId="49333E42" w14:textId="77777777" w:rsidR="00561694" w:rsidRPr="00561694" w:rsidRDefault="00561694" w:rsidP="00561694">
      <w:pPr>
        <w:rPr>
          <w:rFonts w:ascii="Times New Roman" w:hAnsi="Times New Roman" w:cs="Times New Roman"/>
          <w:sz w:val="40"/>
          <w:szCs w:val="40"/>
        </w:rPr>
      </w:pPr>
    </w:p>
    <w:p w14:paraId="4DE83E45" w14:textId="77777777" w:rsidR="00561694" w:rsidRPr="00561694" w:rsidRDefault="00561694" w:rsidP="00561694">
      <w:pPr>
        <w:rPr>
          <w:rFonts w:ascii="Times New Roman" w:hAnsi="Times New Roman" w:cs="Times New Roman"/>
          <w:sz w:val="40"/>
          <w:szCs w:val="40"/>
        </w:rPr>
      </w:pPr>
    </w:p>
    <w:p w14:paraId="61A9C42A"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t>Le terme «n'importe qui» est un pronom indéfini. Il désigne une personne quelconque, sans préciser qui, comme si on disait "tous ceux possibles, sans exception". Imagine une salle pleine de monde: si tu dis «n'importe qui peut venir» , tu inclus chaque personne présente, sans choisir.</w:t>
      </w:r>
    </w:p>
    <w:p w14:paraId="48D77D10" w14:textId="77777777" w:rsidR="00561694" w:rsidRPr="00561694" w:rsidRDefault="00561694" w:rsidP="00561694">
      <w:pPr>
        <w:rPr>
          <w:rFonts w:ascii="Times New Roman" w:hAnsi="Times New Roman" w:cs="Times New Roman"/>
          <w:sz w:val="40"/>
          <w:szCs w:val="40"/>
        </w:rPr>
      </w:pPr>
    </w:p>
    <w:p w14:paraId="0DE5A7AE"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lastRenderedPageBreak/>
        <w:t>Les pronoms indéfinis servent à parler de choses ou personnes sans les nommer précisément. «N'importe qui» montre donc un choix vaste et ouvert, sans limite.</w:t>
      </w:r>
    </w:p>
    <w:p w14:paraId="3E5E8205" w14:textId="77777777" w:rsidR="00561694" w:rsidRPr="00561694" w:rsidRDefault="00561694" w:rsidP="00561694">
      <w:pPr>
        <w:rPr>
          <w:rFonts w:ascii="Times New Roman" w:hAnsi="Times New Roman" w:cs="Times New Roman"/>
          <w:sz w:val="40"/>
          <w:szCs w:val="40"/>
        </w:rPr>
      </w:pPr>
    </w:p>
    <w:p w14:paraId="4AAEE26A"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t>Par exemple, pense à une boîte de crayons. Dis que tu dis : «Tu peux prendre n'importe quel crayon» . Ici, «n'importe quel» est l'équivalent au masculin singulier, comme «n'importe qui» pour une personne. L'idée: tu choisis librement, il n'y a pas de restriction.</w:t>
      </w:r>
    </w:p>
    <w:p w14:paraId="3230EC3A" w14:textId="77777777" w:rsidR="00561694" w:rsidRPr="00561694" w:rsidRDefault="00561694" w:rsidP="00561694">
      <w:pPr>
        <w:rPr>
          <w:rFonts w:ascii="Times New Roman" w:hAnsi="Times New Roman" w:cs="Times New Roman"/>
          <w:sz w:val="40"/>
          <w:szCs w:val="40"/>
        </w:rPr>
      </w:pPr>
    </w:p>
    <w:p w14:paraId="19E3403E" w14:textId="77777777" w:rsidR="00561694" w:rsidRPr="00561694" w:rsidRDefault="00561694" w:rsidP="00561694">
      <w:pPr>
        <w:rPr>
          <w:rFonts w:ascii="Times New Roman" w:hAnsi="Times New Roman" w:cs="Times New Roman"/>
          <w:sz w:val="40"/>
          <w:szCs w:val="40"/>
        </w:rPr>
      </w:pPr>
    </w:p>
    <w:p w14:paraId="3E2455D4"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t xml:space="preserve">n'importe quoi : </w:t>
      </w:r>
    </w:p>
    <w:p w14:paraId="12FD6E8D" w14:textId="77777777" w:rsidR="00561694" w:rsidRPr="00561694" w:rsidRDefault="00561694" w:rsidP="00561694">
      <w:pPr>
        <w:rPr>
          <w:rFonts w:ascii="Times New Roman" w:hAnsi="Times New Roman" w:cs="Times New Roman"/>
          <w:sz w:val="40"/>
          <w:szCs w:val="40"/>
        </w:rPr>
      </w:pPr>
    </w:p>
    <w:p w14:paraId="1F86C41B" w14:textId="77777777" w:rsidR="00561694" w:rsidRPr="00561694" w:rsidRDefault="00561694" w:rsidP="00561694">
      <w:pPr>
        <w:rPr>
          <w:rFonts w:ascii="Times New Roman" w:hAnsi="Times New Roman" w:cs="Times New Roman"/>
          <w:sz w:val="40"/>
          <w:szCs w:val="40"/>
        </w:rPr>
      </w:pPr>
    </w:p>
    <w:p w14:paraId="101E1215"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t>Le terme «n'importe quoi» signifie une chose indéfinie, sans précision particulière. C'est un peu comme dire «peu importe quoi», sans se soucier du détail exact.</w:t>
      </w:r>
    </w:p>
    <w:p w14:paraId="6CA87409" w14:textId="77777777" w:rsidR="00561694" w:rsidRPr="00561694" w:rsidRDefault="00561694" w:rsidP="00561694">
      <w:pPr>
        <w:rPr>
          <w:rFonts w:ascii="Times New Roman" w:hAnsi="Times New Roman" w:cs="Times New Roman"/>
          <w:sz w:val="40"/>
          <w:szCs w:val="40"/>
        </w:rPr>
      </w:pPr>
    </w:p>
    <w:p w14:paraId="15787741"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t>En grammaire, «n'importe quoi» est un pronom indéfini, car il remplace un nom sans le nommer précisément. Par exemple, si quelqu'un dit : «Tu peux prendre «n'importe quoi» dans la boîte», cela veut dire que tu peux choisir librement, sans limite.</w:t>
      </w:r>
    </w:p>
    <w:p w14:paraId="4983C75D" w14:textId="77777777" w:rsidR="00561694" w:rsidRPr="00561694" w:rsidRDefault="00561694" w:rsidP="00561694">
      <w:pPr>
        <w:rPr>
          <w:rFonts w:ascii="Times New Roman" w:hAnsi="Times New Roman" w:cs="Times New Roman"/>
          <w:sz w:val="40"/>
          <w:szCs w:val="40"/>
        </w:rPr>
      </w:pPr>
    </w:p>
    <w:p w14:paraId="5F8410F3"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t>Imagine une boîte pleine de bonbons de toutes sortes. Dire «n'importe quoi» revient à dire «choisis ce que tu veux, c'est libre». Ce pronom rend la phrase vague, ouverte à toutes les possibilités, sans définir un objet précis.</w:t>
      </w:r>
    </w:p>
    <w:p w14:paraId="688B3622" w14:textId="77777777" w:rsidR="00561694" w:rsidRPr="00561694" w:rsidRDefault="00561694" w:rsidP="00561694">
      <w:pPr>
        <w:rPr>
          <w:rFonts w:ascii="Times New Roman" w:hAnsi="Times New Roman" w:cs="Times New Roman"/>
          <w:sz w:val="40"/>
          <w:szCs w:val="40"/>
        </w:rPr>
      </w:pPr>
    </w:p>
    <w:p w14:paraId="3FA899DB" w14:textId="77777777" w:rsidR="00561694" w:rsidRPr="00561694" w:rsidRDefault="00561694" w:rsidP="00561694">
      <w:pPr>
        <w:rPr>
          <w:rFonts w:ascii="Times New Roman" w:hAnsi="Times New Roman" w:cs="Times New Roman"/>
          <w:sz w:val="40"/>
          <w:szCs w:val="40"/>
        </w:rPr>
      </w:pPr>
    </w:p>
    <w:p w14:paraId="422348CA"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lastRenderedPageBreak/>
        <w:t xml:space="preserve">quelque chose : </w:t>
      </w:r>
    </w:p>
    <w:p w14:paraId="5EAC4C3E" w14:textId="77777777" w:rsidR="00561694" w:rsidRPr="00561694" w:rsidRDefault="00561694" w:rsidP="00561694">
      <w:pPr>
        <w:rPr>
          <w:rFonts w:ascii="Times New Roman" w:hAnsi="Times New Roman" w:cs="Times New Roman"/>
          <w:sz w:val="40"/>
          <w:szCs w:val="40"/>
        </w:rPr>
      </w:pPr>
    </w:p>
    <w:p w14:paraId="12F5BEB8" w14:textId="77777777" w:rsidR="00561694" w:rsidRPr="00561694" w:rsidRDefault="00561694" w:rsidP="00561694">
      <w:pPr>
        <w:rPr>
          <w:rFonts w:ascii="Times New Roman" w:hAnsi="Times New Roman" w:cs="Times New Roman"/>
          <w:sz w:val="40"/>
          <w:szCs w:val="40"/>
        </w:rPr>
      </w:pPr>
    </w:p>
    <w:p w14:paraId="78A2444D"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t>Le terme «quelque chose» est un pronom indéfini. Cela signifie qu'il désigne une chose non précise, inconnue ou que l'on ne veut pas nommer exactement. Imagine un sac opaque où tu sais qu'il y a un objet, mais tu ignores lequel précisément.</w:t>
      </w:r>
    </w:p>
    <w:p w14:paraId="0423254E" w14:textId="77777777" w:rsidR="00561694" w:rsidRPr="00561694" w:rsidRDefault="00561694" w:rsidP="00561694">
      <w:pPr>
        <w:rPr>
          <w:rFonts w:ascii="Times New Roman" w:hAnsi="Times New Roman" w:cs="Times New Roman"/>
          <w:sz w:val="40"/>
          <w:szCs w:val="40"/>
        </w:rPr>
      </w:pPr>
    </w:p>
    <w:p w14:paraId="535AC108"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t>Les pronoms indéfinis comme «quelque chose» servent à parler de manière vague ou générale. Par exemple, si tu dis «J'ai trouvé quelque chose dans mon jardin», tu annonces la découverte sans préciser l'objet, laissant un peu de mystère.</w:t>
      </w:r>
    </w:p>
    <w:p w14:paraId="5BAC2360" w14:textId="77777777" w:rsidR="00561694" w:rsidRPr="00561694" w:rsidRDefault="00561694" w:rsidP="00561694">
      <w:pPr>
        <w:rPr>
          <w:rFonts w:ascii="Times New Roman" w:hAnsi="Times New Roman" w:cs="Times New Roman"/>
          <w:sz w:val="40"/>
          <w:szCs w:val="40"/>
        </w:rPr>
      </w:pPr>
    </w:p>
    <w:p w14:paraId="75D6010C"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t>Pour visualiser, imagine que tu ranges un cadeau dans une boîte. Sans ouvrir la boîte, tu sais que ce cadeau est là, mais tu ne peux pas dire ce que c'est. «Quelque chose» représente ce cadeau caché, une idée d'inconnu mais réel. As-tu une situation où tu voudrais utiliser ce mot ?</w:t>
      </w:r>
    </w:p>
    <w:p w14:paraId="2DF32E22" w14:textId="77777777" w:rsidR="00561694" w:rsidRPr="00561694" w:rsidRDefault="00561694" w:rsidP="00561694">
      <w:pPr>
        <w:rPr>
          <w:rFonts w:ascii="Times New Roman" w:hAnsi="Times New Roman" w:cs="Times New Roman"/>
          <w:sz w:val="40"/>
          <w:szCs w:val="40"/>
        </w:rPr>
      </w:pPr>
    </w:p>
    <w:p w14:paraId="653DA318" w14:textId="77777777" w:rsidR="00561694" w:rsidRPr="00561694" w:rsidRDefault="00561694" w:rsidP="00561694">
      <w:pPr>
        <w:rPr>
          <w:rFonts w:ascii="Times New Roman" w:hAnsi="Times New Roman" w:cs="Times New Roman"/>
          <w:sz w:val="40"/>
          <w:szCs w:val="40"/>
        </w:rPr>
      </w:pPr>
    </w:p>
    <w:p w14:paraId="08A6BA45"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t xml:space="preserve">quelque rien : </w:t>
      </w:r>
    </w:p>
    <w:p w14:paraId="7F44A7C7" w14:textId="77777777" w:rsidR="00561694" w:rsidRPr="00561694" w:rsidRDefault="00561694" w:rsidP="00561694">
      <w:pPr>
        <w:rPr>
          <w:rFonts w:ascii="Times New Roman" w:hAnsi="Times New Roman" w:cs="Times New Roman"/>
          <w:sz w:val="40"/>
          <w:szCs w:val="40"/>
        </w:rPr>
      </w:pPr>
    </w:p>
    <w:p w14:paraId="07E57EC6" w14:textId="77777777" w:rsidR="00561694" w:rsidRPr="00561694" w:rsidRDefault="00561694" w:rsidP="00561694">
      <w:pPr>
        <w:rPr>
          <w:rFonts w:ascii="Times New Roman" w:hAnsi="Times New Roman" w:cs="Times New Roman"/>
          <w:sz w:val="40"/>
          <w:szCs w:val="40"/>
        </w:rPr>
      </w:pPr>
    </w:p>
    <w:p w14:paraId="0A3D209D"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t>«quelque rien» est un pronom indéfini qui désigne une chose insignifiante ou une petite quantité, souvent négligeable. Imagine un doigt de terre dans ta main : c'est quelque rien , presque rien, mais ça existe quand même.</w:t>
      </w:r>
    </w:p>
    <w:p w14:paraId="6618E0BA" w14:textId="77777777" w:rsidR="00561694" w:rsidRPr="00561694" w:rsidRDefault="00561694" w:rsidP="00561694">
      <w:pPr>
        <w:rPr>
          <w:rFonts w:ascii="Times New Roman" w:hAnsi="Times New Roman" w:cs="Times New Roman"/>
          <w:sz w:val="40"/>
          <w:szCs w:val="40"/>
        </w:rPr>
      </w:pPr>
    </w:p>
    <w:p w14:paraId="63723A87" w14:textId="77777777" w:rsidR="00561694" w:rsidRPr="00561694" w:rsidRDefault="00561694" w:rsidP="00561694">
      <w:pPr>
        <w:rPr>
          <w:rFonts w:ascii="Times New Roman" w:hAnsi="Times New Roman" w:cs="Times New Roman"/>
          <w:sz w:val="40"/>
          <w:szCs w:val="40"/>
        </w:rPr>
      </w:pPr>
      <w:r w:rsidRPr="00561694">
        <w:rPr>
          <w:rFonts w:ascii="Times New Roman" w:hAnsi="Times New Roman" w:cs="Times New Roman"/>
          <w:sz w:val="40"/>
          <w:szCs w:val="40"/>
        </w:rPr>
        <w:lastRenderedPageBreak/>
        <w:t xml:space="preserve">Les pronoms indéfinis désignent des personnes ou des choses sans les préciser précisément. Ici, quelque rien montre quelque chose d'invisible ou de peu important, </w:t>
      </w:r>
      <w:bookmarkStart w:id="0" w:name="_GoBack"/>
      <w:bookmarkEnd w:id="0"/>
      <w:r w:rsidRPr="00561694">
        <w:rPr>
          <w:rFonts w:ascii="Times New Roman" w:hAnsi="Times New Roman" w:cs="Times New Roman"/>
          <w:sz w:val="40"/>
          <w:szCs w:val="40"/>
        </w:rPr>
        <w:t>mais qui est là, quelque part. Ce n'est ni grand ni précis.</w:t>
      </w:r>
    </w:p>
    <w:p w14:paraId="303C29A8" w14:textId="77777777" w:rsidR="00561694" w:rsidRPr="00561694" w:rsidRDefault="00561694" w:rsidP="00561694">
      <w:pPr>
        <w:rPr>
          <w:rFonts w:ascii="Times New Roman" w:hAnsi="Times New Roman" w:cs="Times New Roman"/>
          <w:sz w:val="40"/>
          <w:szCs w:val="40"/>
        </w:rPr>
      </w:pPr>
    </w:p>
    <w:p w14:paraId="6F098512" w14:textId="0F16D8FE" w:rsidR="00CC488C" w:rsidRPr="00561694" w:rsidRDefault="00561694" w:rsidP="00561694">
      <w:r w:rsidRPr="00561694">
        <w:rPr>
          <w:rFonts w:ascii="Times New Roman" w:hAnsi="Times New Roman" w:cs="Times New Roman"/>
          <w:sz w:val="40"/>
          <w:szCs w:val="40"/>
        </w:rPr>
        <w:t>Par exemple, si tu sens un souffle d'air léger dans ta maison, c'est quelque rien , une présence subtile comme une brise invisible. Ce petit détail que l'on remarque à peine, voilà ce qu'exprime quelque rien .</w:t>
      </w:r>
    </w:p>
    <w:sectPr w:rsidR="00CC488C" w:rsidRPr="00561694" w:rsidSect="00B7542F">
      <w:pgSz w:w="11906" w:h="16838"/>
      <w:pgMar w:top="284" w:right="284" w:bottom="284" w:left="28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doNotDisplayPageBoundarie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3563"/>
    <w:rsid w:val="002A1857"/>
    <w:rsid w:val="00423563"/>
    <w:rsid w:val="00561694"/>
    <w:rsid w:val="006767BB"/>
    <w:rsid w:val="007534BB"/>
    <w:rsid w:val="00774A3F"/>
    <w:rsid w:val="00B7542F"/>
    <w:rsid w:val="00BE7EE7"/>
    <w:rsid w:val="00C522D4"/>
    <w:rsid w:val="00CC488C"/>
    <w:rsid w:val="00E819F1"/>
    <w:rsid w:val="00FE0AD0"/>
    <w:rsid w:val="00FE4610"/>
  </w:rsids>
  <m:mathPr>
    <m:mathFont m:val="Cambria Math"/>
    <m:brkBin m:val="before"/>
    <m:brkBinSub m:val="--"/>
    <m:smallFrac m:val="0"/>
    <m:dispDef/>
    <m:lMargin m:val="0"/>
    <m:rMargin m:val="0"/>
    <m:defJc m:val="centerGroup"/>
    <m:wrapIndent m:val="1440"/>
    <m:intLim m:val="subSup"/>
    <m:naryLim m:val="undOvr"/>
  </m:mathPr>
  <w:themeFontLang w:val="fr-S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545353"/>
  <w15:chartTrackingRefBased/>
  <w15:docId w15:val="{190ADA89-C401-4B33-81D9-C5AAAED06B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fr-S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B7542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6710365">
      <w:bodyDiv w:val="1"/>
      <w:marLeft w:val="0"/>
      <w:marRight w:val="0"/>
      <w:marTop w:val="0"/>
      <w:marBottom w:val="0"/>
      <w:divBdr>
        <w:top w:val="none" w:sz="0" w:space="0" w:color="auto"/>
        <w:left w:val="none" w:sz="0" w:space="0" w:color="auto"/>
        <w:bottom w:val="none" w:sz="0" w:space="0" w:color="auto"/>
        <w:right w:val="none" w:sz="0" w:space="0" w:color="auto"/>
      </w:divBdr>
    </w:div>
    <w:div w:id="172575046">
      <w:bodyDiv w:val="1"/>
      <w:marLeft w:val="0"/>
      <w:marRight w:val="0"/>
      <w:marTop w:val="0"/>
      <w:marBottom w:val="0"/>
      <w:divBdr>
        <w:top w:val="none" w:sz="0" w:space="0" w:color="auto"/>
        <w:left w:val="none" w:sz="0" w:space="0" w:color="auto"/>
        <w:bottom w:val="none" w:sz="0" w:space="0" w:color="auto"/>
        <w:right w:val="none" w:sz="0" w:space="0" w:color="auto"/>
      </w:divBdr>
    </w:div>
    <w:div w:id="468013391">
      <w:bodyDiv w:val="1"/>
      <w:marLeft w:val="0"/>
      <w:marRight w:val="0"/>
      <w:marTop w:val="0"/>
      <w:marBottom w:val="0"/>
      <w:divBdr>
        <w:top w:val="none" w:sz="0" w:space="0" w:color="auto"/>
        <w:left w:val="none" w:sz="0" w:space="0" w:color="auto"/>
        <w:bottom w:val="none" w:sz="0" w:space="0" w:color="auto"/>
        <w:right w:val="none" w:sz="0" w:space="0" w:color="auto"/>
      </w:divBdr>
    </w:div>
    <w:div w:id="861432831">
      <w:bodyDiv w:val="1"/>
      <w:marLeft w:val="0"/>
      <w:marRight w:val="0"/>
      <w:marTop w:val="0"/>
      <w:marBottom w:val="0"/>
      <w:divBdr>
        <w:top w:val="none" w:sz="0" w:space="0" w:color="auto"/>
        <w:left w:val="none" w:sz="0" w:space="0" w:color="auto"/>
        <w:bottom w:val="none" w:sz="0" w:space="0" w:color="auto"/>
        <w:right w:val="none" w:sz="0" w:space="0" w:color="auto"/>
      </w:divBdr>
    </w:div>
    <w:div w:id="1155534154">
      <w:bodyDiv w:val="1"/>
      <w:marLeft w:val="0"/>
      <w:marRight w:val="0"/>
      <w:marTop w:val="0"/>
      <w:marBottom w:val="0"/>
      <w:divBdr>
        <w:top w:val="none" w:sz="0" w:space="0" w:color="auto"/>
        <w:left w:val="none" w:sz="0" w:space="0" w:color="auto"/>
        <w:bottom w:val="none" w:sz="0" w:space="0" w:color="auto"/>
        <w:right w:val="none" w:sz="0" w:space="0" w:color="auto"/>
      </w:divBdr>
    </w:div>
    <w:div w:id="1179000059">
      <w:bodyDiv w:val="1"/>
      <w:marLeft w:val="0"/>
      <w:marRight w:val="0"/>
      <w:marTop w:val="0"/>
      <w:marBottom w:val="0"/>
      <w:divBdr>
        <w:top w:val="none" w:sz="0" w:space="0" w:color="auto"/>
        <w:left w:val="none" w:sz="0" w:space="0" w:color="auto"/>
        <w:bottom w:val="none" w:sz="0" w:space="0" w:color="auto"/>
        <w:right w:val="none" w:sz="0" w:space="0" w:color="auto"/>
      </w:divBdr>
    </w:div>
    <w:div w:id="1257053140">
      <w:bodyDiv w:val="1"/>
      <w:marLeft w:val="0"/>
      <w:marRight w:val="0"/>
      <w:marTop w:val="0"/>
      <w:marBottom w:val="0"/>
      <w:divBdr>
        <w:top w:val="none" w:sz="0" w:space="0" w:color="auto"/>
        <w:left w:val="none" w:sz="0" w:space="0" w:color="auto"/>
        <w:bottom w:val="none" w:sz="0" w:space="0" w:color="auto"/>
        <w:right w:val="none" w:sz="0" w:space="0" w:color="auto"/>
      </w:divBdr>
    </w:div>
    <w:div w:id="1915119250">
      <w:bodyDiv w:val="1"/>
      <w:marLeft w:val="0"/>
      <w:marRight w:val="0"/>
      <w:marTop w:val="0"/>
      <w:marBottom w:val="0"/>
      <w:divBdr>
        <w:top w:val="none" w:sz="0" w:space="0" w:color="auto"/>
        <w:left w:val="none" w:sz="0" w:space="0" w:color="auto"/>
        <w:bottom w:val="none" w:sz="0" w:space="0" w:color="auto"/>
        <w:right w:val="none" w:sz="0" w:space="0" w:color="auto"/>
      </w:divBdr>
    </w:div>
    <w:div w:id="1987396628">
      <w:bodyDiv w:val="1"/>
      <w:marLeft w:val="0"/>
      <w:marRight w:val="0"/>
      <w:marTop w:val="0"/>
      <w:marBottom w:val="0"/>
      <w:divBdr>
        <w:top w:val="none" w:sz="0" w:space="0" w:color="auto"/>
        <w:left w:val="none" w:sz="0" w:space="0" w:color="auto"/>
        <w:bottom w:val="none" w:sz="0" w:space="0" w:color="auto"/>
        <w:right w:val="none" w:sz="0" w:space="0" w:color="auto"/>
      </w:divBdr>
    </w:div>
    <w:div w:id="2080904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43</Pages>
  <Words>7004</Words>
  <Characters>38527</Characters>
  <Application>Microsoft Office Word</Application>
  <DocSecurity>0</DocSecurity>
  <Lines>321</Lines>
  <Paragraphs>90</Paragraphs>
  <ScaleCrop>false</ScaleCrop>
  <Company/>
  <LinksUpToDate>false</LinksUpToDate>
  <CharactersWithSpaces>45441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Serigne koso Dieng</dc:creator>
  <cp:keywords/>
  <dc:description/>
  <cp:lastModifiedBy>Serigne koso Dieng</cp:lastModifiedBy>
  <cp:revision>12</cp:revision>
  <dcterms:created xsi:type="dcterms:W3CDTF">2025-10-28T14:40:00Z</dcterms:created>
  <dcterms:modified xsi:type="dcterms:W3CDTF">2025-11-11T16:01:00Z</dcterms:modified>
</cp:coreProperties>
</file>