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4.060668945312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9.57419967651367"/>
          <w:szCs w:val="49.57419967651367"/>
          <w:rtl w:val="0"/>
        </w:rPr>
        <w:t xml:space="preserve">Afara Seun Abiola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+1 (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415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926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-00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seunvigo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@gmail.com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19.925199508666992"/>
            <w:szCs w:val="19.92519950866699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19.925199508666992"/>
            <w:szCs w:val="19.92519950866699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widowControl w:val="0"/>
        <w:spacing w:before="168.61801147460938" w:line="240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7khih2ybxk15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Technical Skills </w:t>
      </w:r>
    </w:p>
    <w:p w:rsidR="00000000" w:rsidDel="00000000" w:rsidP="00000000" w:rsidRDefault="00000000" w:rsidRPr="00000000" w14:paraId="00000004">
      <w:pPr>
        <w:widowControl w:val="0"/>
        <w:spacing w:before="107.27737426757812" w:line="240" w:lineRule="auto"/>
        <w:ind w:left="211.3373565673828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Languages: Python, Java, JavaScript, HTML, CSS, SQL</w:t>
      </w:r>
    </w:p>
    <w:p w:rsidR="00000000" w:rsidDel="00000000" w:rsidP="00000000" w:rsidRDefault="00000000" w:rsidRPr="00000000" w14:paraId="00000005">
      <w:pPr>
        <w:widowControl w:val="0"/>
        <w:spacing w:before="6.592864990234375" w:line="240" w:lineRule="auto"/>
        <w:ind w:left="211.3373565673828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Frameworks: Spring, Laravel, Node, Angular, Vue </w:t>
      </w:r>
    </w:p>
    <w:p w:rsidR="00000000" w:rsidDel="00000000" w:rsidP="00000000" w:rsidRDefault="00000000" w:rsidRPr="00000000" w14:paraId="00000006">
      <w:pPr>
        <w:widowControl w:val="0"/>
        <w:spacing w:before="6.5728759765625" w:line="240" w:lineRule="auto"/>
        <w:ind w:left="211.3372802734375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Libraries: Bootstrap, Tensorflow, SciKit, NumPy, NPM, </w:t>
      </w:r>
    </w:p>
    <w:p w:rsidR="00000000" w:rsidDel="00000000" w:rsidP="00000000" w:rsidRDefault="00000000" w:rsidRPr="00000000" w14:paraId="00000007">
      <w:pPr>
        <w:widowControl w:val="0"/>
        <w:spacing w:before="6.5729522705078125" w:line="240" w:lineRule="auto"/>
        <w:ind w:left="211.3372039794922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Databases: MySQL, MongoDB, PostgreSQL, Redis</w:t>
      </w:r>
    </w:p>
    <w:p w:rsidR="00000000" w:rsidDel="00000000" w:rsidP="00000000" w:rsidRDefault="00000000" w:rsidRPr="00000000" w14:paraId="00000008">
      <w:pPr>
        <w:widowControl w:val="0"/>
        <w:spacing w:before="6.5729522705078125" w:line="240" w:lineRule="auto"/>
        <w:ind w:left="211.3372039794922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Testing: Jest, Cypress</w:t>
      </w:r>
    </w:p>
    <w:p w:rsidR="00000000" w:rsidDel="00000000" w:rsidP="00000000" w:rsidRDefault="00000000" w:rsidRPr="00000000" w14:paraId="00000009">
      <w:pPr>
        <w:widowControl w:val="0"/>
        <w:spacing w:before="6.5729522705078125" w:line="240" w:lineRule="auto"/>
        <w:ind w:left="211.3372039794922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Automation: Jenkins, Git</w:t>
      </w:r>
    </w:p>
    <w:p w:rsidR="00000000" w:rsidDel="00000000" w:rsidP="00000000" w:rsidRDefault="00000000" w:rsidRPr="00000000" w14:paraId="0000000A">
      <w:pPr>
        <w:widowControl w:val="0"/>
        <w:spacing w:before="6.5729522705078125" w:line="240" w:lineRule="auto"/>
        <w:ind w:left="211.3372039794922" w:firstLine="0"/>
        <w:rPr>
          <w:rFonts w:ascii="Times New Roman" w:cs="Times New Roman" w:eastAsia="Times New Roman" w:hAnsi="Times New Roman"/>
          <w:i w:val="1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Cloud: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widowControl w:val="0"/>
        <w:spacing w:before="77.216796875" w:line="240" w:lineRule="auto"/>
        <w:ind w:left="0.717010498046875" w:firstLine="0"/>
        <w:rPr>
          <w:rFonts w:ascii="Times New Roman" w:cs="Times New Roman" w:eastAsia="Times New Roman" w:hAnsi="Times New Roman"/>
          <w:u w:val="single"/>
        </w:rPr>
      </w:pPr>
      <w:bookmarkStart w:colFirst="0" w:colLast="0" w:name="_nxcsedrh3xk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widowControl w:val="0"/>
        <w:spacing w:before="77.216796875" w:line="240" w:lineRule="auto"/>
        <w:ind w:left="0.717010498046875" w:firstLine="0"/>
        <w:rPr>
          <w:rFonts w:ascii="Times New Roman" w:cs="Times New Roman" w:eastAsia="Times New Roman" w:hAnsi="Times New Roman"/>
          <w:u w:val="single"/>
          <w:vertAlign w:val="baseline"/>
        </w:rPr>
      </w:pPr>
      <w:bookmarkStart w:colFirst="0" w:colLast="0" w:name="_scfphfgldp43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Recent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widowControl w:val="0"/>
        <w:spacing w:before="99.82666015625" w:line="254.05866622924805" w:lineRule="auto"/>
        <w:ind w:left="212.07557678222656" w:right="90" w:hanging="5.45402526855468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</w:t>
      </w:r>
    </w:p>
    <w:p w:rsidR="00000000" w:rsidDel="00000000" w:rsidP="00000000" w:rsidRDefault="00000000" w:rsidRPr="00000000" w14:paraId="0000000E">
      <w:pPr>
        <w:widowControl w:val="0"/>
        <w:spacing w:before="99.82666015625" w:line="254.05866622924805" w:lineRule="auto"/>
        <w:ind w:left="212.07557678222656" w:right="90" w:hanging="5.4540252685546875"/>
        <w:jc w:val="right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Sept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 2019 – Jun. 2024 </w:t>
      </w:r>
    </w:p>
    <w:p w:rsidR="00000000" w:rsidDel="00000000" w:rsidP="00000000" w:rsidRDefault="00000000" w:rsidRPr="00000000" w14:paraId="0000000F">
      <w:pPr>
        <w:widowControl w:val="0"/>
        <w:spacing w:before="99.82666015625" w:line="254.05866622924805" w:lineRule="auto"/>
        <w:ind w:left="212.07557678222656" w:right="1170" w:hanging="5.4540252685546875"/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Predeet - Remote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99.82666015625" w:line="254.05866622924805" w:lineRule="auto"/>
        <w:ind w:left="540" w:right="117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world class Pattern Detection deep learning models for football events. l deployed and served the models through a Node application to an amazon E2 instance.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Built, automated and maintained deployment pipelines for both server and client. Optimized inference through jobs creation, multi threading and clustering.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DNS, SMTP, shell scripts, firewalls and ENV configurations for local and production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99.82666015625" w:line="254.05866622924805" w:lineRule="auto"/>
        <w:ind w:left="212.07557678222656" w:right="90" w:hanging="5.4540252685546875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99.82666015625" w:line="254.05866622924805" w:lineRule="auto"/>
        <w:ind w:left="212.07557678222656" w:right="90" w:hanging="5.4540252685546875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99.82666015625" w:line="254.05866622924805" w:lineRule="auto"/>
        <w:ind w:left="212.07557678222656" w:right="90" w:hanging="5.4540252685546875"/>
        <w:jc w:val="right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Feb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. 2023 – Nov. 2023</w:t>
      </w:r>
    </w:p>
    <w:p w:rsidR="00000000" w:rsidDel="00000000" w:rsidP="00000000" w:rsidRDefault="00000000" w:rsidRPr="00000000" w14:paraId="00000014">
      <w:pPr>
        <w:widowControl w:val="0"/>
        <w:spacing w:before="99.82666015625" w:line="254.05866622924805" w:lineRule="auto"/>
        <w:ind w:left="212.07557678222656" w:right="1170" w:hanging="5.4540252685546875"/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Platform Science,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99.82666015625" w:line="254.05866622924805" w:lineRule="auto"/>
        <w:ind w:left="540" w:right="1170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Developed a state-of-the-art Dashboard, connected to pipelines, reading data from Looker &amp; snowflake.</w:t>
      </w:r>
    </w:p>
    <w:p w:rsidR="00000000" w:rsidDel="00000000" w:rsidP="00000000" w:rsidRDefault="00000000" w:rsidRPr="00000000" w14:paraId="00000016">
      <w:pPr>
        <w:widowControl w:val="0"/>
        <w:spacing w:line="239.92187976837158" w:lineRule="auto"/>
        <w:ind w:left="690.340576171875" w:right="1170" w:hanging="181.13624572753906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Demonstrated strong business acumen by helping save $1000s each month by restoring user workflow upon login and application reuse.</w:t>
      </w:r>
    </w:p>
    <w:p w:rsidR="00000000" w:rsidDel="00000000" w:rsidP="00000000" w:rsidRDefault="00000000" w:rsidRPr="00000000" w14:paraId="00000017">
      <w:pPr>
        <w:widowControl w:val="0"/>
        <w:spacing w:before="9.4580078125" w:line="275.90020179748535" w:lineRule="auto"/>
        <w:ind w:left="540" w:right="1170" w:firstLine="0"/>
        <w:jc w:val="left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Expanded technical skills via professional contribution to projects using Laravel, Vue, HERE maps, GraphQL.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9.4580078125" w:line="275.90020179748535" w:lineRule="auto"/>
        <w:ind w:left="212.07504272460938" w:right="1170" w:firstLine="0"/>
        <w:jc w:val="center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9.4580078125" w:line="275.90020179748535" w:lineRule="auto"/>
        <w:ind w:left="212.07504272460938" w:right="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 </w:t>
      </w:r>
    </w:p>
    <w:p w:rsidR="00000000" w:rsidDel="00000000" w:rsidP="00000000" w:rsidRDefault="00000000" w:rsidRPr="00000000" w14:paraId="0000001A">
      <w:pPr>
        <w:widowControl w:val="0"/>
        <w:spacing w:before="9.4580078125" w:line="275.90020179748535" w:lineRule="auto"/>
        <w:ind w:left="212.07504272460938" w:right="90" w:firstLine="0"/>
        <w:jc w:val="right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           Aug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 2021 – Oct. 2020 </w:t>
      </w:r>
    </w:p>
    <w:p w:rsidR="00000000" w:rsidDel="00000000" w:rsidP="00000000" w:rsidRDefault="00000000" w:rsidRPr="00000000" w14:paraId="0000001B">
      <w:pPr>
        <w:widowControl w:val="0"/>
        <w:spacing w:before="9.4580078125" w:line="275.90020179748535" w:lineRule="auto"/>
        <w:ind w:left="212.07504272460938" w:right="180" w:firstLine="0"/>
        <w:rPr>
          <w:rFonts w:ascii="Times New Roman" w:cs="Times New Roman" w:eastAsia="Times New Roman" w:hAnsi="Times New Roman"/>
          <w:i w:val="1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Accrue, USA</w:t>
      </w:r>
    </w:p>
    <w:p w:rsidR="00000000" w:rsidDel="00000000" w:rsidP="00000000" w:rsidRDefault="00000000" w:rsidRPr="00000000" w14:paraId="0000001C">
      <w:pPr>
        <w:widowControl w:val="0"/>
        <w:spacing w:line="239.9016809463501" w:lineRule="auto"/>
        <w:ind w:left="690.1412963867188" w:right="1170" w:hanging="180.93704223632812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Developed a high-performing rate card viewer for data objects collated using the salesforce connection or CSV upload, showcasing expertise in data structure, manipulation and display.</w:t>
      </w:r>
    </w:p>
    <w:p w:rsidR="00000000" w:rsidDel="00000000" w:rsidP="00000000" w:rsidRDefault="00000000" w:rsidRPr="00000000" w14:paraId="0000001D">
      <w:pPr>
        <w:widowControl w:val="0"/>
        <w:spacing w:before="9.4952392578125" w:line="239.9016809463501" w:lineRule="auto"/>
        <w:ind w:left="689.1450500488281" w:right="1170" w:hanging="179.9407196044922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Developed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a data connections/collections pipeline through Salesforce and CSV uploads to Amazon s3 cloud where each request for the data is secured via token access.</w:t>
      </w:r>
    </w:p>
    <w:p w:rsidR="00000000" w:rsidDel="00000000" w:rsidP="00000000" w:rsidRDefault="00000000" w:rsidRPr="00000000" w14:paraId="0000001E">
      <w:pPr>
        <w:widowControl w:val="0"/>
        <w:spacing w:line="239.9016809463501" w:lineRule="auto"/>
        <w:ind w:left="690.1412963867188" w:right="1170" w:hanging="180.93704223632812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and developed a design structure for a modern Quote builder in connection with the data ingested to oversee quote building, supervision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0"/>
        <w:spacing w:before="238.20068359375" w:line="240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bookmarkStart w:colFirst="0" w:colLast="0" w:name="_onphq94n5cf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before="238.20068359375" w:line="240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bookmarkStart w:colFirst="0" w:colLast="0" w:name="_nai71afs2kte" w:id="4"/>
      <w:bookmarkEnd w:id="4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widowControl w:val="0"/>
        <w:spacing w:before="99.80712890625" w:line="281.84045791625977" w:lineRule="auto"/>
        <w:ind w:left="212.07534790039062" w:right="31.058349609375" w:firstLine="2.288818359375E-4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.818199157714844"/>
          <w:szCs w:val="21.818199157714844"/>
          <w:rtl w:val="0"/>
        </w:rPr>
        <w:t xml:space="preserve">University of Lagos </w:t>
        <w:tab/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ab/>
        <w:tab/>
        <w:tab/>
        <w:tab/>
        <w:tab/>
        <w:t xml:space="preserve">                              </w:t>
        <w:tab/>
        <w:tab/>
        <w:t xml:space="preserve">Oct. 2014 – Sept 2018</w:t>
      </w:r>
    </w:p>
    <w:p w:rsidR="00000000" w:rsidDel="00000000" w:rsidP="00000000" w:rsidRDefault="00000000" w:rsidRPr="00000000" w14:paraId="00000022">
      <w:pPr>
        <w:widowControl w:val="0"/>
        <w:spacing w:before="99.80712890625" w:line="281.84045791625977" w:lineRule="auto"/>
        <w:ind w:left="212.07534790039062" w:right="31.058349609375" w:firstLine="2.288818359375E-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Bachelor of Science in Business Administration</w:t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522705078125" w:line="240" w:lineRule="auto"/>
        <w:ind w:left="211.337203979492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48.0198669433594" w:top="568.516845703125" w:left="732.4334716796875" w:right="797.84057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seun-afara" TargetMode="External"/><Relationship Id="rId7" Type="http://schemas.openxmlformats.org/officeDocument/2006/relationships/hyperlink" Target="http://github.com/seunaf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