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4925" w14:textId="77777777" w:rsidR="003D20A9" w:rsidRPr="00476635" w:rsidRDefault="003D20A9" w:rsidP="00533985">
      <w:pPr>
        <w:pStyle w:val="a5"/>
        <w:rPr>
          <w:rFonts w:asciiTheme="minorHAnsi" w:eastAsiaTheme="minorHAnsi" w:hAnsiTheme="minorHAnsi"/>
        </w:rPr>
      </w:pPr>
      <w:r w:rsidRPr="00476635">
        <w:rPr>
          <w:rFonts w:asciiTheme="minorHAnsi" w:eastAsiaTheme="minorHAnsi" w:hAnsiTheme="minorHAnsi" w:hint="eastAsia"/>
        </w:rPr>
        <w:t>수소 충전소 규제</w:t>
      </w:r>
    </w:p>
    <w:p w14:paraId="1BB309A7" w14:textId="29E97F5E" w:rsidR="00C74703" w:rsidRDefault="00C74703" w:rsidP="003D20A9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이동식 수소 충전소란?</w:t>
      </w:r>
    </w:p>
    <w:p w14:paraId="7105F598" w14:textId="2471C7D6" w:rsidR="003D20A9" w:rsidRPr="00476635" w:rsidRDefault="003D20A9" w:rsidP="003D20A9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476635">
        <w:rPr>
          <w:rFonts w:eastAsiaTheme="minorHAnsi" w:hint="eastAsia"/>
        </w:rPr>
        <w:t xml:space="preserve">이동형 수소 </w:t>
      </w:r>
      <w:proofErr w:type="gramStart"/>
      <w:r w:rsidRPr="00476635">
        <w:rPr>
          <w:rFonts w:eastAsiaTheme="minorHAnsi" w:hint="eastAsia"/>
        </w:rPr>
        <w:t xml:space="preserve">충전소 </w:t>
      </w:r>
      <w:r w:rsidR="009E6531">
        <w:rPr>
          <w:rFonts w:eastAsiaTheme="minorHAnsi"/>
        </w:rPr>
        <w:t xml:space="preserve"> </w:t>
      </w:r>
      <w:r w:rsidRPr="00476635">
        <w:rPr>
          <w:rFonts w:eastAsiaTheme="minorHAnsi" w:hint="eastAsia"/>
        </w:rPr>
        <w:t>규제</w:t>
      </w:r>
      <w:proofErr w:type="gramEnd"/>
    </w:p>
    <w:p w14:paraId="0CABAA4E" w14:textId="78043C48" w:rsidR="003D20A9" w:rsidRPr="00476635" w:rsidRDefault="00C74703" w:rsidP="003D20A9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요약</w:t>
      </w:r>
    </w:p>
    <w:p w14:paraId="4B90FE16" w14:textId="77777777" w:rsidR="00533985" w:rsidRPr="00476635" w:rsidRDefault="00533985" w:rsidP="00533985">
      <w:pPr>
        <w:rPr>
          <w:rFonts w:eastAsiaTheme="minorHAnsi"/>
        </w:rPr>
      </w:pPr>
    </w:p>
    <w:p w14:paraId="147080BD" w14:textId="77777777" w:rsidR="003D20A9" w:rsidRPr="00476635" w:rsidRDefault="003D20A9" w:rsidP="00C74703">
      <w:pPr>
        <w:pStyle w:val="a5"/>
      </w:pPr>
      <w:r w:rsidRPr="00476635">
        <w:rPr>
          <w:rFonts w:hint="eastAsia"/>
        </w:rPr>
        <w:t>이동식 수소 충전소</w:t>
      </w:r>
      <w:r w:rsidR="00533985" w:rsidRPr="00476635">
        <w:rPr>
          <w:rFonts w:hint="eastAsia"/>
        </w:rPr>
        <w:t>란?</w:t>
      </w:r>
    </w:p>
    <w:p w14:paraId="3B0797F8" w14:textId="77777777" w:rsidR="003D20A9" w:rsidRPr="00476635" w:rsidRDefault="00533985" w:rsidP="00533985">
      <w:pPr>
        <w:pStyle w:val="a4"/>
        <w:tabs>
          <w:tab w:val="left" w:pos="8012"/>
        </w:tabs>
        <w:spacing w:line="552" w:lineRule="auto"/>
        <w:ind w:left="640" w:hanging="640"/>
        <w:rPr>
          <w:rFonts w:asciiTheme="minorHAnsi" w:eastAsiaTheme="minorHAnsi" w:hAnsiTheme="minorHAnsi"/>
        </w:rPr>
      </w:pPr>
      <w:r w:rsidRPr="00476635">
        <w:rPr>
          <w:rFonts w:asciiTheme="minorHAnsi" w:eastAsiaTheme="minorHAnsi" w:hAnsiTheme="minorHAnsi" w:hint="eastAsia"/>
          <w:w w:val="97"/>
        </w:rPr>
        <w:t>“</w:t>
      </w:r>
      <w:r w:rsidRPr="00476635">
        <w:rPr>
          <w:rFonts w:asciiTheme="minorHAnsi" w:eastAsiaTheme="minorHAnsi" w:hAnsiTheme="minorHAnsi" w:hint="eastAsia"/>
          <w:b/>
          <w:bCs/>
          <w:w w:val="97"/>
        </w:rPr>
        <w:t xml:space="preserve">이동식 수소자동차 </w:t>
      </w:r>
      <w:proofErr w:type="spellStart"/>
      <w:r w:rsidRPr="00476635">
        <w:rPr>
          <w:rFonts w:asciiTheme="minorHAnsi" w:eastAsiaTheme="minorHAnsi" w:hAnsiTheme="minorHAnsi" w:hint="eastAsia"/>
          <w:b/>
          <w:bCs/>
          <w:w w:val="97"/>
        </w:rPr>
        <w:t>충전소</w:t>
      </w:r>
      <w:r w:rsidRPr="00476635">
        <w:rPr>
          <w:rFonts w:asciiTheme="minorHAnsi" w:eastAsiaTheme="minorHAnsi" w:hAnsiTheme="minorHAnsi" w:hint="eastAsia"/>
          <w:w w:val="97"/>
        </w:rPr>
        <w:t>”란</w:t>
      </w:r>
      <w:proofErr w:type="spellEnd"/>
      <w:r w:rsidRPr="00476635">
        <w:rPr>
          <w:rFonts w:asciiTheme="minorHAnsi" w:eastAsiaTheme="minorHAnsi" w:hAnsiTheme="minorHAnsi" w:hint="eastAsia"/>
          <w:w w:val="97"/>
        </w:rPr>
        <w:t xml:space="preserve"> 수소를 연료로 사용하는 자동차에 수소를 충전하기 위하여 필요한 설</w:t>
      </w:r>
    </w:p>
    <w:p w14:paraId="2D5DDF9C" w14:textId="77777777" w:rsidR="00533985" w:rsidRPr="00476635" w:rsidRDefault="00533985" w:rsidP="00533985">
      <w:pPr>
        <w:pStyle w:val="a4"/>
        <w:tabs>
          <w:tab w:val="left" w:pos="8012"/>
        </w:tabs>
        <w:spacing w:line="552" w:lineRule="auto"/>
        <w:rPr>
          <w:rFonts w:asciiTheme="minorHAnsi" w:eastAsiaTheme="minorHAnsi" w:hAnsiTheme="minorHAnsi"/>
          <w:w w:val="97"/>
        </w:rPr>
      </w:pPr>
      <w:r w:rsidRPr="00476635">
        <w:rPr>
          <w:rFonts w:asciiTheme="minorHAnsi" w:eastAsiaTheme="minorHAnsi" w:hAnsiTheme="minorHAnsi" w:hint="eastAsia"/>
          <w:w w:val="97"/>
        </w:rPr>
        <w:t xml:space="preserve">비(필요한 경우 충전설비는 제외할 수 있다)가 차량에 장착되어 있어 이동이 가능한 것으로서 처리능력이 30㎥ 이상인 것(압축기 등 가압장치 없이 </w:t>
      </w:r>
      <w:proofErr w:type="spellStart"/>
      <w:r w:rsidRPr="00476635">
        <w:rPr>
          <w:rFonts w:asciiTheme="minorHAnsi" w:eastAsiaTheme="minorHAnsi" w:hAnsiTheme="minorHAnsi" w:hint="eastAsia"/>
          <w:w w:val="97"/>
        </w:rPr>
        <w:t>자압에</w:t>
      </w:r>
      <w:proofErr w:type="spellEnd"/>
      <w:r w:rsidRPr="00476635">
        <w:rPr>
          <w:rFonts w:asciiTheme="minorHAnsi" w:eastAsiaTheme="minorHAnsi" w:hAnsiTheme="minorHAnsi" w:hint="eastAsia"/>
          <w:w w:val="97"/>
        </w:rPr>
        <w:t xml:space="preserve"> 의해 충전하는 설비는 제외한다)을 말한다.</w:t>
      </w:r>
    </w:p>
    <w:p w14:paraId="05582756" w14:textId="77777777" w:rsidR="00533985" w:rsidRPr="00476635" w:rsidRDefault="00533985" w:rsidP="00533985">
      <w:pPr>
        <w:pStyle w:val="a4"/>
        <w:tabs>
          <w:tab w:val="left" w:pos="8012"/>
        </w:tabs>
        <w:spacing w:line="552" w:lineRule="auto"/>
        <w:rPr>
          <w:rFonts w:asciiTheme="minorHAnsi" w:eastAsiaTheme="minorHAnsi" w:hAnsiTheme="minorHAnsi"/>
          <w:w w:val="97"/>
        </w:rPr>
      </w:pPr>
    </w:p>
    <w:p w14:paraId="21E9C28B" w14:textId="77777777" w:rsidR="00533985" w:rsidRPr="00476635" w:rsidRDefault="00533985" w:rsidP="00533985">
      <w:pPr>
        <w:pStyle w:val="a4"/>
        <w:tabs>
          <w:tab w:val="left" w:pos="8012"/>
        </w:tabs>
        <w:spacing w:line="552" w:lineRule="auto"/>
        <w:rPr>
          <w:rFonts w:asciiTheme="minorHAnsi" w:eastAsiaTheme="minorHAnsi" w:hAnsiTheme="minorHAnsi"/>
        </w:rPr>
      </w:pPr>
      <w:r w:rsidRPr="00476635">
        <w:rPr>
          <w:rFonts w:asciiTheme="minorHAnsi" w:eastAsiaTheme="minorHAnsi" w:hAnsiTheme="minorHAnsi" w:hint="eastAsia"/>
          <w:w w:val="97"/>
        </w:rPr>
        <w:t>“</w:t>
      </w:r>
      <w:r w:rsidRPr="00476635">
        <w:rPr>
          <w:rFonts w:asciiTheme="minorHAnsi" w:eastAsiaTheme="minorHAnsi" w:hAnsiTheme="minorHAnsi" w:hint="eastAsia"/>
          <w:b/>
          <w:bCs/>
          <w:w w:val="97"/>
        </w:rPr>
        <w:t xml:space="preserve">소규모 이동식 수소자동차 </w:t>
      </w:r>
      <w:proofErr w:type="spellStart"/>
      <w:r w:rsidRPr="00476635">
        <w:rPr>
          <w:rFonts w:asciiTheme="minorHAnsi" w:eastAsiaTheme="minorHAnsi" w:hAnsiTheme="minorHAnsi" w:hint="eastAsia"/>
          <w:b/>
          <w:bCs/>
          <w:w w:val="97"/>
        </w:rPr>
        <w:t>충전소</w:t>
      </w:r>
      <w:r w:rsidRPr="00476635">
        <w:rPr>
          <w:rFonts w:asciiTheme="minorHAnsi" w:eastAsiaTheme="minorHAnsi" w:hAnsiTheme="minorHAnsi" w:hint="eastAsia"/>
          <w:w w:val="97"/>
        </w:rPr>
        <w:t>”란</w:t>
      </w:r>
      <w:proofErr w:type="spellEnd"/>
      <w:r w:rsidRPr="00476635">
        <w:rPr>
          <w:rFonts w:asciiTheme="minorHAnsi" w:eastAsiaTheme="minorHAnsi" w:hAnsiTheme="minorHAnsi" w:hint="eastAsia"/>
          <w:w w:val="97"/>
        </w:rPr>
        <w:t xml:space="preserve"> 수소를 연료로 사용하는 자동차에 수소를 충전하기 위하여 필요한 설비(필요한 경우 충전설비는 제외할 수 있다)가 차량에 장착되어 있어 이동이 가능한 것으로서 처리능력이 30㎥ 미만인 것 또는 압축기 등 가압장치 없이 </w:t>
      </w:r>
      <w:proofErr w:type="spellStart"/>
      <w:r w:rsidRPr="00476635">
        <w:rPr>
          <w:rFonts w:asciiTheme="minorHAnsi" w:eastAsiaTheme="minorHAnsi" w:hAnsiTheme="minorHAnsi" w:hint="eastAsia"/>
          <w:w w:val="97"/>
        </w:rPr>
        <w:t>자압에</w:t>
      </w:r>
      <w:proofErr w:type="spellEnd"/>
      <w:r w:rsidRPr="00476635">
        <w:rPr>
          <w:rFonts w:asciiTheme="minorHAnsi" w:eastAsiaTheme="minorHAnsi" w:hAnsiTheme="minorHAnsi" w:hint="eastAsia"/>
          <w:w w:val="97"/>
        </w:rPr>
        <w:t xml:space="preserve"> 의하여 충전하는 것을 말한다.</w:t>
      </w:r>
    </w:p>
    <w:p w14:paraId="1FD92018" w14:textId="77777777" w:rsidR="003D20A9" w:rsidRPr="00476635" w:rsidRDefault="003D20A9" w:rsidP="003D20A9">
      <w:pPr>
        <w:rPr>
          <w:rFonts w:eastAsiaTheme="minorHAnsi"/>
        </w:rPr>
      </w:pPr>
    </w:p>
    <w:p w14:paraId="67B10B23" w14:textId="74F90335" w:rsidR="003D20A9" w:rsidRDefault="003D20A9" w:rsidP="00C74703">
      <w:pPr>
        <w:pStyle w:val="a5"/>
      </w:pPr>
      <w:r w:rsidRPr="00476635">
        <w:rPr>
          <w:rFonts w:hint="eastAsia"/>
        </w:rPr>
        <w:t>이동형 수소 충전소 규제</w:t>
      </w:r>
    </w:p>
    <w:p w14:paraId="0FFD005E" w14:textId="77777777" w:rsidR="00C74703" w:rsidRPr="00C74703" w:rsidRDefault="00C74703" w:rsidP="00C74703"/>
    <w:p w14:paraId="63F31348" w14:textId="064D50B1" w:rsidR="00D70993" w:rsidRPr="00FC16D5" w:rsidRDefault="00FC16D5" w:rsidP="00FC16D5">
      <w:pPr>
        <w:jc w:val="left"/>
        <w:rPr>
          <w:rFonts w:eastAsiaTheme="minorHAnsi"/>
        </w:rPr>
      </w:pPr>
      <w:r>
        <w:rPr>
          <w:rFonts w:eastAsiaTheme="minorHAnsi" w:hint="eastAsia"/>
        </w:rPr>
        <w:t>배치기준,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저장,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가스,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배관,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사고예방,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피해저감 설비등의 설치기준이 있다.</w:t>
      </w:r>
      <w:r>
        <w:rPr>
          <w:rFonts w:eastAsiaTheme="minorHAnsi"/>
        </w:rPr>
        <w:t xml:space="preserve"> </w:t>
      </w:r>
    </w:p>
    <w:p w14:paraId="45ABDD9D" w14:textId="40E369DA" w:rsidR="00CF20E4" w:rsidRPr="003E6196" w:rsidRDefault="00AE7573" w:rsidP="00CF20E4">
      <w:pPr>
        <w:jc w:val="center"/>
        <w:rPr>
          <w:rFonts w:eastAsiaTheme="minorHAnsi"/>
          <w:b/>
          <w:bCs/>
          <w:sz w:val="24"/>
          <w:szCs w:val="26"/>
        </w:rPr>
      </w:pPr>
      <w:proofErr w:type="gramStart"/>
      <w:r w:rsidRPr="003E6196">
        <w:rPr>
          <w:rFonts w:eastAsiaTheme="minorHAnsi" w:hint="eastAsia"/>
          <w:b/>
          <w:bCs/>
          <w:sz w:val="24"/>
          <w:szCs w:val="26"/>
        </w:rPr>
        <w:t xml:space="preserve">제 </w:t>
      </w:r>
      <w:r w:rsidRPr="003E6196">
        <w:rPr>
          <w:rFonts w:eastAsiaTheme="minorHAnsi"/>
          <w:b/>
          <w:bCs/>
          <w:sz w:val="24"/>
          <w:szCs w:val="26"/>
        </w:rPr>
        <w:t>7</w:t>
      </w:r>
      <w:proofErr w:type="gramEnd"/>
      <w:r w:rsidRPr="003E6196">
        <w:rPr>
          <w:rFonts w:eastAsiaTheme="minorHAnsi"/>
          <w:b/>
          <w:bCs/>
          <w:sz w:val="24"/>
          <w:szCs w:val="26"/>
        </w:rPr>
        <w:t xml:space="preserve">-1 </w:t>
      </w:r>
      <w:r w:rsidRPr="003E6196">
        <w:rPr>
          <w:rFonts w:eastAsiaTheme="minorHAnsi" w:hint="eastAsia"/>
          <w:b/>
          <w:bCs/>
          <w:sz w:val="24"/>
          <w:szCs w:val="26"/>
        </w:rPr>
        <w:t>조</w:t>
      </w:r>
      <w:r w:rsidR="00D70993" w:rsidRPr="003E6196">
        <w:rPr>
          <w:rFonts w:eastAsiaTheme="minorHAnsi" w:hint="eastAsia"/>
          <w:b/>
          <w:bCs/>
          <w:sz w:val="24"/>
          <w:szCs w:val="26"/>
        </w:rPr>
        <w:t xml:space="preserve"> 배치기준</w:t>
      </w:r>
    </w:p>
    <w:p w14:paraId="592BAC1C" w14:textId="537F6E1B" w:rsidR="00CF20E4" w:rsidRPr="003E6196" w:rsidRDefault="00CF20E4" w:rsidP="00AE7573">
      <w:pPr>
        <w:pStyle w:val="a4"/>
        <w:tabs>
          <w:tab w:val="left" w:pos="8012"/>
        </w:tabs>
        <w:spacing w:line="552" w:lineRule="auto"/>
        <w:rPr>
          <w:rFonts w:asciiTheme="minorHAnsi" w:eastAsiaTheme="minorHAnsi" w:hAnsiTheme="minorHAnsi"/>
          <w:b/>
          <w:bCs/>
          <w:w w:val="97"/>
          <w:sz w:val="22"/>
          <w:szCs w:val="22"/>
          <w:u w:val="single"/>
        </w:rPr>
      </w:pPr>
      <w:proofErr w:type="spellStart"/>
      <w:proofErr w:type="gramStart"/>
      <w:r w:rsidRPr="003E6196">
        <w:rPr>
          <w:rFonts w:asciiTheme="minorHAnsi" w:eastAsiaTheme="minorHAnsi" w:hAnsiTheme="minorHAnsi" w:hint="eastAsia"/>
          <w:b/>
          <w:bCs/>
          <w:w w:val="97"/>
          <w:sz w:val="22"/>
          <w:szCs w:val="22"/>
          <w:u w:val="single"/>
        </w:rPr>
        <w:t>첫번</w:t>
      </w:r>
      <w:proofErr w:type="spellEnd"/>
      <w:r w:rsidRPr="003E6196">
        <w:rPr>
          <w:rFonts w:asciiTheme="minorHAnsi" w:eastAsiaTheme="minorHAnsi" w:hAnsiTheme="minorHAnsi" w:hint="eastAsia"/>
          <w:b/>
          <w:bCs/>
          <w:w w:val="97"/>
          <w:sz w:val="22"/>
          <w:szCs w:val="22"/>
          <w:u w:val="single"/>
        </w:rPr>
        <w:t xml:space="preserve"> 째</w:t>
      </w:r>
      <w:proofErr w:type="gramEnd"/>
      <w:r w:rsidRPr="003E6196">
        <w:rPr>
          <w:rFonts w:asciiTheme="minorHAnsi" w:eastAsiaTheme="minorHAnsi" w:hAnsiTheme="minorHAnsi"/>
          <w:b/>
          <w:bCs/>
          <w:w w:val="97"/>
          <w:sz w:val="22"/>
          <w:szCs w:val="22"/>
          <w:u w:val="single"/>
        </w:rPr>
        <w:t xml:space="preserve"> </w:t>
      </w:r>
      <w:r w:rsidRPr="003E6196">
        <w:rPr>
          <w:rFonts w:asciiTheme="minorHAnsi" w:eastAsiaTheme="minorHAnsi" w:hAnsiTheme="minorHAnsi" w:hint="eastAsia"/>
          <w:b/>
          <w:bCs/>
          <w:w w:val="97"/>
          <w:sz w:val="22"/>
          <w:szCs w:val="22"/>
          <w:u w:val="single"/>
        </w:rPr>
        <w:t>조항</w:t>
      </w:r>
    </w:p>
    <w:p w14:paraId="6C7C4C51" w14:textId="6D61BA0E" w:rsidR="00AE7573" w:rsidRPr="00476635" w:rsidRDefault="00AE7573" w:rsidP="00A238C0">
      <w:pPr>
        <w:pStyle w:val="a4"/>
        <w:tabs>
          <w:tab w:val="left" w:pos="8012"/>
        </w:tabs>
        <w:spacing w:line="360" w:lineRule="auto"/>
        <w:rPr>
          <w:rFonts w:asciiTheme="minorHAnsi" w:eastAsiaTheme="minorHAnsi" w:hAnsiTheme="minorHAnsi"/>
          <w:b/>
          <w:bCs/>
          <w:w w:val="97"/>
          <w:sz w:val="22"/>
          <w:szCs w:val="22"/>
        </w:rPr>
      </w:pPr>
      <w:r w:rsidRPr="00476635">
        <w:rPr>
          <w:rFonts w:asciiTheme="minorHAnsi" w:eastAsiaTheme="minorHAnsi" w:hAnsiTheme="minorHAnsi"/>
          <w:w w:val="97"/>
          <w:sz w:val="22"/>
          <w:szCs w:val="22"/>
        </w:rPr>
        <w:lastRenderedPageBreak/>
        <w:t>이동식 수소자동차 충전시설</w:t>
      </w:r>
      <w:r w:rsidRPr="00476635">
        <w:rPr>
          <w:rFonts w:asciiTheme="minorHAnsi" w:eastAsiaTheme="minorHAnsi" w:hAnsiTheme="minorHAnsi" w:hint="eastAsia"/>
          <w:w w:val="97"/>
          <w:sz w:val="22"/>
          <w:szCs w:val="22"/>
        </w:rPr>
        <w:t>(</w:t>
      </w:r>
      <w:r w:rsidRPr="00476635">
        <w:rPr>
          <w:rFonts w:asciiTheme="minorHAnsi" w:eastAsiaTheme="minorHAnsi" w:hAnsiTheme="minorHAnsi"/>
          <w:w w:val="97"/>
          <w:sz w:val="22"/>
          <w:szCs w:val="22"/>
        </w:rPr>
        <w:t xml:space="preserve">이하 이 장에서 </w:t>
      </w:r>
      <w:r w:rsidRPr="00476635">
        <w:rPr>
          <w:rFonts w:asciiTheme="minorHAnsi" w:eastAsiaTheme="minorHAnsi" w:hAnsiTheme="minorHAnsi" w:hint="eastAsia"/>
          <w:w w:val="97"/>
          <w:sz w:val="22"/>
          <w:szCs w:val="22"/>
        </w:rPr>
        <w:t>“</w:t>
      </w:r>
      <w:proofErr w:type="spellStart"/>
      <w:r w:rsidRPr="00476635">
        <w:rPr>
          <w:rFonts w:asciiTheme="minorHAnsi" w:eastAsiaTheme="minorHAnsi" w:hAnsiTheme="minorHAnsi"/>
          <w:w w:val="97"/>
          <w:sz w:val="22"/>
          <w:szCs w:val="22"/>
        </w:rPr>
        <w:t>충전시설</w:t>
      </w:r>
      <w:r w:rsidRPr="00476635">
        <w:rPr>
          <w:rFonts w:asciiTheme="minorHAnsi" w:eastAsiaTheme="minorHAnsi" w:hAnsiTheme="minorHAnsi" w:hint="eastAsia"/>
          <w:w w:val="97"/>
          <w:sz w:val="22"/>
          <w:szCs w:val="22"/>
        </w:rPr>
        <w:t>”</w:t>
      </w:r>
      <w:r w:rsidRPr="00476635">
        <w:rPr>
          <w:rFonts w:asciiTheme="minorHAnsi" w:eastAsiaTheme="minorHAnsi" w:hAnsiTheme="minorHAnsi"/>
          <w:w w:val="97"/>
          <w:sz w:val="22"/>
          <w:szCs w:val="22"/>
        </w:rPr>
        <w:t>이라</w:t>
      </w:r>
      <w:proofErr w:type="spellEnd"/>
      <w:r w:rsidRPr="00476635">
        <w:rPr>
          <w:rFonts w:asciiTheme="minorHAnsi" w:eastAsiaTheme="minorHAnsi" w:hAnsiTheme="minorHAnsi"/>
          <w:w w:val="97"/>
          <w:sz w:val="22"/>
          <w:szCs w:val="22"/>
        </w:rPr>
        <w:t xml:space="preserve"> 한다</w:t>
      </w:r>
      <w:r w:rsidRPr="00476635">
        <w:rPr>
          <w:rFonts w:asciiTheme="minorHAnsi" w:eastAsiaTheme="minorHAnsi" w:hAnsiTheme="minorHAnsi" w:hint="eastAsia"/>
          <w:w w:val="97"/>
          <w:sz w:val="22"/>
          <w:szCs w:val="22"/>
        </w:rPr>
        <w:t>)</w:t>
      </w:r>
      <w:r w:rsidRPr="00476635">
        <w:rPr>
          <w:rFonts w:asciiTheme="minorHAnsi" w:eastAsiaTheme="minorHAnsi" w:hAnsiTheme="minorHAnsi"/>
          <w:w w:val="97"/>
          <w:sz w:val="22"/>
          <w:szCs w:val="22"/>
        </w:rPr>
        <w:t>의 저장설비</w:t>
      </w:r>
      <w:r w:rsidRPr="00476635">
        <w:rPr>
          <w:rFonts w:ascii="MS Gothic" w:eastAsia="MS Gothic" w:hAnsi="MS Gothic" w:cs="MS Gothic" w:hint="eastAsia"/>
          <w:w w:val="97"/>
          <w:sz w:val="22"/>
          <w:szCs w:val="22"/>
        </w:rPr>
        <w:t>‧</w:t>
      </w:r>
      <w:r w:rsidRPr="00476635">
        <w:rPr>
          <w:rFonts w:asciiTheme="minorHAnsi" w:eastAsiaTheme="minorHAnsi" w:hAnsiTheme="minorHAnsi"/>
          <w:w w:val="97"/>
          <w:sz w:val="22"/>
          <w:szCs w:val="22"/>
        </w:rPr>
        <w:t>처리설비</w:t>
      </w:r>
      <w:r w:rsidRPr="00476635">
        <w:rPr>
          <w:rFonts w:ascii="MS Gothic" w:eastAsia="MS Gothic" w:hAnsi="MS Gothic" w:cs="MS Gothic" w:hint="eastAsia"/>
          <w:w w:val="97"/>
          <w:sz w:val="22"/>
          <w:szCs w:val="22"/>
        </w:rPr>
        <w:t>‧</w:t>
      </w:r>
      <w:r w:rsidRPr="00476635">
        <w:rPr>
          <w:rFonts w:asciiTheme="minorHAnsi" w:eastAsiaTheme="minorHAnsi" w:hAnsiTheme="minorHAnsi"/>
          <w:w w:val="97"/>
          <w:sz w:val="22"/>
          <w:szCs w:val="22"/>
        </w:rPr>
        <w:t>압축가스설비 및 충전설비는 그 외면으로부터 보호시설</w:t>
      </w:r>
      <w:r w:rsidRPr="00476635">
        <w:rPr>
          <w:rFonts w:asciiTheme="minorHAnsi" w:eastAsiaTheme="minorHAnsi" w:hAnsiTheme="minorHAnsi" w:hint="eastAsia"/>
          <w:w w:val="97"/>
          <w:sz w:val="22"/>
          <w:szCs w:val="22"/>
        </w:rPr>
        <w:t>(</w:t>
      </w:r>
      <w:r w:rsidRPr="00476635">
        <w:rPr>
          <w:rFonts w:asciiTheme="minorHAnsi" w:eastAsiaTheme="minorHAnsi" w:hAnsiTheme="minorHAnsi"/>
          <w:w w:val="97"/>
          <w:sz w:val="22"/>
          <w:szCs w:val="22"/>
        </w:rPr>
        <w:t>사업소에 있는 보호시설 및 전용공업지역에 있는 보호시설은 제외한다</w:t>
      </w:r>
      <w:r w:rsidRPr="00476635">
        <w:rPr>
          <w:rFonts w:asciiTheme="minorHAnsi" w:eastAsiaTheme="minorHAnsi" w:hAnsiTheme="minorHAnsi" w:hint="eastAsia"/>
          <w:w w:val="97"/>
          <w:sz w:val="22"/>
          <w:szCs w:val="22"/>
        </w:rPr>
        <w:t>)</w:t>
      </w:r>
      <w:r w:rsidRPr="00476635">
        <w:rPr>
          <w:rFonts w:asciiTheme="minorHAnsi" w:eastAsiaTheme="minorHAnsi" w:hAnsiTheme="minorHAnsi"/>
          <w:w w:val="97"/>
          <w:sz w:val="22"/>
          <w:szCs w:val="22"/>
        </w:rPr>
        <w:t xml:space="preserve">까지 </w:t>
      </w:r>
      <w:r w:rsidRPr="00476635">
        <w:rPr>
          <w:rFonts w:asciiTheme="minorHAnsi" w:eastAsiaTheme="minorHAnsi" w:hAnsiTheme="minorHAnsi"/>
          <w:b/>
          <w:bCs/>
          <w:w w:val="97"/>
          <w:sz w:val="22"/>
          <w:szCs w:val="22"/>
        </w:rPr>
        <w:t xml:space="preserve">고법 규칙 별표 </w:t>
      </w:r>
      <w:r w:rsidRPr="00476635">
        <w:rPr>
          <w:rFonts w:asciiTheme="minorHAnsi" w:eastAsiaTheme="minorHAnsi" w:hAnsiTheme="minorHAnsi" w:hint="eastAsia"/>
          <w:b/>
          <w:bCs/>
          <w:w w:val="97"/>
          <w:sz w:val="22"/>
          <w:szCs w:val="22"/>
        </w:rPr>
        <w:t xml:space="preserve">5 </w:t>
      </w:r>
      <w:r w:rsidRPr="00476635">
        <w:rPr>
          <w:rFonts w:asciiTheme="minorHAnsi" w:eastAsiaTheme="minorHAnsi" w:hAnsiTheme="minorHAnsi"/>
          <w:b/>
          <w:bCs/>
          <w:w w:val="97"/>
          <w:sz w:val="22"/>
          <w:szCs w:val="22"/>
        </w:rPr>
        <w:t>제</w:t>
      </w:r>
      <w:r w:rsidRPr="00476635">
        <w:rPr>
          <w:rFonts w:asciiTheme="minorHAnsi" w:eastAsiaTheme="minorHAnsi" w:hAnsiTheme="minorHAnsi" w:hint="eastAsia"/>
          <w:b/>
          <w:bCs/>
          <w:w w:val="97"/>
          <w:sz w:val="22"/>
          <w:szCs w:val="22"/>
        </w:rPr>
        <w:t>1</w:t>
      </w:r>
      <w:r w:rsidRPr="00476635">
        <w:rPr>
          <w:rFonts w:asciiTheme="minorHAnsi" w:eastAsiaTheme="minorHAnsi" w:hAnsiTheme="minorHAnsi"/>
          <w:b/>
          <w:bCs/>
          <w:w w:val="97"/>
          <w:sz w:val="22"/>
          <w:szCs w:val="22"/>
        </w:rPr>
        <w:t>호가목</w:t>
      </w:r>
      <w:r w:rsidRPr="00476635">
        <w:rPr>
          <w:rFonts w:asciiTheme="minorHAnsi" w:eastAsiaTheme="minorHAnsi" w:hAnsiTheme="minorHAnsi" w:hint="eastAsia"/>
          <w:b/>
          <w:bCs/>
          <w:w w:val="97"/>
          <w:sz w:val="22"/>
          <w:szCs w:val="22"/>
        </w:rPr>
        <w:t>1)</w:t>
      </w:r>
      <w:r w:rsidRPr="00476635">
        <w:rPr>
          <w:rFonts w:asciiTheme="minorHAnsi" w:eastAsiaTheme="minorHAnsi" w:hAnsiTheme="minorHAnsi"/>
          <w:b/>
          <w:bCs/>
          <w:w w:val="97"/>
          <w:sz w:val="22"/>
          <w:szCs w:val="22"/>
        </w:rPr>
        <w:t>가</w:t>
      </w:r>
      <w:r w:rsidRPr="00476635">
        <w:rPr>
          <w:rFonts w:asciiTheme="minorHAnsi" w:eastAsiaTheme="minorHAnsi" w:hAnsiTheme="minorHAnsi" w:hint="eastAsia"/>
          <w:b/>
          <w:bCs/>
          <w:w w:val="97"/>
          <w:sz w:val="22"/>
          <w:szCs w:val="22"/>
        </w:rPr>
        <w:t>)</w:t>
      </w:r>
      <w:r w:rsidRPr="00476635">
        <w:rPr>
          <w:rFonts w:asciiTheme="minorHAnsi" w:eastAsiaTheme="minorHAnsi" w:hAnsiTheme="minorHAnsi"/>
          <w:w w:val="97"/>
          <w:sz w:val="22"/>
          <w:szCs w:val="22"/>
        </w:rPr>
        <w:t>에 따른 거리 이상을 유지한다</w:t>
      </w:r>
      <w:r w:rsidRPr="00476635">
        <w:rPr>
          <w:rFonts w:asciiTheme="minorHAnsi" w:eastAsiaTheme="minorHAnsi" w:hAnsiTheme="minorHAnsi" w:hint="eastAsia"/>
          <w:w w:val="97"/>
          <w:sz w:val="22"/>
          <w:szCs w:val="22"/>
        </w:rPr>
        <w:t xml:space="preserve">. </w:t>
      </w:r>
      <w:r w:rsidRPr="00476635">
        <w:rPr>
          <w:rFonts w:asciiTheme="minorHAnsi" w:eastAsiaTheme="minorHAnsi" w:hAnsiTheme="minorHAnsi"/>
          <w:w w:val="97"/>
          <w:sz w:val="22"/>
          <w:szCs w:val="22"/>
        </w:rPr>
        <w:t>다만</w:t>
      </w:r>
      <w:r w:rsidRPr="00476635">
        <w:rPr>
          <w:rFonts w:asciiTheme="minorHAnsi" w:eastAsiaTheme="minorHAnsi" w:hAnsiTheme="minorHAnsi" w:hint="eastAsia"/>
          <w:w w:val="97"/>
          <w:sz w:val="22"/>
          <w:szCs w:val="22"/>
        </w:rPr>
        <w:t xml:space="preserve">, </w:t>
      </w:r>
      <w:r w:rsidRPr="00476635">
        <w:rPr>
          <w:rFonts w:asciiTheme="minorHAnsi" w:eastAsiaTheme="minorHAnsi" w:hAnsiTheme="minorHAnsi"/>
          <w:w w:val="97"/>
          <w:sz w:val="22"/>
          <w:szCs w:val="22"/>
        </w:rPr>
        <w:t>다음 중 어느 하나의 방법에 따른 조치를 하는 경우에는 그 거리를 완화할 수 있다</w:t>
      </w:r>
      <w:r w:rsidRPr="00476635">
        <w:rPr>
          <w:rFonts w:asciiTheme="minorHAnsi" w:eastAsiaTheme="minorHAnsi" w:hAnsiTheme="minorHAnsi" w:hint="eastAsia"/>
          <w:w w:val="97"/>
          <w:sz w:val="22"/>
          <w:szCs w:val="22"/>
        </w:rPr>
        <w:t>.</w:t>
      </w:r>
    </w:p>
    <w:p w14:paraId="7788B4FC" w14:textId="77777777" w:rsidR="003D20A9" w:rsidRPr="00476635" w:rsidRDefault="00AE7573">
      <w:pPr>
        <w:rPr>
          <w:rFonts w:eastAsiaTheme="minorHAnsi"/>
          <w:b/>
          <w:bCs/>
          <w:w w:val="97"/>
          <w:sz w:val="22"/>
        </w:rPr>
      </w:pPr>
      <w:r w:rsidRPr="00476635">
        <w:rPr>
          <w:rFonts w:eastAsiaTheme="minorHAnsi"/>
          <w:b/>
          <w:bCs/>
          <w:w w:val="97"/>
          <w:sz w:val="22"/>
        </w:rPr>
        <w:t xml:space="preserve">고법 규칙 별표 </w:t>
      </w:r>
      <w:r w:rsidRPr="00476635">
        <w:rPr>
          <w:rFonts w:eastAsiaTheme="minorHAnsi" w:hint="eastAsia"/>
          <w:b/>
          <w:bCs/>
          <w:w w:val="97"/>
          <w:sz w:val="22"/>
        </w:rPr>
        <w:t xml:space="preserve">5 </w:t>
      </w:r>
      <w:r w:rsidRPr="00476635">
        <w:rPr>
          <w:rFonts w:eastAsiaTheme="minorHAnsi"/>
          <w:b/>
          <w:bCs/>
          <w:w w:val="97"/>
          <w:sz w:val="22"/>
        </w:rPr>
        <w:t>제</w:t>
      </w:r>
      <w:r w:rsidRPr="00476635">
        <w:rPr>
          <w:rFonts w:eastAsiaTheme="minorHAnsi" w:hint="eastAsia"/>
          <w:b/>
          <w:bCs/>
          <w:w w:val="97"/>
          <w:sz w:val="22"/>
        </w:rPr>
        <w:t>1</w:t>
      </w:r>
      <w:r w:rsidRPr="00476635">
        <w:rPr>
          <w:rFonts w:eastAsiaTheme="minorHAnsi"/>
          <w:b/>
          <w:bCs/>
          <w:w w:val="97"/>
          <w:sz w:val="22"/>
        </w:rPr>
        <w:t>호가목</w:t>
      </w:r>
      <w:r w:rsidRPr="00476635">
        <w:rPr>
          <w:rFonts w:eastAsiaTheme="minorHAnsi" w:hint="eastAsia"/>
          <w:b/>
          <w:bCs/>
          <w:w w:val="97"/>
          <w:sz w:val="22"/>
        </w:rPr>
        <w:t>1)</w:t>
      </w:r>
      <w:r w:rsidRPr="00476635">
        <w:rPr>
          <w:rFonts w:eastAsiaTheme="minorHAnsi"/>
          <w:b/>
          <w:bCs/>
          <w:w w:val="97"/>
          <w:sz w:val="22"/>
        </w:rPr>
        <w:t>가</w:t>
      </w:r>
      <w:r w:rsidRPr="00476635">
        <w:rPr>
          <w:rFonts w:eastAsiaTheme="minorHAnsi" w:hint="eastAsia"/>
          <w:b/>
          <w:bCs/>
          <w:w w:val="97"/>
          <w:sz w:val="22"/>
        </w:rPr>
        <w:t>)</w:t>
      </w:r>
    </w:p>
    <w:p w14:paraId="52942799" w14:textId="77777777" w:rsidR="00AE7573" w:rsidRPr="00476635" w:rsidRDefault="00AE7573">
      <w:pPr>
        <w:rPr>
          <w:rFonts w:eastAsiaTheme="minorHAnsi"/>
          <w:sz w:val="24"/>
          <w:szCs w:val="24"/>
        </w:rPr>
      </w:pPr>
      <w:r w:rsidRPr="00476635">
        <w:rPr>
          <w:rFonts w:eastAsiaTheme="minorHAnsi"/>
          <w:noProof/>
        </w:rPr>
        <w:drawing>
          <wp:inline distT="0" distB="0" distL="0" distR="0" wp14:anchorId="5677740F" wp14:editId="3FAC4E72">
            <wp:extent cx="5731510" cy="14204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02C2" w14:textId="77777777" w:rsidR="00AE7573" w:rsidRPr="00476635" w:rsidRDefault="00AE7573">
      <w:pPr>
        <w:rPr>
          <w:rFonts w:eastAsiaTheme="minorHAnsi"/>
          <w:sz w:val="24"/>
          <w:szCs w:val="24"/>
        </w:rPr>
      </w:pPr>
      <w:r w:rsidRPr="00476635">
        <w:rPr>
          <w:rFonts w:eastAsiaTheme="minorHAnsi"/>
          <w:noProof/>
        </w:rPr>
        <w:drawing>
          <wp:inline distT="0" distB="0" distL="0" distR="0" wp14:anchorId="504A53F0" wp14:editId="4E8306F0">
            <wp:extent cx="5731510" cy="40043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8EB7" w14:textId="77777777" w:rsidR="00AE7573" w:rsidRPr="00476635" w:rsidRDefault="00AE7573">
      <w:pPr>
        <w:rPr>
          <w:rFonts w:eastAsiaTheme="minorHAnsi"/>
          <w:szCs w:val="20"/>
          <w:shd w:val="clear" w:color="auto" w:fill="FFFFFF"/>
        </w:rPr>
      </w:pPr>
      <w:r w:rsidRPr="00476635">
        <w:rPr>
          <w:rFonts w:eastAsiaTheme="minorHAnsi" w:hint="eastAsia"/>
          <w:b/>
          <w:bCs/>
          <w:szCs w:val="20"/>
          <w:shd w:val="clear" w:color="auto" w:fill="FFFFFF"/>
        </w:rPr>
        <w:t>제1종보호시설</w:t>
      </w:r>
    </w:p>
    <w:p w14:paraId="5D0DCBD5" w14:textId="77777777" w:rsidR="00AE7573" w:rsidRPr="00C74703" w:rsidRDefault="00AE7573" w:rsidP="00C74703">
      <w:pPr>
        <w:pStyle w:val="a3"/>
        <w:numPr>
          <w:ilvl w:val="0"/>
          <w:numId w:val="26"/>
        </w:numPr>
        <w:ind w:leftChars="0"/>
        <w:rPr>
          <w:rFonts w:eastAsiaTheme="minorHAnsi"/>
          <w:szCs w:val="20"/>
        </w:rPr>
      </w:pPr>
      <w:proofErr w:type="gramStart"/>
      <w:r w:rsidRPr="00C74703">
        <w:rPr>
          <w:rFonts w:eastAsiaTheme="minorHAnsi" w:hint="eastAsia"/>
          <w:szCs w:val="20"/>
          <w:shd w:val="clear" w:color="auto" w:fill="FFFFFF"/>
        </w:rPr>
        <w:t>학교,유치원</w:t>
      </w:r>
      <w:proofErr w:type="gramEnd"/>
      <w:r w:rsidRPr="00C74703">
        <w:rPr>
          <w:rFonts w:eastAsiaTheme="minorHAnsi" w:hint="eastAsia"/>
          <w:szCs w:val="20"/>
          <w:shd w:val="clear" w:color="auto" w:fill="FFFFFF"/>
        </w:rPr>
        <w:t>,어린이집,놀이방,어린이놀이터,학원,병원(의원을 포함한다),</w:t>
      </w:r>
      <w:r w:rsidRPr="00C74703">
        <w:rPr>
          <w:rFonts w:eastAsiaTheme="minorHAnsi"/>
          <w:szCs w:val="20"/>
        </w:rPr>
        <w:t xml:space="preserve"> </w:t>
      </w:r>
      <w:r w:rsidRPr="00C74703">
        <w:rPr>
          <w:rFonts w:eastAsiaTheme="minorHAnsi" w:hint="eastAsia"/>
          <w:szCs w:val="20"/>
          <w:shd w:val="clear" w:color="auto" w:fill="FFFFFF"/>
        </w:rPr>
        <w:t>도서관,</w:t>
      </w:r>
      <w:r w:rsidRPr="00C74703">
        <w:rPr>
          <w:rFonts w:eastAsiaTheme="minorHAnsi"/>
          <w:szCs w:val="20"/>
          <w:shd w:val="clear" w:color="auto" w:fill="FFFFFF"/>
        </w:rPr>
        <w:t xml:space="preserve"> </w:t>
      </w:r>
      <w:r w:rsidRPr="00C74703">
        <w:rPr>
          <w:rFonts w:eastAsiaTheme="minorHAnsi" w:hint="eastAsia"/>
          <w:szCs w:val="20"/>
          <w:shd w:val="clear" w:color="auto" w:fill="FFFFFF"/>
        </w:rPr>
        <w:t>청소년수련관,경로당,시장,목욕탕,호텔,여관,극장,교회 및 공회당</w:t>
      </w:r>
    </w:p>
    <w:p w14:paraId="7551A3E9" w14:textId="77777777" w:rsidR="00AE7573" w:rsidRPr="00C74703" w:rsidRDefault="00AE7573" w:rsidP="00C74703">
      <w:pPr>
        <w:pStyle w:val="a3"/>
        <w:numPr>
          <w:ilvl w:val="0"/>
          <w:numId w:val="26"/>
        </w:numPr>
        <w:ind w:leftChars="0"/>
        <w:rPr>
          <w:rFonts w:eastAsiaTheme="minorHAnsi"/>
          <w:szCs w:val="20"/>
        </w:rPr>
      </w:pPr>
      <w:r w:rsidRPr="00C74703">
        <w:rPr>
          <w:rFonts w:eastAsiaTheme="minorHAnsi" w:hint="eastAsia"/>
          <w:szCs w:val="20"/>
          <w:shd w:val="clear" w:color="auto" w:fill="FFFFFF"/>
        </w:rPr>
        <w:lastRenderedPageBreak/>
        <w:t>사람을 수용하는 건축물(가설건축물을 제외한다)로서 사실상 독립된 부분의</w:t>
      </w:r>
      <w:r w:rsidRPr="00C74703">
        <w:rPr>
          <w:rFonts w:eastAsiaTheme="minorHAnsi" w:hint="eastAsia"/>
          <w:szCs w:val="20"/>
        </w:rPr>
        <w:br/>
      </w:r>
      <w:r w:rsidRPr="00C74703">
        <w:rPr>
          <w:rFonts w:eastAsiaTheme="minorHAnsi" w:hint="eastAsia"/>
          <w:szCs w:val="20"/>
          <w:shd w:val="clear" w:color="auto" w:fill="FFFFFF"/>
        </w:rPr>
        <w:t>       연면적이 1천m3 이상인 것.</w:t>
      </w:r>
    </w:p>
    <w:p w14:paraId="580A134F" w14:textId="77777777" w:rsidR="00AE7573" w:rsidRPr="00C74703" w:rsidRDefault="00AE7573" w:rsidP="00C74703">
      <w:pPr>
        <w:pStyle w:val="a3"/>
        <w:numPr>
          <w:ilvl w:val="0"/>
          <w:numId w:val="26"/>
        </w:numPr>
        <w:ind w:leftChars="0"/>
        <w:rPr>
          <w:rFonts w:eastAsiaTheme="minorHAnsi"/>
          <w:szCs w:val="20"/>
        </w:rPr>
      </w:pPr>
      <w:proofErr w:type="gramStart"/>
      <w:r w:rsidRPr="00C74703">
        <w:rPr>
          <w:rFonts w:eastAsiaTheme="minorHAnsi" w:hint="eastAsia"/>
          <w:szCs w:val="20"/>
          <w:shd w:val="clear" w:color="auto" w:fill="FFFFFF"/>
        </w:rPr>
        <w:t>예식장,장례식장</w:t>
      </w:r>
      <w:proofErr w:type="gramEnd"/>
      <w:r w:rsidRPr="00C74703">
        <w:rPr>
          <w:rFonts w:eastAsiaTheme="minorHAnsi" w:hint="eastAsia"/>
          <w:szCs w:val="20"/>
          <w:shd w:val="clear" w:color="auto" w:fill="FFFFFF"/>
        </w:rPr>
        <w:t xml:space="preserve"> 및 전시장, </w:t>
      </w:r>
      <w:proofErr w:type="spellStart"/>
      <w:r w:rsidRPr="00C74703">
        <w:rPr>
          <w:rFonts w:eastAsiaTheme="minorHAnsi" w:hint="eastAsia"/>
          <w:szCs w:val="20"/>
          <w:shd w:val="clear" w:color="auto" w:fill="FFFFFF"/>
        </w:rPr>
        <w:t>그밖에</w:t>
      </w:r>
      <w:proofErr w:type="spellEnd"/>
      <w:r w:rsidRPr="00C74703">
        <w:rPr>
          <w:rFonts w:eastAsiaTheme="minorHAnsi" w:hint="eastAsia"/>
          <w:szCs w:val="20"/>
          <w:shd w:val="clear" w:color="auto" w:fill="FFFFFF"/>
        </w:rPr>
        <w:t xml:space="preserve"> 이와 유사한 시설로서 300명 이상을</w:t>
      </w:r>
      <w:r w:rsidRPr="00C74703">
        <w:rPr>
          <w:rFonts w:eastAsiaTheme="minorHAnsi" w:hint="eastAsia"/>
          <w:szCs w:val="20"/>
        </w:rPr>
        <w:br/>
      </w:r>
      <w:r w:rsidRPr="00C74703">
        <w:rPr>
          <w:rFonts w:eastAsiaTheme="minorHAnsi" w:hint="eastAsia"/>
          <w:szCs w:val="20"/>
          <w:shd w:val="clear" w:color="auto" w:fill="FFFFFF"/>
        </w:rPr>
        <w:t>       수용할 수 있는 건축물</w:t>
      </w:r>
    </w:p>
    <w:p w14:paraId="1593ACAC" w14:textId="77777777" w:rsidR="00AE7573" w:rsidRPr="00C74703" w:rsidRDefault="00AE7573" w:rsidP="00C74703">
      <w:pPr>
        <w:pStyle w:val="a3"/>
        <w:numPr>
          <w:ilvl w:val="0"/>
          <w:numId w:val="26"/>
        </w:numPr>
        <w:ind w:leftChars="0"/>
        <w:rPr>
          <w:rFonts w:eastAsiaTheme="minorHAnsi"/>
          <w:szCs w:val="20"/>
        </w:rPr>
      </w:pPr>
      <w:proofErr w:type="gramStart"/>
      <w:r w:rsidRPr="00C74703">
        <w:rPr>
          <w:rFonts w:eastAsiaTheme="minorHAnsi" w:hint="eastAsia"/>
          <w:szCs w:val="20"/>
          <w:shd w:val="clear" w:color="auto" w:fill="FFFFFF"/>
        </w:rPr>
        <w:t>아동,노인</w:t>
      </w:r>
      <w:proofErr w:type="gramEnd"/>
      <w:r w:rsidRPr="00C74703">
        <w:rPr>
          <w:rFonts w:eastAsiaTheme="minorHAnsi" w:hint="eastAsia"/>
          <w:szCs w:val="20"/>
          <w:shd w:val="clear" w:color="auto" w:fill="FFFFFF"/>
        </w:rPr>
        <w:t>,모자,장애인 그 밖에 사회복지사업을 위한 시설로서 20명 이상을</w:t>
      </w:r>
      <w:r w:rsidRPr="00C74703">
        <w:rPr>
          <w:rFonts w:eastAsiaTheme="minorHAnsi" w:hint="eastAsia"/>
          <w:szCs w:val="20"/>
        </w:rPr>
        <w:br/>
      </w:r>
      <w:r w:rsidRPr="00C74703">
        <w:rPr>
          <w:rFonts w:eastAsiaTheme="minorHAnsi" w:hint="eastAsia"/>
          <w:szCs w:val="20"/>
          <w:shd w:val="clear" w:color="auto" w:fill="FFFFFF"/>
        </w:rPr>
        <w:t>       수용할 수 있는 건축물</w:t>
      </w:r>
    </w:p>
    <w:p w14:paraId="791E0F64" w14:textId="700A3263" w:rsidR="00AE7573" w:rsidRPr="00C74703" w:rsidRDefault="00AE7573" w:rsidP="00C74703">
      <w:pPr>
        <w:pStyle w:val="a3"/>
        <w:numPr>
          <w:ilvl w:val="0"/>
          <w:numId w:val="26"/>
        </w:numPr>
        <w:ind w:leftChars="0"/>
        <w:rPr>
          <w:rFonts w:eastAsiaTheme="minorHAnsi"/>
          <w:szCs w:val="20"/>
        </w:rPr>
      </w:pPr>
      <w:r w:rsidRPr="00C74703">
        <w:rPr>
          <w:rFonts w:eastAsiaTheme="minorHAnsi" w:hint="eastAsia"/>
          <w:szCs w:val="20"/>
          <w:shd w:val="clear" w:color="auto" w:fill="FFFFFF"/>
        </w:rPr>
        <w:t>문화재보호법에 의하여 지정문화재로 지정된 건축</w:t>
      </w:r>
    </w:p>
    <w:p w14:paraId="11415A7B" w14:textId="77777777" w:rsidR="00AE7573" w:rsidRPr="00476635" w:rsidRDefault="00AE7573" w:rsidP="00AE7573">
      <w:pPr>
        <w:rPr>
          <w:rFonts w:eastAsiaTheme="minorHAnsi"/>
          <w:szCs w:val="20"/>
        </w:rPr>
      </w:pPr>
      <w:r w:rsidRPr="00476635">
        <w:rPr>
          <w:rFonts w:eastAsiaTheme="minorHAnsi" w:hint="eastAsia"/>
          <w:b/>
          <w:bCs/>
          <w:szCs w:val="20"/>
          <w:shd w:val="clear" w:color="auto" w:fill="FFFFFF"/>
        </w:rPr>
        <w:t>제2종보호시설</w:t>
      </w:r>
    </w:p>
    <w:p w14:paraId="1338CA92" w14:textId="77777777" w:rsidR="00AE7573" w:rsidRPr="00476635" w:rsidRDefault="00AE7573" w:rsidP="00AE7573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476635">
        <w:rPr>
          <w:rFonts w:eastAsiaTheme="minorHAnsi" w:hint="eastAsia"/>
          <w:szCs w:val="20"/>
          <w:shd w:val="clear" w:color="auto" w:fill="FFFFFF"/>
        </w:rPr>
        <w:t>주택</w:t>
      </w:r>
    </w:p>
    <w:p w14:paraId="04C00B20" w14:textId="5E00B9DE" w:rsidR="00AE7573" w:rsidRPr="00476635" w:rsidRDefault="00AE7573" w:rsidP="00AE7573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476635">
        <w:rPr>
          <w:rFonts w:eastAsiaTheme="minorHAnsi" w:hint="eastAsia"/>
          <w:szCs w:val="20"/>
          <w:shd w:val="clear" w:color="auto" w:fill="FFFFFF"/>
        </w:rPr>
        <w:t>사람을 수용하는 건축물(가설건축물을 제외한다)로서 사실상 독립된 부분</w:t>
      </w:r>
      <w:r w:rsidRPr="00476635">
        <w:rPr>
          <w:rFonts w:eastAsiaTheme="minorHAnsi" w:hint="eastAsia"/>
          <w:szCs w:val="20"/>
        </w:rPr>
        <w:br/>
      </w:r>
      <w:r w:rsidRPr="00476635">
        <w:rPr>
          <w:rFonts w:eastAsiaTheme="minorHAnsi" w:hint="eastAsia"/>
          <w:szCs w:val="20"/>
          <w:shd w:val="clear" w:color="auto" w:fill="FFFFFF"/>
        </w:rPr>
        <w:t>       의 연면적이 100m2 이상 1천m2 미만인 것.  </w:t>
      </w:r>
    </w:p>
    <w:p w14:paraId="372006AF" w14:textId="77777777" w:rsidR="00B2792C" w:rsidRPr="00476635" w:rsidRDefault="00B2792C" w:rsidP="00D70993">
      <w:pPr>
        <w:rPr>
          <w:rFonts w:eastAsiaTheme="minorHAnsi"/>
          <w:szCs w:val="20"/>
        </w:rPr>
      </w:pPr>
      <w:bookmarkStart w:id="0" w:name="_GoBack"/>
      <w:bookmarkEnd w:id="0"/>
    </w:p>
    <w:p w14:paraId="5CE766AB" w14:textId="05410E5A" w:rsidR="00D70993" w:rsidRPr="00476635" w:rsidRDefault="00B2792C" w:rsidP="00D70993">
      <w:pPr>
        <w:rPr>
          <w:rFonts w:eastAsiaTheme="minorHAnsi"/>
          <w:b/>
          <w:bCs/>
          <w:szCs w:val="20"/>
        </w:rPr>
      </w:pPr>
      <w:r w:rsidRPr="00476635">
        <w:rPr>
          <w:rFonts w:eastAsiaTheme="minorHAnsi" w:hint="eastAsia"/>
          <w:b/>
          <w:bCs/>
          <w:szCs w:val="20"/>
        </w:rPr>
        <w:t>단,</w:t>
      </w:r>
      <w:r w:rsidRPr="00476635">
        <w:rPr>
          <w:rFonts w:eastAsiaTheme="minorHAnsi"/>
          <w:b/>
          <w:bCs/>
          <w:szCs w:val="20"/>
        </w:rPr>
        <w:t xml:space="preserve"> </w:t>
      </w:r>
      <w:r w:rsidRPr="00476635">
        <w:rPr>
          <w:rFonts w:eastAsiaTheme="minorHAnsi" w:hint="eastAsia"/>
          <w:b/>
          <w:bCs/>
          <w:szCs w:val="20"/>
        </w:rPr>
        <w:t>아래를 만족하면 제</w:t>
      </w:r>
      <w:r w:rsidRPr="00476635">
        <w:rPr>
          <w:rFonts w:eastAsiaTheme="minorHAnsi"/>
          <w:b/>
          <w:bCs/>
          <w:szCs w:val="20"/>
        </w:rPr>
        <w:t>1</w:t>
      </w:r>
      <w:r w:rsidRPr="00476635">
        <w:rPr>
          <w:rFonts w:eastAsiaTheme="minorHAnsi" w:hint="eastAsia"/>
          <w:b/>
          <w:bCs/>
          <w:szCs w:val="20"/>
        </w:rPr>
        <w:t xml:space="preserve">종보호시설까지 </w:t>
      </w:r>
      <w:r w:rsidRPr="00476635">
        <w:rPr>
          <w:rFonts w:eastAsiaTheme="minorHAnsi"/>
          <w:b/>
          <w:bCs/>
          <w:szCs w:val="20"/>
        </w:rPr>
        <w:t>1</w:t>
      </w:r>
      <w:r w:rsidRPr="00476635">
        <w:rPr>
          <w:rFonts w:eastAsiaTheme="minorHAnsi" w:hint="eastAsia"/>
          <w:b/>
          <w:bCs/>
          <w:szCs w:val="20"/>
        </w:rPr>
        <w:t>5</w:t>
      </w:r>
      <w:r w:rsidRPr="00476635">
        <w:rPr>
          <w:rFonts w:eastAsiaTheme="minorHAnsi"/>
          <w:b/>
          <w:bCs/>
          <w:szCs w:val="20"/>
        </w:rPr>
        <w:t>m</w:t>
      </w:r>
      <w:r w:rsidRPr="00476635">
        <w:rPr>
          <w:rFonts w:eastAsiaTheme="minorHAnsi" w:hint="eastAsia"/>
          <w:b/>
          <w:bCs/>
          <w:szCs w:val="20"/>
        </w:rPr>
        <w:t>이상,</w:t>
      </w:r>
      <w:r w:rsidRPr="00476635">
        <w:rPr>
          <w:rFonts w:eastAsiaTheme="minorHAnsi"/>
          <w:b/>
          <w:bCs/>
          <w:szCs w:val="20"/>
        </w:rPr>
        <w:t xml:space="preserve"> </w:t>
      </w:r>
      <w:proofErr w:type="gramStart"/>
      <w:r w:rsidRPr="00476635">
        <w:rPr>
          <w:rFonts w:eastAsiaTheme="minorHAnsi" w:hint="eastAsia"/>
          <w:b/>
          <w:bCs/>
          <w:szCs w:val="20"/>
        </w:rPr>
        <w:t xml:space="preserve">제 </w:t>
      </w:r>
      <w:r w:rsidRPr="00476635">
        <w:rPr>
          <w:rFonts w:eastAsiaTheme="minorHAnsi"/>
          <w:b/>
          <w:bCs/>
          <w:szCs w:val="20"/>
        </w:rPr>
        <w:t>2</w:t>
      </w:r>
      <w:proofErr w:type="gramEnd"/>
      <w:r w:rsidRPr="00476635">
        <w:rPr>
          <w:rFonts w:eastAsiaTheme="minorHAnsi" w:hint="eastAsia"/>
          <w:b/>
          <w:bCs/>
          <w:szCs w:val="20"/>
        </w:rPr>
        <w:t xml:space="preserve">종보호시설까지 </w:t>
      </w:r>
      <w:r w:rsidRPr="00476635">
        <w:rPr>
          <w:rFonts w:eastAsiaTheme="minorHAnsi"/>
          <w:b/>
          <w:bCs/>
          <w:szCs w:val="20"/>
        </w:rPr>
        <w:t>10m</w:t>
      </w:r>
      <w:r w:rsidRPr="00476635">
        <w:rPr>
          <w:rFonts w:eastAsiaTheme="minorHAnsi" w:hint="eastAsia"/>
          <w:b/>
          <w:bCs/>
          <w:szCs w:val="20"/>
        </w:rPr>
        <w:t>이상의 거리를 유지할 수 있다.</w:t>
      </w:r>
      <w:r w:rsidRPr="00476635">
        <w:rPr>
          <w:rFonts w:eastAsiaTheme="minorHAnsi"/>
          <w:b/>
          <w:bCs/>
          <w:szCs w:val="20"/>
        </w:rPr>
        <w:t xml:space="preserve"> </w:t>
      </w:r>
    </w:p>
    <w:p w14:paraId="3695CB30" w14:textId="581FA9F4" w:rsidR="00B2792C" w:rsidRPr="00476635" w:rsidRDefault="00B2792C" w:rsidP="00B2792C">
      <w:pPr>
        <w:tabs>
          <w:tab w:val="left" w:pos="8012"/>
        </w:tabs>
        <w:snapToGrid w:val="0"/>
        <w:spacing w:after="0" w:line="552" w:lineRule="auto"/>
        <w:textAlignment w:val="baseline"/>
        <w:rPr>
          <w:rFonts w:eastAsiaTheme="minorHAnsi" w:cs="굴림"/>
          <w:color w:val="000000"/>
          <w:w w:val="97"/>
          <w:kern w:val="0"/>
          <w:szCs w:val="20"/>
        </w:rPr>
      </w:pPr>
      <w:r w:rsidRPr="00476635">
        <w:rPr>
          <w:rFonts w:eastAsiaTheme="minorHAnsi" w:cs="굴림" w:hint="eastAsia"/>
          <w:color w:val="000000"/>
          <w:w w:val="97"/>
          <w:kern w:val="0"/>
          <w:szCs w:val="20"/>
        </w:rPr>
        <w:t>1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 xml:space="preserve">. 압축가스설비의 이입 배관에 고법 규칙 별표 </w:t>
      </w:r>
      <w:r w:rsidRPr="00476635">
        <w:rPr>
          <w:rFonts w:eastAsiaTheme="minorHAnsi" w:cs="굴림" w:hint="eastAsia"/>
          <w:color w:val="000000"/>
          <w:w w:val="97"/>
          <w:kern w:val="0"/>
          <w:szCs w:val="20"/>
        </w:rPr>
        <w:t xml:space="preserve">5 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>제</w:t>
      </w:r>
      <w:r w:rsidRPr="00476635">
        <w:rPr>
          <w:rFonts w:eastAsiaTheme="minorHAnsi" w:cs="굴림" w:hint="eastAsia"/>
          <w:color w:val="000000"/>
          <w:w w:val="97"/>
          <w:kern w:val="0"/>
          <w:szCs w:val="20"/>
        </w:rPr>
        <w:t>1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>호가목</w:t>
      </w:r>
      <w:r w:rsidRPr="00476635">
        <w:rPr>
          <w:rFonts w:eastAsiaTheme="minorHAnsi" w:cs="굴림" w:hint="eastAsia"/>
          <w:color w:val="000000"/>
          <w:w w:val="97"/>
          <w:kern w:val="0"/>
          <w:szCs w:val="20"/>
        </w:rPr>
        <w:t>6)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>가</w:t>
      </w:r>
      <w:r w:rsidRPr="00476635">
        <w:rPr>
          <w:rFonts w:eastAsiaTheme="minorHAnsi" w:cs="굴림" w:hint="eastAsia"/>
          <w:color w:val="000000"/>
          <w:w w:val="97"/>
          <w:kern w:val="0"/>
          <w:szCs w:val="20"/>
        </w:rPr>
        <w:t>)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>에 따른 안전장치가 작동하기 전</w:t>
      </w:r>
      <w:r w:rsidRPr="00476635">
        <w:rPr>
          <w:rFonts w:eastAsiaTheme="minorHAnsi" w:cs="굴림" w:hint="eastAsia"/>
          <w:color w:val="000000"/>
          <w:w w:val="97"/>
          <w:kern w:val="0"/>
          <w:szCs w:val="20"/>
        </w:rPr>
        <w:t xml:space="preserve">, 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>압력이 상승했을 때에 압력을 자동으로 방출하기 위한 기능을 가지는 장치</w:t>
      </w:r>
      <w:r w:rsidRPr="00476635">
        <w:rPr>
          <w:rFonts w:eastAsiaTheme="minorHAnsi" w:cs="굴림" w:hint="eastAsia"/>
          <w:color w:val="000000"/>
          <w:w w:val="97"/>
          <w:kern w:val="0"/>
          <w:szCs w:val="20"/>
        </w:rPr>
        <w:t>(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 xml:space="preserve">이하 </w:t>
      </w:r>
      <w:r w:rsidRPr="00476635">
        <w:rPr>
          <w:rFonts w:eastAsiaTheme="minorHAnsi" w:cs="굴림" w:hint="eastAsia"/>
          <w:color w:val="000000"/>
          <w:w w:val="97"/>
          <w:kern w:val="0"/>
          <w:szCs w:val="20"/>
        </w:rPr>
        <w:t>‘</w:t>
      </w:r>
      <w:r w:rsidRPr="00476635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압력 릴리프 </w:t>
      </w:r>
      <w:proofErr w:type="spellStart"/>
      <w:r w:rsidRPr="00476635">
        <w:rPr>
          <w:rFonts w:eastAsiaTheme="minorHAnsi" w:cs="굴림"/>
          <w:b/>
          <w:bCs/>
          <w:color w:val="000000"/>
          <w:w w:val="97"/>
          <w:kern w:val="0"/>
          <w:szCs w:val="20"/>
        </w:rPr>
        <w:t>밸브</w:t>
      </w:r>
      <w:r w:rsidRPr="00476635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’</w:t>
      </w:r>
      <w:r w:rsidRPr="00476635">
        <w:rPr>
          <w:rFonts w:eastAsiaTheme="minorHAnsi" w:cs="굴림"/>
          <w:b/>
          <w:bCs/>
          <w:color w:val="000000"/>
          <w:w w:val="97"/>
          <w:kern w:val="0"/>
          <w:szCs w:val="20"/>
        </w:rPr>
        <w:t>라</w:t>
      </w:r>
      <w:proofErr w:type="spellEnd"/>
      <w:r w:rsidRPr="00476635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 한다</w:t>
      </w:r>
      <w:r w:rsidRPr="00476635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)</w:t>
      </w:r>
      <w:r w:rsidRPr="00476635">
        <w:rPr>
          <w:rFonts w:eastAsiaTheme="minorHAnsi" w:cs="굴림"/>
          <w:b/>
          <w:bCs/>
          <w:color w:val="000000"/>
          <w:w w:val="97"/>
          <w:kern w:val="0"/>
          <w:szCs w:val="20"/>
        </w:rPr>
        <w:t>를 설치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>할 것</w:t>
      </w:r>
    </w:p>
    <w:p w14:paraId="23F4BE44" w14:textId="144A76B0" w:rsidR="00476635" w:rsidRPr="00476635" w:rsidRDefault="00476635" w:rsidP="00B2792C">
      <w:pPr>
        <w:tabs>
          <w:tab w:val="left" w:pos="8012"/>
        </w:tabs>
        <w:snapToGrid w:val="0"/>
        <w:spacing w:after="0" w:line="55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76635">
        <w:rPr>
          <w:rFonts w:eastAsiaTheme="minorHAnsi"/>
          <w:noProof/>
        </w:rPr>
        <w:drawing>
          <wp:inline distT="0" distB="0" distL="0" distR="0" wp14:anchorId="1B5E554D" wp14:editId="4004EA51">
            <wp:extent cx="5731510" cy="15570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C615" w14:textId="6D92AF3A" w:rsidR="00B2792C" w:rsidRPr="00476635" w:rsidRDefault="00B2792C" w:rsidP="00B2792C">
      <w:pPr>
        <w:tabs>
          <w:tab w:val="left" w:pos="8012"/>
        </w:tabs>
        <w:snapToGrid w:val="0"/>
        <w:spacing w:after="0" w:line="55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76635">
        <w:rPr>
          <w:rFonts w:eastAsiaTheme="minorHAnsi" w:cs="굴림"/>
          <w:color w:val="000000"/>
          <w:w w:val="97"/>
          <w:kern w:val="0"/>
          <w:szCs w:val="20"/>
        </w:rPr>
        <w:t>2. 충전시설에서 누출되는 수소가 체류할 우려가 있는 장소에는 수소의 누출을 검지하여 경보하고</w:t>
      </w:r>
      <w:r w:rsidRPr="00476635">
        <w:rPr>
          <w:rFonts w:eastAsiaTheme="minorHAnsi" w:cs="굴림" w:hint="eastAsia"/>
          <w:color w:val="000000"/>
          <w:w w:val="97"/>
          <w:kern w:val="0"/>
          <w:szCs w:val="20"/>
        </w:rPr>
        <w:t xml:space="preserve">, </w:t>
      </w:r>
      <w:r w:rsidRPr="00476635">
        <w:rPr>
          <w:rFonts w:eastAsiaTheme="minorHAnsi" w:cs="굴림"/>
          <w:b/>
          <w:bCs/>
          <w:color w:val="000000"/>
          <w:w w:val="97"/>
          <w:kern w:val="0"/>
          <w:szCs w:val="20"/>
        </w:rPr>
        <w:t>충전설비의 운전을 자동으로 정지하기 위한 장치를 설치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>할 것</w:t>
      </w:r>
    </w:p>
    <w:p w14:paraId="2EDA85FA" w14:textId="07B7E847" w:rsidR="00D70993" w:rsidRPr="00476635" w:rsidRDefault="00B2792C" w:rsidP="00B2792C">
      <w:pPr>
        <w:tabs>
          <w:tab w:val="left" w:pos="8012"/>
        </w:tabs>
        <w:snapToGrid w:val="0"/>
        <w:spacing w:after="0" w:line="552" w:lineRule="auto"/>
        <w:textAlignment w:val="baseline"/>
        <w:rPr>
          <w:rFonts w:eastAsiaTheme="minorHAnsi" w:cs="굴림"/>
          <w:color w:val="000000"/>
          <w:w w:val="97"/>
          <w:kern w:val="0"/>
          <w:szCs w:val="20"/>
        </w:rPr>
      </w:pPr>
      <w:r w:rsidRPr="00476635">
        <w:rPr>
          <w:rFonts w:eastAsiaTheme="minorHAnsi" w:cs="굴림" w:hint="eastAsia"/>
          <w:color w:val="000000"/>
          <w:w w:val="97"/>
          <w:kern w:val="0"/>
          <w:szCs w:val="20"/>
        </w:rPr>
        <w:lastRenderedPageBreak/>
        <w:t>3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>. 압축가스설비에는 그 외부로부터의</w:t>
      </w:r>
      <w:r w:rsidRPr="00476635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 복사열 등으로 인한 온도 상승을 검지하여 경보하고</w:t>
      </w:r>
      <w:r w:rsidRPr="00476635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, </w:t>
      </w:r>
      <w:r w:rsidRPr="00476635">
        <w:rPr>
          <w:rFonts w:eastAsiaTheme="minorHAnsi" w:cs="굴림"/>
          <w:b/>
          <w:bCs/>
          <w:color w:val="000000"/>
          <w:w w:val="97"/>
          <w:kern w:val="0"/>
          <w:szCs w:val="20"/>
        </w:rPr>
        <w:t>충전설비의 운전을 자동으로 정지하는 장치를 설치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>할 것</w:t>
      </w:r>
    </w:p>
    <w:p w14:paraId="23FF84C1" w14:textId="6E87FA57" w:rsidR="00476635" w:rsidRPr="00476635" w:rsidRDefault="00476635" w:rsidP="00476635">
      <w:pPr>
        <w:tabs>
          <w:tab w:val="left" w:pos="8012"/>
        </w:tabs>
        <w:snapToGrid w:val="0"/>
        <w:spacing w:after="0" w:line="552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476635">
        <w:rPr>
          <w:rFonts w:eastAsiaTheme="minorHAnsi" w:cs="굴림" w:hint="eastAsia"/>
          <w:b/>
          <w:bCs/>
          <w:color w:val="000000"/>
          <w:w w:val="97"/>
          <w:kern w:val="0"/>
          <w:sz w:val="24"/>
          <w:szCs w:val="24"/>
        </w:rPr>
        <w:t>그러나,</w:t>
      </w:r>
      <w:r w:rsidRPr="00476635">
        <w:rPr>
          <w:rFonts w:eastAsiaTheme="minorHAnsi" w:cs="굴림"/>
          <w:b/>
          <w:bCs/>
          <w:color w:val="000000"/>
          <w:w w:val="97"/>
          <w:kern w:val="0"/>
          <w:sz w:val="24"/>
          <w:szCs w:val="24"/>
        </w:rPr>
        <w:t xml:space="preserve"> 제</w:t>
      </w:r>
      <w:r w:rsidRPr="00476635">
        <w:rPr>
          <w:rFonts w:eastAsiaTheme="minorHAnsi" w:cs="굴림" w:hint="eastAsia"/>
          <w:b/>
          <w:bCs/>
          <w:color w:val="000000"/>
          <w:w w:val="97"/>
          <w:kern w:val="0"/>
          <w:sz w:val="24"/>
          <w:szCs w:val="24"/>
        </w:rPr>
        <w:t>2-1</w:t>
      </w:r>
      <w:r w:rsidRPr="00476635">
        <w:rPr>
          <w:rFonts w:eastAsiaTheme="minorHAnsi" w:cs="굴림"/>
          <w:b/>
          <w:bCs/>
          <w:color w:val="000000"/>
          <w:w w:val="97"/>
          <w:kern w:val="0"/>
          <w:sz w:val="24"/>
          <w:szCs w:val="24"/>
        </w:rPr>
        <w:t>조제</w:t>
      </w:r>
      <w:r w:rsidRPr="00476635">
        <w:rPr>
          <w:rFonts w:eastAsiaTheme="minorHAnsi" w:cs="굴림" w:hint="eastAsia"/>
          <w:b/>
          <w:bCs/>
          <w:color w:val="000000"/>
          <w:w w:val="97"/>
          <w:kern w:val="0"/>
          <w:sz w:val="24"/>
          <w:szCs w:val="24"/>
        </w:rPr>
        <w:t>2</w:t>
      </w:r>
      <w:r w:rsidRPr="00476635">
        <w:rPr>
          <w:rFonts w:eastAsiaTheme="minorHAnsi" w:cs="굴림"/>
          <w:b/>
          <w:bCs/>
          <w:color w:val="000000"/>
          <w:w w:val="97"/>
          <w:kern w:val="0"/>
          <w:sz w:val="24"/>
          <w:szCs w:val="24"/>
        </w:rPr>
        <w:t>항제</w:t>
      </w:r>
      <w:r w:rsidRPr="00476635">
        <w:rPr>
          <w:rFonts w:eastAsiaTheme="minorHAnsi" w:cs="굴림" w:hint="eastAsia"/>
          <w:b/>
          <w:bCs/>
          <w:color w:val="000000"/>
          <w:w w:val="97"/>
          <w:kern w:val="0"/>
          <w:sz w:val="24"/>
          <w:szCs w:val="24"/>
        </w:rPr>
        <w:t>1</w:t>
      </w:r>
      <w:r w:rsidRPr="00476635">
        <w:rPr>
          <w:rFonts w:eastAsiaTheme="minorHAnsi" w:cs="굴림"/>
          <w:b/>
          <w:bCs/>
          <w:color w:val="000000"/>
          <w:w w:val="97"/>
          <w:kern w:val="0"/>
          <w:sz w:val="24"/>
          <w:szCs w:val="24"/>
        </w:rPr>
        <w:t xml:space="preserve">호의 기준에 따라 방호벽을 설치하는 경우에는 보호시설과의 거리를 유지하지 아니할 수 있다!! </w:t>
      </w:r>
      <w:r w:rsidRPr="00476635">
        <w:rPr>
          <w:rFonts w:eastAsiaTheme="minorHAnsi" w:cs="굴림" w:hint="eastAsia"/>
          <w:b/>
          <w:bCs/>
          <w:color w:val="000000"/>
          <w:w w:val="97"/>
          <w:kern w:val="0"/>
          <w:sz w:val="24"/>
          <w:szCs w:val="24"/>
        </w:rPr>
        <w:t xml:space="preserve">위의 거리를 유지 </w:t>
      </w:r>
      <w:proofErr w:type="spellStart"/>
      <w:r w:rsidRPr="00476635">
        <w:rPr>
          <w:rFonts w:eastAsiaTheme="minorHAnsi" w:cs="굴림" w:hint="eastAsia"/>
          <w:b/>
          <w:bCs/>
          <w:color w:val="000000"/>
          <w:w w:val="97"/>
          <w:kern w:val="0"/>
          <w:sz w:val="24"/>
          <w:szCs w:val="24"/>
        </w:rPr>
        <w:t>안해도</w:t>
      </w:r>
      <w:proofErr w:type="spellEnd"/>
      <w:r w:rsidRPr="00476635">
        <w:rPr>
          <w:rFonts w:eastAsiaTheme="minorHAnsi" w:cs="굴림" w:hint="eastAsia"/>
          <w:b/>
          <w:bCs/>
          <w:color w:val="000000"/>
          <w:w w:val="97"/>
          <w:kern w:val="0"/>
          <w:sz w:val="24"/>
          <w:szCs w:val="24"/>
        </w:rPr>
        <w:t xml:space="preserve"> 된다.</w:t>
      </w:r>
    </w:p>
    <w:p w14:paraId="0BE990E6" w14:textId="27BD3D19" w:rsidR="00476635" w:rsidRPr="00476635" w:rsidRDefault="00476635" w:rsidP="00476635">
      <w:pPr>
        <w:pStyle w:val="a3"/>
        <w:numPr>
          <w:ilvl w:val="0"/>
          <w:numId w:val="9"/>
        </w:numPr>
        <w:tabs>
          <w:tab w:val="left" w:pos="8012"/>
        </w:tabs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76635">
        <w:rPr>
          <w:rFonts w:eastAsiaTheme="minorHAnsi" w:cs="굴림"/>
          <w:color w:val="000000"/>
          <w:spacing w:val="-4"/>
          <w:w w:val="97"/>
          <w:kern w:val="0"/>
          <w:szCs w:val="20"/>
        </w:rPr>
        <w:t xml:space="preserve">해당 설비 외면으로부터 사업소경계까지의 규정거리 미만이 되는 범위를 </w:t>
      </w:r>
      <w:r w:rsidRPr="00476635">
        <w:rPr>
          <w:rFonts w:eastAsiaTheme="minorHAnsi" w:cs="굴림" w:hint="eastAsia"/>
          <w:color w:val="000000"/>
          <w:spacing w:val="-4"/>
          <w:w w:val="97"/>
          <w:kern w:val="0"/>
          <w:szCs w:val="20"/>
        </w:rPr>
        <w:t>&lt;</w:t>
      </w:r>
      <w:r w:rsidRPr="00476635">
        <w:rPr>
          <w:rFonts w:eastAsiaTheme="minorHAnsi" w:cs="굴림"/>
          <w:color w:val="000000"/>
          <w:spacing w:val="-4"/>
          <w:w w:val="97"/>
          <w:kern w:val="0"/>
          <w:szCs w:val="20"/>
        </w:rPr>
        <w:t xml:space="preserve">그림 </w:t>
      </w:r>
      <w:r w:rsidRPr="00476635">
        <w:rPr>
          <w:rFonts w:eastAsiaTheme="minorHAnsi" w:cs="굴림" w:hint="eastAsia"/>
          <w:color w:val="000000"/>
          <w:spacing w:val="-4"/>
          <w:w w:val="97"/>
          <w:kern w:val="0"/>
          <w:szCs w:val="20"/>
        </w:rPr>
        <w:t>1&gt;</w:t>
      </w:r>
      <w:r w:rsidRPr="00476635">
        <w:rPr>
          <w:rFonts w:eastAsiaTheme="minorHAnsi" w:cs="굴림"/>
          <w:color w:val="000000"/>
          <w:spacing w:val="-4"/>
          <w:w w:val="97"/>
          <w:kern w:val="0"/>
          <w:szCs w:val="20"/>
        </w:rPr>
        <w:t>과 같이 방호벽에 의하여 차폐할 것</w:t>
      </w:r>
      <w:r w:rsidRPr="00476635">
        <w:rPr>
          <w:rFonts w:eastAsiaTheme="minorHAnsi" w:cs="굴림" w:hint="eastAsia"/>
          <w:color w:val="000000"/>
          <w:spacing w:val="-4"/>
          <w:w w:val="97"/>
          <w:kern w:val="0"/>
          <w:szCs w:val="20"/>
        </w:rPr>
        <w:t xml:space="preserve">. </w:t>
      </w:r>
      <w:r w:rsidRPr="00476635">
        <w:rPr>
          <w:rFonts w:eastAsiaTheme="minorHAnsi" w:cs="굴림"/>
          <w:color w:val="000000"/>
          <w:spacing w:val="-4"/>
          <w:w w:val="97"/>
          <w:kern w:val="0"/>
          <w:szCs w:val="20"/>
        </w:rPr>
        <w:t xml:space="preserve">이 경우 규정거리는 </w:t>
      </w:r>
      <w:r w:rsidRPr="00476635">
        <w:rPr>
          <w:rFonts w:eastAsiaTheme="minorHAnsi" w:cs="굴림" w:hint="eastAsia"/>
          <w:color w:val="000000"/>
          <w:spacing w:val="-4"/>
          <w:w w:val="97"/>
          <w:kern w:val="0"/>
          <w:szCs w:val="20"/>
        </w:rPr>
        <w:t>8m(</w:t>
      </w:r>
      <w:r w:rsidRPr="00476635">
        <w:rPr>
          <w:rFonts w:eastAsiaTheme="minorHAnsi" w:cs="굴림"/>
          <w:color w:val="000000"/>
          <w:spacing w:val="-4"/>
          <w:w w:val="97"/>
          <w:kern w:val="0"/>
          <w:szCs w:val="20"/>
        </w:rPr>
        <w:t xml:space="preserve">상용압력이 </w:t>
      </w:r>
      <w:r w:rsidRPr="00476635">
        <w:rPr>
          <w:rFonts w:eastAsiaTheme="minorHAnsi" w:cs="굴림" w:hint="eastAsia"/>
          <w:color w:val="000000"/>
          <w:spacing w:val="-4"/>
          <w:w w:val="97"/>
          <w:kern w:val="0"/>
          <w:szCs w:val="20"/>
        </w:rPr>
        <w:t>40</w:t>
      </w:r>
      <w:r w:rsidRPr="00476635">
        <w:rPr>
          <w:rFonts w:eastAsiaTheme="minorHAnsi" w:cs="굴림"/>
          <w:color w:val="000000"/>
          <w:spacing w:val="-4"/>
          <w:w w:val="97"/>
          <w:kern w:val="0"/>
          <w:szCs w:val="20"/>
        </w:rPr>
        <w:t xml:space="preserve">㎫ 이하인 경우에는 </w:t>
      </w:r>
      <w:r w:rsidRPr="00476635">
        <w:rPr>
          <w:rFonts w:eastAsiaTheme="minorHAnsi" w:cs="굴림" w:hint="eastAsia"/>
          <w:color w:val="000000"/>
          <w:spacing w:val="-4"/>
          <w:w w:val="97"/>
          <w:kern w:val="0"/>
          <w:szCs w:val="20"/>
        </w:rPr>
        <w:t>6m)</w:t>
      </w:r>
      <w:r w:rsidRPr="00476635">
        <w:rPr>
          <w:rFonts w:eastAsiaTheme="minorHAnsi" w:cs="굴림"/>
          <w:color w:val="000000"/>
          <w:spacing w:val="-4"/>
          <w:w w:val="97"/>
          <w:kern w:val="0"/>
          <w:szCs w:val="20"/>
        </w:rPr>
        <w:t>로 본다</w:t>
      </w:r>
      <w:r w:rsidRPr="00476635">
        <w:rPr>
          <w:rFonts w:eastAsiaTheme="minorHAnsi" w:cs="굴림" w:hint="eastAsia"/>
          <w:color w:val="000000"/>
          <w:spacing w:val="-4"/>
          <w:w w:val="97"/>
          <w:kern w:val="0"/>
          <w:szCs w:val="20"/>
        </w:rPr>
        <w:t>.</w:t>
      </w:r>
    </w:p>
    <w:p w14:paraId="1A689136" w14:textId="3E299B9E" w:rsidR="00476635" w:rsidRPr="00476635" w:rsidRDefault="00476635" w:rsidP="00476635">
      <w:pPr>
        <w:pStyle w:val="a3"/>
        <w:numPr>
          <w:ilvl w:val="0"/>
          <w:numId w:val="9"/>
        </w:numPr>
        <w:tabs>
          <w:tab w:val="left" w:pos="8012"/>
        </w:tabs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76635">
        <w:rPr>
          <w:rFonts w:eastAsiaTheme="minorHAnsi" w:cs="굴림"/>
          <w:color w:val="000000"/>
          <w:spacing w:val="-8"/>
          <w:w w:val="97"/>
          <w:kern w:val="0"/>
          <w:szCs w:val="20"/>
        </w:rPr>
        <w:t xml:space="preserve">방호벽의 일부 또는 전부를 고압가스설비 쪽으로 기울어진 구조로 하는 </w:t>
      </w:r>
      <w:r w:rsidRPr="00476635">
        <w:rPr>
          <w:rFonts w:eastAsiaTheme="minorHAnsi" w:cs="굴림"/>
          <w:color w:val="000000"/>
          <w:spacing w:val="4"/>
          <w:w w:val="97"/>
          <w:kern w:val="0"/>
          <w:szCs w:val="20"/>
        </w:rPr>
        <w:t xml:space="preserve">경우에는 </w:t>
      </w:r>
      <w:r w:rsidRPr="00476635">
        <w:rPr>
          <w:rFonts w:eastAsiaTheme="minorHAnsi" w:cs="굴림" w:hint="eastAsia"/>
          <w:color w:val="000000"/>
          <w:spacing w:val="4"/>
          <w:w w:val="97"/>
          <w:kern w:val="0"/>
          <w:szCs w:val="20"/>
        </w:rPr>
        <w:t>&lt;</w:t>
      </w:r>
      <w:r w:rsidRPr="00476635">
        <w:rPr>
          <w:rFonts w:eastAsiaTheme="minorHAnsi" w:cs="굴림"/>
          <w:color w:val="000000"/>
          <w:spacing w:val="4"/>
          <w:w w:val="97"/>
          <w:kern w:val="0"/>
          <w:szCs w:val="20"/>
        </w:rPr>
        <w:t xml:space="preserve">그림 </w:t>
      </w:r>
      <w:r w:rsidRPr="00476635">
        <w:rPr>
          <w:rFonts w:eastAsiaTheme="minorHAnsi" w:cs="굴림" w:hint="eastAsia"/>
          <w:color w:val="000000"/>
          <w:spacing w:val="4"/>
          <w:w w:val="97"/>
          <w:kern w:val="0"/>
          <w:szCs w:val="20"/>
        </w:rPr>
        <w:t>2&gt;</w:t>
      </w:r>
      <w:r w:rsidRPr="00476635">
        <w:rPr>
          <w:rFonts w:eastAsiaTheme="minorHAnsi" w:cs="굴림"/>
          <w:color w:val="000000"/>
          <w:spacing w:val="4"/>
          <w:w w:val="97"/>
          <w:kern w:val="0"/>
          <w:szCs w:val="20"/>
        </w:rPr>
        <w:t xml:space="preserve">와 같이 그 경사도가 </w:t>
      </w:r>
      <w:r w:rsidRPr="00476635">
        <w:rPr>
          <w:rFonts w:eastAsiaTheme="minorHAnsi" w:cs="굴림" w:hint="eastAsia"/>
          <w:color w:val="000000"/>
          <w:spacing w:val="4"/>
          <w:w w:val="97"/>
          <w:kern w:val="0"/>
          <w:szCs w:val="20"/>
        </w:rPr>
        <w:t>90</w:t>
      </w:r>
      <w:r w:rsidRPr="00476635">
        <w:rPr>
          <w:rFonts w:eastAsiaTheme="minorHAnsi" w:cs="굴림"/>
          <w:color w:val="000000"/>
          <w:spacing w:val="4"/>
          <w:w w:val="97"/>
          <w:kern w:val="0"/>
          <w:szCs w:val="20"/>
        </w:rPr>
        <w:t>도 미만이 되도록 할 것</w:t>
      </w:r>
    </w:p>
    <w:p w14:paraId="38978D4C" w14:textId="19181F3A" w:rsidR="00476635" w:rsidRPr="00476635" w:rsidRDefault="00476635" w:rsidP="00476635">
      <w:pPr>
        <w:pStyle w:val="a3"/>
        <w:numPr>
          <w:ilvl w:val="0"/>
          <w:numId w:val="9"/>
        </w:numPr>
        <w:tabs>
          <w:tab w:val="left" w:pos="8012"/>
        </w:tabs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76635">
        <w:rPr>
          <w:rFonts w:eastAsiaTheme="minorHAnsi" w:cs="굴림"/>
          <w:color w:val="000000"/>
          <w:spacing w:val="-14"/>
          <w:w w:val="97"/>
          <w:kern w:val="0"/>
          <w:szCs w:val="20"/>
        </w:rPr>
        <w:t xml:space="preserve">고압가스설비를 방호벽에 가깝게 설치하는 경우에는 </w:t>
      </w:r>
      <w:r w:rsidRPr="00476635">
        <w:rPr>
          <w:rFonts w:eastAsiaTheme="minorHAnsi" w:cs="굴림" w:hint="eastAsia"/>
          <w:color w:val="000000"/>
          <w:spacing w:val="-14"/>
          <w:w w:val="97"/>
          <w:kern w:val="0"/>
          <w:szCs w:val="20"/>
        </w:rPr>
        <w:t>&lt;</w:t>
      </w:r>
      <w:r w:rsidRPr="00476635">
        <w:rPr>
          <w:rFonts w:eastAsiaTheme="minorHAnsi" w:cs="굴림"/>
          <w:color w:val="000000"/>
          <w:spacing w:val="-14"/>
          <w:w w:val="97"/>
          <w:kern w:val="0"/>
          <w:szCs w:val="20"/>
        </w:rPr>
        <w:t xml:space="preserve">그림 </w:t>
      </w:r>
      <w:r w:rsidRPr="00476635">
        <w:rPr>
          <w:rFonts w:eastAsiaTheme="minorHAnsi" w:cs="굴림" w:hint="eastAsia"/>
          <w:color w:val="000000"/>
          <w:spacing w:val="-14"/>
          <w:w w:val="97"/>
          <w:kern w:val="0"/>
          <w:szCs w:val="20"/>
        </w:rPr>
        <w:t>3&gt;</w:t>
      </w:r>
      <w:r w:rsidRPr="00476635">
        <w:rPr>
          <w:rFonts w:eastAsiaTheme="minorHAnsi" w:cs="굴림"/>
          <w:color w:val="000000"/>
          <w:spacing w:val="-14"/>
          <w:w w:val="97"/>
          <w:kern w:val="0"/>
          <w:szCs w:val="20"/>
        </w:rPr>
        <w:t xml:space="preserve">과 같이 </w:t>
      </w:r>
      <w:r w:rsidRPr="00476635">
        <w:rPr>
          <w:rFonts w:eastAsiaTheme="minorHAnsi" w:cs="굴림" w:hint="eastAsia"/>
          <w:color w:val="000000"/>
          <w:spacing w:val="-14"/>
          <w:w w:val="97"/>
          <w:kern w:val="0"/>
          <w:szCs w:val="20"/>
        </w:rPr>
        <w:t>45</w:t>
      </w:r>
      <w:r w:rsidRPr="00476635">
        <w:rPr>
          <w:rFonts w:eastAsiaTheme="minorHAnsi" w:cs="굴림"/>
          <w:color w:val="000000"/>
          <w:spacing w:val="-14"/>
          <w:w w:val="97"/>
          <w:kern w:val="0"/>
          <w:szCs w:val="20"/>
        </w:rPr>
        <w:t xml:space="preserve">도 이상 </w:t>
      </w:r>
      <w:r w:rsidRPr="00476635">
        <w:rPr>
          <w:rFonts w:eastAsiaTheme="minorHAnsi" w:cs="굴림" w:hint="eastAsia"/>
          <w:color w:val="000000"/>
          <w:spacing w:val="-14"/>
          <w:w w:val="97"/>
          <w:kern w:val="0"/>
          <w:szCs w:val="20"/>
        </w:rPr>
        <w:t>90</w:t>
      </w:r>
      <w:r w:rsidRPr="00476635">
        <w:rPr>
          <w:rFonts w:eastAsiaTheme="minorHAnsi" w:cs="굴림"/>
          <w:color w:val="000000"/>
          <w:spacing w:val="-14"/>
          <w:w w:val="97"/>
          <w:kern w:val="0"/>
          <w:szCs w:val="20"/>
        </w:rPr>
        <w:t>도 이하의 각도로 기울인 덮개</w:t>
      </w:r>
      <w:r w:rsidRPr="00476635">
        <w:rPr>
          <w:rFonts w:eastAsiaTheme="minorHAnsi" w:cs="굴림" w:hint="eastAsia"/>
          <w:color w:val="000000"/>
          <w:spacing w:val="-14"/>
          <w:w w:val="97"/>
          <w:kern w:val="0"/>
          <w:szCs w:val="20"/>
        </w:rPr>
        <w:t>(</w:t>
      </w:r>
      <w:r w:rsidRPr="00476635">
        <w:rPr>
          <w:rFonts w:eastAsiaTheme="minorHAnsi" w:cs="굴림"/>
          <w:color w:val="000000"/>
          <w:spacing w:val="-14"/>
          <w:w w:val="97"/>
          <w:kern w:val="0"/>
          <w:szCs w:val="20"/>
        </w:rPr>
        <w:t xml:space="preserve">고압가스설비에서 수직방향으로 수소가 분출할 </w:t>
      </w:r>
      <w:r w:rsidRPr="00476635">
        <w:rPr>
          <w:rFonts w:eastAsiaTheme="minorHAnsi" w:cs="굴림"/>
          <w:color w:val="000000"/>
          <w:spacing w:val="-16"/>
          <w:w w:val="97"/>
          <w:kern w:val="0"/>
          <w:szCs w:val="20"/>
        </w:rPr>
        <w:t xml:space="preserve">경우 변형되지 않을 정도의 강도를 갖는 </w:t>
      </w:r>
      <w:proofErr w:type="spellStart"/>
      <w:r w:rsidRPr="00476635">
        <w:rPr>
          <w:rFonts w:eastAsiaTheme="minorHAnsi" w:cs="굴림"/>
          <w:color w:val="000000"/>
          <w:spacing w:val="-16"/>
          <w:w w:val="97"/>
          <w:kern w:val="0"/>
          <w:szCs w:val="20"/>
        </w:rPr>
        <w:t>것만을</w:t>
      </w:r>
      <w:proofErr w:type="spellEnd"/>
      <w:r w:rsidRPr="00476635">
        <w:rPr>
          <w:rFonts w:eastAsiaTheme="minorHAnsi" w:cs="굴림"/>
          <w:color w:val="000000"/>
          <w:spacing w:val="-16"/>
          <w:w w:val="97"/>
          <w:kern w:val="0"/>
          <w:szCs w:val="20"/>
        </w:rPr>
        <w:t xml:space="preserve"> 말한다</w:t>
      </w:r>
      <w:r w:rsidRPr="00476635">
        <w:rPr>
          <w:rFonts w:eastAsiaTheme="minorHAnsi" w:cs="굴림" w:hint="eastAsia"/>
          <w:color w:val="000000"/>
          <w:spacing w:val="-16"/>
          <w:w w:val="97"/>
          <w:kern w:val="0"/>
          <w:szCs w:val="20"/>
        </w:rPr>
        <w:t>)</w:t>
      </w:r>
      <w:r w:rsidRPr="00476635">
        <w:rPr>
          <w:rFonts w:eastAsiaTheme="minorHAnsi" w:cs="굴림"/>
          <w:color w:val="000000"/>
          <w:spacing w:val="-16"/>
          <w:w w:val="97"/>
          <w:kern w:val="0"/>
          <w:szCs w:val="20"/>
        </w:rPr>
        <w:t>에 의하여 해당 고압가스설</w:t>
      </w:r>
      <w:r w:rsidRPr="00476635">
        <w:rPr>
          <w:rFonts w:eastAsiaTheme="minorHAnsi" w:cs="굴림"/>
          <w:color w:val="000000"/>
          <w:spacing w:val="-14"/>
          <w:w w:val="97"/>
          <w:kern w:val="0"/>
          <w:szCs w:val="20"/>
        </w:rPr>
        <w:t>비의 수직 상부를 차폐할 것</w:t>
      </w:r>
      <w:r w:rsidRPr="00476635">
        <w:rPr>
          <w:rFonts w:eastAsiaTheme="minorHAnsi" w:cs="굴림" w:hint="eastAsia"/>
          <w:color w:val="000000"/>
          <w:spacing w:val="-14"/>
          <w:w w:val="97"/>
          <w:kern w:val="0"/>
          <w:szCs w:val="20"/>
        </w:rPr>
        <w:t xml:space="preserve">. </w:t>
      </w:r>
      <w:r w:rsidRPr="00476635">
        <w:rPr>
          <w:rFonts w:eastAsiaTheme="minorHAnsi" w:cs="굴림"/>
          <w:color w:val="000000"/>
          <w:spacing w:val="-14"/>
          <w:w w:val="97"/>
          <w:kern w:val="0"/>
          <w:szCs w:val="20"/>
        </w:rPr>
        <w:t>다만</w:t>
      </w:r>
      <w:r w:rsidRPr="00476635">
        <w:rPr>
          <w:rFonts w:eastAsiaTheme="minorHAnsi" w:cs="굴림" w:hint="eastAsia"/>
          <w:color w:val="000000"/>
          <w:spacing w:val="-14"/>
          <w:w w:val="97"/>
          <w:kern w:val="0"/>
          <w:szCs w:val="20"/>
        </w:rPr>
        <w:t xml:space="preserve">, </w:t>
      </w:r>
      <w:r w:rsidRPr="00476635">
        <w:rPr>
          <w:rFonts w:eastAsiaTheme="minorHAnsi" w:cs="굴림"/>
          <w:color w:val="000000"/>
          <w:spacing w:val="-14"/>
          <w:w w:val="97"/>
          <w:kern w:val="0"/>
          <w:szCs w:val="20"/>
        </w:rPr>
        <w:t xml:space="preserve">상용압력이 </w:t>
      </w:r>
      <w:r w:rsidRPr="00476635">
        <w:rPr>
          <w:rFonts w:eastAsiaTheme="minorHAnsi" w:cs="굴림" w:hint="eastAsia"/>
          <w:color w:val="000000"/>
          <w:spacing w:val="-14"/>
          <w:w w:val="97"/>
          <w:kern w:val="0"/>
          <w:szCs w:val="20"/>
        </w:rPr>
        <w:t>40</w:t>
      </w:r>
      <w:r w:rsidRPr="00476635">
        <w:rPr>
          <w:rFonts w:eastAsiaTheme="minorHAnsi" w:cs="굴림"/>
          <w:color w:val="000000"/>
          <w:spacing w:val="-14"/>
          <w:w w:val="97"/>
          <w:kern w:val="0"/>
          <w:szCs w:val="20"/>
        </w:rPr>
        <w:t xml:space="preserve">㎫ 이하인 경우로서 해당 고압가스설비의 외면으로부터 사업소경계까지 </w:t>
      </w:r>
      <w:r w:rsidRPr="00476635">
        <w:rPr>
          <w:rFonts w:eastAsiaTheme="minorHAnsi" w:cs="굴림" w:hint="eastAsia"/>
          <w:color w:val="000000"/>
          <w:spacing w:val="-4"/>
          <w:w w:val="97"/>
          <w:kern w:val="0"/>
          <w:szCs w:val="20"/>
        </w:rPr>
        <w:t xml:space="preserve">0.26m </w:t>
      </w:r>
      <w:r w:rsidRPr="00476635">
        <w:rPr>
          <w:rFonts w:eastAsiaTheme="minorHAnsi" w:cs="굴림"/>
          <w:color w:val="000000"/>
          <w:spacing w:val="-4"/>
          <w:w w:val="97"/>
          <w:kern w:val="0"/>
          <w:szCs w:val="20"/>
        </w:rPr>
        <w:t>이상의 거리를 유지한 경우에는 그러하지 아니하다</w:t>
      </w:r>
      <w:r w:rsidRPr="00476635">
        <w:rPr>
          <w:rFonts w:eastAsiaTheme="minorHAnsi" w:cs="굴림" w:hint="eastAsia"/>
          <w:color w:val="000000"/>
          <w:spacing w:val="-4"/>
          <w:w w:val="97"/>
          <w:kern w:val="0"/>
          <w:szCs w:val="20"/>
        </w:rPr>
        <w:t>.</w:t>
      </w:r>
    </w:p>
    <w:p w14:paraId="29147DCB" w14:textId="62996085" w:rsidR="00476635" w:rsidRPr="00476635" w:rsidRDefault="00476635" w:rsidP="00476635">
      <w:pPr>
        <w:pStyle w:val="a3"/>
        <w:numPr>
          <w:ilvl w:val="0"/>
          <w:numId w:val="9"/>
        </w:numPr>
        <w:tabs>
          <w:tab w:val="left" w:pos="8012"/>
        </w:tabs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76635">
        <w:rPr>
          <w:rFonts w:eastAsiaTheme="minorHAnsi" w:cs="굴림"/>
          <w:color w:val="000000"/>
          <w:spacing w:val="-4"/>
          <w:w w:val="97"/>
          <w:kern w:val="0"/>
          <w:szCs w:val="20"/>
        </w:rPr>
        <w:t>방호벽의 재료는 불연성일 것</w:t>
      </w:r>
    </w:p>
    <w:p w14:paraId="122A9EC7" w14:textId="37587462" w:rsidR="00476635" w:rsidRPr="00476635" w:rsidRDefault="00476635" w:rsidP="00476635">
      <w:pPr>
        <w:pStyle w:val="a3"/>
        <w:numPr>
          <w:ilvl w:val="0"/>
          <w:numId w:val="9"/>
        </w:numPr>
        <w:tabs>
          <w:tab w:val="left" w:pos="8012"/>
        </w:tabs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76635">
        <w:rPr>
          <w:rFonts w:eastAsiaTheme="minorHAnsi" w:cs="굴림" w:hint="eastAsia"/>
          <w:color w:val="000000"/>
          <w:spacing w:val="-4"/>
          <w:w w:val="97"/>
          <w:kern w:val="0"/>
          <w:szCs w:val="20"/>
        </w:rPr>
        <w:t>2m</w:t>
      </w:r>
      <w:r w:rsidRPr="00476635">
        <w:rPr>
          <w:rFonts w:eastAsiaTheme="minorHAnsi" w:cs="굴림"/>
          <w:color w:val="000000"/>
          <w:spacing w:val="-4"/>
          <w:w w:val="97"/>
          <w:kern w:val="0"/>
          <w:szCs w:val="20"/>
        </w:rPr>
        <w:t>를 초과하는 방호벽의 높이 또는 방호벽의 기울어진 구조로 인하여 방호벽의 강도를 확보하기 어려운 경우에는 보강조치를 할 것</w:t>
      </w:r>
    </w:p>
    <w:p w14:paraId="0819FD75" w14:textId="2004AF84" w:rsidR="00476635" w:rsidRPr="00476635" w:rsidRDefault="00476635" w:rsidP="00476635">
      <w:pPr>
        <w:tabs>
          <w:tab w:val="left" w:pos="8012"/>
        </w:tabs>
        <w:wordWrap/>
        <w:snapToGrid w:val="0"/>
        <w:spacing w:after="0" w:line="552" w:lineRule="auto"/>
        <w:ind w:left="324" w:hanging="324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76635">
        <w:rPr>
          <w:rFonts w:eastAsiaTheme="minorHAnsi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550D36C0" wp14:editId="7177E7CE">
            <wp:extent cx="2832100" cy="2673350"/>
            <wp:effectExtent l="0" t="0" r="6350" b="0"/>
            <wp:docPr id="6" name="그림 6" descr="EMB000050d413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2627000" descr="EMB000050d413b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D17B7" w14:textId="6674A378" w:rsidR="00476635" w:rsidRPr="00476635" w:rsidRDefault="00476635" w:rsidP="00476635">
      <w:pPr>
        <w:tabs>
          <w:tab w:val="left" w:pos="8012"/>
        </w:tabs>
        <w:wordWrap/>
        <w:snapToGrid w:val="0"/>
        <w:spacing w:after="0" w:line="552" w:lineRule="auto"/>
        <w:ind w:left="310" w:hanging="310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76635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76FA3B43" wp14:editId="02392CB4">
            <wp:extent cx="1162050" cy="1657350"/>
            <wp:effectExtent l="0" t="0" r="0" b="0"/>
            <wp:docPr id="5" name="그림 5" descr="EMB000050d413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2626360" descr="EMB000050d413b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B9BF" w14:textId="25C5B96C" w:rsidR="00476635" w:rsidRPr="00476635" w:rsidRDefault="00476635" w:rsidP="00476635">
      <w:pPr>
        <w:tabs>
          <w:tab w:val="left" w:pos="8012"/>
        </w:tabs>
        <w:wordWrap/>
        <w:snapToGrid w:val="0"/>
        <w:spacing w:after="0" w:line="552" w:lineRule="auto"/>
        <w:ind w:left="310" w:hanging="310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76635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78C07F89" wp14:editId="766542EF">
            <wp:extent cx="3086100" cy="2501900"/>
            <wp:effectExtent l="0" t="0" r="0" b="0"/>
            <wp:docPr id="4" name="그림 4" descr="EMB000050d413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2626440" descr="EMB000050d413b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9232" w14:textId="2EE045F8" w:rsidR="00CF20E4" w:rsidRPr="003E6196" w:rsidRDefault="00CF20E4" w:rsidP="00CF20E4">
      <w:pPr>
        <w:tabs>
          <w:tab w:val="left" w:pos="8012"/>
        </w:tabs>
        <w:snapToGrid w:val="0"/>
        <w:spacing w:after="0" w:line="360" w:lineRule="auto"/>
        <w:ind w:left="272" w:hanging="272"/>
        <w:textAlignment w:val="baseline"/>
        <w:rPr>
          <w:rFonts w:eastAsiaTheme="minorHAnsi" w:cs="굴림"/>
          <w:b/>
          <w:bCs/>
          <w:color w:val="000000"/>
          <w:w w:val="97"/>
          <w:kern w:val="0"/>
          <w:sz w:val="24"/>
          <w:szCs w:val="24"/>
          <w:u w:val="single"/>
        </w:rPr>
      </w:pP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 w:val="24"/>
          <w:szCs w:val="24"/>
          <w:u w:val="single"/>
        </w:rPr>
        <w:t>두번째 조항</w:t>
      </w:r>
    </w:p>
    <w:p w14:paraId="12F429F7" w14:textId="272CD211" w:rsidR="00476635" w:rsidRPr="00CF20E4" w:rsidRDefault="00476635" w:rsidP="00CF20E4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>저장설비</w:t>
      </w:r>
      <w:r w:rsidRPr="00CF20E4">
        <w:rPr>
          <w:rFonts w:ascii="MS Gothic" w:eastAsia="MS Gothic" w:hAnsi="MS Gothic" w:cs="MS Gothic" w:hint="eastAsia"/>
          <w:b/>
          <w:bCs/>
          <w:color w:val="000000"/>
          <w:w w:val="97"/>
          <w:kern w:val="0"/>
          <w:szCs w:val="20"/>
        </w:rPr>
        <w:t>‧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>처리설비</w:t>
      </w:r>
      <w:r w:rsidRPr="00CF20E4">
        <w:rPr>
          <w:rFonts w:ascii="MS Gothic" w:eastAsia="MS Gothic" w:hAnsi="MS Gothic" w:cs="MS Gothic" w:hint="eastAsia"/>
          <w:b/>
          <w:bCs/>
          <w:color w:val="000000"/>
          <w:w w:val="97"/>
          <w:kern w:val="0"/>
          <w:szCs w:val="20"/>
        </w:rPr>
        <w:t>‧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>압축가스설비</w:t>
      </w:r>
      <w:proofErr w:type="spellEnd"/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 및 충전설비는 그 외면으로부터 사업소 경계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>(</w:t>
      </w:r>
      <w:proofErr w:type="spellStart"/>
      <w:r w:rsidRPr="00CF20E4">
        <w:rPr>
          <w:rFonts w:eastAsiaTheme="minorHAnsi" w:cs="굴림"/>
          <w:color w:val="000000"/>
          <w:w w:val="97"/>
          <w:kern w:val="0"/>
          <w:szCs w:val="20"/>
        </w:rPr>
        <w:t>버스차고지</w:t>
      </w:r>
      <w:proofErr w:type="spellEnd"/>
      <w:r w:rsidRPr="00CF20E4">
        <w:rPr>
          <w:rFonts w:eastAsiaTheme="minorHAnsi" w:cs="굴림"/>
          <w:color w:val="000000"/>
          <w:w w:val="97"/>
          <w:kern w:val="0"/>
          <w:szCs w:val="20"/>
        </w:rPr>
        <w:t xml:space="preserve"> 안에 설치한 경우 </w:t>
      </w:r>
      <w:proofErr w:type="spellStart"/>
      <w:r w:rsidRPr="00CF20E4">
        <w:rPr>
          <w:rFonts w:eastAsiaTheme="minorHAnsi" w:cs="굴림"/>
          <w:color w:val="000000"/>
          <w:w w:val="97"/>
          <w:kern w:val="0"/>
          <w:szCs w:val="20"/>
        </w:rPr>
        <w:t>차고지</w:t>
      </w:r>
      <w:proofErr w:type="spellEnd"/>
      <w:r w:rsidRPr="00CF20E4">
        <w:rPr>
          <w:rFonts w:eastAsiaTheme="minorHAnsi" w:cs="굴림"/>
          <w:color w:val="000000"/>
          <w:w w:val="97"/>
          <w:kern w:val="0"/>
          <w:szCs w:val="20"/>
        </w:rPr>
        <w:t xml:space="preserve"> 경계를 사업소 경계로 보며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 xml:space="preserve">, 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사업소 경계가 바다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 xml:space="preserve">, 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호수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 xml:space="preserve">, 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하천 및 도로 등과 접한 경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lastRenderedPageBreak/>
        <w:t>우에는 그 반대편 끝을 경계로 본다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>)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까지 상용압력이 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40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초과 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82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이하인 경우에는 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8m 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>이상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, 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상용압력이 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40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이하인 경우에는 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6m 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>이상의 안전거리를 유지한다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.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 xml:space="preserve"> 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다만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 xml:space="preserve">, 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다음 중 어느 하나의 방법에 따라 조치를 하는 경우에는 그 거리를 완화할 수 있다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</w:p>
    <w:p w14:paraId="22F22D15" w14:textId="6572C9C8" w:rsidR="00CF20E4" w:rsidRPr="00CF20E4" w:rsidRDefault="00CF20E4" w:rsidP="00CF20E4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b/>
          <w:bCs/>
          <w:color w:val="000000"/>
          <w:w w:val="97"/>
          <w:kern w:val="0"/>
          <w:szCs w:val="20"/>
        </w:rPr>
      </w:pP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예외사항</w:t>
      </w:r>
    </w:p>
    <w:p w14:paraId="5D2A032D" w14:textId="500FBF3A" w:rsidR="00CF20E4" w:rsidRPr="00CF20E4" w:rsidRDefault="00CF20E4" w:rsidP="00CF20E4">
      <w:pPr>
        <w:pStyle w:val="a3"/>
        <w:numPr>
          <w:ilvl w:val="0"/>
          <w:numId w:val="13"/>
        </w:numPr>
        <w:tabs>
          <w:tab w:val="left" w:pos="8012"/>
        </w:tabs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CF20E4">
        <w:rPr>
          <w:rFonts w:eastAsiaTheme="minorHAnsi" w:cs="굴림"/>
          <w:color w:val="000000"/>
          <w:w w:val="97"/>
          <w:kern w:val="0"/>
          <w:szCs w:val="20"/>
        </w:rPr>
        <w:t>저장설비</w:t>
      </w:r>
      <w:r w:rsidRPr="00CF20E4">
        <w:rPr>
          <w:rFonts w:ascii="MS Gothic" w:eastAsia="MS Gothic" w:hAnsi="MS Gothic" w:cs="MS Gothic" w:hint="eastAsia"/>
          <w:color w:val="000000"/>
          <w:w w:val="97"/>
          <w:kern w:val="0"/>
          <w:szCs w:val="20"/>
        </w:rPr>
        <w:t>‧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처리설비</w:t>
      </w:r>
      <w:r w:rsidRPr="00CF20E4">
        <w:rPr>
          <w:rFonts w:ascii="MS Gothic" w:eastAsia="MS Gothic" w:hAnsi="MS Gothic" w:cs="MS Gothic" w:hint="eastAsia"/>
          <w:color w:val="000000"/>
          <w:w w:val="97"/>
          <w:kern w:val="0"/>
          <w:szCs w:val="20"/>
        </w:rPr>
        <w:t>‧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압축가스설비</w:t>
      </w:r>
      <w:proofErr w:type="spellEnd"/>
      <w:r w:rsidRPr="00CF20E4">
        <w:rPr>
          <w:rFonts w:eastAsiaTheme="minorHAnsi" w:cs="굴림"/>
          <w:color w:val="000000"/>
          <w:w w:val="97"/>
          <w:kern w:val="0"/>
          <w:szCs w:val="20"/>
        </w:rPr>
        <w:t xml:space="preserve"> 및 충전설비의 주위에 제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>2-1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조제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>2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항제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>1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호의 기준에 따라 방호벽을 설치하는 경우에는 사업소 경계까지의 거리를 유지하지 아니할 수 있다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</w:p>
    <w:p w14:paraId="02F145D0" w14:textId="2306F677" w:rsidR="00CF20E4" w:rsidRPr="00CF20E4" w:rsidRDefault="00CF20E4" w:rsidP="00CF20E4">
      <w:pPr>
        <w:pStyle w:val="a3"/>
        <w:numPr>
          <w:ilvl w:val="0"/>
          <w:numId w:val="13"/>
        </w:numPr>
        <w:tabs>
          <w:tab w:val="left" w:pos="8012"/>
        </w:tabs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F20E4">
        <w:rPr>
          <w:rFonts w:eastAsiaTheme="minorHAnsi" w:cs="굴림"/>
          <w:color w:val="000000"/>
          <w:w w:val="97"/>
          <w:kern w:val="0"/>
          <w:szCs w:val="20"/>
        </w:rPr>
        <w:t>제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>1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호에 따른 방법 외의 방법으로 안전성 향상조치를 강구하고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 xml:space="preserve">, 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>안전성평가를 실시하여 제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1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>호에 따른 방법과 동등 이상의 안전성 확보가 가능한 것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으로 인정되는 경우에는 그 안전성평가의 결과에 따른 거리로 할 수 있다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</w:p>
    <w:p w14:paraId="7D0FE266" w14:textId="77777777" w:rsidR="00CF20E4" w:rsidRPr="00CF20E4" w:rsidRDefault="00CF20E4" w:rsidP="00CF20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55690F5" w14:textId="56FE19D2" w:rsidR="00476635" w:rsidRPr="003E6196" w:rsidRDefault="003E6196" w:rsidP="00CF20E4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b/>
          <w:bCs/>
          <w:color w:val="000000"/>
          <w:w w:val="97"/>
          <w:kern w:val="0"/>
          <w:sz w:val="24"/>
          <w:szCs w:val="24"/>
          <w:u w:val="single"/>
        </w:rPr>
      </w:pP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 w:val="24"/>
          <w:szCs w:val="24"/>
          <w:u w:val="single"/>
        </w:rPr>
        <w:t>세번째 조항</w:t>
      </w:r>
    </w:p>
    <w:p w14:paraId="444EE36E" w14:textId="1C015A7C" w:rsidR="003E6196" w:rsidRPr="003E6196" w:rsidRDefault="003E6196" w:rsidP="003E6196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color w:val="000000"/>
          <w:w w:val="97"/>
          <w:kern w:val="0"/>
          <w:szCs w:val="20"/>
        </w:rPr>
      </w:pPr>
      <w:r w:rsidRPr="003E6196">
        <w:rPr>
          <w:rFonts w:eastAsiaTheme="minorHAnsi" w:cs="굴림"/>
          <w:color w:val="000000"/>
          <w:w w:val="97"/>
          <w:kern w:val="0"/>
          <w:szCs w:val="20"/>
        </w:rPr>
        <w:t>충전설비는 그 본체 외면에서 「</w:t>
      </w:r>
      <w:proofErr w:type="spellStart"/>
      <w:r w:rsidRPr="003E6196">
        <w:rPr>
          <w:rFonts w:eastAsiaTheme="minorHAnsi" w:cs="굴림"/>
          <w:color w:val="000000"/>
          <w:w w:val="97"/>
          <w:kern w:val="0"/>
          <w:szCs w:val="20"/>
        </w:rPr>
        <w:t>도로법」에</w:t>
      </w:r>
      <w:proofErr w:type="spellEnd"/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 따른 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도로경계까지 최고충전압력이 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40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초과 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82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이하인 경우에는 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8m 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>이상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, 40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이하인 경우에는 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6m 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>이상의 거리를 유지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한다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.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다만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,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다음 중 어느 하나에 따른 조치를 하는 경우에는 그 거리를 완화할 수 있다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</w:p>
    <w:p w14:paraId="5E76BBA5" w14:textId="38EA9FCD" w:rsidR="003E6196" w:rsidRPr="003E6196" w:rsidRDefault="003E6196" w:rsidP="003E6196">
      <w:pPr>
        <w:pStyle w:val="a3"/>
        <w:numPr>
          <w:ilvl w:val="0"/>
          <w:numId w:val="17"/>
        </w:numPr>
        <w:tabs>
          <w:tab w:val="left" w:pos="8012"/>
        </w:tabs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E6196">
        <w:rPr>
          <w:rFonts w:eastAsiaTheme="minorHAnsi" w:cs="굴림"/>
          <w:color w:val="000000"/>
          <w:w w:val="97"/>
          <w:kern w:val="0"/>
          <w:szCs w:val="20"/>
        </w:rPr>
        <w:t>충전설비와 도로경계 사이에 제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2-1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조제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2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항제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1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호의 기준에 따라 방호벽을 설치하는 경우에는 충전설비와 도로경계까지의 거리를 유지하지 아니할 수 있다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</w:p>
    <w:p w14:paraId="6234BDEF" w14:textId="25FDF6C9" w:rsidR="003E6196" w:rsidRPr="003E6196" w:rsidRDefault="003E6196" w:rsidP="00CF20E4">
      <w:pPr>
        <w:pStyle w:val="a3"/>
        <w:numPr>
          <w:ilvl w:val="0"/>
          <w:numId w:val="17"/>
        </w:numPr>
        <w:tabs>
          <w:tab w:val="left" w:pos="8012"/>
        </w:tabs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E6196">
        <w:rPr>
          <w:rFonts w:eastAsiaTheme="minorHAnsi" w:cs="굴림"/>
          <w:color w:val="000000"/>
          <w:w w:val="97"/>
          <w:kern w:val="0"/>
          <w:szCs w:val="20"/>
        </w:rPr>
        <w:t>제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1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호에 따른 방법 외의 방법으로 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>안전성 향상조치를 강구하고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, 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>안전성평가를 실시하여 제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1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>호에 따른 방법과 동등 이상의 안전성 확보가 가능한 것으로 인정되는 경우에는 그 안전성평가의 결과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에 따른 거리로 할 수 있다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</w:p>
    <w:p w14:paraId="2EB05232" w14:textId="77777777" w:rsidR="003E6196" w:rsidRDefault="003E6196" w:rsidP="003E6196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AF1549D" w14:textId="61CA7326" w:rsidR="003E6196" w:rsidRPr="003E6196" w:rsidRDefault="003E6196" w:rsidP="003E6196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  <w:u w:val="single"/>
        </w:rPr>
      </w:pPr>
      <w:r w:rsidRPr="003E6196">
        <w:rPr>
          <w:rFonts w:eastAsiaTheme="minorHAnsi" w:cs="굴림" w:hint="eastAsia"/>
          <w:b/>
          <w:bCs/>
          <w:color w:val="000000"/>
          <w:kern w:val="0"/>
          <w:sz w:val="24"/>
          <w:szCs w:val="24"/>
          <w:u w:val="single"/>
        </w:rPr>
        <w:t>4번째 조항</w:t>
      </w:r>
    </w:p>
    <w:p w14:paraId="3E872324" w14:textId="1BA272E3" w:rsidR="003E6196" w:rsidRDefault="003E6196" w:rsidP="003E6196">
      <w:pPr>
        <w:tabs>
          <w:tab w:val="left" w:pos="8012"/>
        </w:tabs>
        <w:snapToGrid w:val="0"/>
        <w:spacing w:after="0" w:line="552" w:lineRule="auto"/>
        <w:textAlignment w:val="baseline"/>
        <w:rPr>
          <w:rFonts w:eastAsiaTheme="minorHAnsi" w:cs="굴림"/>
          <w:color w:val="000000"/>
          <w:w w:val="97"/>
          <w:kern w:val="0"/>
          <w:szCs w:val="20"/>
        </w:rPr>
      </w:pPr>
      <w:r w:rsidRPr="003E6196">
        <w:rPr>
          <w:rFonts w:eastAsiaTheme="minorHAnsi" w:cs="굴림"/>
          <w:color w:val="000000"/>
          <w:w w:val="97"/>
          <w:kern w:val="0"/>
          <w:szCs w:val="20"/>
        </w:rPr>
        <w:t>충전시설의 가스설비는 그 외면에서 화기를 취급하는 장소까지 다음 각 호의 거리를 유지한다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. </w:t>
      </w:r>
    </w:p>
    <w:p w14:paraId="0DB4825D" w14:textId="77777777" w:rsidR="003E6196" w:rsidRPr="003E6196" w:rsidRDefault="003E6196" w:rsidP="003E6196">
      <w:pPr>
        <w:tabs>
          <w:tab w:val="left" w:pos="8012"/>
        </w:tabs>
        <w:snapToGrid w:val="0"/>
        <w:spacing w:after="0" w:line="360" w:lineRule="auto"/>
        <w:ind w:left="632" w:hanging="632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1.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설비의 상용압력이 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40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㎫ 초과 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82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㎫ 이하인 가연성가스가 통과하는 </w:t>
      </w:r>
      <w:proofErr w:type="gramStart"/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부분 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:</w:t>
      </w:r>
      <w:proofErr w:type="gramEnd"/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 8m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이상</w:t>
      </w:r>
    </w:p>
    <w:p w14:paraId="60F9E61A" w14:textId="77777777" w:rsidR="003E6196" w:rsidRPr="003E6196" w:rsidRDefault="003E6196" w:rsidP="003E6196">
      <w:pPr>
        <w:tabs>
          <w:tab w:val="left" w:pos="8012"/>
        </w:tabs>
        <w:snapToGrid w:val="0"/>
        <w:spacing w:after="0" w:line="360" w:lineRule="auto"/>
        <w:ind w:left="626" w:hanging="626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2.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설비의 상용압력이 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40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㎫ 이하인 가연성가스가 통과하는 </w:t>
      </w:r>
      <w:proofErr w:type="gramStart"/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부분 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:</w:t>
      </w:r>
      <w:proofErr w:type="gramEnd"/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 6m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이상</w:t>
      </w:r>
    </w:p>
    <w:p w14:paraId="6DFD55C0" w14:textId="77777777" w:rsidR="003E6196" w:rsidRPr="003E6196" w:rsidRDefault="003E6196" w:rsidP="003E6196">
      <w:pPr>
        <w:tabs>
          <w:tab w:val="left" w:pos="8012"/>
        </w:tabs>
        <w:snapToGrid w:val="0"/>
        <w:spacing w:after="0" w:line="360" w:lineRule="auto"/>
        <w:ind w:left="722" w:hanging="722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3.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액화수소가 통과하는 </w:t>
      </w:r>
      <w:proofErr w:type="gramStart"/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부분 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:</w:t>
      </w:r>
      <w:proofErr w:type="gramEnd"/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 2m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이상</w:t>
      </w:r>
    </w:p>
    <w:p w14:paraId="421E2204" w14:textId="346BE13F" w:rsidR="003E6196" w:rsidRPr="003E6196" w:rsidRDefault="003E6196" w:rsidP="003E6196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  <w:u w:val="single"/>
        </w:rPr>
      </w:pPr>
      <w:r w:rsidRPr="003E6196">
        <w:rPr>
          <w:rFonts w:eastAsiaTheme="minorHAnsi" w:cs="굴림" w:hint="eastAsia"/>
          <w:b/>
          <w:bCs/>
          <w:color w:val="000000"/>
          <w:kern w:val="0"/>
          <w:sz w:val="24"/>
          <w:szCs w:val="24"/>
          <w:u w:val="single"/>
        </w:rPr>
        <w:lastRenderedPageBreak/>
        <w:t>5번째 조항</w:t>
      </w:r>
    </w:p>
    <w:p w14:paraId="456B1BAA" w14:textId="77777777" w:rsidR="003E6196" w:rsidRPr="003E6196" w:rsidRDefault="003E6196" w:rsidP="003E6196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E6196">
        <w:rPr>
          <w:rFonts w:eastAsiaTheme="minorHAnsi" w:cs="굴림"/>
          <w:color w:val="000000"/>
          <w:w w:val="97"/>
          <w:kern w:val="0"/>
          <w:szCs w:val="20"/>
        </w:rPr>
        <w:t>제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4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항에도 불구하고 높이 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2m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이상의 유동방지시설을 설치하는 경우에는 제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4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항 각 호에 따른 각각의 거리를 우회하는 거리로 하여 유지할 수 있다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</w:p>
    <w:p w14:paraId="113594A5" w14:textId="268DEF56" w:rsidR="003E6196" w:rsidRPr="003E6196" w:rsidRDefault="003E6196" w:rsidP="003E6196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  <w:u w:val="single"/>
        </w:rPr>
      </w:pPr>
      <w:r w:rsidRPr="003E6196">
        <w:rPr>
          <w:rFonts w:eastAsiaTheme="minorHAnsi" w:cs="굴림" w:hint="eastAsia"/>
          <w:b/>
          <w:bCs/>
          <w:color w:val="000000"/>
          <w:kern w:val="0"/>
          <w:sz w:val="24"/>
          <w:szCs w:val="24"/>
          <w:u w:val="single"/>
        </w:rPr>
        <w:t>6번째 조항</w:t>
      </w:r>
    </w:p>
    <w:p w14:paraId="4EB0E0C6" w14:textId="77777777" w:rsidR="003E6196" w:rsidRPr="003E6196" w:rsidRDefault="003E6196" w:rsidP="003E6196">
      <w:pPr>
        <w:tabs>
          <w:tab w:val="left" w:pos="8012"/>
        </w:tabs>
        <w:snapToGrid w:val="0"/>
        <w:spacing w:after="0" w:line="360" w:lineRule="auto"/>
        <w:ind w:left="272" w:hanging="272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E6196">
        <w:rPr>
          <w:rFonts w:eastAsiaTheme="minorHAnsi" w:cs="굴림"/>
          <w:color w:val="000000"/>
          <w:w w:val="97"/>
          <w:kern w:val="0"/>
          <w:szCs w:val="20"/>
        </w:rPr>
        <w:t>자동소화장치를 설치하는 경우에는 화기와의 거리를 유지하지 아니할 수 있다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</w:p>
    <w:p w14:paraId="2E236C6B" w14:textId="33AA2185" w:rsidR="003E6196" w:rsidRPr="003E6196" w:rsidRDefault="003E6196" w:rsidP="003E6196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  <w:u w:val="single"/>
        </w:rPr>
      </w:pPr>
      <w:r w:rsidRPr="003E6196">
        <w:rPr>
          <w:rFonts w:eastAsiaTheme="minorHAnsi" w:cs="굴림" w:hint="eastAsia"/>
          <w:b/>
          <w:bCs/>
          <w:color w:val="000000"/>
          <w:kern w:val="0"/>
          <w:sz w:val="24"/>
          <w:szCs w:val="24"/>
          <w:u w:val="single"/>
        </w:rPr>
        <w:t>7번째 조항</w:t>
      </w:r>
    </w:p>
    <w:p w14:paraId="5DB4D6BE" w14:textId="650CD363" w:rsidR="003E6196" w:rsidRDefault="003E6196" w:rsidP="003E6196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color w:val="000000"/>
          <w:w w:val="97"/>
          <w:kern w:val="0"/>
          <w:szCs w:val="20"/>
        </w:rPr>
      </w:pPr>
      <w:r w:rsidRPr="003E6196">
        <w:rPr>
          <w:rFonts w:eastAsiaTheme="minorHAnsi" w:cs="굴림"/>
          <w:color w:val="000000"/>
          <w:w w:val="97"/>
          <w:kern w:val="0"/>
          <w:szCs w:val="20"/>
        </w:rPr>
        <w:t>저장설비</w:t>
      </w:r>
      <w:r w:rsidRPr="003E6196">
        <w:rPr>
          <w:rFonts w:ascii="MS Gothic" w:eastAsia="MS Gothic" w:hAnsi="MS Gothic" w:cs="MS Gothic" w:hint="eastAsia"/>
          <w:color w:val="000000"/>
          <w:w w:val="97"/>
          <w:kern w:val="0"/>
          <w:szCs w:val="20"/>
        </w:rPr>
        <w:t>‧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처리설비</w:t>
      </w:r>
      <w:r w:rsidRPr="003E6196">
        <w:rPr>
          <w:rFonts w:ascii="MS Gothic" w:eastAsia="MS Gothic" w:hAnsi="MS Gothic" w:cs="MS Gothic" w:hint="eastAsia"/>
          <w:color w:val="000000"/>
          <w:w w:val="97"/>
          <w:kern w:val="0"/>
          <w:szCs w:val="20"/>
        </w:rPr>
        <w:t>‧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압축가스설비 및 충전설비는 그 외면에서 다른 가연성가스 제조시설의 고압가스설비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(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고압가스설비의 냉각용으로 사용하는 냉동설비는 제외한다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)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와 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6m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이상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,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산소 제조시설의 고압가스설비와 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10m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이상의 거리를 유지한다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.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다만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,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다음 중 어느 하나의 방법에 따라 조치하는 경우에는 그 거리를 완화할 수 있다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</w:p>
    <w:p w14:paraId="38165BD3" w14:textId="771CFC60" w:rsidR="003E1CD7" w:rsidRPr="003E1CD7" w:rsidRDefault="003E1CD7" w:rsidP="003E6196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3E1CD7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예외사항</w:t>
      </w:r>
    </w:p>
    <w:p w14:paraId="04B48FB5" w14:textId="4CEBFB7C" w:rsidR="003E1CD7" w:rsidRPr="003E1CD7" w:rsidRDefault="003E1CD7" w:rsidP="003E1CD7">
      <w:pPr>
        <w:pStyle w:val="a3"/>
        <w:numPr>
          <w:ilvl w:val="0"/>
          <w:numId w:val="24"/>
        </w:numPr>
        <w:tabs>
          <w:tab w:val="left" w:pos="8012"/>
        </w:tabs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충전시설의 </w:t>
      </w:r>
      <w:proofErr w:type="spellStart"/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>저장설비</w:t>
      </w:r>
      <w:r w:rsidRPr="003E1CD7">
        <w:rPr>
          <w:rFonts w:ascii="MS Gothic" w:eastAsia="MS Gothic" w:hAnsi="MS Gothic" w:cs="MS Gothic" w:hint="eastAsia"/>
          <w:b/>
          <w:bCs/>
          <w:color w:val="000000"/>
          <w:w w:val="97"/>
          <w:kern w:val="0"/>
          <w:szCs w:val="20"/>
        </w:rPr>
        <w:t>‧</w:t>
      </w:r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>처리설비</w:t>
      </w:r>
      <w:r w:rsidRPr="003E1CD7">
        <w:rPr>
          <w:rFonts w:ascii="MS Gothic" w:eastAsia="MS Gothic" w:hAnsi="MS Gothic" w:cs="MS Gothic" w:hint="eastAsia"/>
          <w:b/>
          <w:bCs/>
          <w:color w:val="000000"/>
          <w:w w:val="97"/>
          <w:kern w:val="0"/>
          <w:szCs w:val="20"/>
        </w:rPr>
        <w:t>‧</w:t>
      </w:r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>압축가스설비</w:t>
      </w:r>
      <w:proofErr w:type="spellEnd"/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 및 충전설비와 다른 가연성가스 제조설비 사이에 방호벽</w:t>
      </w:r>
      <w:r w:rsidRPr="003E1CD7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(</w:t>
      </w:r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철근콘크리트제 또는 </w:t>
      </w:r>
      <w:proofErr w:type="spellStart"/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>콘크리트블록제만을</w:t>
      </w:r>
      <w:proofErr w:type="spellEnd"/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 말한다</w:t>
      </w:r>
      <w:r w:rsidRPr="003E1CD7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)</w:t>
      </w:r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>을 설치하는 경우에는 그 거리를 유지하지 아니할 수 있다</w:t>
      </w:r>
      <w:r w:rsidRPr="003E1CD7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.</w:t>
      </w:r>
      <w:r w:rsidRPr="003E1CD7">
        <w:rPr>
          <w:rFonts w:eastAsiaTheme="minorHAnsi" w:cs="굴림" w:hint="eastAsia"/>
          <w:color w:val="000000"/>
          <w:w w:val="97"/>
          <w:kern w:val="0"/>
          <w:szCs w:val="20"/>
        </w:rPr>
        <w:t xml:space="preserve"> </w:t>
      </w:r>
      <w:r w:rsidRPr="003E1CD7">
        <w:rPr>
          <w:rFonts w:eastAsiaTheme="minorHAnsi" w:cs="굴림"/>
          <w:color w:val="000000"/>
          <w:w w:val="97"/>
          <w:kern w:val="0"/>
          <w:szCs w:val="20"/>
        </w:rPr>
        <w:t xml:space="preserve">이 경우 충전시설에 설치된 고압가스설비 외면으로부터 방호벽까지는 </w:t>
      </w:r>
      <w:r w:rsidRPr="003E1CD7">
        <w:rPr>
          <w:rFonts w:eastAsiaTheme="minorHAnsi" w:cs="굴림" w:hint="eastAsia"/>
          <w:color w:val="000000"/>
          <w:w w:val="97"/>
          <w:kern w:val="0"/>
          <w:szCs w:val="20"/>
        </w:rPr>
        <w:t xml:space="preserve">1.8m </w:t>
      </w:r>
      <w:r w:rsidRPr="003E1CD7">
        <w:rPr>
          <w:rFonts w:eastAsiaTheme="minorHAnsi" w:cs="굴림"/>
          <w:color w:val="000000"/>
          <w:w w:val="97"/>
          <w:kern w:val="0"/>
          <w:szCs w:val="20"/>
        </w:rPr>
        <w:t>이상의 거리를 유지하여야 한다</w:t>
      </w:r>
      <w:r w:rsidRPr="003E1CD7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</w:p>
    <w:p w14:paraId="6F593779" w14:textId="576D5FF0" w:rsidR="003E1CD7" w:rsidRPr="003E1CD7" w:rsidRDefault="003E1CD7" w:rsidP="003E1CD7">
      <w:pPr>
        <w:pStyle w:val="a3"/>
        <w:numPr>
          <w:ilvl w:val="0"/>
          <w:numId w:val="24"/>
        </w:numPr>
        <w:tabs>
          <w:tab w:val="left" w:pos="8012"/>
        </w:tabs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E1CD7">
        <w:rPr>
          <w:rFonts w:eastAsiaTheme="minorHAnsi" w:cs="굴림"/>
          <w:color w:val="000000"/>
          <w:w w:val="97"/>
          <w:kern w:val="0"/>
          <w:szCs w:val="20"/>
        </w:rPr>
        <w:t>제</w:t>
      </w:r>
      <w:r w:rsidRPr="003E1CD7">
        <w:rPr>
          <w:rFonts w:eastAsiaTheme="minorHAnsi" w:cs="굴림" w:hint="eastAsia"/>
          <w:color w:val="000000"/>
          <w:w w:val="97"/>
          <w:kern w:val="0"/>
          <w:szCs w:val="20"/>
        </w:rPr>
        <w:t>1</w:t>
      </w:r>
      <w:r w:rsidRPr="003E1CD7">
        <w:rPr>
          <w:rFonts w:eastAsiaTheme="minorHAnsi" w:cs="굴림"/>
          <w:color w:val="000000"/>
          <w:w w:val="97"/>
          <w:kern w:val="0"/>
          <w:szCs w:val="20"/>
        </w:rPr>
        <w:t xml:space="preserve">호에 따른 방법 외의 방법으로 </w:t>
      </w:r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>안전성 향상조치를 강구하고</w:t>
      </w:r>
      <w:r w:rsidRPr="003E1CD7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, </w:t>
      </w:r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>안전성평가를 실시하여 제</w:t>
      </w:r>
      <w:r w:rsidRPr="003E1CD7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1</w:t>
      </w:r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>호에 따른 방법과 동등 이상의 안전성 확보가 가능한 것</w:t>
      </w:r>
      <w:r w:rsidRPr="003E1CD7">
        <w:rPr>
          <w:rFonts w:eastAsiaTheme="minorHAnsi" w:cs="굴림"/>
          <w:color w:val="000000"/>
          <w:w w:val="97"/>
          <w:kern w:val="0"/>
          <w:szCs w:val="20"/>
        </w:rPr>
        <w:t>으로 인정되는 경우에는 그 안전성평가의 결과에 따른 거리로 할 수 있다</w:t>
      </w:r>
      <w:r w:rsidRPr="003E1CD7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</w:p>
    <w:p w14:paraId="20D4CBC0" w14:textId="7803D037" w:rsidR="003E6196" w:rsidRDefault="003E6196" w:rsidP="003E6196">
      <w:pPr>
        <w:tabs>
          <w:tab w:val="left" w:pos="8012"/>
        </w:tabs>
        <w:snapToGrid w:val="0"/>
        <w:spacing w:after="0" w:line="55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557C56B" w14:textId="36BD358E" w:rsidR="00C74703" w:rsidRDefault="00C74703" w:rsidP="00C74703">
      <w:pPr>
        <w:pStyle w:val="a5"/>
      </w:pPr>
      <w:r>
        <w:rPr>
          <w:rFonts w:hint="eastAsia"/>
        </w:rPr>
        <w:t>요약</w:t>
      </w:r>
    </w:p>
    <w:p w14:paraId="582244C5" w14:textId="6066665E" w:rsidR="00A238C0" w:rsidRDefault="00A238C0" w:rsidP="00C74703">
      <w:r>
        <w:rPr>
          <w:rFonts w:hint="eastAsia"/>
        </w:rPr>
        <w:t xml:space="preserve">액화수소를 </w:t>
      </w:r>
      <w:r>
        <w:t>1000~7500L</w:t>
      </w:r>
      <w:r>
        <w:rPr>
          <w:rFonts w:hint="eastAsia"/>
        </w:rPr>
        <w:t xml:space="preserve">를 저장/운반 및 하루에 최대 </w:t>
      </w:r>
      <w:r>
        <w:t>100</w:t>
      </w:r>
      <w:r>
        <w:rPr>
          <w:rFonts w:hint="eastAsia"/>
        </w:rPr>
        <w:t>대의 수소전기차 충전가능.</w:t>
      </w:r>
      <w:r>
        <w:t xml:space="preserve"> </w:t>
      </w:r>
      <w:r w:rsidR="00381EEB">
        <w:rPr>
          <w:rFonts w:hint="eastAsia"/>
        </w:rPr>
        <w:t xml:space="preserve">충전용량이 </w:t>
      </w:r>
      <w:proofErr w:type="spellStart"/>
      <w:r w:rsidR="00381EEB">
        <w:rPr>
          <w:rFonts w:hint="eastAsia"/>
        </w:rPr>
        <w:t>어느정도인지</w:t>
      </w:r>
      <w:proofErr w:type="spellEnd"/>
      <w:r w:rsidR="00381EEB">
        <w:rPr>
          <w:rFonts w:hint="eastAsia"/>
        </w:rPr>
        <w:t xml:space="preserve"> 모름.</w:t>
      </w:r>
    </w:p>
    <w:p w14:paraId="5B76930D" w14:textId="73E7E129" w:rsidR="00381EEB" w:rsidRDefault="00A238C0" w:rsidP="00C74703">
      <w:r>
        <w:rPr>
          <w:noProof/>
        </w:rPr>
        <w:lastRenderedPageBreak/>
        <w:drawing>
          <wp:inline distT="0" distB="0" distL="0" distR="0" wp14:anchorId="261BE3A8" wp14:editId="6062B91F">
            <wp:extent cx="5731510" cy="96583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D734" w14:textId="7E57ABA5" w:rsidR="00381EEB" w:rsidRDefault="00381EEB" w:rsidP="00C74703">
      <w:r w:rsidRPr="00476635">
        <w:rPr>
          <w:rFonts w:eastAsiaTheme="minorHAnsi"/>
          <w:noProof/>
        </w:rPr>
        <w:drawing>
          <wp:inline distT="0" distB="0" distL="0" distR="0" wp14:anchorId="0460DD45" wp14:editId="4D0A5E9B">
            <wp:extent cx="5731510" cy="400431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9B40" w14:textId="1496342F" w:rsidR="00E67102" w:rsidRPr="00E67102" w:rsidRDefault="00E67102" w:rsidP="00E67102">
      <w:pPr>
        <w:rPr>
          <w:rFonts w:eastAsiaTheme="minorHAnsi" w:cs="굴림"/>
          <w:b/>
          <w:bCs/>
          <w:color w:val="000000"/>
          <w:w w:val="97"/>
          <w:kern w:val="0"/>
          <w:szCs w:val="20"/>
          <w:u w:val="single"/>
        </w:rPr>
      </w:pPr>
      <w:r w:rsidRPr="00E67102">
        <w:rPr>
          <w:rFonts w:eastAsiaTheme="minorHAnsi" w:cs="굴림" w:hint="eastAsia"/>
          <w:b/>
          <w:bCs/>
          <w:color w:val="000000"/>
          <w:w w:val="97"/>
          <w:kern w:val="0"/>
          <w:szCs w:val="20"/>
          <w:u w:val="single"/>
        </w:rPr>
        <w:t>제</w:t>
      </w:r>
      <w:r w:rsidRPr="00E67102">
        <w:rPr>
          <w:rFonts w:eastAsiaTheme="minorHAnsi" w:cs="굴림"/>
          <w:b/>
          <w:bCs/>
          <w:color w:val="000000"/>
          <w:w w:val="97"/>
          <w:kern w:val="0"/>
          <w:szCs w:val="20"/>
          <w:u w:val="single"/>
        </w:rPr>
        <w:t>1</w:t>
      </w:r>
      <w:r w:rsidRPr="00E67102">
        <w:rPr>
          <w:rFonts w:eastAsiaTheme="minorHAnsi" w:cs="굴림" w:hint="eastAsia"/>
          <w:b/>
          <w:bCs/>
          <w:color w:val="000000"/>
          <w:w w:val="97"/>
          <w:kern w:val="0"/>
          <w:szCs w:val="20"/>
          <w:u w:val="single"/>
        </w:rPr>
        <w:t>항</w:t>
      </w:r>
    </w:p>
    <w:p w14:paraId="31C05B17" w14:textId="345012CA" w:rsidR="00A71C69" w:rsidRDefault="00A71C69" w:rsidP="00E67102">
      <w:pPr>
        <w:rPr>
          <w:rFonts w:eastAsiaTheme="minorHAnsi" w:cs="굴림"/>
          <w:color w:val="000000"/>
          <w:w w:val="97"/>
          <w:kern w:val="0"/>
          <w:szCs w:val="20"/>
        </w:rPr>
      </w:pPr>
      <w:r>
        <w:rPr>
          <w:rFonts w:eastAsiaTheme="minorHAnsi" w:cs="굴림" w:hint="eastAsia"/>
          <w:color w:val="000000"/>
          <w:w w:val="97"/>
          <w:kern w:val="0"/>
          <w:szCs w:val="20"/>
        </w:rPr>
        <w:t>위와 같아야 한다.</w:t>
      </w:r>
      <w:r>
        <w:rPr>
          <w:rFonts w:eastAsiaTheme="minorHAnsi" w:cs="굴림"/>
          <w:color w:val="000000"/>
          <w:w w:val="97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w w:val="97"/>
          <w:kern w:val="0"/>
          <w:szCs w:val="20"/>
        </w:rPr>
        <w:t>하지만,</w:t>
      </w:r>
    </w:p>
    <w:p w14:paraId="68B375D5" w14:textId="6913A57B" w:rsidR="00381EEB" w:rsidRPr="00E67102" w:rsidRDefault="00381EEB" w:rsidP="00E67102">
      <w:pPr>
        <w:rPr>
          <w:rFonts w:eastAsiaTheme="minorHAnsi" w:cs="굴림"/>
          <w:color w:val="000000"/>
          <w:w w:val="97"/>
          <w:kern w:val="0"/>
          <w:szCs w:val="20"/>
        </w:rPr>
      </w:pPr>
      <w:r w:rsidRPr="00E67102">
        <w:rPr>
          <w:rFonts w:eastAsiaTheme="minorHAnsi" w:cs="굴림"/>
          <w:color w:val="000000"/>
          <w:w w:val="97"/>
          <w:kern w:val="0"/>
          <w:szCs w:val="20"/>
        </w:rPr>
        <w:t xml:space="preserve">압력 릴리프 밸브, </w:t>
      </w:r>
      <w:r w:rsidRPr="00E67102">
        <w:rPr>
          <w:rFonts w:eastAsiaTheme="minorHAnsi" w:cs="굴림"/>
          <w:b/>
          <w:bCs/>
          <w:color w:val="000000"/>
          <w:w w:val="97"/>
          <w:kern w:val="0"/>
          <w:szCs w:val="20"/>
        </w:rPr>
        <w:t>충전설비의 운전을 자동으로 정지하기 위한 장치를 설치</w:t>
      </w:r>
      <w:r w:rsidRPr="00E67102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,</w:t>
      </w:r>
      <w:r w:rsidRPr="00E67102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 </w:t>
      </w:r>
      <w:r w:rsidRPr="00E67102">
        <w:rPr>
          <w:rFonts w:eastAsiaTheme="minorHAnsi" w:cs="굴림"/>
          <w:color w:val="000000"/>
          <w:w w:val="97"/>
          <w:kern w:val="0"/>
          <w:szCs w:val="20"/>
        </w:rPr>
        <w:t>외부로부터의</w:t>
      </w:r>
      <w:r w:rsidRPr="00E67102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 복사열 등으로 인한 온도 상승을 검지하여 경보하고</w:t>
      </w:r>
      <w:r w:rsidRPr="00E67102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, </w:t>
      </w:r>
      <w:r w:rsidRPr="00E67102">
        <w:rPr>
          <w:rFonts w:eastAsiaTheme="minorHAnsi" w:cs="굴림"/>
          <w:b/>
          <w:bCs/>
          <w:color w:val="000000"/>
          <w:w w:val="97"/>
          <w:kern w:val="0"/>
          <w:szCs w:val="20"/>
        </w:rPr>
        <w:t>충전설비의 운전을 자동으로 정지하는 장치를 설치</w:t>
      </w:r>
      <w:r w:rsidRPr="00E67102">
        <w:rPr>
          <w:rFonts w:eastAsiaTheme="minorHAnsi" w:cs="굴림" w:hint="eastAsia"/>
          <w:color w:val="000000"/>
          <w:w w:val="97"/>
          <w:kern w:val="0"/>
          <w:szCs w:val="20"/>
        </w:rPr>
        <w:t xml:space="preserve">가 되어 있으면 </w:t>
      </w:r>
      <w:r w:rsidRPr="00E67102">
        <w:rPr>
          <w:rFonts w:eastAsiaTheme="minorHAnsi" w:hint="eastAsia"/>
          <w:b/>
          <w:bCs/>
          <w:szCs w:val="20"/>
        </w:rPr>
        <w:t>제</w:t>
      </w:r>
      <w:r w:rsidRPr="00E67102">
        <w:rPr>
          <w:rFonts w:eastAsiaTheme="minorHAnsi"/>
          <w:b/>
          <w:bCs/>
          <w:szCs w:val="20"/>
        </w:rPr>
        <w:t>1</w:t>
      </w:r>
      <w:r w:rsidRPr="00E67102">
        <w:rPr>
          <w:rFonts w:eastAsiaTheme="minorHAnsi" w:hint="eastAsia"/>
          <w:b/>
          <w:bCs/>
          <w:szCs w:val="20"/>
        </w:rPr>
        <w:t xml:space="preserve">종보호시설까지 </w:t>
      </w:r>
      <w:r w:rsidRPr="00E67102">
        <w:rPr>
          <w:rFonts w:eastAsiaTheme="minorHAnsi"/>
          <w:b/>
          <w:bCs/>
          <w:szCs w:val="20"/>
        </w:rPr>
        <w:t>1</w:t>
      </w:r>
      <w:r w:rsidRPr="00E67102">
        <w:rPr>
          <w:rFonts w:eastAsiaTheme="minorHAnsi" w:hint="eastAsia"/>
          <w:b/>
          <w:bCs/>
          <w:szCs w:val="20"/>
        </w:rPr>
        <w:t>5</w:t>
      </w:r>
      <w:r w:rsidRPr="00E67102">
        <w:rPr>
          <w:rFonts w:eastAsiaTheme="minorHAnsi"/>
          <w:b/>
          <w:bCs/>
          <w:szCs w:val="20"/>
        </w:rPr>
        <w:t>m</w:t>
      </w:r>
      <w:r w:rsidRPr="00E67102">
        <w:rPr>
          <w:rFonts w:eastAsiaTheme="minorHAnsi" w:hint="eastAsia"/>
          <w:b/>
          <w:bCs/>
          <w:szCs w:val="20"/>
        </w:rPr>
        <w:t>이상,</w:t>
      </w:r>
      <w:r w:rsidRPr="00E67102">
        <w:rPr>
          <w:rFonts w:eastAsiaTheme="minorHAnsi"/>
          <w:b/>
          <w:bCs/>
          <w:szCs w:val="20"/>
        </w:rPr>
        <w:t xml:space="preserve"> </w:t>
      </w:r>
      <w:proofErr w:type="gramStart"/>
      <w:r w:rsidRPr="00E67102">
        <w:rPr>
          <w:rFonts w:eastAsiaTheme="minorHAnsi" w:hint="eastAsia"/>
          <w:b/>
          <w:bCs/>
          <w:szCs w:val="20"/>
        </w:rPr>
        <w:t xml:space="preserve">제 </w:t>
      </w:r>
      <w:r w:rsidRPr="00E67102">
        <w:rPr>
          <w:rFonts w:eastAsiaTheme="minorHAnsi"/>
          <w:b/>
          <w:bCs/>
          <w:szCs w:val="20"/>
        </w:rPr>
        <w:t>2</w:t>
      </w:r>
      <w:proofErr w:type="gramEnd"/>
      <w:r w:rsidRPr="00E67102">
        <w:rPr>
          <w:rFonts w:eastAsiaTheme="minorHAnsi" w:hint="eastAsia"/>
          <w:b/>
          <w:bCs/>
          <w:szCs w:val="20"/>
        </w:rPr>
        <w:t xml:space="preserve">종보호시설까지 </w:t>
      </w:r>
      <w:r w:rsidRPr="00E67102">
        <w:rPr>
          <w:rFonts w:eastAsiaTheme="minorHAnsi"/>
          <w:b/>
          <w:bCs/>
          <w:szCs w:val="20"/>
        </w:rPr>
        <w:t>10m</w:t>
      </w:r>
      <w:r w:rsidRPr="00E67102">
        <w:rPr>
          <w:rFonts w:eastAsiaTheme="minorHAnsi" w:hint="eastAsia"/>
          <w:b/>
          <w:bCs/>
          <w:szCs w:val="20"/>
        </w:rPr>
        <w:t>이상의 거리를 유지할 수 있다.</w:t>
      </w:r>
      <w:r w:rsidRPr="00E67102">
        <w:rPr>
          <w:rFonts w:eastAsiaTheme="minorHAnsi"/>
          <w:b/>
          <w:bCs/>
          <w:szCs w:val="20"/>
        </w:rPr>
        <w:t xml:space="preserve"> </w:t>
      </w:r>
    </w:p>
    <w:p w14:paraId="4464339C" w14:textId="49964552" w:rsidR="00D23705" w:rsidRDefault="00E67102" w:rsidP="00E67102">
      <w:pPr>
        <w:rPr>
          <w:rFonts w:eastAsiaTheme="minorHAnsi" w:cs="굴림"/>
          <w:b/>
          <w:bCs/>
          <w:color w:val="000000"/>
          <w:w w:val="97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방호벽 있으면 상관없음.</w:t>
      </w:r>
    </w:p>
    <w:p w14:paraId="24EE3CDF" w14:textId="6F3A301B" w:rsidR="00E67102" w:rsidRPr="00E67102" w:rsidRDefault="00E67102" w:rsidP="00E67102">
      <w:pPr>
        <w:rPr>
          <w:rFonts w:eastAsiaTheme="minorHAnsi" w:cs="굴림"/>
          <w:color w:val="FF0000"/>
          <w:w w:val="97"/>
          <w:kern w:val="0"/>
          <w:szCs w:val="20"/>
        </w:rPr>
      </w:pPr>
      <w:r w:rsidRPr="00E67102">
        <w:rPr>
          <w:rFonts w:eastAsiaTheme="minorHAnsi" w:cs="굴림" w:hint="eastAsia"/>
          <w:color w:val="FF0000"/>
          <w:w w:val="97"/>
          <w:kern w:val="0"/>
          <w:szCs w:val="20"/>
        </w:rPr>
        <w:t xml:space="preserve">상용압력은 </w:t>
      </w:r>
      <w:proofErr w:type="spellStart"/>
      <w:r w:rsidRPr="00E67102">
        <w:rPr>
          <w:rFonts w:eastAsiaTheme="minorHAnsi" w:cs="굴림" w:hint="eastAsia"/>
          <w:color w:val="FF0000"/>
          <w:w w:val="97"/>
          <w:kern w:val="0"/>
          <w:szCs w:val="20"/>
        </w:rPr>
        <w:t>어느정도인지</w:t>
      </w:r>
      <w:proofErr w:type="spellEnd"/>
      <w:r w:rsidRPr="00E67102">
        <w:rPr>
          <w:rFonts w:eastAsiaTheme="minorHAnsi" w:cs="굴림" w:hint="eastAsia"/>
          <w:color w:val="FF0000"/>
          <w:w w:val="97"/>
          <w:kern w:val="0"/>
          <w:szCs w:val="20"/>
        </w:rPr>
        <w:t>?</w:t>
      </w:r>
    </w:p>
    <w:p w14:paraId="1B59A03D" w14:textId="451FAA58" w:rsidR="00E67102" w:rsidRPr="00E67102" w:rsidRDefault="00E67102" w:rsidP="00E67102">
      <w:pPr>
        <w:rPr>
          <w:rFonts w:eastAsiaTheme="minorHAnsi" w:cs="굴림"/>
          <w:b/>
          <w:bCs/>
          <w:color w:val="000000"/>
          <w:w w:val="97"/>
          <w:kern w:val="0"/>
          <w:szCs w:val="20"/>
          <w:u w:val="single"/>
        </w:rPr>
      </w:pPr>
      <w:r w:rsidRPr="00E67102">
        <w:rPr>
          <w:rFonts w:eastAsiaTheme="minorHAnsi" w:cs="굴림" w:hint="eastAsia"/>
          <w:b/>
          <w:bCs/>
          <w:color w:val="000000"/>
          <w:w w:val="97"/>
          <w:kern w:val="0"/>
          <w:szCs w:val="20"/>
          <w:u w:val="single"/>
        </w:rPr>
        <w:t>제</w:t>
      </w:r>
      <w:r w:rsidRPr="00E67102">
        <w:rPr>
          <w:rFonts w:eastAsiaTheme="minorHAnsi" w:cs="굴림"/>
          <w:b/>
          <w:bCs/>
          <w:color w:val="000000"/>
          <w:w w:val="97"/>
          <w:kern w:val="0"/>
          <w:szCs w:val="20"/>
          <w:u w:val="single"/>
        </w:rPr>
        <w:t>2</w:t>
      </w:r>
      <w:r w:rsidRPr="00E67102">
        <w:rPr>
          <w:rFonts w:eastAsiaTheme="minorHAnsi" w:cs="굴림" w:hint="eastAsia"/>
          <w:b/>
          <w:bCs/>
          <w:color w:val="000000"/>
          <w:w w:val="97"/>
          <w:kern w:val="0"/>
          <w:szCs w:val="20"/>
          <w:u w:val="single"/>
        </w:rPr>
        <w:t>항</w:t>
      </w:r>
    </w:p>
    <w:p w14:paraId="0F782471" w14:textId="7EED9FC7" w:rsidR="00D23705" w:rsidRDefault="00E67102" w:rsidP="00C74703">
      <w:pPr>
        <w:rPr>
          <w:rFonts w:eastAsiaTheme="minorHAnsi" w:cs="굴림"/>
          <w:color w:val="000000"/>
          <w:w w:val="97"/>
          <w:kern w:val="0"/>
          <w:szCs w:val="20"/>
        </w:rPr>
      </w:pPr>
      <w:r w:rsidRPr="00E67102">
        <w:rPr>
          <w:rFonts w:eastAsiaTheme="minorHAnsi" w:cs="굴림" w:hint="eastAsia"/>
          <w:color w:val="000000"/>
          <w:w w:val="97"/>
          <w:kern w:val="0"/>
          <w:szCs w:val="20"/>
        </w:rPr>
        <w:t xml:space="preserve">처리설비 및 저장설비 외면에서 </w:t>
      </w:r>
      <w:r w:rsidRPr="00E67102">
        <w:rPr>
          <w:rFonts w:eastAsiaTheme="minorHAnsi" w:cs="굴림"/>
          <w:color w:val="000000"/>
          <w:w w:val="97"/>
          <w:kern w:val="0"/>
          <w:szCs w:val="20"/>
        </w:rPr>
        <w:t>‘</w:t>
      </w:r>
      <w:r w:rsidRPr="00E67102">
        <w:rPr>
          <w:rFonts w:eastAsiaTheme="minorHAnsi" w:cs="굴림" w:hint="eastAsia"/>
          <w:color w:val="000000"/>
          <w:w w:val="97"/>
          <w:kern w:val="0"/>
          <w:szCs w:val="20"/>
        </w:rPr>
        <w:t>사업소경계까지</w:t>
      </w:r>
      <w:r w:rsidRPr="00E67102">
        <w:rPr>
          <w:rFonts w:eastAsiaTheme="minorHAnsi" w:cs="굴림"/>
          <w:color w:val="000000"/>
          <w:w w:val="97"/>
          <w:kern w:val="0"/>
          <w:szCs w:val="20"/>
        </w:rPr>
        <w:t>’</w:t>
      </w:r>
      <w:r w:rsidRPr="00E67102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 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상용압력이 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40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초과 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82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이하인 경우에는 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8m 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>이상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, 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상용압력이 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40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이하인 경우에는 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6m</w:t>
      </w:r>
      <w:r w:rsidRPr="00E67102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 </w:t>
      </w:r>
      <w:r w:rsidRPr="00E67102">
        <w:rPr>
          <w:rFonts w:eastAsiaTheme="minorHAnsi" w:cs="굴림"/>
          <w:b/>
          <w:bCs/>
          <w:color w:val="000000"/>
          <w:w w:val="97"/>
          <w:kern w:val="0"/>
          <w:szCs w:val="20"/>
        </w:rPr>
        <w:t>이상의 안전거리</w:t>
      </w:r>
      <w:r w:rsidRPr="00E67102">
        <w:rPr>
          <w:rFonts w:eastAsiaTheme="minorHAnsi" w:cs="굴림"/>
          <w:color w:val="000000"/>
          <w:w w:val="97"/>
          <w:kern w:val="0"/>
          <w:szCs w:val="20"/>
        </w:rPr>
        <w:t>를 유지한다</w:t>
      </w:r>
      <w:r w:rsidRPr="00E67102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  <w:r w:rsidR="00A71C69">
        <w:rPr>
          <w:rFonts w:eastAsiaTheme="minorHAnsi" w:cs="굴림"/>
          <w:color w:val="000000"/>
          <w:w w:val="97"/>
          <w:kern w:val="0"/>
          <w:szCs w:val="20"/>
        </w:rPr>
        <w:t xml:space="preserve"> </w:t>
      </w:r>
    </w:p>
    <w:p w14:paraId="7D1791AC" w14:textId="71BFCC73" w:rsidR="00A71C69" w:rsidRDefault="00A71C69" w:rsidP="00C74703">
      <w:pPr>
        <w:rPr>
          <w:rFonts w:eastAsiaTheme="minorHAnsi" w:cs="굴림"/>
          <w:color w:val="000000"/>
          <w:w w:val="97"/>
          <w:kern w:val="0"/>
          <w:szCs w:val="20"/>
        </w:rPr>
      </w:pPr>
      <w:r>
        <w:rPr>
          <w:rFonts w:eastAsiaTheme="minorHAnsi" w:cs="굴림" w:hint="eastAsia"/>
          <w:color w:val="000000"/>
          <w:w w:val="97"/>
          <w:kern w:val="0"/>
          <w:szCs w:val="20"/>
        </w:rPr>
        <w:t>하지만,</w:t>
      </w:r>
      <w:r>
        <w:rPr>
          <w:rFonts w:eastAsiaTheme="minorHAnsi" w:cs="굴림"/>
          <w:color w:val="000000"/>
          <w:w w:val="97"/>
          <w:kern w:val="0"/>
          <w:szCs w:val="20"/>
        </w:rPr>
        <w:t xml:space="preserve"> </w:t>
      </w:r>
    </w:p>
    <w:p w14:paraId="2DB46126" w14:textId="3369839F" w:rsidR="00A71C69" w:rsidRPr="00A71C69" w:rsidRDefault="00A71C69" w:rsidP="00C74703">
      <w:pPr>
        <w:rPr>
          <w:rFonts w:eastAsiaTheme="minorHAnsi" w:cs="굴림"/>
          <w:b/>
          <w:bCs/>
          <w:color w:val="000000"/>
          <w:w w:val="97"/>
          <w:kern w:val="0"/>
          <w:szCs w:val="20"/>
        </w:rPr>
      </w:pPr>
      <w:r w:rsidRPr="00A71C69">
        <w:rPr>
          <w:rFonts w:eastAsiaTheme="minorHAnsi" w:cs="굴림"/>
          <w:b/>
          <w:bCs/>
          <w:color w:val="000000"/>
          <w:w w:val="97"/>
          <w:kern w:val="0"/>
          <w:szCs w:val="20"/>
        </w:rPr>
        <w:lastRenderedPageBreak/>
        <w:t>방호벽</w:t>
      </w:r>
      <w:r w:rsidRPr="00A71C69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 설치 혹은 안전평가를 받으면 상관없다.</w:t>
      </w:r>
    </w:p>
    <w:p w14:paraId="621AEC8C" w14:textId="653AB546" w:rsidR="00E67102" w:rsidRPr="00E67102" w:rsidRDefault="00E67102" w:rsidP="00C74703">
      <w:pPr>
        <w:rPr>
          <w:rFonts w:eastAsiaTheme="minorHAnsi" w:cs="굴림"/>
          <w:color w:val="FF0000"/>
          <w:w w:val="97"/>
          <w:kern w:val="0"/>
          <w:szCs w:val="20"/>
        </w:rPr>
      </w:pPr>
      <w:r w:rsidRPr="00E67102">
        <w:rPr>
          <w:rFonts w:eastAsiaTheme="minorHAnsi" w:cs="굴림" w:hint="eastAsia"/>
          <w:color w:val="FF0000"/>
          <w:w w:val="97"/>
          <w:kern w:val="0"/>
          <w:szCs w:val="20"/>
        </w:rPr>
        <w:t>사업소경계란</w:t>
      </w:r>
      <w:r w:rsidRPr="00E67102">
        <w:rPr>
          <w:rFonts w:eastAsiaTheme="minorHAnsi" w:cs="굴림"/>
          <w:color w:val="FF0000"/>
          <w:w w:val="97"/>
          <w:kern w:val="0"/>
          <w:szCs w:val="20"/>
        </w:rPr>
        <w:t>?</w:t>
      </w:r>
    </w:p>
    <w:p w14:paraId="18492828" w14:textId="71EB31F1" w:rsidR="00E67102" w:rsidRDefault="00E67102" w:rsidP="00C74703">
      <w:pPr>
        <w:rPr>
          <w:rFonts w:eastAsiaTheme="minorHAnsi" w:cs="굴림"/>
          <w:color w:val="000000"/>
          <w:w w:val="97"/>
          <w:kern w:val="0"/>
          <w:szCs w:val="20"/>
        </w:rPr>
      </w:pPr>
    </w:p>
    <w:p w14:paraId="66E7D9D1" w14:textId="0B59C881" w:rsidR="00A71C69" w:rsidRPr="003F523F" w:rsidRDefault="00A71C69" w:rsidP="00C74703">
      <w:pPr>
        <w:rPr>
          <w:rFonts w:eastAsiaTheme="minorHAnsi" w:cs="굴림"/>
          <w:b/>
          <w:bCs/>
          <w:color w:val="000000"/>
          <w:w w:val="97"/>
          <w:kern w:val="0"/>
          <w:szCs w:val="20"/>
          <w:u w:val="single"/>
        </w:rPr>
      </w:pPr>
      <w:r w:rsidRPr="003F523F">
        <w:rPr>
          <w:rFonts w:eastAsiaTheme="minorHAnsi" w:cs="굴림" w:hint="eastAsia"/>
          <w:b/>
          <w:bCs/>
          <w:color w:val="000000"/>
          <w:w w:val="97"/>
          <w:kern w:val="0"/>
          <w:szCs w:val="20"/>
          <w:u w:val="single"/>
        </w:rPr>
        <w:t>제</w:t>
      </w:r>
      <w:r w:rsidRPr="003F523F">
        <w:rPr>
          <w:rFonts w:eastAsiaTheme="minorHAnsi" w:cs="굴림"/>
          <w:b/>
          <w:bCs/>
          <w:color w:val="000000"/>
          <w:w w:val="97"/>
          <w:kern w:val="0"/>
          <w:szCs w:val="20"/>
          <w:u w:val="single"/>
        </w:rPr>
        <w:t>3</w:t>
      </w:r>
      <w:r w:rsidRPr="003F523F">
        <w:rPr>
          <w:rFonts w:eastAsiaTheme="minorHAnsi" w:cs="굴림" w:hint="eastAsia"/>
          <w:b/>
          <w:bCs/>
          <w:color w:val="000000"/>
          <w:w w:val="97"/>
          <w:kern w:val="0"/>
          <w:szCs w:val="20"/>
          <w:u w:val="single"/>
        </w:rPr>
        <w:t>항</w:t>
      </w:r>
    </w:p>
    <w:p w14:paraId="04CEC49F" w14:textId="64401352" w:rsidR="00A71C69" w:rsidRDefault="003F523F" w:rsidP="00C74703">
      <w:pPr>
        <w:rPr>
          <w:rFonts w:eastAsiaTheme="minorHAnsi" w:cs="굴림"/>
          <w:b/>
          <w:bCs/>
          <w:color w:val="000000"/>
          <w:w w:val="97"/>
          <w:kern w:val="0"/>
          <w:szCs w:val="20"/>
        </w:rPr>
      </w:pPr>
      <w:r w:rsidRPr="003E6196">
        <w:rPr>
          <w:rFonts w:eastAsiaTheme="minorHAnsi" w:cs="굴림"/>
          <w:color w:val="000000"/>
          <w:w w:val="97"/>
          <w:kern w:val="0"/>
          <w:szCs w:val="20"/>
        </w:rPr>
        <w:t>충전설비는 그 본체 외면에서 「</w:t>
      </w:r>
      <w:proofErr w:type="spellStart"/>
      <w:r w:rsidRPr="003E6196">
        <w:rPr>
          <w:rFonts w:eastAsiaTheme="minorHAnsi" w:cs="굴림"/>
          <w:color w:val="000000"/>
          <w:w w:val="97"/>
          <w:kern w:val="0"/>
          <w:szCs w:val="20"/>
        </w:rPr>
        <w:t>도로법」에</w:t>
      </w:r>
      <w:proofErr w:type="spellEnd"/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 따른 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도로경계까지 최고충전압력이 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40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초과 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82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이하인 경우에는 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8m 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>이상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, 40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이하인 경우에는 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6m 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>이상의 거리를 유지</w:t>
      </w:r>
    </w:p>
    <w:p w14:paraId="4DC3E43B" w14:textId="5F46CC70" w:rsidR="003F523F" w:rsidRDefault="003F523F" w:rsidP="00C74703">
      <w:pPr>
        <w:rPr>
          <w:rFonts w:eastAsiaTheme="minorHAnsi" w:cs="굴림"/>
          <w:color w:val="000000"/>
          <w:w w:val="97"/>
          <w:kern w:val="0"/>
          <w:szCs w:val="20"/>
        </w:rPr>
      </w:pPr>
      <w:r>
        <w:rPr>
          <w:rFonts w:eastAsiaTheme="minorHAnsi" w:cs="굴림" w:hint="eastAsia"/>
          <w:color w:val="000000"/>
          <w:w w:val="97"/>
          <w:kern w:val="0"/>
          <w:szCs w:val="20"/>
        </w:rPr>
        <w:t>하지만,</w:t>
      </w:r>
      <w:r>
        <w:rPr>
          <w:rFonts w:eastAsiaTheme="minorHAnsi" w:cs="굴림"/>
          <w:color w:val="000000"/>
          <w:w w:val="97"/>
          <w:kern w:val="0"/>
          <w:szCs w:val="20"/>
        </w:rPr>
        <w:t xml:space="preserve"> </w:t>
      </w:r>
    </w:p>
    <w:p w14:paraId="3A1DD2C2" w14:textId="0D5D02FD" w:rsidR="003F523F" w:rsidRDefault="003F523F" w:rsidP="00C74703">
      <w:pPr>
        <w:rPr>
          <w:rFonts w:eastAsiaTheme="minorHAnsi" w:cs="굴림"/>
          <w:b/>
          <w:bCs/>
          <w:color w:val="000000"/>
          <w:w w:val="97"/>
          <w:kern w:val="0"/>
          <w:szCs w:val="20"/>
        </w:rPr>
      </w:pPr>
      <w:r w:rsidRPr="00A71C69">
        <w:rPr>
          <w:rFonts w:eastAsiaTheme="minorHAnsi" w:cs="굴림"/>
          <w:b/>
          <w:bCs/>
          <w:color w:val="000000"/>
          <w:w w:val="97"/>
          <w:kern w:val="0"/>
          <w:szCs w:val="20"/>
        </w:rPr>
        <w:t>방호벽</w:t>
      </w:r>
      <w:r w:rsidRPr="00A71C69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 설치 혹은 안전평가를 받으면 상관없다.</w:t>
      </w:r>
    </w:p>
    <w:p w14:paraId="4448518B" w14:textId="256D0CBA" w:rsidR="003F523F" w:rsidRDefault="003F523F" w:rsidP="00C74703">
      <w:pPr>
        <w:rPr>
          <w:rFonts w:eastAsiaTheme="minorHAnsi" w:cs="굴림"/>
          <w:b/>
          <w:bCs/>
          <w:color w:val="000000"/>
          <w:w w:val="97"/>
          <w:kern w:val="0"/>
          <w:szCs w:val="20"/>
        </w:rPr>
      </w:pPr>
    </w:p>
    <w:p w14:paraId="638DFD21" w14:textId="39A0822B" w:rsidR="003F523F" w:rsidRPr="003F523F" w:rsidRDefault="003F523F" w:rsidP="00C74703">
      <w:pPr>
        <w:rPr>
          <w:rFonts w:eastAsiaTheme="minorHAnsi" w:cs="굴림"/>
          <w:b/>
          <w:bCs/>
          <w:color w:val="000000"/>
          <w:w w:val="97"/>
          <w:kern w:val="0"/>
          <w:szCs w:val="20"/>
          <w:u w:val="single"/>
        </w:rPr>
      </w:pPr>
      <w:r w:rsidRPr="003F523F">
        <w:rPr>
          <w:rFonts w:eastAsiaTheme="minorHAnsi" w:cs="굴림" w:hint="eastAsia"/>
          <w:b/>
          <w:bCs/>
          <w:color w:val="000000"/>
          <w:w w:val="97"/>
          <w:kern w:val="0"/>
          <w:szCs w:val="20"/>
          <w:u w:val="single"/>
        </w:rPr>
        <w:t>제</w:t>
      </w:r>
      <w:r w:rsidRPr="003F523F">
        <w:rPr>
          <w:rFonts w:eastAsiaTheme="minorHAnsi" w:cs="굴림"/>
          <w:b/>
          <w:bCs/>
          <w:color w:val="000000"/>
          <w:w w:val="97"/>
          <w:kern w:val="0"/>
          <w:szCs w:val="20"/>
          <w:u w:val="single"/>
        </w:rPr>
        <w:t>4</w:t>
      </w:r>
      <w:r w:rsidRPr="003F523F">
        <w:rPr>
          <w:rFonts w:eastAsiaTheme="minorHAnsi" w:cs="굴림" w:hint="eastAsia"/>
          <w:b/>
          <w:bCs/>
          <w:color w:val="000000"/>
          <w:w w:val="97"/>
          <w:kern w:val="0"/>
          <w:szCs w:val="20"/>
          <w:u w:val="single"/>
        </w:rPr>
        <w:t>항</w:t>
      </w:r>
    </w:p>
    <w:p w14:paraId="40989BDF" w14:textId="03E32E98" w:rsidR="003F523F" w:rsidRPr="003F523F" w:rsidRDefault="003F523F" w:rsidP="00C74703">
      <w:pPr>
        <w:rPr>
          <w:rFonts w:eastAsiaTheme="minorHAnsi" w:cs="굴림"/>
          <w:color w:val="000000"/>
          <w:w w:val="97"/>
          <w:kern w:val="0"/>
          <w:szCs w:val="20"/>
        </w:rPr>
      </w:pPr>
      <w:r>
        <w:rPr>
          <w:rFonts w:eastAsiaTheme="minorHAnsi" w:cs="굴림" w:hint="eastAsia"/>
          <w:color w:val="000000"/>
          <w:w w:val="97"/>
          <w:kern w:val="0"/>
          <w:szCs w:val="20"/>
        </w:rPr>
        <w:t>df</w:t>
      </w:r>
    </w:p>
    <w:sectPr w:rsidR="003F523F" w:rsidRPr="003F52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1F00"/>
    <w:multiLevelType w:val="hybridMultilevel"/>
    <w:tmpl w:val="74E4BF3E"/>
    <w:lvl w:ilvl="0" w:tplc="87B47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0E4FA2"/>
    <w:multiLevelType w:val="hybridMultilevel"/>
    <w:tmpl w:val="7A187BCE"/>
    <w:lvl w:ilvl="0" w:tplc="C39E0BB4">
      <w:start w:val="1"/>
      <w:numFmt w:val="decimal"/>
      <w:lvlText w:val="%1."/>
      <w:lvlJc w:val="left"/>
      <w:pPr>
        <w:ind w:left="760" w:hanging="360"/>
      </w:pPr>
      <w:rPr>
        <w:rFonts w:hint="eastAsia"/>
        <w:w w:val="9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32309B"/>
    <w:multiLevelType w:val="hybridMultilevel"/>
    <w:tmpl w:val="D8FE024C"/>
    <w:lvl w:ilvl="0" w:tplc="8460C3D4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FC6077"/>
    <w:multiLevelType w:val="hybridMultilevel"/>
    <w:tmpl w:val="CFACABF2"/>
    <w:lvl w:ilvl="0" w:tplc="0002A1B4">
      <w:start w:val="1"/>
      <w:numFmt w:val="decimal"/>
      <w:lvlText w:val="%1."/>
      <w:lvlJc w:val="left"/>
      <w:pPr>
        <w:ind w:left="760" w:hanging="360"/>
      </w:pPr>
      <w:rPr>
        <w:rFonts w:eastAsia="한양신명조" w:hint="eastAsia"/>
        <w:w w:val="97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194873"/>
    <w:multiLevelType w:val="hybridMultilevel"/>
    <w:tmpl w:val="43742A64"/>
    <w:lvl w:ilvl="0" w:tplc="C39E0BB4">
      <w:start w:val="1"/>
      <w:numFmt w:val="decimal"/>
      <w:lvlText w:val="%1."/>
      <w:lvlJc w:val="left"/>
      <w:pPr>
        <w:ind w:left="760" w:hanging="360"/>
      </w:pPr>
      <w:rPr>
        <w:rFonts w:hint="eastAsia"/>
        <w:w w:val="9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242ACD"/>
    <w:multiLevelType w:val="hybridMultilevel"/>
    <w:tmpl w:val="67B867CC"/>
    <w:lvl w:ilvl="0" w:tplc="C39E0BB4">
      <w:start w:val="1"/>
      <w:numFmt w:val="decimal"/>
      <w:lvlText w:val="%1."/>
      <w:lvlJc w:val="left"/>
      <w:pPr>
        <w:ind w:left="760" w:hanging="360"/>
      </w:pPr>
      <w:rPr>
        <w:rFonts w:hint="eastAsia"/>
        <w:w w:val="9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2A151D"/>
    <w:multiLevelType w:val="hybridMultilevel"/>
    <w:tmpl w:val="D0700180"/>
    <w:lvl w:ilvl="0" w:tplc="87B4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EF853E4"/>
    <w:multiLevelType w:val="hybridMultilevel"/>
    <w:tmpl w:val="019E5A84"/>
    <w:lvl w:ilvl="0" w:tplc="03E4BDEE">
      <w:start w:val="1"/>
      <w:numFmt w:val="decimal"/>
      <w:lvlText w:val="%1."/>
      <w:lvlJc w:val="left"/>
      <w:pPr>
        <w:ind w:left="760" w:hanging="360"/>
      </w:pPr>
      <w:rPr>
        <w:rFonts w:eastAsia="한양신명조" w:hint="eastAsia"/>
        <w:w w:val="97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9E2032"/>
    <w:multiLevelType w:val="hybridMultilevel"/>
    <w:tmpl w:val="99887C98"/>
    <w:lvl w:ilvl="0" w:tplc="8700A3BA">
      <w:start w:val="1"/>
      <w:numFmt w:val="ganada"/>
      <w:lvlText w:val="%1."/>
      <w:lvlJc w:val="left"/>
      <w:pPr>
        <w:ind w:left="930" w:hanging="530"/>
      </w:pPr>
      <w:rPr>
        <w:rFonts w:eastAsia="한양신명조" w:hint="default"/>
        <w:w w:val="97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3D4676"/>
    <w:multiLevelType w:val="hybridMultilevel"/>
    <w:tmpl w:val="BEB0E3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E856B0"/>
    <w:multiLevelType w:val="hybridMultilevel"/>
    <w:tmpl w:val="CE4009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3127815"/>
    <w:multiLevelType w:val="hybridMultilevel"/>
    <w:tmpl w:val="1C067400"/>
    <w:lvl w:ilvl="0" w:tplc="0002A1B4">
      <w:start w:val="1"/>
      <w:numFmt w:val="decimal"/>
      <w:lvlText w:val="%1."/>
      <w:lvlJc w:val="left"/>
      <w:pPr>
        <w:ind w:left="760" w:hanging="360"/>
      </w:pPr>
      <w:rPr>
        <w:rFonts w:eastAsia="한양신명조" w:hint="eastAsia"/>
        <w:w w:val="97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5083FD8"/>
    <w:multiLevelType w:val="hybridMultilevel"/>
    <w:tmpl w:val="209C895C"/>
    <w:lvl w:ilvl="0" w:tplc="C39E0BB4">
      <w:start w:val="1"/>
      <w:numFmt w:val="decimal"/>
      <w:lvlText w:val="%1."/>
      <w:lvlJc w:val="left"/>
      <w:pPr>
        <w:ind w:left="800" w:hanging="400"/>
      </w:pPr>
      <w:rPr>
        <w:rFonts w:hint="eastAsia"/>
        <w:w w:val="9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105FBE"/>
    <w:multiLevelType w:val="hybridMultilevel"/>
    <w:tmpl w:val="AE883D0C"/>
    <w:lvl w:ilvl="0" w:tplc="0002A1B4">
      <w:start w:val="1"/>
      <w:numFmt w:val="decimal"/>
      <w:lvlText w:val="%1."/>
      <w:lvlJc w:val="left"/>
      <w:pPr>
        <w:ind w:left="760" w:hanging="360"/>
      </w:pPr>
      <w:rPr>
        <w:rFonts w:eastAsia="한양신명조" w:hint="eastAsia"/>
        <w:w w:val="97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D3C779B"/>
    <w:multiLevelType w:val="hybridMultilevel"/>
    <w:tmpl w:val="AA586AC2"/>
    <w:lvl w:ilvl="0" w:tplc="8700A3BA">
      <w:start w:val="1"/>
      <w:numFmt w:val="ganada"/>
      <w:lvlText w:val="%1."/>
      <w:lvlJc w:val="left"/>
      <w:pPr>
        <w:ind w:left="930" w:hanging="530"/>
      </w:pPr>
      <w:rPr>
        <w:rFonts w:eastAsia="한양신명조" w:hint="default"/>
        <w:w w:val="97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DC0391B"/>
    <w:multiLevelType w:val="hybridMultilevel"/>
    <w:tmpl w:val="0C7A0C82"/>
    <w:lvl w:ilvl="0" w:tplc="03E4BDEE">
      <w:start w:val="1"/>
      <w:numFmt w:val="decimal"/>
      <w:lvlText w:val="%1."/>
      <w:lvlJc w:val="left"/>
      <w:pPr>
        <w:ind w:left="1160" w:hanging="360"/>
      </w:pPr>
      <w:rPr>
        <w:rFonts w:eastAsia="한양신명조" w:hint="eastAsia"/>
        <w:w w:val="97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3FB37703"/>
    <w:multiLevelType w:val="hybridMultilevel"/>
    <w:tmpl w:val="0DACD7D8"/>
    <w:lvl w:ilvl="0" w:tplc="002A9CA4">
      <w:start w:val="1"/>
      <w:numFmt w:val="decimal"/>
      <w:lvlText w:val="%1."/>
      <w:lvlJc w:val="left"/>
      <w:pPr>
        <w:ind w:left="1220" w:hanging="420"/>
      </w:pPr>
      <w:rPr>
        <w:rFonts w:ascii="한양신명조" w:eastAsia="한양신명조" w:hint="default"/>
        <w:w w:val="97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4CB16340"/>
    <w:multiLevelType w:val="hybridMultilevel"/>
    <w:tmpl w:val="C30EAA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DEF2086"/>
    <w:multiLevelType w:val="hybridMultilevel"/>
    <w:tmpl w:val="E058242E"/>
    <w:lvl w:ilvl="0" w:tplc="C39E0BB4">
      <w:start w:val="1"/>
      <w:numFmt w:val="decimal"/>
      <w:lvlText w:val="%1."/>
      <w:lvlJc w:val="left"/>
      <w:pPr>
        <w:ind w:left="760" w:hanging="360"/>
      </w:pPr>
      <w:rPr>
        <w:rFonts w:hint="eastAsia"/>
        <w:w w:val="9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1643EC1"/>
    <w:multiLevelType w:val="hybridMultilevel"/>
    <w:tmpl w:val="E63AF428"/>
    <w:lvl w:ilvl="0" w:tplc="002A9CA4">
      <w:start w:val="1"/>
      <w:numFmt w:val="decimal"/>
      <w:lvlText w:val="%1."/>
      <w:lvlJc w:val="left"/>
      <w:pPr>
        <w:ind w:left="820" w:hanging="420"/>
      </w:pPr>
      <w:rPr>
        <w:rFonts w:ascii="한양신명조" w:eastAsia="한양신명조" w:hint="default"/>
        <w:w w:val="97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E44A71"/>
    <w:multiLevelType w:val="hybridMultilevel"/>
    <w:tmpl w:val="473E8CC2"/>
    <w:lvl w:ilvl="0" w:tplc="87B47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6074C654">
      <w:start w:val="1"/>
      <w:numFmt w:val="ganada"/>
      <w:lvlText w:val="%2."/>
      <w:lvlJc w:val="left"/>
      <w:pPr>
        <w:ind w:left="1160" w:hanging="360"/>
      </w:pPr>
      <w:rPr>
        <w:rFonts w:eastAsia="한양신명조" w:hint="default"/>
        <w:w w:val="97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56C2EF5"/>
    <w:multiLevelType w:val="hybridMultilevel"/>
    <w:tmpl w:val="6CEC2112"/>
    <w:lvl w:ilvl="0" w:tplc="C39E0BB4">
      <w:start w:val="1"/>
      <w:numFmt w:val="decimal"/>
      <w:lvlText w:val="%1."/>
      <w:lvlJc w:val="left"/>
      <w:pPr>
        <w:ind w:left="760" w:hanging="360"/>
      </w:pPr>
      <w:rPr>
        <w:rFonts w:hint="eastAsia"/>
        <w:w w:val="9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DC31AB6"/>
    <w:multiLevelType w:val="hybridMultilevel"/>
    <w:tmpl w:val="6526DFE0"/>
    <w:lvl w:ilvl="0" w:tplc="E27C5B98">
      <w:start w:val="1"/>
      <w:numFmt w:val="decimal"/>
      <w:lvlText w:val="%1."/>
      <w:lvlJc w:val="left"/>
      <w:pPr>
        <w:ind w:left="810" w:hanging="410"/>
      </w:pPr>
      <w:rPr>
        <w:rFonts w:ascii="한양신명조" w:eastAsia="한양신명조" w:hint="default"/>
        <w:w w:val="97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CD74DA"/>
    <w:multiLevelType w:val="hybridMultilevel"/>
    <w:tmpl w:val="223481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AFA222B"/>
    <w:multiLevelType w:val="hybridMultilevel"/>
    <w:tmpl w:val="225805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5D6434"/>
    <w:multiLevelType w:val="hybridMultilevel"/>
    <w:tmpl w:val="CF3CE486"/>
    <w:lvl w:ilvl="0" w:tplc="858A962E">
      <w:start w:val="1"/>
      <w:numFmt w:val="decimal"/>
      <w:lvlText w:val="%1."/>
      <w:lvlJc w:val="left"/>
      <w:pPr>
        <w:ind w:left="830" w:hanging="430"/>
      </w:pPr>
      <w:rPr>
        <w:rFonts w:ascii="한양신명조" w:eastAsia="한양신명조" w:hint="default"/>
        <w:w w:val="97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4E38ED"/>
    <w:multiLevelType w:val="hybridMultilevel"/>
    <w:tmpl w:val="4FFAA448"/>
    <w:lvl w:ilvl="0" w:tplc="03E4BDEE">
      <w:start w:val="1"/>
      <w:numFmt w:val="decimal"/>
      <w:lvlText w:val="%1."/>
      <w:lvlJc w:val="left"/>
      <w:pPr>
        <w:ind w:left="360" w:hanging="360"/>
      </w:pPr>
      <w:rPr>
        <w:rFonts w:eastAsia="한양신명조" w:hint="eastAsia"/>
        <w:w w:val="97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24"/>
  </w:num>
  <w:num w:numId="5">
    <w:abstractNumId w:val="8"/>
  </w:num>
  <w:num w:numId="6">
    <w:abstractNumId w:val="14"/>
  </w:num>
  <w:num w:numId="7">
    <w:abstractNumId w:val="9"/>
  </w:num>
  <w:num w:numId="8">
    <w:abstractNumId w:val="23"/>
  </w:num>
  <w:num w:numId="9">
    <w:abstractNumId w:val="4"/>
  </w:num>
  <w:num w:numId="10">
    <w:abstractNumId w:val="5"/>
  </w:num>
  <w:num w:numId="11">
    <w:abstractNumId w:val="21"/>
  </w:num>
  <w:num w:numId="12">
    <w:abstractNumId w:val="25"/>
  </w:num>
  <w:num w:numId="13">
    <w:abstractNumId w:val="18"/>
  </w:num>
  <w:num w:numId="14">
    <w:abstractNumId w:val="1"/>
  </w:num>
  <w:num w:numId="15">
    <w:abstractNumId w:val="12"/>
  </w:num>
  <w:num w:numId="16">
    <w:abstractNumId w:val="22"/>
  </w:num>
  <w:num w:numId="17">
    <w:abstractNumId w:val="3"/>
  </w:num>
  <w:num w:numId="18">
    <w:abstractNumId w:val="13"/>
  </w:num>
  <w:num w:numId="19">
    <w:abstractNumId w:val="11"/>
  </w:num>
  <w:num w:numId="20">
    <w:abstractNumId w:val="17"/>
  </w:num>
  <w:num w:numId="21">
    <w:abstractNumId w:val="19"/>
  </w:num>
  <w:num w:numId="22">
    <w:abstractNumId w:val="10"/>
  </w:num>
  <w:num w:numId="23">
    <w:abstractNumId w:val="16"/>
  </w:num>
  <w:num w:numId="24">
    <w:abstractNumId w:val="7"/>
  </w:num>
  <w:num w:numId="25">
    <w:abstractNumId w:val="15"/>
  </w:num>
  <w:num w:numId="26">
    <w:abstractNumId w:val="2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A9"/>
    <w:rsid w:val="00044CDE"/>
    <w:rsid w:val="00057AA5"/>
    <w:rsid w:val="00113BE6"/>
    <w:rsid w:val="00207F72"/>
    <w:rsid w:val="00381EEB"/>
    <w:rsid w:val="003D20A9"/>
    <w:rsid w:val="003E1CD7"/>
    <w:rsid w:val="003E6196"/>
    <w:rsid w:val="003F523F"/>
    <w:rsid w:val="00476635"/>
    <w:rsid w:val="00533985"/>
    <w:rsid w:val="006778CA"/>
    <w:rsid w:val="009E6531"/>
    <w:rsid w:val="00A238C0"/>
    <w:rsid w:val="00A71C69"/>
    <w:rsid w:val="00AE7573"/>
    <w:rsid w:val="00B2792C"/>
    <w:rsid w:val="00B53EC7"/>
    <w:rsid w:val="00C74703"/>
    <w:rsid w:val="00CF20E4"/>
    <w:rsid w:val="00D23705"/>
    <w:rsid w:val="00D70993"/>
    <w:rsid w:val="00D8372B"/>
    <w:rsid w:val="00DE4F5E"/>
    <w:rsid w:val="00E67102"/>
    <w:rsid w:val="00E96724"/>
    <w:rsid w:val="00F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C59D"/>
  <w15:chartTrackingRefBased/>
  <w15:docId w15:val="{E5524444-9916-40AC-BF54-5D9066D9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19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39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0A9"/>
    <w:pPr>
      <w:ind w:leftChars="400" w:left="800"/>
    </w:pPr>
  </w:style>
  <w:style w:type="paragraph" w:customStyle="1" w:styleId="a4">
    <w:name w:val="바탕글"/>
    <w:basedOn w:val="a"/>
    <w:rsid w:val="00533985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53398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5339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5339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6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seunghak</dc:creator>
  <cp:keywords/>
  <dc:description/>
  <cp:lastModifiedBy>bae seunghak</cp:lastModifiedBy>
  <cp:revision>2</cp:revision>
  <dcterms:created xsi:type="dcterms:W3CDTF">2019-08-04T06:16:00Z</dcterms:created>
  <dcterms:modified xsi:type="dcterms:W3CDTF">2019-08-07T09:32:00Z</dcterms:modified>
</cp:coreProperties>
</file>