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t xml:space="preserve">이미지가 없는 순수 텍스트 문단입니다.</w:t>
      </w:r>
    </w:p>
    <w:p>
      <w:r>
        <w:drawing>
          <wp:anchor distT="0" distB="0" distL="114300" distR="114300" simplePos="0" relativeHeight="1" behindDoc="0" locked="0" layoutInCell="1" allowOverlap="1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457200" cy="457200"/>
            <wp:effectExtent l="0" t="0" r="0" b="0"/>
            <wp:wrapSquare wrapText="bothSides"/>
            <wp:docPr id="1" name="image1.png" descr="플로팅 이미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 descr="플로팅 이미지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 xml:space="preserve">플로팅 이미지 뒤에 이어지는 문단입니다.</w:t>
      </w:r>
    </w:p>
    <w:sectPr>
      <w:pgSz w:w="11906" w:h="16838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/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
  <Relationship Id="rIdStyles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make_docx_fixtures.py</Application>
</Properties>
</file>

<file path=docProps/core.xml><?xml version="1.0" encoding="utf-8"?>
<cp:coreProperties xmlns:cp="http://schemas.openxmlformats.org/package/2006/metadata/core-properties" xmlns:dc="http://purl.org/dc/elements/1.1/">
  <dc:title>DOCX fixture</dc:title>
  <dc:creator>make_docx_fixtures.py</dc:creator>
</cp:coreProperties>
</file>