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Agentic TS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B43D1597-0BC2-4BDA-9B5B-C3B39974171C}" w:subsetted="0"/>
    <w:embedBold r:id="rIdFont2" w:fontKey="{BC834C0C-EEA6-4375-ADB4-54C01B406917}" w:subsetted="0"/>
    <w:embedItalic r:id="rIdFont3" w:fontKey="{C003E03D-9700-44CA-984A-91FE0D98980F}" w:subsetted="0"/>
    <w:embedBoldItalic r:id="rIdFont4" w:fontKey="{9DCDA15D-5554-42CE-BFAF-535562EE72EA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30880" TargetMode="External"/><Relationship Id="rId17" Type="http://schemas.openxmlformats.org/officeDocument/2006/relationships/hyperlink" Target="https://arxiv.org/abs/2609.30316" TargetMode="External"/><Relationship Id="rId18" Type="http://schemas.openxmlformats.org/officeDocument/2006/relationships/hyperlink" Target="https://arxiv.org/abs/2609.04239" TargetMode="External"/><Relationship Id="rId19" Type="http://schemas.openxmlformats.org/officeDocument/2006/relationships/hyperlink" Target="https://arxiv.org/abs/2609.12639" TargetMode="External"/><Relationship Id="rId20" Type="http://schemas.openxmlformats.org/officeDocument/2006/relationships/hyperlink" Target="https://arxiv.org/abs/2608.03259" TargetMode="External"/><Relationship Id="rId21" Type="http://schemas.openxmlformats.org/officeDocument/2006/relationships/hyperlink" Target="https://arxiv.org/abs/2608.01875" TargetMode="External"/><Relationship Id="rId22" Type="http://schemas.openxmlformats.org/officeDocument/2006/relationships/hyperlink" Target="https://arxiv.org/abs/2608.01857" TargetMode="External"/><Relationship Id="rId23" Type="http://schemas.openxmlformats.org/officeDocument/2006/relationships/hyperlink" Target="https://arxiv.org/abs/2606.29251" TargetMode="External"/><Relationship Id="rId24" Type="http://schemas.openxmlformats.org/officeDocument/2006/relationships/hyperlink" Target="https://arxiv.org/abs/2605.07121" TargetMode="External"/><Relationship Id="rId25" Type="http://schemas.openxmlformats.org/officeDocument/2006/relationships/hyperlink" Target="https://arxiv.org/abs/2605.03460" TargetMode="External"/><Relationship Id="rId26" Type="http://schemas.openxmlformats.org/officeDocument/2006/relationships/hyperlink" Target="https://arxiv.org/abs/2603.14709" TargetMode="External"/><Relationship Id="rId27" Type="http://schemas.openxmlformats.org/officeDocument/2006/relationships/hyperlink" Target="https://arxiv.org/abs/2603.22372" TargetMode="External"/><Relationship Id="rId28" Type="http://schemas.openxmlformats.org/officeDocument/2006/relationships/hyperlink" Target="https://arxiv.org/abs/2603.02702" TargetMode="External"/><Relationship Id="rId29" Type="http://schemas.openxmlformats.org/officeDocument/2006/relationships/hyperlink" Target="https://arxiv.org/abs/2605.04363" TargetMode="External"/><Relationship Id="rId30" Type="http://schemas.openxmlformats.org/officeDocument/2006/relationships/hyperlink" Target="https://arxiv.org/abs/2410.23222" TargetMode="External"/><Relationship Id="rId31" Type="http://schemas.openxmlformats.org/officeDocument/2006/relationships/hyperlink" Target="https://arxiv.org/abs/2506.00432" TargetMode="External"/><Relationship Id="rId32" Type="http://schemas.openxmlformats.org/officeDocument/2006/relationships/hyperlink" Target="https://arxiv.org/abs/2410.23356" TargetMode="External"/><Relationship Id="rId33" Type="http://schemas.openxmlformats.org/officeDocument/2006/relationships/hyperlink" Target="https://arxiv.org/abs/2410.14488" TargetMode="External"/><Relationship Id="rId34" Type="http://schemas.openxmlformats.org/officeDocument/2006/relationships/hyperlink" Target="https://arxiv.org/abs/2312.16427" TargetMode="External"/><Relationship Id="rId35" Type="http://schemas.openxmlformats.org/officeDocument/2006/relationships/hyperlink" Target="https://arxiv.org/abs/2312.16424" TargetMode="External"/><Relationship Id="rId36" Type="http://schemas.openxmlformats.org/officeDocument/2006/relationships/hyperlink" Target="http://it.chosun.com/site/data/html_dir/2018/06/28/2018062802823.html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