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B59" w:rsidRDefault="00575512">
      <w:pPr>
        <w:pStyle w:val="a8"/>
        <w:spacing w:before="2400" w:after="480"/>
        <w:jc w:val="center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AI </w:t>
      </w:r>
      <w:r>
        <w:rPr>
          <w:rFonts w:ascii="맑은 고딕" w:eastAsia="맑은 고딕" w:hAnsi="맑은 고딕"/>
          <w:b w:val="0"/>
          <w:lang w:eastAsia="ko-KR"/>
        </w:rPr>
        <w:t>기반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건설현장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산업재해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위험도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예측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및</w:t>
      </w:r>
      <w:r>
        <w:rPr>
          <w:rFonts w:ascii="맑은 고딕" w:eastAsia="맑은 고딕" w:hAnsi="맑은 고딕"/>
          <w:b w:val="0"/>
          <w:lang w:eastAsia="ko-KR"/>
        </w:rPr>
        <w:br/>
      </w:r>
      <w:r>
        <w:rPr>
          <w:rFonts w:ascii="맑은 고딕" w:eastAsia="맑은 고딕" w:hAnsi="맑은 고딕"/>
          <w:b w:val="0"/>
          <w:lang w:eastAsia="ko-KR"/>
        </w:rPr>
        <w:t>맞춤형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안전가이드</w:t>
      </w:r>
      <w:r>
        <w:rPr>
          <w:rFonts w:ascii="맑은 고딕" w:eastAsia="맑은 고딕" w:hAnsi="맑은 고딕"/>
          <w:b w:val="0"/>
          <w:lang w:eastAsia="ko-KR"/>
        </w:rPr>
        <w:t xml:space="preserve"> </w:t>
      </w:r>
      <w:r>
        <w:rPr>
          <w:rFonts w:ascii="맑은 고딕" w:eastAsia="맑은 고딕" w:hAnsi="맑은 고딕"/>
          <w:b w:val="0"/>
          <w:lang w:eastAsia="ko-KR"/>
        </w:rPr>
        <w:t>시스템</w:t>
      </w:r>
    </w:p>
    <w:p w:rsidR="00FE4B59" w:rsidRDefault="00FE4B59">
      <w:pPr>
        <w:spacing w:after="1500"/>
        <w:jc w:val="center"/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701"/>
        <w:gridCol w:w="6520"/>
      </w:tblGrid>
      <w:tr w:rsidR="00FE4B59">
        <w:trPr>
          <w:jc w:val="center"/>
        </w:trPr>
        <w:tc>
          <w:tcPr>
            <w:tcW w:w="1701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6520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FE4B59">
        <w:trPr>
          <w:jc w:val="center"/>
        </w:trPr>
        <w:tc>
          <w:tcPr>
            <w:tcW w:w="1701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소속</w:t>
            </w:r>
          </w:p>
        </w:tc>
        <w:tc>
          <w:tcPr>
            <w:tcW w:w="6520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 w:rsidR="00357801">
              <w:rPr>
                <w:rFonts w:hint="eastAsia"/>
                <w:sz w:val="18"/>
                <w:lang w:eastAsia="ko-KR"/>
              </w:rPr>
              <w:t>홍익대학교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산업데이터공학과</w:t>
            </w:r>
          </w:p>
        </w:tc>
      </w:tr>
      <w:tr w:rsidR="00FE4B59">
        <w:trPr>
          <w:jc w:val="center"/>
        </w:trPr>
        <w:tc>
          <w:tcPr>
            <w:tcW w:w="1701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제출자</w:t>
            </w:r>
          </w:p>
        </w:tc>
        <w:tc>
          <w:tcPr>
            <w:tcW w:w="6520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이승주</w:t>
            </w:r>
            <w:r>
              <w:rPr>
                <w:sz w:val="18"/>
                <w:lang w:eastAsia="ko-KR"/>
              </w:rPr>
              <w:t xml:space="preserve">(C221047) · </w:t>
            </w:r>
            <w:r>
              <w:rPr>
                <w:sz w:val="18"/>
                <w:lang w:eastAsia="ko-KR"/>
              </w:rPr>
              <w:t>이준성</w:t>
            </w:r>
            <w:r>
              <w:rPr>
                <w:sz w:val="18"/>
                <w:lang w:eastAsia="ko-KR"/>
              </w:rPr>
              <w:t>([</w:t>
            </w:r>
            <w:r>
              <w:rPr>
                <w:sz w:val="18"/>
                <w:lang w:eastAsia="ko-KR"/>
              </w:rPr>
              <w:t>학번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]) · </w:t>
            </w:r>
            <w:r>
              <w:rPr>
                <w:sz w:val="18"/>
                <w:lang w:eastAsia="ko-KR"/>
              </w:rPr>
              <w:t>송봉근</w:t>
            </w:r>
            <w:r>
              <w:rPr>
                <w:sz w:val="18"/>
                <w:lang w:eastAsia="ko-KR"/>
              </w:rPr>
              <w:t>([</w:t>
            </w:r>
            <w:r>
              <w:rPr>
                <w:sz w:val="18"/>
                <w:lang w:eastAsia="ko-KR"/>
              </w:rPr>
              <w:t>학번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])</w:t>
            </w:r>
          </w:p>
        </w:tc>
      </w:tr>
      <w:tr w:rsidR="00FE4B59">
        <w:trPr>
          <w:jc w:val="center"/>
        </w:trPr>
        <w:tc>
          <w:tcPr>
            <w:tcW w:w="1701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지도교수</w:t>
            </w:r>
          </w:p>
        </w:tc>
        <w:tc>
          <w:tcPr>
            <w:tcW w:w="6520" w:type="dxa"/>
            <w:vAlign w:val="center"/>
          </w:tcPr>
          <w:p w:rsidR="00FE4B59" w:rsidRDefault="00575512">
            <w:pPr>
              <w:spacing w:after="40"/>
            </w:pPr>
            <w:r>
              <w:rPr>
                <w:sz w:val="18"/>
              </w:rPr>
              <w:t>[</w:t>
            </w:r>
            <w:r w:rsidR="00357801">
              <w:rPr>
                <w:rFonts w:hint="eastAsia"/>
                <w:sz w:val="18"/>
                <w:lang w:eastAsia="ko-KR"/>
              </w:rPr>
              <w:t>석혜성</w:t>
            </w:r>
            <w:r>
              <w:rPr>
                <w:sz w:val="18"/>
              </w:rPr>
              <w:t>]</w:t>
            </w:r>
          </w:p>
        </w:tc>
      </w:tr>
      <w:tr w:rsidR="00FE4B59">
        <w:trPr>
          <w:jc w:val="center"/>
        </w:trPr>
        <w:tc>
          <w:tcPr>
            <w:tcW w:w="1701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제출일</w:t>
            </w:r>
          </w:p>
        </w:tc>
        <w:tc>
          <w:tcPr>
            <w:tcW w:w="6520" w:type="dxa"/>
            <w:shd w:val="clear" w:color="auto" w:fill="F4F8FC"/>
            <w:vAlign w:val="center"/>
          </w:tcPr>
          <w:p w:rsidR="00FE4B59" w:rsidRDefault="00FE4B59">
            <w:pPr>
              <w:spacing w:after="40"/>
            </w:pPr>
          </w:p>
        </w:tc>
      </w:tr>
    </w:tbl>
    <w:p w:rsidR="00FE4B59" w:rsidRDefault="00FE4B59">
      <w:pPr>
        <w:spacing w:after="40"/>
      </w:pPr>
    </w:p>
    <w:p w:rsidR="00FE4B59" w:rsidRDefault="00FE4B59">
      <w:pPr>
        <w:spacing w:before="1000"/>
        <w:jc w:val="center"/>
        <w:rPr>
          <w:lang w:eastAsia="ko-KR"/>
        </w:rPr>
      </w:pP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국문요약</w:t>
      </w:r>
    </w:p>
    <w:p w:rsidR="00FE4B59" w:rsidRDefault="00FE4B59">
      <w:pPr>
        <w:spacing w:after="240"/>
        <w:rPr>
          <w:lang w:eastAsia="ko-KR"/>
        </w:rPr>
      </w:pP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목차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1장 서론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1.1 연구 배경 및 필요성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1.2 연구 목적 및 범위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1.3 논문의 구성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2장 관련 연구 및 이론적 배경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2.1 국내외 유사 연구 및 시스템 사례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2.2 트리 기반 앙상블 분류 기법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2.3 클래스 불균형 처리와 안전도메인 평가 관점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lang w:eastAsia="ko-KR"/>
        </w:rPr>
        <w:t xml:space="preserve">  2.4 텍스트 임베딩 기반 유사사례 검색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3장 시스템 설계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4장 데이터 및 전처리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5장 모델링 방법론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6장 시스템 구현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>7장 실험 결과 및 분석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제</w:t>
      </w:r>
      <w:r>
        <w:rPr>
          <w:lang w:eastAsia="ko-KR"/>
        </w:rPr>
        <w:t>8장 결론</w:t>
      </w:r>
    </w:p>
    <w:p w:rsidR="00357801" w:rsidRDefault="00357801" w:rsidP="00357801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참고문헌</w:t>
      </w:r>
    </w:p>
    <w:p w:rsidR="00357801" w:rsidRDefault="00357801" w:rsidP="00357801">
      <w:pPr>
        <w:rPr>
          <w:lang w:eastAsia="ko-KR"/>
        </w:rPr>
      </w:pPr>
      <w:r>
        <w:rPr>
          <w:rFonts w:hint="eastAsia"/>
          <w:lang w:eastAsia="ko-KR"/>
        </w:rPr>
        <w:t>부록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서론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1.1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배경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필요성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건설현장은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, </w:t>
      </w:r>
      <w:r>
        <w:rPr>
          <w:lang w:eastAsia="ko-KR"/>
        </w:rPr>
        <w:t>시설물의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,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, </w:t>
      </w:r>
      <w:r>
        <w:rPr>
          <w:lang w:eastAsia="ko-KR"/>
        </w:rPr>
        <w:t>기상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변하는</w:t>
      </w:r>
      <w:r>
        <w:rPr>
          <w:lang w:eastAsia="ko-KR"/>
        </w:rPr>
        <w:t xml:space="preserve"> </w:t>
      </w:r>
      <w:r>
        <w:rPr>
          <w:lang w:eastAsia="ko-KR"/>
        </w:rPr>
        <w:t>환경이다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요인만으로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작업이라도</w:t>
      </w:r>
      <w:r>
        <w:rPr>
          <w:lang w:eastAsia="ko-KR"/>
        </w:rPr>
        <w:t xml:space="preserve"> </w:t>
      </w:r>
      <w:r>
        <w:rPr>
          <w:lang w:eastAsia="ko-KR"/>
        </w:rPr>
        <w:t>공정률이나</w:t>
      </w:r>
      <w:r>
        <w:rPr>
          <w:lang w:eastAsia="ko-KR"/>
        </w:rPr>
        <w:t xml:space="preserve"> </w:t>
      </w:r>
      <w:r>
        <w:rPr>
          <w:lang w:eastAsia="ko-KR"/>
        </w:rPr>
        <w:t>강수</w:t>
      </w:r>
      <w:r>
        <w:rPr>
          <w:lang w:eastAsia="ko-KR"/>
        </w:rPr>
        <w:t>·</w:t>
      </w:r>
      <w:r>
        <w:rPr>
          <w:lang w:eastAsia="ko-KR"/>
        </w:rPr>
        <w:t>풍속</w:t>
      </w:r>
      <w:r>
        <w:rPr>
          <w:lang w:eastAsia="ko-KR"/>
        </w:rPr>
        <w:t xml:space="preserve">, </w:t>
      </w:r>
      <w:r>
        <w:rPr>
          <w:lang w:eastAsia="ko-KR"/>
        </w:rPr>
        <w:t>시간대가</w:t>
      </w:r>
      <w:r>
        <w:rPr>
          <w:lang w:eastAsia="ko-KR"/>
        </w:rPr>
        <w:t xml:space="preserve"> </w:t>
      </w:r>
      <w:r>
        <w:rPr>
          <w:lang w:eastAsia="ko-KR"/>
        </w:rPr>
        <w:t>달라지면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양상이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안전관리는</w:t>
      </w:r>
      <w:r>
        <w:rPr>
          <w:lang w:eastAsia="ko-KR"/>
        </w:rPr>
        <w:t xml:space="preserve"> </w:t>
      </w:r>
      <w:r>
        <w:rPr>
          <w:lang w:eastAsia="ko-KR"/>
        </w:rPr>
        <w:t>위험성평가</w:t>
      </w:r>
      <w:r>
        <w:rPr>
          <w:lang w:eastAsia="ko-KR"/>
        </w:rPr>
        <w:t xml:space="preserve">, </w:t>
      </w:r>
      <w:r>
        <w:rPr>
          <w:lang w:eastAsia="ko-KR"/>
        </w:rPr>
        <w:t>순찰</w:t>
      </w:r>
      <w:r>
        <w:rPr>
          <w:lang w:eastAsia="ko-KR"/>
        </w:rPr>
        <w:t xml:space="preserve">, </w:t>
      </w:r>
      <w:r>
        <w:rPr>
          <w:lang w:eastAsia="ko-KR"/>
        </w:rPr>
        <w:t>안전교육</w:t>
      </w:r>
      <w:r>
        <w:rPr>
          <w:lang w:eastAsia="ko-KR"/>
        </w:rPr>
        <w:t xml:space="preserve">,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대응에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</w:t>
      </w:r>
    </w:p>
    <w:p w:rsidR="00FE4B59" w:rsidRDefault="00357801">
      <w:pPr>
        <w:rPr>
          <w:lang w:eastAsia="ko-KR"/>
        </w:rPr>
      </w:pPr>
      <w:r>
        <w:rPr>
          <w:rFonts w:hint="eastAsia"/>
          <w:lang w:eastAsia="ko-KR"/>
        </w:rPr>
        <w:t>미리</w:t>
      </w:r>
      <w:bookmarkStart w:id="0" w:name="_GoBack"/>
      <w:bookmarkEnd w:id="0"/>
      <w:r w:rsidR="00575512">
        <w:rPr>
          <w:lang w:eastAsia="ko-KR"/>
        </w:rPr>
        <w:t xml:space="preserve"> </w:t>
      </w:r>
      <w:r w:rsidR="00575512">
        <w:rPr>
          <w:lang w:eastAsia="ko-KR"/>
        </w:rPr>
        <w:t>실시한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현장관리자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인터뷰에서도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대형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건설사를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중심으로</w:t>
      </w:r>
      <w:r w:rsidR="00575512">
        <w:rPr>
          <w:lang w:eastAsia="ko-KR"/>
        </w:rPr>
        <w:t xml:space="preserve"> CCTV, </w:t>
      </w:r>
      <w:r w:rsidR="00575512">
        <w:rPr>
          <w:lang w:eastAsia="ko-KR"/>
        </w:rPr>
        <w:t>센서</w:t>
      </w:r>
      <w:r w:rsidR="00575512">
        <w:rPr>
          <w:lang w:eastAsia="ko-KR"/>
        </w:rPr>
        <w:t xml:space="preserve">, </w:t>
      </w:r>
      <w:r w:rsidR="00575512">
        <w:rPr>
          <w:lang w:eastAsia="ko-KR"/>
        </w:rPr>
        <w:t>위치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추적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등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스마트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안전장비가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운용되고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있으나</w:t>
      </w:r>
      <w:r w:rsidR="00575512">
        <w:rPr>
          <w:lang w:eastAsia="ko-KR"/>
        </w:rPr>
        <w:t xml:space="preserve">, </w:t>
      </w:r>
      <w:r w:rsidR="00575512">
        <w:rPr>
          <w:lang w:eastAsia="ko-KR"/>
        </w:rPr>
        <w:t>현장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조건을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종합하여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사고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위험도나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인명피해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가능성을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사전에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예측하는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도구는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부족하다는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의견이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확인되었다</w:t>
      </w:r>
      <w:r w:rsidR="00575512">
        <w:rPr>
          <w:lang w:eastAsia="ko-KR"/>
        </w:rPr>
        <w:t xml:space="preserve">. </w:t>
      </w:r>
      <w:r w:rsidR="00575512">
        <w:rPr>
          <w:lang w:eastAsia="ko-KR"/>
        </w:rPr>
        <w:t>특히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소규모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현장</w:t>
      </w:r>
      <w:r w:rsidR="00575512">
        <w:rPr>
          <w:lang w:eastAsia="ko-KR"/>
        </w:rPr>
        <w:t>은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장비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도입비와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전담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인력의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제약으로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정교한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안전관리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체계를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지속적으로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유지하기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어렵다</w:t>
      </w:r>
      <w:r w:rsidR="00575512">
        <w:rPr>
          <w:lang w:eastAsia="ko-KR"/>
        </w:rPr>
        <w:t xml:space="preserve">. </w:t>
      </w:r>
      <w:r w:rsidR="00575512">
        <w:rPr>
          <w:lang w:eastAsia="ko-KR"/>
        </w:rPr>
        <w:t>이는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비용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부담이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낮고</w:t>
      </w:r>
      <w:r w:rsidR="00575512">
        <w:rPr>
          <w:lang w:eastAsia="ko-KR"/>
        </w:rPr>
        <w:t xml:space="preserve">, </w:t>
      </w:r>
      <w:r w:rsidR="00575512">
        <w:rPr>
          <w:lang w:eastAsia="ko-KR"/>
        </w:rPr>
        <w:t>관리자에게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즉시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해석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가능한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정보를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제공하는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의사결정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지원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도구의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필요성을</w:t>
      </w:r>
      <w:r w:rsidR="00575512">
        <w:rPr>
          <w:lang w:eastAsia="ko-KR"/>
        </w:rPr>
        <w:t xml:space="preserve"> </w:t>
      </w:r>
      <w:r w:rsidR="00575512">
        <w:rPr>
          <w:lang w:eastAsia="ko-KR"/>
        </w:rPr>
        <w:t>보여준다</w:t>
      </w:r>
      <w:r w:rsidR="00575512"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건설사고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사고보고서의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다루어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Yoo, Park </w:t>
      </w:r>
      <w:r>
        <w:rPr>
          <w:lang w:eastAsia="ko-KR"/>
        </w:rPr>
        <w:t>및</w:t>
      </w:r>
      <w:r>
        <w:rPr>
          <w:lang w:eastAsia="ko-KR"/>
        </w:rPr>
        <w:t xml:space="preserve"> Park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·</w:t>
      </w:r>
      <w:r>
        <w:rPr>
          <w:lang w:eastAsia="ko-KR"/>
        </w:rPr>
        <w:t>활동</w:t>
      </w:r>
      <w:r>
        <w:rPr>
          <w:lang w:eastAsia="ko-KR"/>
        </w:rPr>
        <w:t>·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9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예측하고</w:t>
      </w:r>
      <w:r>
        <w:rPr>
          <w:lang w:eastAsia="ko-KR"/>
        </w:rPr>
        <w:t>, XGBoost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보였다고</w:t>
      </w:r>
      <w:r>
        <w:rPr>
          <w:lang w:eastAsia="ko-KR"/>
        </w:rPr>
        <w:t xml:space="preserve"> </w:t>
      </w:r>
      <w:r>
        <w:rPr>
          <w:lang w:eastAsia="ko-KR"/>
        </w:rPr>
        <w:t>보고하였다</w:t>
      </w:r>
      <w:r>
        <w:rPr>
          <w:lang w:eastAsia="ko-KR"/>
        </w:rPr>
        <w:t xml:space="preserve">[1]. </w:t>
      </w:r>
      <w:r>
        <w:rPr>
          <w:lang w:eastAsia="ko-KR"/>
        </w:rPr>
        <w:t>또한</w:t>
      </w:r>
      <w:r>
        <w:rPr>
          <w:lang w:eastAsia="ko-KR"/>
        </w:rPr>
        <w:t xml:space="preserve"> Yoo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사고보고서의</w:t>
      </w:r>
      <w:r>
        <w:rPr>
          <w:lang w:eastAsia="ko-KR"/>
        </w:rPr>
        <w:t xml:space="preserve"> </w:t>
      </w:r>
      <w:r>
        <w:rPr>
          <w:lang w:eastAsia="ko-KR"/>
        </w:rPr>
        <w:t>자유서술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미세조정한</w:t>
      </w:r>
      <w:r>
        <w:rPr>
          <w:lang w:eastAsia="ko-KR"/>
        </w:rPr>
        <w:t xml:space="preserve"> GPT </w:t>
      </w:r>
      <w:r>
        <w:rPr>
          <w:lang w:eastAsia="ko-KR"/>
        </w:rPr>
        <w:t>모델로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분류하고</w:t>
      </w:r>
      <w:r>
        <w:rPr>
          <w:lang w:eastAsia="ko-KR"/>
        </w:rPr>
        <w:t xml:space="preserve">,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단어를</w:t>
      </w:r>
      <w:r>
        <w:rPr>
          <w:lang w:eastAsia="ko-KR"/>
        </w:rPr>
        <w:t xml:space="preserve"> </w:t>
      </w:r>
      <w:r>
        <w:rPr>
          <w:lang w:eastAsia="ko-KR"/>
        </w:rPr>
        <w:t>시각화하였다</w:t>
      </w:r>
      <w:r>
        <w:rPr>
          <w:lang w:eastAsia="ko-KR"/>
        </w:rPr>
        <w:t xml:space="preserve">[2].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사고기록을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활용한다는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크지만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사고가</w:t>
      </w:r>
      <w:r>
        <w:rPr>
          <w:lang w:eastAsia="ko-KR"/>
        </w:rPr>
        <w:t xml:space="preserve"> </w:t>
      </w:r>
      <w:r>
        <w:rPr>
          <w:lang w:eastAsia="ko-KR"/>
        </w:rPr>
        <w:t>발생하기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운영정보와</w:t>
      </w:r>
      <w:r>
        <w:rPr>
          <w:lang w:eastAsia="ko-KR"/>
        </w:rPr>
        <w:t xml:space="preserve"> </w:t>
      </w:r>
      <w:r>
        <w:rPr>
          <w:lang w:eastAsia="ko-KR"/>
        </w:rPr>
        <w:t>기상조건을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예방적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접근은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lastRenderedPageBreak/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간극에</w:t>
      </w:r>
      <w:r>
        <w:rPr>
          <w:lang w:eastAsia="ko-KR"/>
        </w:rPr>
        <w:t xml:space="preserve"> </w:t>
      </w:r>
      <w:r>
        <w:rPr>
          <w:lang w:eastAsia="ko-KR"/>
        </w:rPr>
        <w:t>주목하여</w:t>
      </w:r>
      <w:r>
        <w:rPr>
          <w:lang w:eastAsia="ko-KR"/>
        </w:rPr>
        <w:t xml:space="preserve"> </w:t>
      </w:r>
      <w:r>
        <w:rPr>
          <w:lang w:eastAsia="ko-KR"/>
        </w:rPr>
        <w:t>공종</w:t>
      </w:r>
      <w:r>
        <w:rPr>
          <w:lang w:eastAsia="ko-KR"/>
        </w:rPr>
        <w:t xml:space="preserve">, </w:t>
      </w:r>
      <w:r>
        <w:rPr>
          <w:lang w:eastAsia="ko-KR"/>
        </w:rPr>
        <w:t>작업유형</w:t>
      </w:r>
      <w:r>
        <w:rPr>
          <w:lang w:eastAsia="ko-KR"/>
        </w:rPr>
        <w:t xml:space="preserve">, </w:t>
      </w:r>
      <w:r>
        <w:rPr>
          <w:lang w:eastAsia="ko-KR"/>
        </w:rPr>
        <w:t>공정률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공사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부상</w:t>
      </w:r>
      <w:r>
        <w:rPr>
          <w:lang w:eastAsia="ko-KR"/>
        </w:rPr>
        <w:t xml:space="preserve"> </w:t>
      </w:r>
      <w:r>
        <w:rPr>
          <w:lang w:eastAsia="ko-KR"/>
        </w:rPr>
        <w:t>심각도와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예측하며</w:t>
      </w:r>
      <w:r>
        <w:rPr>
          <w:lang w:eastAsia="ko-KR"/>
        </w:rPr>
        <w:t xml:space="preserve">,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유사사례와</w:t>
      </w:r>
      <w:r>
        <w:rPr>
          <w:lang w:eastAsia="ko-KR"/>
        </w:rPr>
        <w:t xml:space="preserve"> </w:t>
      </w:r>
      <w:r>
        <w:rPr>
          <w:lang w:eastAsia="ko-KR"/>
        </w:rPr>
        <w:t>재발방지대책을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현장관리자가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 </w:t>
      </w:r>
      <w:r>
        <w:rPr>
          <w:lang w:eastAsia="ko-KR"/>
        </w:rPr>
        <w:t>예방조치를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지원하고자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1.2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범위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건설현장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입력받아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위험도와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사고사례를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안전관리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624"/>
        <w:gridCol w:w="7597"/>
      </w:tblGrid>
      <w:tr w:rsidR="00FE4B59">
        <w:trPr>
          <w:jc w:val="center"/>
        </w:trPr>
        <w:tc>
          <w:tcPr>
            <w:tcW w:w="624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7597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세부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목적</w:t>
            </w:r>
          </w:p>
        </w:tc>
      </w:tr>
      <w:tr w:rsidR="00FE4B59">
        <w:trPr>
          <w:jc w:val="center"/>
        </w:trPr>
        <w:tc>
          <w:tcPr>
            <w:tcW w:w="624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597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작업유형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공정률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공사정보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624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97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놓치지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재현율을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624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597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언더샘플링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백분위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위험등급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624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597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임베딩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유사도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사고사례와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재발방지대책을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624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97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없이도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·PC </w:t>
            </w:r>
            <w:r>
              <w:rPr>
                <w:sz w:val="18"/>
                <w:lang w:eastAsia="ko-KR"/>
              </w:rPr>
              <w:t>환경에서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안전관리자가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FE4B59" w:rsidRDefault="00FE4B59">
      <w:pPr>
        <w:spacing w:after="40"/>
        <w:rPr>
          <w:lang w:eastAsia="ko-KR"/>
        </w:rPr>
      </w:pPr>
    </w:p>
    <w:p w:rsidR="00FE4B59" w:rsidRDefault="00575512">
      <w:pPr>
        <w:rPr>
          <w:lang w:eastAsia="ko-KR"/>
        </w:rPr>
      </w:pPr>
      <w:r>
        <w:rPr>
          <w:lang w:eastAsia="ko-KR"/>
        </w:rPr>
        <w:lastRenderedPageBreak/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부상</w:t>
      </w:r>
      <w:r>
        <w:rPr>
          <w:lang w:eastAsia="ko-KR"/>
        </w:rPr>
        <w:t xml:space="preserve"> </w:t>
      </w:r>
      <w:r>
        <w:rPr>
          <w:lang w:eastAsia="ko-KR"/>
        </w:rPr>
        <w:t>심각도를</w:t>
      </w:r>
      <w:r>
        <w:rPr>
          <w:lang w:eastAsia="ko-KR"/>
        </w:rPr>
        <w:t xml:space="preserve"> </w:t>
      </w:r>
      <w:r>
        <w:rPr>
          <w:lang w:eastAsia="ko-KR"/>
        </w:rPr>
        <w:t>경</w:t>
      </w:r>
      <w:r>
        <w:rPr>
          <w:lang w:eastAsia="ko-KR"/>
        </w:rPr>
        <w:t>·</w:t>
      </w:r>
      <w:r>
        <w:rPr>
          <w:lang w:eastAsia="ko-KR"/>
        </w:rPr>
        <w:t>중등도</w:t>
      </w:r>
      <w:r>
        <w:rPr>
          <w:lang w:eastAsia="ko-KR"/>
        </w:rPr>
        <w:t xml:space="preserve">, </w:t>
      </w:r>
      <w:r>
        <w:rPr>
          <w:lang w:eastAsia="ko-KR"/>
        </w:rPr>
        <w:t>중상</w:t>
      </w:r>
      <w:r>
        <w:rPr>
          <w:lang w:eastAsia="ko-KR"/>
        </w:rPr>
        <w:t xml:space="preserve">, </w:t>
      </w:r>
      <w:r>
        <w:rPr>
          <w:lang w:eastAsia="ko-KR"/>
        </w:rPr>
        <w:t>치명의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범주로</w:t>
      </w:r>
      <w:r>
        <w:rPr>
          <w:lang w:eastAsia="ko-KR"/>
        </w:rPr>
        <w:t xml:space="preserve"> </w:t>
      </w:r>
      <w:r>
        <w:rPr>
          <w:lang w:eastAsia="ko-KR"/>
        </w:rPr>
        <w:t>예측한다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사고유형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끼임</w:t>
      </w:r>
      <w:r>
        <w:rPr>
          <w:lang w:eastAsia="ko-KR"/>
        </w:rPr>
        <w:t xml:space="preserve">, </w:t>
      </w:r>
      <w:r>
        <w:rPr>
          <w:lang w:eastAsia="ko-KR"/>
        </w:rPr>
        <w:t>절단</w:t>
      </w:r>
      <w:r>
        <w:rPr>
          <w:lang w:eastAsia="ko-KR"/>
        </w:rPr>
        <w:t>·</w:t>
      </w:r>
      <w:r>
        <w:rPr>
          <w:lang w:eastAsia="ko-KR"/>
        </w:rPr>
        <w:t>베임</w:t>
      </w:r>
      <w:r>
        <w:rPr>
          <w:lang w:eastAsia="ko-KR"/>
        </w:rPr>
        <w:t>·</w:t>
      </w:r>
      <w:r>
        <w:rPr>
          <w:lang w:eastAsia="ko-KR"/>
        </w:rPr>
        <w:t>찔림</w:t>
      </w:r>
      <w:r>
        <w:rPr>
          <w:lang w:eastAsia="ko-KR"/>
        </w:rPr>
        <w:t xml:space="preserve">, </w:t>
      </w:r>
      <w:r>
        <w:rPr>
          <w:lang w:eastAsia="ko-KR"/>
        </w:rPr>
        <w:t>추락</w:t>
      </w:r>
      <w:r>
        <w:rPr>
          <w:lang w:eastAsia="ko-KR"/>
        </w:rPr>
        <w:t>·</w:t>
      </w:r>
      <w:r>
        <w:rPr>
          <w:lang w:eastAsia="ko-KR"/>
        </w:rPr>
        <w:t>압착</w:t>
      </w:r>
      <w:r>
        <w:rPr>
          <w:lang w:eastAsia="ko-KR"/>
        </w:rPr>
        <w:t xml:space="preserve">, </w:t>
      </w:r>
      <w:r>
        <w:rPr>
          <w:lang w:eastAsia="ko-KR"/>
        </w:rPr>
        <w:t>물체에</w:t>
      </w:r>
      <w:r>
        <w:rPr>
          <w:lang w:eastAsia="ko-KR"/>
        </w:rPr>
        <w:t xml:space="preserve"> </w:t>
      </w:r>
      <w:r>
        <w:rPr>
          <w:lang w:eastAsia="ko-KR"/>
        </w:rPr>
        <w:t>맞음</w:t>
      </w:r>
      <w:r>
        <w:rPr>
          <w:lang w:eastAsia="ko-KR"/>
        </w:rPr>
        <w:t xml:space="preserve">, </w:t>
      </w:r>
      <w:r>
        <w:rPr>
          <w:lang w:eastAsia="ko-KR"/>
        </w:rPr>
        <w:t>전도</w:t>
      </w:r>
      <w:r>
        <w:rPr>
          <w:lang w:eastAsia="ko-KR"/>
        </w:rPr>
        <w:t>·</w:t>
      </w:r>
      <w:r>
        <w:rPr>
          <w:lang w:eastAsia="ko-KR"/>
        </w:rPr>
        <w:t>충돌의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범주를</w:t>
      </w:r>
      <w:r>
        <w:rPr>
          <w:lang w:eastAsia="ko-KR"/>
        </w:rPr>
        <w:t xml:space="preserve"> </w:t>
      </w:r>
      <w:r>
        <w:rPr>
          <w:lang w:eastAsia="ko-KR"/>
        </w:rPr>
        <w:t>예측한다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유사사례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건설사고</w:t>
      </w:r>
      <w:r>
        <w:rPr>
          <w:lang w:eastAsia="ko-KR"/>
        </w:rPr>
        <w:t xml:space="preserve"> </w:t>
      </w:r>
      <w:r>
        <w:rPr>
          <w:lang w:eastAsia="ko-KR"/>
        </w:rPr>
        <w:t>아카이브의</w:t>
      </w:r>
      <w:r>
        <w:rPr>
          <w:lang w:eastAsia="ko-KR"/>
        </w:rPr>
        <w:t xml:space="preserve"> </w:t>
      </w:r>
      <w:r>
        <w:rPr>
          <w:lang w:eastAsia="ko-KR"/>
        </w:rPr>
        <w:t>사고기록과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유사사례를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제공하되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</w:t>
      </w:r>
      <w:r>
        <w:rPr>
          <w:lang w:eastAsia="ko-KR"/>
        </w:rPr>
        <w:t>미착용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안전관리자의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보조하는</w:t>
      </w:r>
      <w:r>
        <w:rPr>
          <w:lang w:eastAsia="ko-KR"/>
        </w:rPr>
        <w:t xml:space="preserve"> </w:t>
      </w:r>
      <w:r>
        <w:rPr>
          <w:lang w:eastAsia="ko-KR"/>
        </w:rPr>
        <w:t>정보이며</w:t>
      </w:r>
      <w:r>
        <w:rPr>
          <w:lang w:eastAsia="ko-KR"/>
        </w:rPr>
        <w:t xml:space="preserve">, </w:t>
      </w:r>
      <w:r>
        <w:rPr>
          <w:lang w:eastAsia="ko-KR"/>
        </w:rPr>
        <w:t>법정</w:t>
      </w:r>
      <w:r>
        <w:rPr>
          <w:lang w:eastAsia="ko-KR"/>
        </w:rPr>
        <w:t xml:space="preserve"> </w:t>
      </w:r>
      <w:r>
        <w:rPr>
          <w:lang w:eastAsia="ko-KR"/>
        </w:rPr>
        <w:t>위험성평가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안전관리자의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점검을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1.3 </w:t>
      </w:r>
      <w:r>
        <w:rPr>
          <w:rFonts w:ascii="맑은 고딕" w:eastAsia="맑은 고딕" w:hAnsi="맑은 고딕"/>
          <w:lang w:eastAsia="ko-KR"/>
        </w:rPr>
        <w:t>논문의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건설안전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선행연구와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배경을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아키텍처와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, </w:t>
      </w:r>
      <w:r>
        <w:rPr>
          <w:lang w:eastAsia="ko-KR"/>
        </w:rPr>
        <w:t>입력변수와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, </w:t>
      </w:r>
      <w:r>
        <w:rPr>
          <w:lang w:eastAsia="ko-KR"/>
        </w:rPr>
        <w:t>사고유형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유사사례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기여점</w:t>
      </w:r>
      <w:r>
        <w:rPr>
          <w:lang w:eastAsia="ko-KR"/>
        </w:rPr>
        <w:t xml:space="preserve">,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이론적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배경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2.1 </w:t>
      </w:r>
      <w:r>
        <w:rPr>
          <w:rFonts w:ascii="맑은 고딕" w:eastAsia="맑은 고딕" w:hAnsi="맑은 고딕"/>
          <w:lang w:eastAsia="ko-KR"/>
        </w:rPr>
        <w:t>국내외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시스템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사례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건설안전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사고기록을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>·</w:t>
      </w:r>
      <w:r>
        <w:rPr>
          <w:lang w:eastAsia="ko-KR"/>
        </w:rPr>
        <w:t>예측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센서를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사고사례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안전지식</w:t>
      </w:r>
      <w:r>
        <w:rPr>
          <w:lang w:eastAsia="ko-KR"/>
        </w:rPr>
        <w:t xml:space="preserve"> </w:t>
      </w:r>
      <w:r>
        <w:rPr>
          <w:lang w:eastAsia="ko-KR"/>
        </w:rPr>
        <w:t>제공으로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절에서는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</w:t>
      </w:r>
      <w:r>
        <w:rPr>
          <w:lang w:eastAsia="ko-KR"/>
        </w:rPr>
        <w:t>선행연구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361"/>
        <w:gridCol w:w="3515"/>
        <w:gridCol w:w="3402"/>
      </w:tblGrid>
      <w:tr w:rsidR="00FE4B59">
        <w:trPr>
          <w:jc w:val="center"/>
        </w:trPr>
        <w:tc>
          <w:tcPr>
            <w:tcW w:w="1361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515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선행연구의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핵심</w:t>
            </w:r>
          </w:p>
        </w:tc>
        <w:tc>
          <w:tcPr>
            <w:tcW w:w="3402" w:type="dxa"/>
            <w:shd w:val="clear" w:color="auto" w:fill="1F4E78"/>
            <w:vAlign w:val="center"/>
          </w:tcPr>
          <w:p w:rsidR="00FE4B59" w:rsidRDefault="00575512">
            <w:pPr>
              <w:jc w:val="center"/>
            </w:pPr>
            <w:r>
              <w:rPr>
                <w:b/>
                <w:color w:val="FFFFFF"/>
                <w:sz w:val="18"/>
              </w:rPr>
              <w:t>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연구와의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차이</w:t>
            </w:r>
          </w:p>
        </w:tc>
      </w:tr>
      <w:tr w:rsidR="00FE4B59">
        <w:trPr>
          <w:jc w:val="center"/>
        </w:trPr>
        <w:tc>
          <w:tcPr>
            <w:tcW w:w="1361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유준우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>(2024)</w:t>
            </w:r>
          </w:p>
        </w:tc>
        <w:tc>
          <w:tcPr>
            <w:tcW w:w="3515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사고보고서의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활동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도구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활용해</w:t>
            </w:r>
            <w:r>
              <w:rPr>
                <w:sz w:val="18"/>
                <w:lang w:eastAsia="ko-KR"/>
              </w:rPr>
              <w:t xml:space="preserve"> 9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비교하였다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축적된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1361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유병희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>(2024)</w:t>
            </w:r>
          </w:p>
        </w:tc>
        <w:tc>
          <w:tcPr>
            <w:tcW w:w="3515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사고보고서의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자유서술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미세조정</w:t>
            </w:r>
            <w:r>
              <w:rPr>
                <w:sz w:val="18"/>
                <w:lang w:eastAsia="ko-KR"/>
              </w:rPr>
              <w:t xml:space="preserve"> GPT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분석해</w:t>
            </w:r>
            <w:r>
              <w:rPr>
                <w:sz w:val="18"/>
                <w:lang w:eastAsia="ko-KR"/>
              </w:rPr>
              <w:t xml:space="preserve"> 6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예측에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시각화하였다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  <w:shd w:val="clear" w:color="auto" w:fill="F4F8FC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비정형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중점을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E4B59">
        <w:trPr>
          <w:jc w:val="center"/>
        </w:trPr>
        <w:tc>
          <w:tcPr>
            <w:tcW w:w="1361" w:type="dxa"/>
            <w:vAlign w:val="center"/>
          </w:tcPr>
          <w:p w:rsidR="00FE4B59" w:rsidRDefault="00575512">
            <w:pPr>
              <w:spacing w:after="40"/>
              <w:jc w:val="center"/>
            </w:pP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연구</w:t>
            </w:r>
          </w:p>
        </w:tc>
        <w:tc>
          <w:tcPr>
            <w:tcW w:w="3515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작업유형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공정률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작업자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사고유형을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유사사례와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예방대책을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  <w:vAlign w:val="center"/>
          </w:tcPr>
          <w:p w:rsidR="00FE4B59" w:rsidRDefault="00575512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예방적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FE4B59" w:rsidRDefault="00FE4B59">
      <w:pPr>
        <w:spacing w:after="40"/>
        <w:rPr>
          <w:lang w:eastAsia="ko-KR"/>
        </w:rPr>
      </w:pPr>
    </w:p>
    <w:p w:rsidR="00FE4B59" w:rsidRDefault="00575512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선행연구는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건설사고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>·</w:t>
      </w:r>
      <w:r>
        <w:rPr>
          <w:lang w:eastAsia="ko-KR"/>
        </w:rPr>
        <w:t>비구조화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통합하고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사고유형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SMOTE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사례이다</w:t>
      </w:r>
      <w:r>
        <w:rPr>
          <w:lang w:eastAsia="ko-KR"/>
        </w:rPr>
        <w:t xml:space="preserve">[1].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사고유형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마이닝과</w:t>
      </w:r>
      <w:r>
        <w:rPr>
          <w:lang w:eastAsia="ko-KR"/>
        </w:rPr>
        <w:t xml:space="preserve"> </w:t>
      </w:r>
      <w:r>
        <w:rPr>
          <w:lang w:eastAsia="ko-KR"/>
        </w:rPr>
        <w:t>변수선정을</w:t>
      </w:r>
      <w:r>
        <w:rPr>
          <w:lang w:eastAsia="ko-KR"/>
        </w:rPr>
        <w:t xml:space="preserve"> </w:t>
      </w:r>
      <w:r>
        <w:rPr>
          <w:lang w:eastAsia="ko-KR"/>
        </w:rPr>
        <w:t>결합하였으며</w:t>
      </w:r>
      <w:r>
        <w:rPr>
          <w:lang w:eastAsia="ko-KR"/>
        </w:rPr>
        <w:t xml:space="preserve">, </w:t>
      </w:r>
      <w:r>
        <w:rPr>
          <w:lang w:eastAsia="ko-KR"/>
        </w:rPr>
        <w:t>보고서에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·</w:t>
      </w:r>
      <w:r>
        <w:rPr>
          <w:lang w:eastAsia="ko-KR"/>
        </w:rPr>
        <w:t>활동</w:t>
      </w:r>
      <w:r>
        <w:rPr>
          <w:lang w:eastAsia="ko-KR"/>
        </w:rPr>
        <w:t>·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유용성을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사고사례</w:t>
      </w:r>
      <w:r>
        <w:rPr>
          <w:lang w:eastAsia="ko-KR"/>
        </w:rPr>
        <w:t xml:space="preserve"> </w:t>
      </w:r>
      <w:r>
        <w:rPr>
          <w:lang w:eastAsia="ko-KR"/>
        </w:rPr>
        <w:t>서술문은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사고가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작성되므로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사용하기에는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선행연구는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트랜스포머를</w:t>
      </w:r>
      <w:r>
        <w:rPr>
          <w:lang w:eastAsia="ko-KR"/>
        </w:rPr>
        <w:t xml:space="preserve"> </w:t>
      </w:r>
      <w:r>
        <w:rPr>
          <w:lang w:eastAsia="ko-KR"/>
        </w:rPr>
        <w:t>사고보고서</w:t>
      </w:r>
      <w:r>
        <w:rPr>
          <w:lang w:eastAsia="ko-KR"/>
        </w:rPr>
        <w:t xml:space="preserve"> </w:t>
      </w:r>
      <w:r>
        <w:rPr>
          <w:lang w:eastAsia="ko-KR"/>
        </w:rPr>
        <w:t>분류에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단어를</w:t>
      </w:r>
      <w:r>
        <w:rPr>
          <w:lang w:eastAsia="ko-KR"/>
        </w:rPr>
        <w:t xml:space="preserve"> </w:t>
      </w:r>
      <w:r>
        <w:rPr>
          <w:lang w:eastAsia="ko-KR"/>
        </w:rPr>
        <w:t>시각화한</w:t>
      </w:r>
      <w:r>
        <w:rPr>
          <w:lang w:eastAsia="ko-KR"/>
        </w:rPr>
        <w:t xml:space="preserve"> </w:t>
      </w:r>
      <w:r>
        <w:rPr>
          <w:lang w:eastAsia="ko-KR"/>
        </w:rPr>
        <w:t>사례이다</w:t>
      </w:r>
      <w:r>
        <w:rPr>
          <w:lang w:eastAsia="ko-KR"/>
        </w:rPr>
        <w:t xml:space="preserve">[2].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사고유형을</w:t>
      </w:r>
      <w:r>
        <w:rPr>
          <w:lang w:eastAsia="ko-KR"/>
        </w:rPr>
        <w:t xml:space="preserve"> </w:t>
      </w:r>
      <w:r>
        <w:rPr>
          <w:lang w:eastAsia="ko-KR"/>
        </w:rPr>
        <w:t>구분하였으며</w:t>
      </w:r>
      <w:r>
        <w:rPr>
          <w:lang w:eastAsia="ko-KR"/>
        </w:rPr>
        <w:t xml:space="preserve">,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전조를</w:t>
      </w:r>
      <w:r>
        <w:rPr>
          <w:lang w:eastAsia="ko-KR"/>
        </w:rPr>
        <w:t xml:space="preserve"> </w:t>
      </w:r>
      <w:r>
        <w:rPr>
          <w:lang w:eastAsia="ko-KR"/>
        </w:rPr>
        <w:t>텍스트에서</w:t>
      </w:r>
      <w:r>
        <w:rPr>
          <w:lang w:eastAsia="ko-KR"/>
        </w:rPr>
        <w:t xml:space="preserve"> </w:t>
      </w:r>
      <w:r>
        <w:rPr>
          <w:lang w:eastAsia="ko-KR"/>
        </w:rPr>
        <w:t>찾아내는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기상</w:t>
      </w:r>
      <w:r>
        <w:rPr>
          <w:lang w:eastAsia="ko-KR"/>
        </w:rPr>
        <w:t>·</w:t>
      </w:r>
      <w:r>
        <w:rPr>
          <w:lang w:eastAsia="ko-KR"/>
        </w:rPr>
        <w:t>공정</w:t>
      </w:r>
      <w:r>
        <w:rPr>
          <w:lang w:eastAsia="ko-KR"/>
        </w:rPr>
        <w:t>·</w:t>
      </w:r>
      <w:r>
        <w:rPr>
          <w:lang w:eastAsia="ko-KR"/>
        </w:rPr>
        <w:t>인력</w:t>
      </w:r>
      <w:r>
        <w:rPr>
          <w:lang w:eastAsia="ko-KR"/>
        </w:rPr>
        <w:t>·</w:t>
      </w:r>
      <w:r>
        <w:rPr>
          <w:lang w:eastAsia="ko-KR"/>
        </w:rPr>
        <w:t>공사조건처럼</w:t>
      </w:r>
      <w:r>
        <w:rPr>
          <w:lang w:eastAsia="ko-KR"/>
        </w:rPr>
        <w:t xml:space="preserve"> </w:t>
      </w:r>
      <w:r>
        <w:rPr>
          <w:lang w:eastAsia="ko-KR"/>
        </w:rPr>
        <w:t>현장관리자가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입력하거나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접근은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관계라기보다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사고보고서</w:t>
      </w:r>
      <w:r>
        <w:rPr>
          <w:lang w:eastAsia="ko-KR"/>
        </w:rPr>
        <w:t xml:space="preserve"> </w:t>
      </w:r>
      <w:r>
        <w:rPr>
          <w:lang w:eastAsia="ko-KR"/>
        </w:rPr>
        <w:t>텍스트나</w:t>
      </w:r>
      <w:r>
        <w:rPr>
          <w:lang w:eastAsia="ko-KR"/>
        </w:rPr>
        <w:t xml:space="preserve"> </w:t>
      </w:r>
      <w:r>
        <w:rPr>
          <w:lang w:eastAsia="ko-KR"/>
        </w:rPr>
        <w:t>작업일지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상호보완적으로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방학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현장관리자</w:t>
      </w:r>
      <w:r>
        <w:rPr>
          <w:lang w:eastAsia="ko-KR"/>
        </w:rPr>
        <w:t xml:space="preserve"> </w:t>
      </w:r>
      <w:r>
        <w:rPr>
          <w:lang w:eastAsia="ko-KR"/>
        </w:rPr>
        <w:t>인터뷰에서는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CCTV, </w:t>
      </w:r>
      <w:r>
        <w:rPr>
          <w:lang w:eastAsia="ko-KR"/>
        </w:rPr>
        <w:t>유해가스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집중되어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위험도와</w:t>
      </w:r>
      <w:r>
        <w:rPr>
          <w:lang w:eastAsia="ko-KR"/>
        </w:rPr>
        <w:t xml:space="preserve"> </w:t>
      </w:r>
      <w:r>
        <w:rPr>
          <w:lang w:eastAsia="ko-KR"/>
        </w:rPr>
        <w:t>인명피해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제한적이라는</w:t>
      </w:r>
      <w:r>
        <w:rPr>
          <w:lang w:eastAsia="ko-KR"/>
        </w:rPr>
        <w:t xml:space="preserve"> </w:t>
      </w:r>
      <w:r>
        <w:rPr>
          <w:lang w:eastAsia="ko-KR"/>
        </w:rPr>
        <w:t>의견이</w:t>
      </w:r>
      <w:r>
        <w:rPr>
          <w:lang w:eastAsia="ko-KR"/>
        </w:rPr>
        <w:t xml:space="preserve"> </w:t>
      </w:r>
      <w:r>
        <w:rPr>
          <w:lang w:eastAsia="ko-KR"/>
        </w:rPr>
        <w:t>수집되었다</w:t>
      </w:r>
      <w:r>
        <w:rPr>
          <w:lang w:eastAsia="ko-KR"/>
        </w:rPr>
        <w:t xml:space="preserve">. </w:t>
      </w:r>
      <w:r>
        <w:rPr>
          <w:lang w:eastAsia="ko-KR"/>
        </w:rPr>
        <w:t>인터뷰에서는</w:t>
      </w:r>
      <w:r>
        <w:rPr>
          <w:lang w:eastAsia="ko-KR"/>
        </w:rPr>
        <w:t xml:space="preserve"> </w:t>
      </w:r>
      <w:r>
        <w:rPr>
          <w:lang w:eastAsia="ko-KR"/>
        </w:rPr>
        <w:t>악천후</w:t>
      </w:r>
      <w:r>
        <w:rPr>
          <w:lang w:eastAsia="ko-KR"/>
        </w:rPr>
        <w:t xml:space="preserve">, </w:t>
      </w:r>
      <w:r>
        <w:rPr>
          <w:lang w:eastAsia="ko-KR"/>
        </w:rPr>
        <w:t>야간</w:t>
      </w:r>
      <w:r>
        <w:rPr>
          <w:lang w:eastAsia="ko-KR"/>
        </w:rPr>
        <w:t>·</w:t>
      </w:r>
      <w:r>
        <w:rPr>
          <w:lang w:eastAsia="ko-KR"/>
        </w:rPr>
        <w:t>휴일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마감에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압박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노동자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제시되었다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, </w:t>
      </w:r>
      <w:r>
        <w:rPr>
          <w:lang w:eastAsia="ko-KR"/>
        </w:rPr>
        <w:t>고가</w:t>
      </w:r>
      <w:r>
        <w:rPr>
          <w:lang w:eastAsia="ko-KR"/>
        </w:rPr>
        <w:t xml:space="preserve"> </w:t>
      </w:r>
      <w:r>
        <w:rPr>
          <w:lang w:eastAsia="ko-KR"/>
        </w:rPr>
        <w:t>장비가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현장에서도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안전지원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지향한다</w:t>
      </w:r>
      <w:r>
        <w:rPr>
          <w:lang w:eastAsia="ko-KR"/>
        </w:rPr>
        <w:t>.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2.2 </w:t>
      </w:r>
      <w:r>
        <w:rPr>
          <w:rFonts w:ascii="맑은 고딕" w:eastAsia="맑은 고딕" w:hAnsi="맑은 고딕"/>
          <w:lang w:eastAsia="ko-KR"/>
        </w:rPr>
        <w:t>트리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앙상블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기법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분류기는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>·</w:t>
      </w:r>
      <w:r>
        <w:rPr>
          <w:lang w:eastAsia="ko-KR"/>
        </w:rPr>
        <w:t>순서형</w:t>
      </w:r>
      <w:r>
        <w:rPr>
          <w:lang w:eastAsia="ko-KR"/>
        </w:rPr>
        <w:t>·</w:t>
      </w:r>
      <w:r>
        <w:rPr>
          <w:lang w:eastAsia="ko-KR"/>
        </w:rPr>
        <w:t>연</w:t>
      </w:r>
      <w:r>
        <w:rPr>
          <w:lang w:eastAsia="ko-KR"/>
        </w:rPr>
        <w:t>속형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혼재된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의사결정나무는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과적합될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그래디언트</w:t>
      </w:r>
      <w:r>
        <w:rPr>
          <w:lang w:eastAsia="ko-KR"/>
        </w:rPr>
        <w:t xml:space="preserve"> </w:t>
      </w:r>
      <w:r>
        <w:rPr>
          <w:lang w:eastAsia="ko-KR"/>
        </w:rPr>
        <w:t>부스팅은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보완하는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학습기를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완화한다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XGBoost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정규화된</w:t>
      </w:r>
      <w:r>
        <w:rPr>
          <w:lang w:eastAsia="ko-KR"/>
        </w:rPr>
        <w:t xml:space="preserve"> </w:t>
      </w:r>
      <w:r>
        <w:rPr>
          <w:lang w:eastAsia="ko-KR"/>
        </w:rPr>
        <w:t>목적함수와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그래디언트</w:t>
      </w:r>
      <w:r>
        <w:rPr>
          <w:lang w:eastAsia="ko-KR"/>
        </w:rPr>
        <w:t xml:space="preserve"> </w:t>
      </w:r>
      <w:r>
        <w:rPr>
          <w:lang w:eastAsia="ko-KR"/>
        </w:rPr>
        <w:t>부스팅</w:t>
      </w:r>
      <w:r>
        <w:rPr>
          <w:lang w:eastAsia="ko-KR"/>
        </w:rPr>
        <w:t xml:space="preserve"> </w:t>
      </w:r>
      <w:r>
        <w:rPr>
          <w:lang w:eastAsia="ko-KR"/>
        </w:rPr>
        <w:t>구현이며</w:t>
      </w:r>
      <w:r>
        <w:rPr>
          <w:lang w:eastAsia="ko-KR"/>
        </w:rPr>
        <w:t xml:space="preserve">, </w:t>
      </w:r>
      <w:r>
        <w:rPr>
          <w:lang w:eastAsia="ko-KR"/>
        </w:rPr>
        <w:t>희소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특징이다</w:t>
      </w:r>
      <w:r>
        <w:rPr>
          <w:lang w:eastAsia="ko-KR"/>
        </w:rPr>
        <w:t xml:space="preserve">[3]. </w:t>
      </w:r>
      <w:r>
        <w:rPr>
          <w:lang w:eastAsia="ko-KR"/>
        </w:rPr>
        <w:t>LightGBM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Gradient-based One-Side Sampling</w:t>
      </w:r>
      <w:r>
        <w:rPr>
          <w:lang w:eastAsia="ko-KR"/>
        </w:rPr>
        <w:t>과</w:t>
      </w:r>
      <w:r>
        <w:rPr>
          <w:lang w:eastAsia="ko-KR"/>
        </w:rPr>
        <w:t xml:space="preserve"> Exclusive Feature Bundling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제안되었다</w:t>
      </w:r>
      <w:r>
        <w:rPr>
          <w:lang w:eastAsia="ko-KR"/>
        </w:rPr>
        <w:t>[4]. CatBoost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부스팅을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편향과</w:t>
      </w:r>
      <w:r>
        <w:rPr>
          <w:lang w:eastAsia="ko-KR"/>
        </w:rPr>
        <w:t xml:space="preserve"> </w:t>
      </w:r>
      <w:r>
        <w:rPr>
          <w:lang w:eastAsia="ko-KR"/>
        </w:rPr>
        <w:t>목표값</w:t>
      </w:r>
      <w:r>
        <w:rPr>
          <w:lang w:eastAsia="ko-KR"/>
        </w:rPr>
        <w:t xml:space="preserve"> </w:t>
      </w:r>
      <w:r>
        <w:rPr>
          <w:lang w:eastAsia="ko-KR"/>
        </w:rPr>
        <w:t>누수를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[5].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작업종류</w:t>
      </w:r>
      <w:r>
        <w:rPr>
          <w:lang w:eastAsia="ko-KR"/>
        </w:rPr>
        <w:t xml:space="preserve">, </w:t>
      </w:r>
      <w:r>
        <w:rPr>
          <w:lang w:eastAsia="ko-KR"/>
        </w:rPr>
        <w:t>공종</w:t>
      </w:r>
      <w:r>
        <w:rPr>
          <w:lang w:eastAsia="ko-KR"/>
        </w:rPr>
        <w:t xml:space="preserve">, </w:t>
      </w:r>
      <w:r>
        <w:rPr>
          <w:lang w:eastAsia="ko-KR"/>
        </w:rPr>
        <w:t>작업프로세스</w:t>
      </w:r>
      <w:r>
        <w:rPr>
          <w:lang w:eastAsia="ko-KR"/>
        </w:rPr>
        <w:t xml:space="preserve">, </w:t>
      </w:r>
      <w:r>
        <w:rPr>
          <w:lang w:eastAsia="ko-KR"/>
        </w:rPr>
        <w:t>시설물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필드의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높으므로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선정하였다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앙상블은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편향과</w:t>
      </w:r>
      <w:r>
        <w:rPr>
          <w:lang w:eastAsia="ko-KR"/>
        </w:rPr>
        <w:t xml:space="preserve"> </w:t>
      </w:r>
      <w:r>
        <w:rPr>
          <w:lang w:eastAsia="ko-KR"/>
        </w:rPr>
        <w:t>분산을</w:t>
      </w:r>
      <w:r>
        <w:rPr>
          <w:lang w:eastAsia="ko-KR"/>
        </w:rPr>
        <w:t xml:space="preserve"> </w:t>
      </w:r>
      <w:r>
        <w:rPr>
          <w:lang w:eastAsia="ko-KR"/>
        </w:rPr>
        <w:t>완화하려는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소프트보팅은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산출한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가중평균한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스태킹은</w:t>
      </w:r>
      <w:r>
        <w:rPr>
          <w:lang w:eastAsia="ko-KR"/>
        </w:rPr>
        <w:t xml:space="preserve"> 1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>,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메타러너가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내린다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메타러너</w:t>
      </w:r>
      <w:r>
        <w:rPr>
          <w:lang w:eastAsia="ko-KR"/>
        </w:rPr>
        <w:t xml:space="preserve"> </w:t>
      </w:r>
      <w:r>
        <w:rPr>
          <w:lang w:eastAsia="ko-KR"/>
        </w:rPr>
        <w:t>학습에는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폴드에서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Out-of-Fold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누수를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서비스에서는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XGBoost, LightGBM, CatBoost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소프트보팅</w:t>
      </w:r>
      <w:r>
        <w:rPr>
          <w:lang w:eastAsia="ko-KR"/>
        </w:rPr>
        <w:t xml:space="preserve"> </w:t>
      </w:r>
      <w:r>
        <w:rPr>
          <w:lang w:eastAsia="ko-KR"/>
        </w:rPr>
        <w:t>앙상블을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사고유형</w:t>
      </w:r>
      <w:r>
        <w:rPr>
          <w:lang w:eastAsia="ko-KR"/>
        </w:rPr>
        <w:t xml:space="preserve"> </w:t>
      </w:r>
      <w:r>
        <w:rPr>
          <w:lang w:eastAsia="ko-KR"/>
        </w:rPr>
        <w:t>예측에는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3-fold OOF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XGBoost </w:t>
      </w:r>
      <w:r>
        <w:rPr>
          <w:lang w:eastAsia="ko-KR"/>
        </w:rPr>
        <w:t>메타러너</w:t>
      </w:r>
      <w:r>
        <w:rPr>
          <w:lang w:eastAsia="ko-KR"/>
        </w:rPr>
        <w:t xml:space="preserve"> </w:t>
      </w:r>
      <w:r>
        <w:rPr>
          <w:lang w:eastAsia="ko-KR"/>
        </w:rPr>
        <w:t>스태킹을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사용하지만</w:t>
      </w:r>
      <w:r>
        <w:rPr>
          <w:lang w:eastAsia="ko-KR"/>
        </w:rPr>
        <w:t xml:space="preserve"> </w:t>
      </w:r>
      <w:r>
        <w:rPr>
          <w:lang w:eastAsia="ko-KR"/>
        </w:rPr>
        <w:t>목표변수의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판별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기계적으로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과제별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선택하였다</w:t>
      </w:r>
      <w:r>
        <w:rPr>
          <w:lang w:eastAsia="ko-KR"/>
        </w:rPr>
        <w:t>.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2.3 </w:t>
      </w:r>
      <w:r>
        <w:rPr>
          <w:rFonts w:ascii="맑은 고딕" w:eastAsia="맑은 고딕" w:hAnsi="맑은 고딕"/>
          <w:lang w:eastAsia="ko-KR"/>
        </w:rPr>
        <w:t>클래스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불균형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안전도메인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평가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관점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클</w:t>
      </w:r>
      <w:r>
        <w:rPr>
          <w:lang w:eastAsia="ko-KR"/>
        </w:rPr>
        <w:t>래스</w:t>
      </w:r>
      <w:r>
        <w:rPr>
          <w:lang w:eastAsia="ko-KR"/>
        </w:rPr>
        <w:t xml:space="preserve"> </w:t>
      </w:r>
      <w:r>
        <w:rPr>
          <w:lang w:eastAsia="ko-KR"/>
        </w:rPr>
        <w:t>불균형은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범주의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범주보다</w:t>
      </w:r>
      <w:r>
        <w:rPr>
          <w:lang w:eastAsia="ko-KR"/>
        </w:rPr>
        <w:t xml:space="preserve"> </w:t>
      </w:r>
      <w:r>
        <w:rPr>
          <w:lang w:eastAsia="ko-KR"/>
        </w:rPr>
        <w:t>현저히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클래스가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정확도에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미치므로</w:t>
      </w:r>
      <w:r>
        <w:rPr>
          <w:lang w:eastAsia="ko-KR"/>
        </w:rPr>
        <w:t xml:space="preserve">,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학습하면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치우치고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다수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언더샘플링</w:t>
      </w:r>
      <w:r>
        <w:rPr>
          <w:lang w:eastAsia="ko-KR"/>
        </w:rPr>
        <w:t xml:space="preserve">,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오버샘플링</w:t>
      </w:r>
      <w:r>
        <w:rPr>
          <w:lang w:eastAsia="ko-KR"/>
        </w:rPr>
        <w:t xml:space="preserve">,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대표적으로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[6].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경</w:t>
      </w:r>
      <w:r>
        <w:rPr>
          <w:lang w:eastAsia="ko-KR"/>
        </w:rPr>
        <w:t>·</w:t>
      </w:r>
      <w:r>
        <w:rPr>
          <w:lang w:eastAsia="ko-KR"/>
        </w:rPr>
        <w:t>중등도는</w:t>
      </w:r>
      <w:r>
        <w:rPr>
          <w:lang w:eastAsia="ko-KR"/>
        </w:rPr>
        <w:t xml:space="preserve"> 23,912</w:t>
      </w:r>
      <w:r>
        <w:rPr>
          <w:lang w:eastAsia="ko-KR"/>
        </w:rPr>
        <w:t>건</w:t>
      </w:r>
      <w:r>
        <w:rPr>
          <w:lang w:eastAsia="ko-KR"/>
        </w:rPr>
        <w:t>(85.2%)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중상은</w:t>
      </w:r>
      <w:r>
        <w:rPr>
          <w:lang w:eastAsia="ko-KR"/>
        </w:rPr>
        <w:t xml:space="preserve"> 2,368</w:t>
      </w:r>
      <w:r>
        <w:rPr>
          <w:lang w:eastAsia="ko-KR"/>
        </w:rPr>
        <w:t>건</w:t>
      </w:r>
      <w:r>
        <w:rPr>
          <w:lang w:eastAsia="ko-KR"/>
        </w:rPr>
        <w:t xml:space="preserve">(8.4%), </w:t>
      </w:r>
      <w:r>
        <w:rPr>
          <w:lang w:eastAsia="ko-KR"/>
        </w:rPr>
        <w:t>치명은</w:t>
      </w:r>
      <w:r>
        <w:rPr>
          <w:lang w:eastAsia="ko-KR"/>
        </w:rPr>
        <w:t xml:space="preserve"> 1,777</w:t>
      </w:r>
      <w:r>
        <w:rPr>
          <w:lang w:eastAsia="ko-KR"/>
        </w:rPr>
        <w:t>건</w:t>
      </w:r>
      <w:r>
        <w:rPr>
          <w:lang w:eastAsia="ko-KR"/>
        </w:rPr>
        <w:t>(6.3%)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안전관리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치명</w:t>
      </w:r>
      <w:r>
        <w:rPr>
          <w:lang w:eastAsia="ko-KR"/>
        </w:rPr>
        <w:t xml:space="preserve"> </w:t>
      </w:r>
      <w:r>
        <w:rPr>
          <w:lang w:eastAsia="ko-KR"/>
        </w:rPr>
        <w:t>사고를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위험하지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예방조치를</w:t>
      </w:r>
      <w:r>
        <w:rPr>
          <w:lang w:eastAsia="ko-KR"/>
        </w:rPr>
        <w:t xml:space="preserve"> </w:t>
      </w:r>
      <w:r>
        <w:rPr>
          <w:lang w:eastAsia="ko-KR"/>
        </w:rPr>
        <w:t>놓칠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클래스에</w:t>
      </w:r>
      <w:r>
        <w:rPr>
          <w:lang w:eastAsia="ko-KR"/>
        </w:rPr>
        <w:t xml:space="preserve"> Random Under-Sampling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치명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재현율을</w:t>
      </w:r>
      <w:r>
        <w:rPr>
          <w:lang w:eastAsia="ko-KR"/>
        </w:rPr>
        <w:t xml:space="preserve"> </w:t>
      </w:r>
      <w:r>
        <w:rPr>
          <w:lang w:eastAsia="ko-KR"/>
        </w:rPr>
        <w:t>우선하는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SMOTE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오버샘플링은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입력에는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>·</w:t>
      </w:r>
      <w:r>
        <w:rPr>
          <w:lang w:eastAsia="ko-KR"/>
        </w:rPr>
        <w:t>구간형</w:t>
      </w:r>
      <w:r>
        <w:rPr>
          <w:lang w:eastAsia="ko-KR"/>
        </w:rPr>
        <w:t xml:space="preserve"> </w:t>
      </w:r>
      <w:r>
        <w:rPr>
          <w:lang w:eastAsia="ko-KR"/>
        </w:rPr>
        <w:t>변수와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혼재하며</w:t>
      </w:r>
      <w:r>
        <w:rPr>
          <w:lang w:eastAsia="ko-KR"/>
        </w:rPr>
        <w:t xml:space="preserve">,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현실성이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배제하기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RUS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표본만으로</w:t>
      </w:r>
      <w:r>
        <w:rPr>
          <w:lang w:eastAsia="ko-KR"/>
        </w:rPr>
        <w:t xml:space="preserve"> </w:t>
      </w:r>
      <w:r>
        <w:rPr>
          <w:lang w:eastAsia="ko-KR"/>
        </w:rPr>
        <w:t>학습하므로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해석상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치명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우선하는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부합하였다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RUS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제거한다는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언더샘플링과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확률은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발생률로</w:t>
      </w:r>
      <w:r>
        <w:rPr>
          <w:lang w:eastAsia="ko-KR"/>
        </w:rPr>
        <w:t xml:space="preserve"> </w:t>
      </w:r>
      <w:r>
        <w:rPr>
          <w:lang w:eastAsia="ko-KR"/>
        </w:rPr>
        <w:t>보정되어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p_fatal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원시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“</w:t>
      </w:r>
      <w:r>
        <w:rPr>
          <w:lang w:eastAsia="ko-KR"/>
        </w:rPr>
        <w:t>치명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해석하지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5-fold OOF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백분위</w:t>
      </w:r>
      <w:r>
        <w:rPr>
          <w:lang w:eastAsia="ko-KR"/>
        </w:rPr>
        <w:t>, 5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위험등급</w:t>
      </w:r>
      <w:r>
        <w:rPr>
          <w:lang w:eastAsia="ko-KR"/>
        </w:rPr>
        <w:t xml:space="preserve">, </w:t>
      </w:r>
      <w:r>
        <w:rPr>
          <w:lang w:eastAsia="ko-KR"/>
        </w:rPr>
        <w:t>중앙값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배수</w:t>
      </w:r>
      <w:r>
        <w:rPr>
          <w:lang w:eastAsia="ko-KR"/>
        </w:rPr>
        <w:t>(lift)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“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평소보다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높은가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보정되지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절대적</w:t>
      </w:r>
      <w:r>
        <w:rPr>
          <w:lang w:eastAsia="ko-KR"/>
        </w:rPr>
        <w:t xml:space="preserve"> </w:t>
      </w:r>
      <w:r>
        <w:rPr>
          <w:lang w:eastAsia="ko-KR"/>
        </w:rPr>
        <w:t>발생가능성으로</w:t>
      </w:r>
      <w:r>
        <w:rPr>
          <w:lang w:eastAsia="ko-KR"/>
        </w:rPr>
        <w:t xml:space="preserve"> </w:t>
      </w:r>
      <w:r>
        <w:rPr>
          <w:lang w:eastAsia="ko-KR"/>
        </w:rPr>
        <w:t>오해하는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줄인다</w:t>
      </w:r>
      <w:r>
        <w:rPr>
          <w:lang w:eastAsia="ko-KR"/>
        </w:rPr>
        <w:t>.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2.4 </w:t>
      </w:r>
      <w:r>
        <w:rPr>
          <w:rFonts w:ascii="맑은 고딕" w:eastAsia="맑은 고딕" w:hAnsi="맑은 고딕"/>
          <w:lang w:eastAsia="ko-KR"/>
        </w:rPr>
        <w:t>텍스트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임베딩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유사사례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검색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유사사례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현장과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사고를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,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예측값을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예방지식으로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시설물</w:t>
      </w:r>
      <w:r>
        <w:rPr>
          <w:lang w:eastAsia="ko-KR"/>
        </w:rPr>
        <w:t xml:space="preserve">, </w:t>
      </w:r>
      <w:r>
        <w:rPr>
          <w:lang w:eastAsia="ko-KR"/>
        </w:rPr>
        <w:t>공종</w:t>
      </w:r>
      <w:r>
        <w:rPr>
          <w:lang w:eastAsia="ko-KR"/>
        </w:rPr>
        <w:t xml:space="preserve">, </w:t>
      </w:r>
      <w:r>
        <w:rPr>
          <w:lang w:eastAsia="ko-KR"/>
        </w:rPr>
        <w:t>작업종류와</w:t>
      </w:r>
      <w:r>
        <w:rPr>
          <w:lang w:eastAsia="ko-KR"/>
        </w:rPr>
        <w:t xml:space="preserve"> </w:t>
      </w:r>
      <w:r>
        <w:rPr>
          <w:lang w:eastAsia="ko-KR"/>
        </w:rPr>
        <w:t>기상</w:t>
      </w:r>
      <w:r>
        <w:rPr>
          <w:lang w:eastAsia="ko-KR"/>
        </w:rPr>
        <w:t>·</w:t>
      </w:r>
      <w:r>
        <w:rPr>
          <w:lang w:eastAsia="ko-KR"/>
        </w:rPr>
        <w:t>공정률</w:t>
      </w:r>
      <w:r>
        <w:rPr>
          <w:lang w:eastAsia="ko-KR"/>
        </w:rPr>
        <w:t>·</w:t>
      </w:r>
      <w:r>
        <w:rPr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조합한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변환하고</w:t>
      </w:r>
      <w:r>
        <w:rPr>
          <w:lang w:eastAsia="ko-KR"/>
        </w:rPr>
        <w:t>, OpenAI</w:t>
      </w:r>
      <w:r>
        <w:rPr>
          <w:lang w:eastAsia="ko-KR"/>
        </w:rPr>
        <w:t>의</w:t>
      </w:r>
      <w:r>
        <w:rPr>
          <w:lang w:eastAsia="ko-KR"/>
        </w:rPr>
        <w:t xml:space="preserve"> text-embedding-3-small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벡터화한다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사고사례도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임베딩한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벡터와의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x</w:t>
      </w:r>
      <w:r>
        <w:rPr>
          <w:lang w:eastAsia="ko-KR"/>
        </w:rPr>
        <w:t>와</w:t>
      </w:r>
      <w:r>
        <w:rPr>
          <w:lang w:eastAsia="ko-KR"/>
        </w:rPr>
        <w:t xml:space="preserve"> 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크기보다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유사성을</w:t>
      </w:r>
      <w:r>
        <w:rPr>
          <w:lang w:eastAsia="ko-KR"/>
        </w:rPr>
        <w:t xml:space="preserve"> </w:t>
      </w:r>
      <w:r>
        <w:rPr>
          <w:lang w:eastAsia="ko-KR"/>
        </w:rPr>
        <w:t>비교하므로</w:t>
      </w:r>
      <w:r>
        <w:rPr>
          <w:lang w:eastAsia="ko-KR"/>
        </w:rPr>
        <w:t xml:space="preserve">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근접성을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.</w:t>
      </w:r>
    </w:p>
    <w:p w:rsidR="00FE4B59" w:rsidRDefault="00575512">
      <w:pPr>
        <w:spacing w:before="120" w:after="200"/>
        <w:jc w:val="center"/>
      </w:pPr>
      <w:r>
        <w:t>cosine(x, y) = (x · y) / (||x|| ||y||)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결과에는</w:t>
      </w:r>
      <w:r>
        <w:rPr>
          <w:lang w:eastAsia="ko-KR"/>
        </w:rPr>
        <w:t xml:space="preserve"> </w:t>
      </w:r>
      <w:r>
        <w:rPr>
          <w:lang w:eastAsia="ko-KR"/>
        </w:rPr>
        <w:t>유사사례의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사고유형</w:t>
      </w:r>
      <w:r>
        <w:rPr>
          <w:lang w:eastAsia="ko-KR"/>
        </w:rPr>
        <w:t xml:space="preserve">, </w:t>
      </w:r>
      <w:r>
        <w:rPr>
          <w:lang w:eastAsia="ko-KR"/>
        </w:rPr>
        <w:t>유사도와</w:t>
      </w:r>
      <w:r>
        <w:rPr>
          <w:lang w:eastAsia="ko-KR"/>
        </w:rPr>
        <w:t xml:space="preserve"> </w:t>
      </w:r>
      <w:r>
        <w:rPr>
          <w:lang w:eastAsia="ko-KR"/>
        </w:rPr>
        <w:t>재발방지대책</w:t>
      </w:r>
      <w:r>
        <w:rPr>
          <w:lang w:eastAsia="ko-KR"/>
        </w:rPr>
        <w:t xml:space="preserve"> 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분포는</w:t>
      </w:r>
      <w:r>
        <w:rPr>
          <w:lang w:eastAsia="ko-KR"/>
        </w:rPr>
        <w:t xml:space="preserve"> </w:t>
      </w:r>
      <w:r>
        <w:rPr>
          <w:lang w:eastAsia="ko-KR"/>
        </w:rPr>
        <w:t>다차원척도법</w:t>
      </w:r>
      <w:r>
        <w:rPr>
          <w:lang w:eastAsia="ko-KR"/>
        </w:rPr>
        <w:t>(MDS)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2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산점도로</w:t>
      </w:r>
      <w:r>
        <w:rPr>
          <w:lang w:eastAsia="ko-KR"/>
        </w:rPr>
        <w:t xml:space="preserve"> </w:t>
      </w:r>
      <w:r>
        <w:rPr>
          <w:lang w:eastAsia="ko-KR"/>
        </w:rPr>
        <w:t>투영한다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시각화는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사례들이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현장과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분포하는지</w:t>
      </w:r>
      <w:r>
        <w:rPr>
          <w:lang w:eastAsia="ko-KR"/>
        </w:rPr>
        <w:t xml:space="preserve"> </w:t>
      </w:r>
      <w:r>
        <w:rPr>
          <w:lang w:eastAsia="ko-KR"/>
        </w:rPr>
        <w:t>직관적으로</w:t>
      </w:r>
      <w:r>
        <w:rPr>
          <w:lang w:eastAsia="ko-KR"/>
        </w:rPr>
        <w:t xml:space="preserve"> </w:t>
      </w:r>
      <w:r>
        <w:rPr>
          <w:lang w:eastAsia="ko-KR"/>
        </w:rPr>
        <w:t>확인하도록</w:t>
      </w:r>
      <w:r>
        <w:rPr>
          <w:lang w:eastAsia="ko-KR"/>
        </w:rPr>
        <w:t xml:space="preserve"> </w:t>
      </w:r>
      <w:r>
        <w:rPr>
          <w:lang w:eastAsia="ko-KR"/>
        </w:rPr>
        <w:t>돕지만</w:t>
      </w:r>
      <w:r>
        <w:rPr>
          <w:lang w:eastAsia="ko-KR"/>
        </w:rPr>
        <w:t>, 2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투영은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왜곡할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발표자료의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설계에서는</w:t>
      </w:r>
      <w:r>
        <w:rPr>
          <w:lang w:eastAsia="ko-KR"/>
        </w:rPr>
        <w:t xml:space="preserve">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중요도를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공종</w:t>
      </w:r>
      <w:r>
        <w:rPr>
          <w:lang w:eastAsia="ko-KR"/>
        </w:rPr>
        <w:t xml:space="preserve">, </w:t>
      </w:r>
      <w:r>
        <w:rPr>
          <w:lang w:eastAsia="ko-KR"/>
        </w:rPr>
        <w:t>작업종류</w:t>
      </w:r>
      <w:r>
        <w:rPr>
          <w:lang w:eastAsia="ko-KR"/>
        </w:rPr>
        <w:t xml:space="preserve">, </w:t>
      </w:r>
      <w:r>
        <w:rPr>
          <w:lang w:eastAsia="ko-KR"/>
        </w:rPr>
        <w:t>기온</w:t>
      </w:r>
      <w:r>
        <w:rPr>
          <w:lang w:eastAsia="ko-KR"/>
        </w:rPr>
        <w:t xml:space="preserve">,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시설물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, </w:t>
      </w:r>
      <w:r>
        <w:rPr>
          <w:lang w:eastAsia="ko-KR"/>
        </w:rPr>
        <w:t>습도</w:t>
      </w:r>
      <w:r>
        <w:rPr>
          <w:lang w:eastAsia="ko-KR"/>
        </w:rPr>
        <w:t xml:space="preserve">, </w:t>
      </w:r>
      <w:r>
        <w:rPr>
          <w:lang w:eastAsia="ko-KR"/>
        </w:rPr>
        <w:t>풍속</w:t>
      </w:r>
      <w:r>
        <w:rPr>
          <w:lang w:eastAsia="ko-KR"/>
        </w:rPr>
        <w:t xml:space="preserve">, </w:t>
      </w:r>
      <w:r>
        <w:rPr>
          <w:lang w:eastAsia="ko-KR"/>
        </w:rPr>
        <w:t>공정률</w:t>
      </w:r>
      <w:r>
        <w:rPr>
          <w:lang w:eastAsia="ko-KR"/>
        </w:rPr>
        <w:t xml:space="preserve">, </w:t>
      </w:r>
      <w:r>
        <w:rPr>
          <w:lang w:eastAsia="ko-KR"/>
        </w:rPr>
        <w:t>강수량의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차등</w:t>
      </w:r>
      <w:r>
        <w:rPr>
          <w:lang w:eastAsia="ko-KR"/>
        </w:rPr>
        <w:t xml:space="preserve"> </w:t>
      </w:r>
      <w:r>
        <w:rPr>
          <w:lang w:eastAsia="ko-KR"/>
        </w:rPr>
        <w:t>반영하였다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서비스에서는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유사도와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논문에서는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버전의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k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API </w:t>
      </w:r>
      <w:r>
        <w:rPr>
          <w:lang w:eastAsia="ko-KR"/>
        </w:rPr>
        <w:t>명세로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대조하여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기술해야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3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시스템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3.1 </w:t>
      </w:r>
      <w:r>
        <w:rPr>
          <w:rFonts w:ascii="맑은 고딕" w:eastAsia="맑은 고딕" w:hAnsi="맑은 고딕"/>
          <w:lang w:eastAsia="ko-KR"/>
        </w:rPr>
        <w:t>시스템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아키텍처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3.2 </w:t>
      </w:r>
      <w:r>
        <w:rPr>
          <w:rFonts w:ascii="맑은 고딕" w:eastAsia="맑은 고딕" w:hAnsi="맑은 고딕"/>
          <w:lang w:eastAsia="ko-KR"/>
        </w:rPr>
        <w:t>기능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비기능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요구사항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3.3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3.4 UI UX </w:t>
      </w:r>
      <w:r>
        <w:rPr>
          <w:rFonts w:ascii="맑은 고딕" w:eastAsia="맑은 고딕" w:hAnsi="맑은 고딕"/>
          <w:lang w:eastAsia="ko-KR"/>
        </w:rPr>
        <w:t>설계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4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전처리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4.1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개요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4.2 </w:t>
      </w:r>
      <w:r>
        <w:rPr>
          <w:rFonts w:ascii="맑은 고딕" w:eastAsia="맑은 고딕" w:hAnsi="맑은 고딕"/>
          <w:lang w:eastAsia="ko-KR"/>
        </w:rPr>
        <w:t>라벨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재정의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4.3 </w:t>
      </w:r>
      <w:r>
        <w:rPr>
          <w:rFonts w:ascii="맑은 고딕" w:eastAsia="맑은 고딕" w:hAnsi="맑은 고딕"/>
          <w:lang w:eastAsia="ko-KR"/>
        </w:rPr>
        <w:t>입력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4.4 </w:t>
      </w:r>
      <w:r>
        <w:rPr>
          <w:rFonts w:ascii="맑은 고딕" w:eastAsia="맑은 고딕" w:hAnsi="맑은 고딕"/>
          <w:lang w:eastAsia="ko-KR"/>
        </w:rPr>
        <w:t>결측치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이상치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4.5 </w:t>
      </w:r>
      <w:r>
        <w:rPr>
          <w:rFonts w:ascii="맑은 고딕" w:eastAsia="맑은 고딕" w:hAnsi="맑은 고딕"/>
          <w:lang w:eastAsia="ko-KR"/>
        </w:rPr>
        <w:t>클래스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분포와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불균형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문제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5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방법론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5.1 </w:t>
      </w:r>
      <w:r>
        <w:rPr>
          <w:rFonts w:ascii="맑은 고딕" w:eastAsia="맑은 고딕" w:hAnsi="맑은 고딕"/>
          <w:lang w:eastAsia="ko-KR"/>
        </w:rPr>
        <w:t>위험도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5.2 </w:t>
      </w:r>
      <w:r>
        <w:rPr>
          <w:rFonts w:ascii="맑은 고딕" w:eastAsia="맑은 고딕" w:hAnsi="맑은 고딕"/>
          <w:lang w:eastAsia="ko-KR"/>
        </w:rPr>
        <w:t>사고유형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5.3 </w:t>
      </w:r>
      <w:r>
        <w:rPr>
          <w:rFonts w:ascii="맑은 고딕" w:eastAsia="맑은 고딕" w:hAnsi="맑은 고딕"/>
          <w:lang w:eastAsia="ko-KR"/>
        </w:rPr>
        <w:t>유사사례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검색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5.4 </w:t>
      </w:r>
      <w:r>
        <w:rPr>
          <w:rFonts w:ascii="맑은 고딕" w:eastAsia="맑은 고딕" w:hAnsi="맑은 고딕"/>
          <w:lang w:eastAsia="ko-KR"/>
        </w:rPr>
        <w:t>상대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6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시스템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구현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6.1 </w:t>
      </w:r>
      <w:r>
        <w:rPr>
          <w:rFonts w:ascii="맑은 고딕" w:eastAsia="맑은 고딕" w:hAnsi="맑은 고딕"/>
          <w:lang w:eastAsia="ko-KR"/>
        </w:rPr>
        <w:t>개발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환경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스택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6.2 </w:t>
      </w:r>
      <w:r>
        <w:rPr>
          <w:rFonts w:ascii="맑은 고딕" w:eastAsia="맑은 고딕" w:hAnsi="맑은 고딕"/>
          <w:lang w:eastAsia="ko-KR"/>
        </w:rPr>
        <w:t>백엔드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6.3 </w:t>
      </w:r>
      <w:r>
        <w:rPr>
          <w:rFonts w:ascii="맑은 고딕" w:eastAsia="맑은 고딕" w:hAnsi="맑은 고딕"/>
          <w:lang w:eastAsia="ko-KR"/>
        </w:rPr>
        <w:t>프론트엔드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6.4 </w:t>
      </w:r>
      <w:r>
        <w:rPr>
          <w:rFonts w:ascii="맑은 고딕" w:eastAsia="맑은 고딕" w:hAnsi="맑은 고딕"/>
          <w:lang w:eastAsia="ko-KR"/>
        </w:rPr>
        <w:t>배포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아키텍처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6.5 </w:t>
      </w:r>
      <w:r>
        <w:rPr>
          <w:rFonts w:ascii="맑은 고딕" w:eastAsia="맑은 고딕" w:hAnsi="맑은 고딕"/>
          <w:lang w:eastAsia="ko-KR"/>
        </w:rPr>
        <w:t>예외처리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안정성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7.1 </w:t>
      </w:r>
      <w:r>
        <w:rPr>
          <w:rFonts w:ascii="맑은 고딕" w:eastAsia="맑은 고딕" w:hAnsi="맑은 고딕"/>
          <w:lang w:eastAsia="ko-KR"/>
        </w:rPr>
        <w:t>평가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지표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7.2 </w:t>
      </w:r>
      <w:r>
        <w:rPr>
          <w:rFonts w:ascii="맑은 고딕" w:eastAsia="맑은 고딕" w:hAnsi="맑은 고딕"/>
          <w:lang w:eastAsia="ko-KR"/>
        </w:rPr>
        <w:t>위험도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7.3 </w:t>
      </w:r>
      <w:r>
        <w:rPr>
          <w:rFonts w:ascii="맑은 고딕" w:eastAsia="맑은 고딕" w:hAnsi="맑은 고딕"/>
          <w:lang w:eastAsia="ko-KR"/>
        </w:rPr>
        <w:t>사고유형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7.4 </w:t>
      </w:r>
      <w:r>
        <w:rPr>
          <w:rFonts w:ascii="맑은 고딕" w:eastAsia="맑은 고딕" w:hAnsi="맑은 고딕"/>
          <w:lang w:eastAsia="ko-KR"/>
        </w:rPr>
        <w:t>결과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고찰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br w:type="page"/>
      </w:r>
    </w:p>
    <w:p w:rsidR="00FE4B59" w:rsidRDefault="0057551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제</w:t>
      </w:r>
      <w:r>
        <w:rPr>
          <w:rFonts w:ascii="맑은 고딕" w:eastAsia="맑은 고딕" w:hAnsi="맑은 고딕"/>
          <w:lang w:eastAsia="ko-KR"/>
        </w:rPr>
        <w:t>8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결론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8.1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요약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8.2 </w:t>
      </w:r>
      <w:r>
        <w:rPr>
          <w:rFonts w:ascii="맑은 고딕" w:eastAsia="맑은 고딕" w:hAnsi="맑은 고딕"/>
          <w:lang w:eastAsia="ko-KR"/>
        </w:rPr>
        <w:t>연구의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기여점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8.3 </w:t>
      </w:r>
      <w:r>
        <w:rPr>
          <w:rFonts w:ascii="맑은 고딕" w:eastAsia="맑은 고딕" w:hAnsi="맑은 고딕"/>
          <w:lang w:eastAsia="ko-KR"/>
        </w:rPr>
        <w:t>한계점</w:t>
      </w:r>
    </w:p>
    <w:p w:rsidR="00FE4B59" w:rsidRDefault="0057551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]</w:t>
      </w:r>
    </w:p>
    <w:p w:rsidR="00FE4B59" w:rsidRDefault="0057551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8.4 </w:t>
      </w:r>
      <w:r>
        <w:rPr>
          <w:rFonts w:ascii="맑은 고딕" w:eastAsia="맑은 고딕" w:hAnsi="맑은 고딕"/>
          <w:lang w:eastAsia="ko-KR"/>
        </w:rPr>
        <w:t>향후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연구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방향</w:t>
      </w:r>
    </w:p>
    <w:p w:rsidR="00FE4B59" w:rsidRDefault="00575512">
      <w:r>
        <w:t>[</w:t>
      </w:r>
      <w:r>
        <w:t>작성</w:t>
      </w:r>
      <w:r>
        <w:t xml:space="preserve"> </w:t>
      </w:r>
      <w:r>
        <w:t>예정</w:t>
      </w:r>
      <w:r>
        <w:t>]</w:t>
      </w:r>
    </w:p>
    <w:p w:rsidR="00FE4B59" w:rsidRDefault="00575512">
      <w:r>
        <w:br w:type="page"/>
      </w:r>
    </w:p>
    <w:p w:rsidR="00FE4B59" w:rsidRDefault="00575512">
      <w:pPr>
        <w:pStyle w:val="1"/>
      </w:pPr>
      <w:r>
        <w:rPr>
          <w:rFonts w:ascii="맑은 고딕" w:eastAsia="맑은 고딕" w:hAnsi="맑은 고딕"/>
        </w:rPr>
        <w:lastRenderedPageBreak/>
        <w:t>참고문헌</w:t>
      </w:r>
    </w:p>
    <w:p w:rsidR="00FE4B59" w:rsidRDefault="00575512">
      <w:pPr>
        <w:spacing w:after="100"/>
      </w:pPr>
      <w:r>
        <w:t>[1] Yoo, J. W., Park, J., &amp; Park, H. (2024). Enhancing safety of construction workers in Korea: An integrated text mining and machine learning framework for predicting accident types. International Journal of Injury Control and Safety Promotion, 31(2)</w:t>
      </w:r>
      <w:r>
        <w:t>, 203-215. https://doi.org/10.1080/17457300.2023.2300424</w:t>
      </w:r>
    </w:p>
    <w:p w:rsidR="00FE4B59" w:rsidRDefault="00575512">
      <w:pPr>
        <w:spacing w:after="100"/>
      </w:pPr>
      <w:r>
        <w:t xml:space="preserve">[2] Yoo, B., Kim, J., Park, S., Ahn, C. R., &amp; Oh, T. (2024). Harnessing Generative Pre-Trained Transformers for Construction Accident Prediction with Saliency Visualization. Applied Sciences, 14(2), </w:t>
      </w:r>
      <w:r>
        <w:t>664. https://doi.org/10.3390/app14020664</w:t>
      </w:r>
    </w:p>
    <w:p w:rsidR="00FE4B59" w:rsidRDefault="00575512">
      <w:pPr>
        <w:spacing w:after="100"/>
      </w:pPr>
      <w:r>
        <w:t>[3] Chen, T., &amp; Guestrin, C. (2016). XGBoost: A Scalable Tree Boosting System. Proceedings of the 22nd ACM SIGKDD International Conference on Knowledge Discovery and Data Mining, 785-794. https://doi.org/10.1145/293</w:t>
      </w:r>
      <w:r>
        <w:t>9672.2939785</w:t>
      </w:r>
    </w:p>
    <w:p w:rsidR="00FE4B59" w:rsidRDefault="00575512">
      <w:pPr>
        <w:spacing w:after="100"/>
      </w:pPr>
      <w:r>
        <w:t>[4] Ke, G., Meng, Q., Finley, T., et al. (2017). LightGBM: A Highly Efficient Gradient Boosting Decision Tree. Advances in Neural Information Processing Systems, 30.</w:t>
      </w:r>
    </w:p>
    <w:p w:rsidR="00FE4B59" w:rsidRDefault="00575512">
      <w:pPr>
        <w:spacing w:after="100"/>
      </w:pPr>
      <w:r>
        <w:t xml:space="preserve">[5] Prokhorenkova, L., Gusev, G., Vorobev, A., Dorogush, A. V., &amp; Gulin, A. </w:t>
      </w:r>
      <w:r>
        <w:t>(2018). CatBoost: Unbiased Boosting with Categorical Features. Advances in Neural Information Processing Systems, 31.</w:t>
      </w:r>
    </w:p>
    <w:p w:rsidR="00FE4B59" w:rsidRDefault="00575512">
      <w:pPr>
        <w:spacing w:after="100"/>
      </w:pPr>
      <w:r>
        <w:t xml:space="preserve">[6] Susan, S., &amp; Kumar, A. (2021). The balancing trick: Optimized sampling of imbalanced datasets - A brief survey of the recent State of </w:t>
      </w:r>
      <w:r>
        <w:t>the Art. Engineering Reports, 3(4), e12298. https://doi.org/10.1002/eng2.12298</w:t>
      </w:r>
    </w:p>
    <w:p w:rsidR="00FE4B59" w:rsidRDefault="00575512">
      <w:pPr>
        <w:spacing w:after="100"/>
      </w:pPr>
      <w:r>
        <w:t>[7] Salton, G., &amp; McGill, M. J. (1983). Introduction to Modern Information Retrieval. McGraw-Hill.</w:t>
      </w:r>
    </w:p>
    <w:p w:rsidR="00FE4B59" w:rsidRDefault="00575512">
      <w:pPr>
        <w:spacing w:after="100"/>
      </w:pPr>
      <w:r>
        <w:lastRenderedPageBreak/>
        <w:t>[8] OpenAI. (2024). New embedding models and API updates. https://openai.com/i</w:t>
      </w:r>
      <w:r>
        <w:t>ndex/new-embedding-models-and-api-updates/</w:t>
      </w:r>
    </w:p>
    <w:p w:rsidR="00FE4B59" w:rsidRDefault="00575512">
      <w:pPr>
        <w:spacing w:before="280"/>
        <w:rPr>
          <w:lang w:eastAsia="ko-KR"/>
        </w:rPr>
      </w:pPr>
      <w:r>
        <w:rPr>
          <w:lang w:eastAsia="ko-KR"/>
        </w:rPr>
        <w:t>※ [1]~[8]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1·2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작성에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참고문헌</w:t>
      </w:r>
      <w:r>
        <w:rPr>
          <w:lang w:eastAsia="ko-KR"/>
        </w:rPr>
        <w:t xml:space="preserve"> </w:t>
      </w:r>
      <w:r>
        <w:rPr>
          <w:lang w:eastAsia="ko-KR"/>
        </w:rPr>
        <w:t>초안이다</w:t>
      </w:r>
      <w:r>
        <w:rPr>
          <w:lang w:eastAsia="ko-KR"/>
        </w:rPr>
        <w:t xml:space="preserve">.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 xml:space="preserve">(APA, IEEE,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통일하고</w:t>
      </w:r>
      <w:r>
        <w:rPr>
          <w:lang w:eastAsia="ko-KR"/>
        </w:rPr>
        <w:t xml:space="preserve">, </w:t>
      </w:r>
      <w:r>
        <w:rPr>
          <w:lang w:eastAsia="ko-KR"/>
        </w:rPr>
        <w:t>산업재해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통계와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원본의</w:t>
      </w:r>
      <w:r>
        <w:rPr>
          <w:lang w:eastAsia="ko-KR"/>
        </w:rPr>
        <w:t xml:space="preserve"> </w:t>
      </w:r>
      <w:r>
        <w:rPr>
          <w:lang w:eastAsia="ko-KR"/>
        </w:rPr>
        <w:t>출처는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sectPr w:rsidR="00FE4B59" w:rsidSect="00034616"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512" w:rsidRDefault="00575512">
      <w:pPr>
        <w:spacing w:after="0" w:line="240" w:lineRule="auto"/>
      </w:pPr>
      <w:r>
        <w:separator/>
      </w:r>
    </w:p>
  </w:endnote>
  <w:endnote w:type="continuationSeparator" w:id="0">
    <w:p w:rsidR="00575512" w:rsidRDefault="0057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B59" w:rsidRDefault="00575512">
    <w:pPr>
      <w:pStyle w:val="a6"/>
      <w:jc w:val="center"/>
      <w:rPr>
        <w:lang w:eastAsia="ko-KR"/>
      </w:rPr>
    </w:pPr>
    <w:r>
      <w:rPr>
        <w:sz w:val="16"/>
        <w:lang w:eastAsia="ko-KR"/>
      </w:rPr>
      <w:t xml:space="preserve">AI </w:t>
    </w:r>
    <w:r>
      <w:rPr>
        <w:sz w:val="16"/>
        <w:lang w:eastAsia="ko-KR"/>
      </w:rPr>
      <w:t>기반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건설현장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산업재해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위험도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예측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및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맞춤형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안전가이드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시스템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512" w:rsidRDefault="00575512">
      <w:pPr>
        <w:spacing w:after="0" w:line="240" w:lineRule="auto"/>
      </w:pPr>
      <w:r>
        <w:separator/>
      </w:r>
    </w:p>
  </w:footnote>
  <w:footnote w:type="continuationSeparator" w:id="0">
    <w:p w:rsidR="00575512" w:rsidRDefault="0057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801"/>
    <w:rsid w:val="004A33F9"/>
    <w:rsid w:val="00575512"/>
    <w:rsid w:val="00AA1D8D"/>
    <w:rsid w:val="00B47730"/>
    <w:rsid w:val="00CB0664"/>
    <w:rsid w:val="00FC693F"/>
    <w:rsid w:val="00FE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E3A570"/>
  <w14:defaultImageDpi w14:val="300"/>
  <w15:docId w15:val="{4F744637-1FEC-470D-8876-3239C338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40" w:line="372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320" w:after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90568D-6EE8-4F96-9680-F3FA7234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1400</Words>
  <Characters>7983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2026-09-11T15:28:00Z</dcterms:created>
  <dcterms:modified xsi:type="dcterms:W3CDTF">2026-09-11T15:28:00Z</dcterms:modified>
  <cp:category/>
</cp:coreProperties>
</file>