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50"/>
        <w:jc w:val="left"/>
        <w:rPr>
          <w:rFonts w:ascii="Times New Roman" w:hAnsi="Times New Roman" w:eastAsia="楷体" w:cs="Times New Roman"/>
          <w:b/>
          <w:sz w:val="80"/>
          <w:szCs w:val="80"/>
        </w:rPr>
      </w:pPr>
    </w:p>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left"/>
        <w:rPr>
          <w:rFonts w:ascii="Times New Roman" w:hAnsi="Times New Roman" w:eastAsia="楷体" w:cs="Times New Roman"/>
          <w:b/>
          <w:sz w:val="28"/>
          <w:szCs w:val="28"/>
          <w:u w:val="thick"/>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三种合并方式（SC,EGC,MRC）</w:t>
      </w:r>
    </w:p>
    <w:p>
      <w:pPr>
        <w:ind w:firstLine="3092" w:firstLineChars="11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对AF，DF协作性能的影响</w:t>
      </w:r>
      <w:r>
        <w:rPr>
          <w:rFonts w:ascii="Times New Roman" w:hAnsi="Times New Roman" w:eastAsia="楷体" w:cs="Times New Roman"/>
          <w:b/>
          <w:sz w:val="28"/>
          <w:szCs w:val="28"/>
          <w:u w:val="thick"/>
        </w:rPr>
        <w:t xml:space="preserve">    </w:t>
      </w:r>
    </w:p>
    <w:p>
      <w:pPr>
        <w:ind w:firstLine="1968" w:firstLineChars="7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唐全意 </w:t>
      </w:r>
      <w:r>
        <w:rPr>
          <w:rFonts w:ascii="Times New Roman" w:hAnsi="Times New Roman" w:eastAsia="楷体" w:cs="Times New Roman"/>
          <w:b/>
          <w:sz w:val="28"/>
          <w:szCs w:val="28"/>
          <w:u w:val="thick"/>
        </w:rPr>
        <w:t xml:space="preserve">                     </w:t>
      </w: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ascii="Times New Roman" w:hAnsi="Times New Roman" w:eastAsia="楷体" w:cs="Times New Roman"/>
          <w:b/>
          <w:sz w:val="28"/>
          <w:szCs w:val="28"/>
        </w:rPr>
        <w:t xml:space="preserve"> </w:t>
      </w: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04016327</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u w:val="thick"/>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信息工程（3）班</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信息科学与工程学院</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 xml:space="preserve">  </w:t>
      </w:r>
      <w:r>
        <w:rPr>
          <w:rFonts w:ascii="Times New Roman" w:hAnsi="Times New Roman" w:eastAsia="楷体" w:cs="Times New Roman"/>
          <w:b/>
          <w:sz w:val="28"/>
          <w:szCs w:val="28"/>
          <w:u w:val="thick"/>
        </w:rPr>
        <w:t xml:space="preserve">      </w:t>
      </w:r>
    </w:p>
    <w:p>
      <w:pPr>
        <w:jc w:val="center"/>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14:textFill>
            <w14:solidFill>
              <w14:schemeClr w14:val="tx1"/>
            </w14:solidFill>
          </w14:textFill>
        </w:rPr>
      </w:pPr>
      <w:r>
        <w:rPr>
          <w:rFonts w:ascii="Times New Roman" w:hAnsi="Times New Roman" w:eastAsia="楷体" w:cs="Times New Roman"/>
          <w:b/>
          <w:color w:val="000000" w:themeColor="text1"/>
          <w:sz w:val="32"/>
          <w:szCs w:val="32"/>
          <w14:textFill>
            <w14:solidFill>
              <w14:schemeClr w14:val="tx1"/>
            </w14:solidFill>
          </w14:textFill>
        </w:rPr>
        <w:t xml:space="preserve">       </w:t>
      </w:r>
      <w:r>
        <w:rPr>
          <w:rFonts w:hint="eastAsia" w:ascii="Times New Roman" w:hAnsi="Times New Roman" w:eastAsia="楷体" w:cs="Times New Roman"/>
          <w:b/>
          <w:color w:val="000000" w:themeColor="text1"/>
          <w:sz w:val="32"/>
          <w:szCs w:val="32"/>
          <w14:textFill>
            <w14:solidFill>
              <w14:schemeClr w14:val="tx1"/>
            </w14:solidFill>
          </w14:textFill>
        </w:rPr>
        <w:t>2018年10月</w:t>
      </w:r>
    </w:p>
    <w:p>
      <w:pPr>
        <w:rPr>
          <w:rFonts w:ascii="Times New Roman" w:hAnsi="Times New Roman" w:cs="Times New Roman"/>
          <w:b/>
          <w:sz w:val="32"/>
          <w:szCs w:val="32"/>
        </w:rPr>
      </w:pPr>
    </w:p>
    <w:p>
      <w:pPr>
        <w:pStyle w:val="3"/>
        <w:numPr>
          <w:ilvl w:val="0"/>
          <w:numId w:val="0"/>
        </w:numPr>
        <w:spacing w:line="480" w:lineRule="auto"/>
        <w:ind w:left="759" w:hanging="759"/>
      </w:pPr>
      <w:bookmarkStart w:id="0" w:name="_MON_1069343902"/>
      <w:bookmarkEnd w:id="0"/>
      <w:bookmarkStart w:id="1" w:name="_MON_1067361298"/>
      <w:bookmarkEnd w:id="1"/>
      <w:bookmarkStart w:id="2" w:name="_MON_1067360971"/>
      <w:bookmarkEnd w:id="2"/>
      <w:r>
        <w:rPr>
          <w:rFonts w:hint="eastAsia"/>
        </w:rPr>
        <w:t>一、实验目的</w:t>
      </w:r>
    </w:p>
    <w:p>
      <w:pPr>
        <w:spacing w:line="480" w:lineRule="auto"/>
        <w:rPr>
          <w:rFonts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实验工具：</w:t>
      </w:r>
      <w:r>
        <w:rPr>
          <w:rFonts w:ascii="Times New Roman" w:hAnsi="Times New Roman" w:cs="Times New Roman"/>
          <w:color w:val="000000" w:themeColor="text1"/>
          <w:sz w:val="24"/>
          <w:szCs w:val="24"/>
          <w14:textFill>
            <w14:solidFill>
              <w14:schemeClr w14:val="tx1"/>
            </w14:solidFill>
          </w14:textFill>
        </w:rPr>
        <w:t>Matlab R2017b</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实验目的：</w:t>
      </w:r>
    </w:p>
    <w:p>
      <w:pPr>
        <w:numPr>
          <w:ilvl w:val="0"/>
          <w:numId w:val="2"/>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了解</w:t>
      </w:r>
      <w:r>
        <w:rPr>
          <w:rFonts w:hint="eastAsia" w:cs="Times New Roman" w:asciiTheme="minorEastAsia" w:hAnsiTheme="minorEastAsia"/>
          <w:color w:val="000000" w:themeColor="text1"/>
          <w:sz w:val="24"/>
          <w:szCs w:val="24"/>
          <w:lang w:val="en-US" w:eastAsia="zh-CN"/>
          <w14:textFill>
            <w14:solidFill>
              <w14:schemeClr w14:val="tx1"/>
            </w14:solidFill>
          </w14:textFill>
        </w:rPr>
        <w:t>掌握AF与DF协作的基本原理以及程序实现。</w:t>
      </w:r>
    </w:p>
    <w:p>
      <w:pPr>
        <w:numPr>
          <w:ilvl w:val="0"/>
          <w:numId w:val="2"/>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掌握三种三种合并方式（SC,EGC,MRC）的原理及实现公式。</w:t>
      </w:r>
    </w:p>
    <w:p>
      <w:pPr>
        <w:numPr>
          <w:ilvl w:val="0"/>
          <w:numId w:val="2"/>
        </w:numPr>
        <w:spacing w:line="480" w:lineRule="auto"/>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通过AF与DF代码实现检验三种不同的合并方式对协作性能产生的影响。</w:t>
      </w:r>
    </w:p>
    <w:p>
      <w:pPr>
        <w:spacing w:line="480" w:lineRule="auto"/>
        <w:rPr>
          <w:rFonts w:cs="Times New Roman" w:asciiTheme="minorEastAsia" w:hAnsiTheme="minorEastAsia"/>
          <w:color w:val="000000" w:themeColor="text1"/>
          <w:sz w:val="24"/>
          <w:szCs w:val="24"/>
          <w14:textFill>
            <w14:solidFill>
              <w14:schemeClr w14:val="tx1"/>
            </w14:solidFill>
          </w14:textFill>
        </w:rPr>
      </w:pPr>
    </w:p>
    <w:p>
      <w:pPr>
        <w:pStyle w:val="3"/>
        <w:numPr>
          <w:ilvl w:val="0"/>
          <w:numId w:val="0"/>
        </w:numPr>
        <w:ind w:left="759" w:hanging="759"/>
        <w:rPr>
          <w:rFonts w:hint="eastAsia" w:eastAsia="黑体"/>
          <w:lang w:val="en-US" w:eastAsia="zh-CN"/>
        </w:rPr>
      </w:pPr>
      <w:r>
        <w:rPr>
          <w:rFonts w:hint="eastAsia"/>
          <w:lang w:val="en-US" w:eastAsia="zh-CN"/>
        </w:rPr>
        <w:t>二</w:t>
      </w:r>
      <w:r>
        <w:rPr>
          <w:rFonts w:hint="eastAsia"/>
        </w:rPr>
        <w:t>、实验</w:t>
      </w:r>
      <w:r>
        <w:rPr>
          <w:rFonts w:hint="eastAsia"/>
          <w:lang w:val="en-US" w:eastAsia="zh-CN"/>
        </w:rPr>
        <w:t>原理</w:t>
      </w:r>
    </w:p>
    <w:p>
      <w:pPr>
        <w:spacing w:line="480" w:lineRule="auto"/>
        <w:rPr>
          <w:rFonts w:hint="eastAsia" w:cs="Times New Roman" w:asciiTheme="minorEastAsia" w:hAnsiTheme="minorEastAsia"/>
          <w:b/>
          <w:bCs/>
          <w:color w:val="000000" w:themeColor="text1"/>
          <w:sz w:val="28"/>
          <w:szCs w:val="28"/>
          <w:lang w:val="en-US" w:eastAsia="zh-CN"/>
          <w14:textFill>
            <w14:solidFill>
              <w14:schemeClr w14:val="tx1"/>
            </w14:solidFill>
          </w14:textFill>
        </w:rPr>
      </w:pPr>
      <w:r>
        <w:rPr>
          <w:rFonts w:hint="eastAsia" w:cs="Times New Roman" w:asciiTheme="minorEastAsia" w:hAnsiTheme="minorEastAsia"/>
          <w:b/>
          <w:bCs/>
          <w:color w:val="000000" w:themeColor="text1"/>
          <w:sz w:val="28"/>
          <w:szCs w:val="28"/>
          <w:lang w:val="en-US" w:eastAsia="zh-CN"/>
          <w14:textFill>
            <w14:solidFill>
              <w14:schemeClr w14:val="tx1"/>
            </w14:solidFill>
          </w14:textFill>
        </w:rPr>
        <w:t>1.AF简介：</w:t>
      </w:r>
    </w:p>
    <w:p>
      <w:pPr>
        <w:spacing w:line="480" w:lineRule="auto"/>
        <w:rPr>
          <w:rFonts w:ascii="Times New Roman" w:hAnsi="Times New Roman"/>
          <w:sz w:val="24"/>
          <w:szCs w:val="24"/>
        </w:rPr>
      </w:pPr>
      <w:r>
        <w:rPr>
          <w:rFonts w:ascii="Times New Roman" w:hAnsi="Times New Roman"/>
          <w:sz w:val="24"/>
          <w:szCs w:val="24"/>
        </w:rPr>
        <w:t>在AF</w:t>
      </w:r>
      <w:r>
        <w:rPr>
          <w:rFonts w:hint="eastAsia" w:ascii="Times New Roman" w:hAnsi="Times New Roman"/>
          <w:sz w:val="24"/>
          <w:szCs w:val="24"/>
          <w:lang w:val="en-US" w:eastAsia="zh-CN"/>
        </w:rPr>
        <w:t>协作</w:t>
      </w:r>
      <w:r>
        <w:rPr>
          <w:rFonts w:ascii="Times New Roman" w:hAnsi="Times New Roman"/>
          <w:sz w:val="24"/>
          <w:szCs w:val="24"/>
        </w:rPr>
        <w:t>下，中继采用模拟处理，不对接收的信号进行解调和解码，而是直接对接收到的带有噪声的信号进行放大，然后发送给接收端。</w:t>
      </w:r>
    </w:p>
    <w:p>
      <w:pPr>
        <w:spacing w:line="480" w:lineRule="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2.AF理论公式介绍及核心代码实现：</w:t>
      </w:r>
    </w:p>
    <w:p>
      <w:pPr>
        <w:spacing w:line="360" w:lineRule="auto"/>
        <w:ind w:firstLine="420"/>
        <w:rPr>
          <w:rFonts w:ascii="Times New Roman" w:hAnsi="Times New Roman"/>
          <w:sz w:val="24"/>
          <w:szCs w:val="24"/>
        </w:rPr>
      </w:pPr>
      <w:r>
        <w:rPr>
          <w:rFonts w:ascii="Times New Roman" w:hAnsi="Times New Roman"/>
          <w:sz w:val="24"/>
          <w:szCs w:val="24"/>
        </w:rPr>
        <w:t>1．源端广播过程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8"/>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jc w:val="left"/>
        <w:rPr>
          <w:rFonts w:hint="eastAsia" w:ascii="Courier New" w:hAnsi="Courier New"/>
          <w:color w:val="000000"/>
          <w:sz w:val="26"/>
        </w:rPr>
      </w:pPr>
    </w:p>
    <w:p>
      <w:pPr>
        <w:spacing w:beforeLines="0" w:afterLines="0"/>
        <w:jc w:val="left"/>
        <w:rPr>
          <w:rFonts w:hint="eastAsia" w:eastAsiaTheme="minorEastAsia"/>
          <w:sz w:val="24"/>
          <w:lang w:val="en-US" w:eastAsia="zh-CN"/>
        </w:rPr>
      </w:pPr>
      <w:r>
        <w:rPr>
          <w:rFonts w:hint="eastAsia" w:ascii="Courier New" w:hAnsi="Courier New"/>
          <w:color w:val="228B22"/>
          <w:sz w:val="26"/>
          <w:lang w:val="en-US" w:eastAsia="zh-CN"/>
        </w:rPr>
        <w:t>代码实现：</w:t>
      </w:r>
    </w:p>
    <w:p>
      <w:pPr>
        <w:jc w:val="left"/>
        <w:rPr>
          <w:rFonts w:hint="eastAsia" w:ascii="Courier New" w:hAnsi="Courier New"/>
          <w:color w:val="000000"/>
          <w:sz w:val="26"/>
        </w:rPr>
      </w:pPr>
      <w:r>
        <w:rPr>
          <w:rFonts w:hint="eastAsia" w:ascii="Courier New" w:hAnsi="Courier New"/>
          <w:color w:val="000000"/>
          <w:sz w:val="26"/>
        </w:rPr>
        <w:t>y_sd =awgn( sqrt(POW_DIV)*H_sd*x_s,SNR_dB,</w:t>
      </w:r>
      <w:r>
        <w:rPr>
          <w:rFonts w:hint="eastAsia" w:ascii="Courier New" w:hAnsi="Courier New"/>
          <w:color w:val="A020F0"/>
          <w:sz w:val="26"/>
        </w:rPr>
        <w:t>'measured'</w:t>
      </w:r>
      <w:r>
        <w:rPr>
          <w:rFonts w:hint="eastAsia" w:ascii="Courier New" w:hAnsi="Courier New"/>
          <w:color w:val="000000"/>
          <w:sz w:val="26"/>
        </w:rPr>
        <w:t>);</w:t>
      </w:r>
    </w:p>
    <w:p>
      <w:pPr>
        <w:jc w:val="left"/>
        <w:rPr>
          <w:rFonts w:hint="default"/>
          <w:sz w:val="24"/>
        </w:rPr>
      </w:pPr>
      <w:r>
        <w:rPr>
          <w:rFonts w:hint="eastAsia" w:ascii="Courier New" w:hAnsi="Courier New"/>
          <w:color w:val="000000"/>
          <w:sz w:val="26"/>
        </w:rPr>
        <w:t>y_sr =awgn( sqrt(POW_DIV)*H_sr*x_s,SNR_dB,</w:t>
      </w:r>
      <w:r>
        <w:rPr>
          <w:rFonts w:hint="eastAsia" w:ascii="Courier New" w:hAnsi="Courier New"/>
          <w:color w:val="A020F0"/>
          <w:sz w:val="26"/>
        </w:rPr>
        <w:t>'measured'</w:t>
      </w:r>
      <w:r>
        <w:rPr>
          <w:rFonts w:hint="eastAsia" w:ascii="Courier New" w:hAnsi="Courier New"/>
          <w:color w:val="000000"/>
          <w:sz w:val="26"/>
        </w:rPr>
        <w:t>);</w:t>
      </w:r>
    </w:p>
    <w:p>
      <w:pPr>
        <w:jc w:val="left"/>
        <w:rPr>
          <w:rFonts w:ascii="Times New Roman" w:hAnsi="Times New Roman"/>
          <w:sz w:val="28"/>
          <w:szCs w:val="24"/>
        </w:rPr>
      </w:pPr>
    </w:p>
    <w:p>
      <w:pPr>
        <w:jc w:val="left"/>
        <w:rPr>
          <w:rFonts w:ascii="Times New Roman" w:hAnsi="Times New Roman"/>
          <w:sz w:val="28"/>
          <w:szCs w:val="24"/>
        </w:rPr>
      </w:pPr>
    </w:p>
    <w:p>
      <w:pPr>
        <w:rPr>
          <w:rFonts w:ascii="Times New Roman" w:hAnsi="Times New Roman"/>
          <w:sz w:val="24"/>
          <w:szCs w:val="24"/>
        </w:rPr>
      </w:pPr>
      <w:r>
        <w:rPr>
          <w:rFonts w:ascii="Times New Roman" w:hAnsi="Times New Roman"/>
          <w:sz w:val="24"/>
          <w:szCs w:val="24"/>
        </w:rPr>
        <w:t>2．中继端放大转发过程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beforeLines="0" w:afterLines="0"/>
        <w:jc w:val="left"/>
        <w:rPr>
          <w:rFonts w:ascii="Times New Roman" w:hAnsi="Times New Roman"/>
          <w:sz w:val="24"/>
          <w:szCs w:val="24"/>
        </w:rPr>
      </w:pPr>
      <w:r>
        <w:rPr>
          <w:rFonts w:hint="eastAsia" w:ascii="Courier New" w:hAnsi="Courier New"/>
          <w:color w:val="228B22"/>
          <w:sz w:val="26"/>
          <w:lang w:val="en-US" w:eastAsia="zh-CN"/>
        </w:rPr>
        <w:t>代码实现：</w:t>
      </w:r>
    </w:p>
    <w:p>
      <w:pPr>
        <w:spacing w:beforeLines="0" w:afterLines="0"/>
        <w:jc w:val="left"/>
        <w:rPr>
          <w:rFonts w:hint="default"/>
          <w:sz w:val="24"/>
        </w:rPr>
      </w:pPr>
      <w:r>
        <w:rPr>
          <w:rFonts w:hint="eastAsia" w:ascii="Courier New" w:hAnsi="Courier New"/>
          <w:color w:val="000000"/>
          <w:sz w:val="26"/>
        </w:rPr>
        <w:t>[beta,x_AF] = AF(H_sr,POW_S,POW_N,y_sr);</w:t>
      </w:r>
    </w:p>
    <w:p>
      <w:pPr>
        <w:spacing w:beforeLines="0" w:afterLines="0"/>
        <w:jc w:val="left"/>
        <w:rPr>
          <w:rFonts w:hint="eastAsia" w:ascii="Courier New" w:hAnsi="Courier New"/>
          <w:color w:val="000000"/>
          <w:sz w:val="26"/>
        </w:rPr>
      </w:pPr>
      <w:r>
        <w:rPr>
          <w:rFonts w:hint="eastAsia" w:ascii="Courier New" w:hAnsi="Courier New"/>
          <w:color w:val="000000"/>
          <w:sz w:val="26"/>
        </w:rPr>
        <w:t>y_rd = awgn( sqrt(POW_S)*H_rd * x_AF,SNR_dB,</w:t>
      </w:r>
      <w:r>
        <w:rPr>
          <w:rFonts w:hint="eastAsia" w:ascii="Courier New" w:hAnsi="Courier New"/>
          <w:color w:val="A020F0"/>
          <w:sz w:val="26"/>
        </w:rPr>
        <w:t>'measured'</w:t>
      </w:r>
      <w:r>
        <w:rPr>
          <w:rFonts w:hint="eastAsia" w:ascii="Courier New" w:hAnsi="Courier New"/>
          <w:color w:val="000000"/>
          <w:sz w:val="26"/>
        </w:rPr>
        <w:t>);</w:t>
      </w:r>
    </w:p>
    <w:p>
      <w:pPr>
        <w:spacing w:beforeLines="0" w:afterLines="0"/>
        <w:jc w:val="left"/>
        <w:rPr>
          <w:rFonts w:hint="eastAsia" w:ascii="Courier New" w:hAnsi="Courier New"/>
          <w:color w:val="000000"/>
          <w:sz w:val="26"/>
        </w:rPr>
      </w:pPr>
    </w:p>
    <w:p>
      <w:pPr>
        <w:spacing w:beforeLines="0" w:afterLines="0"/>
        <w:jc w:val="left"/>
        <w:rPr>
          <w:rFonts w:hint="default"/>
          <w:sz w:val="24"/>
        </w:rPr>
      </w:pPr>
      <w:r>
        <w:rPr>
          <w:rFonts w:hint="eastAsia" w:ascii="Courier New" w:hAnsi="Courier New"/>
          <w:color w:val="0000FF"/>
          <w:sz w:val="26"/>
        </w:rPr>
        <w:t>function</w:t>
      </w:r>
      <w:r>
        <w:rPr>
          <w:rFonts w:hint="eastAsia" w:ascii="Courier New" w:hAnsi="Courier New"/>
          <w:color w:val="000000"/>
          <w:sz w:val="26"/>
        </w:rPr>
        <w:t xml:space="preserve"> [beta,signal_AF] =AF(CH_sr,POW_S,POW_N,signal_sr)</w:t>
      </w:r>
    </w:p>
    <w:p>
      <w:pPr>
        <w:spacing w:beforeLines="0" w:afterLines="0"/>
        <w:jc w:val="left"/>
        <w:rPr>
          <w:rFonts w:hint="default"/>
          <w:sz w:val="24"/>
        </w:rPr>
      </w:pPr>
      <w:r>
        <w:rPr>
          <w:rFonts w:hint="eastAsia" w:ascii="Courier New" w:hAnsi="Courier New"/>
          <w:color w:val="000000"/>
          <w:sz w:val="26"/>
        </w:rPr>
        <w:t xml:space="preserve">beta = sqrt( POW_S) / ( (abs(CH_sr))^2 * POW_S + POW_N ); </w:t>
      </w:r>
    </w:p>
    <w:p>
      <w:pPr>
        <w:spacing w:beforeLines="0" w:afterLines="0"/>
        <w:jc w:val="left"/>
        <w:rPr>
          <w:rFonts w:hint="default"/>
          <w:sz w:val="24"/>
        </w:rPr>
      </w:pPr>
      <w:r>
        <w:rPr>
          <w:rFonts w:hint="eastAsia" w:ascii="Courier New" w:hAnsi="Courier New"/>
          <w:color w:val="000000"/>
          <w:sz w:val="26"/>
        </w:rPr>
        <w:t>signal_AF = beta * signal_sr;</w:t>
      </w:r>
    </w:p>
    <w:p>
      <w:pPr>
        <w:spacing w:beforeLines="0" w:afterLines="0"/>
        <w:jc w:val="left"/>
        <w:rPr>
          <w:rFonts w:hint="default" w:ascii="Courier New" w:hAnsi="Courier New"/>
          <w:color w:val="000000"/>
          <w:sz w:val="26"/>
        </w:rPr>
      </w:pPr>
    </w:p>
    <w:p>
      <w:pPr>
        <w:spacing w:line="360" w:lineRule="auto"/>
        <w:jc w:val="left"/>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spacing w:beforeLines="0" w:afterLines="0"/>
        <w:jc w:val="left"/>
        <w:rPr>
          <w:rFonts w:ascii="Times New Roman" w:hAnsi="Times New Roman"/>
          <w:sz w:val="24"/>
          <w:szCs w:val="24"/>
        </w:rPr>
      </w:pPr>
      <w:r>
        <w:rPr>
          <w:rFonts w:hint="eastAsia" w:ascii="Courier New" w:hAnsi="Courier New"/>
          <w:color w:val="228B22"/>
          <w:sz w:val="26"/>
          <w:lang w:val="en-US" w:eastAsia="zh-CN"/>
        </w:rPr>
        <w:t>代码实现：</w:t>
      </w:r>
    </w:p>
    <w:p>
      <w:pPr>
        <w:spacing w:beforeLines="0" w:afterLines="0"/>
        <w:jc w:val="left"/>
        <w:rPr>
          <w:rFonts w:hint="default"/>
          <w:sz w:val="24"/>
        </w:rPr>
      </w:pPr>
      <w:r>
        <w:rPr>
          <w:rFonts w:hint="eastAsia" w:ascii="Courier New" w:hAnsi="Courier New"/>
          <w:color w:val="000000"/>
          <w:sz w:val="26"/>
        </w:rPr>
        <w:t xml:space="preserve"> a_sd = CH_sd' * sqrt(POW_S_sd) / POW_N_sd;</w:t>
      </w:r>
    </w:p>
    <w:p>
      <w:pPr>
        <w:spacing w:beforeLines="0" w:afterLines="0"/>
        <w:jc w:val="left"/>
        <w:rPr>
          <w:rFonts w:hint="eastAsia" w:ascii="Times New Roman" w:hAnsi="Times New Roman"/>
          <w:sz w:val="24"/>
          <w:szCs w:val="24"/>
          <w:lang w:val="en-US" w:eastAsia="zh-CN"/>
        </w:rPr>
      </w:pPr>
      <w:r>
        <w:rPr>
          <w:rFonts w:hint="eastAsia" w:ascii="Courier New" w:hAnsi="Courier New"/>
          <w:color w:val="000000"/>
          <w:sz w:val="26"/>
        </w:rPr>
        <w:t xml:space="preserve"> a_rd = (beta * sqrt(POW_S_rd) * CH_sr' * CH_rd') / ( (beta^2*(abs(CH_rd))^2+1) * POW_N_rd ); </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p>
    <w:p>
      <w:pPr>
        <w:spacing w:line="480" w:lineRule="auto"/>
        <w:rPr>
          <w:rFonts w:hint="eastAsia" w:cs="Times New Roman" w:asciiTheme="minorEastAsia" w:hAnsiTheme="minorEastAsia"/>
          <w:b/>
          <w:bCs/>
          <w:color w:val="000000" w:themeColor="text1"/>
          <w:sz w:val="28"/>
          <w:szCs w:val="28"/>
          <w:lang w:val="en-US" w:eastAsia="zh-CN"/>
          <w14:textFill>
            <w14:solidFill>
              <w14:schemeClr w14:val="tx1"/>
            </w14:solidFill>
          </w14:textFill>
        </w:rPr>
      </w:pPr>
      <w:r>
        <w:rPr>
          <w:rFonts w:hint="eastAsia" w:cs="Times New Roman" w:asciiTheme="minorEastAsia" w:hAnsiTheme="minorEastAsia"/>
          <w:b/>
          <w:bCs/>
          <w:color w:val="000000" w:themeColor="text1"/>
          <w:sz w:val="28"/>
          <w:szCs w:val="28"/>
          <w:lang w:val="en-US" w:eastAsia="zh-CN"/>
          <w14:textFill>
            <w14:solidFill>
              <w14:schemeClr w14:val="tx1"/>
            </w14:solidFill>
          </w14:textFill>
        </w:rPr>
        <w:t>3.DF简介：</w:t>
      </w:r>
    </w:p>
    <w:p>
      <w:pPr>
        <w:spacing w:line="480" w:lineRule="auto"/>
        <w:rPr>
          <w:rFonts w:hint="eastAsia" w:ascii="Times New Roman" w:hAnsi="Times New Roman"/>
          <w:b/>
          <w:bCs/>
          <w:sz w:val="28"/>
          <w:szCs w:val="28"/>
          <w:lang w:val="en-US" w:eastAsia="zh-CN"/>
        </w:rPr>
      </w:pPr>
      <w:r>
        <w:rPr>
          <w:rFonts w:ascii="Times New Roman" w:hAnsi="Times New Roman"/>
          <w:sz w:val="24"/>
          <w:szCs w:val="24"/>
        </w:rPr>
        <w:t>在DF</w:t>
      </w:r>
      <w:r>
        <w:rPr>
          <w:rFonts w:hint="eastAsia" w:ascii="Times New Roman" w:hAnsi="Times New Roman"/>
          <w:sz w:val="24"/>
          <w:szCs w:val="24"/>
          <w:lang w:val="en-US" w:eastAsia="zh-CN"/>
        </w:rPr>
        <w:t>协作</w:t>
      </w:r>
      <w:r>
        <w:rPr>
          <w:rFonts w:ascii="Times New Roman" w:hAnsi="Times New Roman"/>
          <w:sz w:val="24"/>
          <w:szCs w:val="24"/>
        </w:rPr>
        <w:t>下，中继先要对接收到的信号进行解调、采样判决、存储、译码等数字处理，然后将处理后的数据进行编码调制后再转发。</w:t>
      </w:r>
    </w:p>
    <w:p>
      <w:pPr>
        <w:spacing w:line="480" w:lineRule="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4.DF理论公式介绍及核心代码实现：</w:t>
      </w:r>
    </w:p>
    <w:p>
      <w:pPr>
        <w:spacing w:line="360" w:lineRule="auto"/>
        <w:ind w:firstLine="420"/>
        <w:rPr>
          <w:rFonts w:ascii="Times New Roman" w:hAnsi="Times New Roman"/>
          <w:sz w:val="24"/>
          <w:szCs w:val="24"/>
        </w:rPr>
      </w:pPr>
      <w:r>
        <w:rPr>
          <w:rFonts w:ascii="Times New Roman" w:hAnsi="Times New Roman"/>
          <w:sz w:val="24"/>
          <w:szCs w:val="24"/>
        </w:rPr>
        <w:t>1．源端广播过程</w:t>
      </w:r>
    </w:p>
    <w:p>
      <w:pPr>
        <w:spacing w:line="360" w:lineRule="auto"/>
        <w:ind w:firstLine="420"/>
        <w:rPr>
          <w:rFonts w:hint="eastAsia" w:ascii="Times New Roman" w:hAnsi="Times New Roman"/>
          <w:sz w:val="24"/>
          <w:szCs w:val="24"/>
          <w:lang w:val="en-US" w:eastAsia="zh-CN"/>
        </w:rPr>
      </w:pPr>
      <w:r>
        <w:rPr>
          <w:rFonts w:hint="eastAsia" w:ascii="Times New Roman" w:hAnsi="Times New Roman"/>
          <w:sz w:val="24"/>
          <w:szCs w:val="24"/>
          <w:lang w:val="en-US" w:eastAsia="zh-CN"/>
        </w:rPr>
        <w:t>公式及代码实现均与AF模式相同，在此不重复介绍。</w:t>
      </w:r>
    </w:p>
    <w:p>
      <w:pPr>
        <w:spacing w:line="360" w:lineRule="auto"/>
        <w:ind w:firstLine="420"/>
        <w:rPr>
          <w:rFonts w:hint="eastAsia" w:ascii="Times New Roman" w:hAnsi="Times New Roman"/>
          <w:sz w:val="24"/>
          <w:szCs w:val="24"/>
          <w:lang w:val="en-US" w:eastAsia="zh-CN"/>
        </w:rPr>
      </w:pPr>
    </w:p>
    <w:p>
      <w:pPr>
        <w:spacing w:line="360" w:lineRule="auto"/>
        <w:ind w:firstLine="420"/>
        <w:rPr>
          <w:rFonts w:ascii="Times New Roman" w:hAnsi="Times New Roman"/>
          <w:sz w:val="24"/>
          <w:szCs w:val="24"/>
        </w:rPr>
      </w:pPr>
      <w:r>
        <w:rPr>
          <w:rFonts w:ascii="Times New Roman" w:hAnsi="Times New Roman"/>
          <w:sz w:val="24"/>
          <w:szCs w:val="24"/>
        </w:rPr>
        <w:t>2．中继端解码重传过程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进行解调译码，并通过某种方式校验译码是否正确，如果错误则中继不再发送该信号，如果正确，则将该信号重新编码调制，然后转发给目的节点D（基站）。</w:t>
      </w:r>
    </w:p>
    <w:p>
      <w:pPr>
        <w:spacing w:line="360" w:lineRule="auto"/>
        <w:ind w:firstLine="420"/>
        <w:rPr>
          <w:rFonts w:ascii="Times New Roman" w:hAnsi="Times New Roman"/>
          <w:sz w:val="24"/>
          <w:szCs w:val="24"/>
        </w:rPr>
      </w:pPr>
      <w:r>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DF</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_DF），目的节点接收的来自中继的信号变为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2-1</w:t>
      </w:r>
      <w:r>
        <w:rPr>
          <w:rFonts w:ascii="Times New Roman" w:hAnsi="Times New Roman"/>
          <w:sz w:val="24"/>
          <w:szCs w:val="24"/>
        </w:rPr>
        <w:t>)</w:t>
      </w:r>
    </w:p>
    <w:p>
      <w:pPr>
        <w:spacing w:beforeLines="0" w:afterLines="0"/>
        <w:jc w:val="left"/>
        <w:rPr>
          <w:rFonts w:hint="eastAsia" w:ascii="Courier New" w:hAnsi="Courier New"/>
          <w:color w:val="000000"/>
          <w:sz w:val="26"/>
        </w:rPr>
      </w:pPr>
    </w:p>
    <w:p>
      <w:pPr>
        <w:spacing w:beforeLines="0" w:afterLines="0"/>
        <w:jc w:val="left"/>
        <w:rPr>
          <w:rFonts w:hint="eastAsia" w:ascii="Courier New" w:hAnsi="Courier New"/>
          <w:color w:val="000000"/>
          <w:sz w:val="26"/>
        </w:rPr>
      </w:pPr>
      <w:r>
        <w:rPr>
          <w:rFonts w:hint="eastAsia" w:ascii="Courier New" w:hAnsi="Courier New"/>
          <w:color w:val="228B22"/>
          <w:sz w:val="26"/>
          <w:lang w:val="en-US" w:eastAsia="zh-CN"/>
        </w:rPr>
        <w:t>代码实现：</w:t>
      </w:r>
    </w:p>
    <w:p>
      <w:pPr>
        <w:spacing w:beforeLines="0" w:afterLines="0"/>
        <w:jc w:val="left"/>
        <w:rPr>
          <w:rFonts w:hint="default"/>
          <w:sz w:val="24"/>
        </w:rPr>
      </w:pPr>
      <w:r>
        <w:rPr>
          <w:rFonts w:hint="eastAsia" w:ascii="Courier New" w:hAnsi="Courier New"/>
          <w:color w:val="000000"/>
          <w:sz w:val="26"/>
        </w:rPr>
        <w:t>y_rd=awgn( sqrt(POW_DIV)*H_rd*x_DF,SNR_dB,</w:t>
      </w:r>
      <w:r>
        <w:rPr>
          <w:rFonts w:hint="eastAsia" w:ascii="Courier New" w:hAnsi="Courier New"/>
          <w:color w:val="A020F0"/>
          <w:sz w:val="26"/>
        </w:rPr>
        <w:t>'measured'</w:t>
      </w:r>
      <w:r>
        <w:rPr>
          <w:rFonts w:hint="eastAsia" w:ascii="Courier New" w:hAnsi="Courier New"/>
          <w:color w:val="000000"/>
          <w:sz w:val="26"/>
        </w:rPr>
        <w:t>)</w:t>
      </w:r>
    </w:p>
    <w:p>
      <w:pPr>
        <w:jc w:val="both"/>
        <w:rPr>
          <w:rFonts w:ascii="Times New Roman" w:hAnsi="Times New Roman"/>
          <w:sz w:val="24"/>
          <w:szCs w:val="24"/>
        </w:rPr>
      </w:pPr>
    </w:p>
    <w:p>
      <w:pPr>
        <w:jc w:val="right"/>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同AF模式一样，DF协议下的目的节点按照MRC方案得到合并信号</w:t>
      </w:r>
      <w:r>
        <w:rPr>
          <w:rFonts w:ascii="Times New Roman" w:hAnsi="Times New Roman"/>
          <w:i/>
          <w:sz w:val="24"/>
          <w:szCs w:val="24"/>
        </w:rPr>
        <w:t>y</w:t>
      </w:r>
      <w:r>
        <w:rPr>
          <w:rFonts w:ascii="Times New Roman" w:hAnsi="Times New Roman"/>
          <w:sz w:val="24"/>
          <w:szCs w:val="24"/>
        </w:rPr>
        <w:t>（程序中表示为y_combine_DF）：</w:t>
      </w:r>
    </w:p>
    <w:p>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sz w:val="24"/>
          <w:szCs w:val="24"/>
        </w:rPr>
        <w:t xml:space="preserve">      </w:t>
      </w:r>
      <w:r>
        <w:rPr>
          <w:rFonts w:ascii="Times New Roman" w:hAnsi="Times New Roman"/>
          <w:sz w:val="18"/>
          <w:szCs w:val="24"/>
        </w:rPr>
        <w:t xml:space="preserve"> </w:t>
      </w:r>
      <w:r>
        <w:rPr>
          <w:rFonts w:ascii="Times New Roman" w:hAnsi="Times New Roman"/>
          <w:sz w:val="20"/>
          <w:szCs w:val="24"/>
        </w:rPr>
        <w:t xml:space="preserve"> </w:t>
      </w:r>
      <w:r>
        <w:rPr>
          <w:rFonts w:hint="eastAsia" w:ascii="Times New Roman" w:hAnsi="Times New Roman"/>
          <w:sz w:val="20"/>
          <w:szCs w:val="24"/>
        </w:rPr>
        <w:t xml:space="preserve"> </w:t>
      </w:r>
      <w:r>
        <w:rPr>
          <w:rFonts w:ascii="Times New Roman" w:hAnsi="Times New Roman"/>
          <w:sz w:val="22"/>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2-2</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oMath>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oMath>
      <w:r>
        <w:rPr>
          <w:rFonts w:ascii="Times New Roman" w:hAnsi="Times New Roman"/>
          <w:sz w:val="24"/>
          <w:szCs w:val="24"/>
        </w:rPr>
        <w:t>取决于两路信号的信噪比最优值：</w:t>
      </w:r>
    </w:p>
    <w:p>
      <w:pPr>
        <w:ind w:firstLine="420"/>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hint="eastAsia" w:ascii="Times New Roman" w:hAnsi="Times New Roman"/>
          <w:i/>
          <w:sz w:val="22"/>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2-3</w:t>
      </w:r>
      <w:r>
        <w:rPr>
          <w:rFonts w:ascii="Times New Roman" w:hAnsi="Times New Roman"/>
          <w:sz w:val="24"/>
          <w:szCs w:val="24"/>
        </w:rPr>
        <w:t>)</w:t>
      </w:r>
    </w:p>
    <w:p>
      <w:pPr>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2-4</w:t>
      </w:r>
      <w:r>
        <w:rPr>
          <w:rFonts w:ascii="Times New Roman" w:hAnsi="Times New Roman"/>
          <w:sz w:val="24"/>
          <w:szCs w:val="24"/>
        </w:rPr>
        <w:t>)</w:t>
      </w:r>
    </w:p>
    <w:p>
      <w:pPr>
        <w:spacing w:beforeLines="0" w:afterLines="0"/>
        <w:jc w:val="left"/>
        <w:rPr>
          <w:rFonts w:ascii="Times New Roman" w:hAnsi="Times New Roman"/>
          <w:sz w:val="24"/>
          <w:szCs w:val="24"/>
        </w:rPr>
      </w:pPr>
      <w:r>
        <w:rPr>
          <w:rFonts w:hint="eastAsia" w:ascii="Courier New" w:hAnsi="Courier New"/>
          <w:color w:val="228B22"/>
          <w:sz w:val="26"/>
          <w:lang w:val="en-US" w:eastAsia="zh-CN"/>
        </w:rPr>
        <w:t>代码实现：</w:t>
      </w:r>
    </w:p>
    <w:p>
      <w:pPr>
        <w:spacing w:beforeLines="0" w:afterLines="0"/>
        <w:jc w:val="left"/>
        <w:rPr>
          <w:rFonts w:hint="eastAsia" w:ascii="Courier New" w:hAnsi="Courier New"/>
          <w:color w:val="000000"/>
          <w:sz w:val="26"/>
        </w:rPr>
      </w:pPr>
      <w:r>
        <w:rPr>
          <w:rFonts w:hint="eastAsia" w:ascii="Courier New" w:hAnsi="Courier New"/>
          <w:color w:val="000000"/>
          <w:sz w:val="26"/>
        </w:rPr>
        <w:t>a_sd = CH_sd' * sqrt(POW_S_sd) / POW_N_sd;</w:t>
      </w:r>
    </w:p>
    <w:p>
      <w:pPr>
        <w:spacing w:beforeLines="0" w:afterLines="0"/>
        <w:jc w:val="left"/>
        <w:rPr>
          <w:rFonts w:hint="default"/>
          <w:sz w:val="24"/>
        </w:rPr>
      </w:pPr>
      <w:r>
        <w:rPr>
          <w:rFonts w:hint="eastAsia" w:ascii="Courier New" w:hAnsi="Courier New"/>
          <w:color w:val="000000"/>
          <w:sz w:val="26"/>
        </w:rPr>
        <w:t xml:space="preserve">a_rd = CH_rd' * sqrt(POW_S_rd) / POW_N_rd;  </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b/>
          <w:bCs/>
          <w:color w:val="000000" w:themeColor="text1"/>
          <w:sz w:val="28"/>
          <w:szCs w:val="28"/>
          <w:lang w:val="en-US" w:eastAsia="zh-CN"/>
          <w14:textFill>
            <w14:solidFill>
              <w14:schemeClr w14:val="tx1"/>
            </w14:solidFill>
          </w14:textFill>
        </w:rPr>
        <w:t>5.SC简介及其核心代码实现</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选</w:t>
      </w:r>
      <w:r>
        <w:rPr>
          <w:rFonts w:hint="eastAsia" w:cs="Times New Roman" w:asciiTheme="minorEastAsia" w:hAnsiTheme="minorEastAsia"/>
          <w:color w:val="000000" w:themeColor="text1"/>
          <w:sz w:val="24"/>
          <w:szCs w:val="24"/>
          <w14:textFill>
            <w14:solidFill>
              <w14:schemeClr w14:val="tx1"/>
            </w14:solidFill>
          </w14:textFill>
        </w:rPr>
        <w:t>择式合并(SC)</w:t>
      </w:r>
      <w:r>
        <w:rPr>
          <w:rFonts w:hint="eastAsia" w:cs="Times New Roman" w:asciiTheme="minorEastAsia" w:hAnsiTheme="minorEastAsia"/>
          <w:color w:val="000000" w:themeColor="text1"/>
          <w:sz w:val="24"/>
          <w:szCs w:val="24"/>
          <w:lang w:eastAsia="zh-CN"/>
          <w14:textFill>
            <w14:solidFill>
              <w14:schemeClr w14:val="tx1"/>
            </w14:solidFill>
          </w14:textFill>
        </w:rPr>
        <w:t>：</w:t>
      </w:r>
      <w:r>
        <w:rPr>
          <w:rFonts w:hint="eastAsia" w:cs="Times New Roman" w:asciiTheme="minorEastAsia" w:hAnsiTheme="minorEastAsia"/>
          <w:color w:val="000000" w:themeColor="text1"/>
          <w:sz w:val="24"/>
          <w:szCs w:val="24"/>
          <w14:textFill>
            <w14:solidFill>
              <w14:schemeClr w14:val="tx1"/>
            </w14:solidFill>
          </w14:textFill>
        </w:rPr>
        <w:t xml:space="preserve"> </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选择式合并是所有合并方式中最简单的一种，其原理是检测所有接收机输出</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信号的信噪比，选择其中信噪比最大的那一路作为合并器的输出</w:t>
      </w:r>
    </w:p>
    <w:p>
      <w:pPr>
        <w:spacing w:beforeLines="0" w:afterLines="0"/>
        <w:jc w:val="left"/>
        <w:rPr>
          <w:rFonts w:hint="eastAsia" w:cs="Times New Roman" w:asciiTheme="minorEastAsia" w:hAnsiTheme="minorEastAsia"/>
          <w:color w:val="000000" w:themeColor="text1"/>
          <w:sz w:val="24"/>
          <w:szCs w:val="24"/>
          <w14:textFill>
            <w14:solidFill>
              <w14:schemeClr w14:val="tx1"/>
            </w14:solidFill>
          </w14:textFill>
        </w:rPr>
      </w:pPr>
      <w:r>
        <w:rPr>
          <w:rFonts w:hint="eastAsia" w:ascii="Courier New" w:hAnsi="Courier New"/>
          <w:color w:val="228B22"/>
          <w:sz w:val="26"/>
          <w:lang w:val="en-US" w:eastAsia="zh-CN"/>
        </w:rPr>
        <w:t>代码实现：</w:t>
      </w:r>
    </w:p>
    <w:p>
      <w:pPr>
        <w:spacing w:beforeLines="0" w:afterLines="0"/>
        <w:jc w:val="left"/>
        <w:rPr>
          <w:rFonts w:hint="default"/>
          <w:sz w:val="24"/>
        </w:rPr>
      </w:pPr>
      <w:r>
        <w:rPr>
          <w:rFonts w:hint="eastAsia" w:ascii="Courier New" w:hAnsi="Courier New"/>
          <w:color w:val="000000"/>
          <w:sz w:val="26"/>
        </w:rPr>
        <w:t xml:space="preserve"> y_AF_sd = demodulate(modem.pskdemod(M),y_sd);</w:t>
      </w:r>
    </w:p>
    <w:p>
      <w:pPr>
        <w:spacing w:beforeLines="0" w:afterLines="0"/>
        <w:jc w:val="left"/>
        <w:rPr>
          <w:rFonts w:hint="default"/>
          <w:sz w:val="24"/>
        </w:rPr>
      </w:pPr>
      <w:r>
        <w:rPr>
          <w:rFonts w:hint="eastAsia" w:ascii="Courier New" w:hAnsi="Courier New"/>
          <w:color w:val="000000"/>
          <w:sz w:val="26"/>
        </w:rPr>
        <w:t xml:space="preserve"> y_AF_rd = demodulate(modem.pskdemod(M),y_rd);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00"/>
          <w:sz w:val="26"/>
          <w:lang w:val="en-US" w:eastAsia="zh-CN"/>
        </w:rPr>
        <w:t xml:space="preserve">      </w:t>
      </w:r>
      <w:r>
        <w:rPr>
          <w:rFonts w:hint="eastAsia" w:ascii="Courier New" w:hAnsi="Courier New"/>
          <w:color w:val="0000FF"/>
          <w:sz w:val="26"/>
        </w:rPr>
        <w:t>if</w:t>
      </w:r>
      <w:r>
        <w:rPr>
          <w:rFonts w:hint="eastAsia" w:ascii="Courier New" w:hAnsi="Courier New"/>
          <w:color w:val="000000"/>
          <w:sz w:val="26"/>
        </w:rPr>
        <w:t xml:space="preserve"> Act_ber(x,y_AF_sd)&gt;Act_ber(x,y_AF_rd)</w:t>
      </w:r>
    </w:p>
    <w:p>
      <w:pPr>
        <w:spacing w:beforeLines="0" w:afterLines="0"/>
        <w:ind w:left="1040" w:hanging="1040" w:hangingChars="400"/>
        <w:jc w:val="left"/>
        <w:rPr>
          <w:rFonts w:hint="default"/>
          <w:sz w:val="24"/>
        </w:rPr>
      </w:pPr>
      <w:r>
        <w:rPr>
          <w:rFonts w:hint="eastAsia" w:ascii="Courier New" w:hAnsi="Courier New"/>
          <w:color w:val="000000"/>
          <w:sz w:val="26"/>
        </w:rPr>
        <w:t xml:space="preserve">           err_num_AF = err_num_AF + Act_ber(x,y_AF_rd);      </w:t>
      </w:r>
      <w:r>
        <w:rPr>
          <w:rFonts w:hint="eastAsia" w:ascii="Courier New" w:hAnsi="Courier New"/>
          <w:color w:val="0000FF"/>
          <w:sz w:val="26"/>
        </w:rPr>
        <w:t>else</w:t>
      </w:r>
    </w:p>
    <w:p>
      <w:pPr>
        <w:spacing w:beforeLines="0" w:afterLines="0"/>
        <w:jc w:val="left"/>
        <w:rPr>
          <w:rFonts w:hint="default"/>
          <w:sz w:val="24"/>
        </w:rPr>
      </w:pPr>
      <w:r>
        <w:rPr>
          <w:rFonts w:hint="eastAsia" w:ascii="Courier New" w:hAnsi="Courier New"/>
          <w:color w:val="000000"/>
          <w:sz w:val="26"/>
        </w:rPr>
        <w:t xml:space="preserve">           err_num_AF = err_num_AF + Act_ber(x,y_AF_sd);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00"/>
          <w:sz w:val="26"/>
          <w:lang w:val="en-US" w:eastAsia="zh-CN"/>
        </w:rPr>
        <w:t xml:space="preserve"> </w:t>
      </w:r>
      <w:r>
        <w:rPr>
          <w:rFonts w:hint="eastAsia" w:ascii="Courier New" w:hAnsi="Courier New"/>
          <w:color w:val="000000"/>
          <w:sz w:val="26"/>
        </w:rPr>
        <w:t xml:space="preserve">  </w:t>
      </w:r>
      <w:r>
        <w:rPr>
          <w:rFonts w:hint="eastAsia" w:ascii="Courier New" w:hAnsi="Courier New"/>
          <w:color w:val="000000"/>
          <w:sz w:val="26"/>
          <w:lang w:val="en-US" w:eastAsia="zh-CN"/>
        </w:rPr>
        <w:t xml:space="preserve">   </w:t>
      </w:r>
      <w:r>
        <w:rPr>
          <w:rFonts w:hint="eastAsia" w:ascii="Courier New" w:hAnsi="Courier New"/>
          <w:color w:val="0000FF"/>
          <w:sz w:val="26"/>
        </w:rPr>
        <w:t>end</w:t>
      </w:r>
    </w:p>
    <w:p>
      <w:pPr>
        <w:spacing w:beforeLines="0" w:afterLines="0"/>
        <w:jc w:val="left"/>
        <w:rPr>
          <w:rFonts w:hint="eastAsia" w:ascii="Courier New" w:hAnsi="Courier New"/>
          <w:color w:val="000000"/>
          <w:sz w:val="26"/>
        </w:rPr>
      </w:pPr>
    </w:p>
    <w:p>
      <w:pPr>
        <w:spacing w:beforeLines="0" w:afterLines="0"/>
        <w:jc w:val="left"/>
        <w:rPr>
          <w:rFonts w:hint="default"/>
          <w:sz w:val="24"/>
        </w:rPr>
      </w:pPr>
      <w:r>
        <w:rPr>
          <w:rFonts w:hint="eastAsia" w:ascii="Courier New" w:hAnsi="Courier New"/>
          <w:color w:val="000000"/>
          <w:sz w:val="26"/>
        </w:rPr>
        <w:t>y_DF_sd = demodulate(modem.pskdemod(M),y_sd);</w:t>
      </w:r>
    </w:p>
    <w:p>
      <w:pPr>
        <w:spacing w:beforeLines="0" w:afterLines="0"/>
        <w:jc w:val="left"/>
        <w:rPr>
          <w:rFonts w:hint="default"/>
          <w:sz w:val="24"/>
        </w:rPr>
      </w:pPr>
      <w:r>
        <w:rPr>
          <w:rFonts w:hint="eastAsia" w:ascii="Courier New" w:hAnsi="Courier New"/>
          <w:color w:val="000000"/>
          <w:sz w:val="26"/>
        </w:rPr>
        <w:t>y_DF_rd = demodulate(modem.pskdemod(M),y_rd);</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if</w:t>
      </w:r>
      <w:r>
        <w:rPr>
          <w:rFonts w:hint="eastAsia" w:ascii="Courier New" w:hAnsi="Courier New"/>
          <w:color w:val="000000"/>
          <w:sz w:val="26"/>
        </w:rPr>
        <w:t xml:space="preserve"> Act_ber(x,y_DF_sd)&gt;Act_ber(x,y_DF_rd)</w:t>
      </w:r>
    </w:p>
    <w:p>
      <w:pPr>
        <w:spacing w:beforeLines="0" w:afterLines="0"/>
        <w:ind w:left="1040" w:hanging="1040" w:hangingChars="400"/>
        <w:jc w:val="left"/>
        <w:rPr>
          <w:rFonts w:hint="default"/>
          <w:sz w:val="24"/>
        </w:rPr>
      </w:pPr>
      <w:r>
        <w:rPr>
          <w:rFonts w:hint="eastAsia" w:ascii="Courier New" w:hAnsi="Courier New"/>
          <w:color w:val="000000"/>
          <w:sz w:val="26"/>
        </w:rPr>
        <w:t xml:space="preserve">           err_num_DF = err_num_DF + Act_ber(x,y_DF_rd);              </w:t>
      </w:r>
      <w:r>
        <w:rPr>
          <w:rFonts w:hint="eastAsia" w:ascii="Courier New" w:hAnsi="Courier New"/>
          <w:color w:val="0000FF"/>
          <w:sz w:val="26"/>
        </w:rPr>
        <w:t>else</w:t>
      </w:r>
    </w:p>
    <w:p>
      <w:pPr>
        <w:spacing w:beforeLines="0" w:afterLines="0"/>
        <w:jc w:val="left"/>
        <w:rPr>
          <w:rFonts w:hint="default"/>
          <w:sz w:val="24"/>
        </w:rPr>
      </w:pPr>
      <w:r>
        <w:rPr>
          <w:rFonts w:hint="eastAsia" w:ascii="Courier New" w:hAnsi="Courier New"/>
          <w:color w:val="000000"/>
          <w:sz w:val="26"/>
        </w:rPr>
        <w:t xml:space="preserve">           err_num_DF = err_num_DF + Act_ber(x,y_DF_sd); </w:t>
      </w:r>
    </w:p>
    <w:p>
      <w:pPr>
        <w:spacing w:beforeLines="0" w:afterLines="0"/>
        <w:jc w:val="left"/>
        <w:rPr>
          <w:rFonts w:hint="eastAsia" w:ascii="Courier New" w:hAnsi="Courier New"/>
          <w:color w:val="0000FF"/>
          <w:sz w:val="26"/>
        </w:rPr>
      </w:pPr>
      <w:r>
        <w:rPr>
          <w:rFonts w:hint="eastAsia" w:ascii="Courier New" w:hAnsi="Courier New"/>
          <w:color w:val="000000"/>
          <w:sz w:val="26"/>
        </w:rPr>
        <w:t xml:space="preserve">        </w:t>
      </w:r>
      <w:r>
        <w:rPr>
          <w:rFonts w:hint="eastAsia" w:ascii="Courier New" w:hAnsi="Courier New"/>
          <w:color w:val="0000FF"/>
          <w:sz w:val="26"/>
        </w:rPr>
        <w:t>End</w:t>
      </w:r>
    </w:p>
    <w:p>
      <w:pPr>
        <w:spacing w:beforeLines="0" w:afterLines="0"/>
        <w:jc w:val="left"/>
        <w:rPr>
          <w:rFonts w:hint="eastAsia" w:ascii="Courier New" w:hAnsi="Courier New"/>
          <w:color w:val="0000FF"/>
          <w:sz w:val="26"/>
        </w:rPr>
      </w:pPr>
    </w:p>
    <w:p>
      <w:pPr>
        <w:numPr>
          <w:ilvl w:val="0"/>
          <w:numId w:val="3"/>
        </w:numPr>
        <w:spacing w:line="480" w:lineRule="auto"/>
        <w:rPr>
          <w:rFonts w:hint="eastAsia" w:cs="Times New Roman" w:asciiTheme="minorEastAsia" w:hAnsiTheme="minorEastAsia"/>
          <w:b/>
          <w:bCs/>
          <w:color w:val="000000" w:themeColor="text1"/>
          <w:sz w:val="28"/>
          <w:szCs w:val="28"/>
          <w:lang w:val="en-US" w:eastAsia="zh-CN"/>
          <w14:textFill>
            <w14:solidFill>
              <w14:schemeClr w14:val="tx1"/>
            </w14:solidFill>
          </w14:textFill>
        </w:rPr>
      </w:pPr>
      <w:r>
        <w:rPr>
          <w:rFonts w:hint="eastAsia" w:cs="Times New Roman" w:asciiTheme="minorEastAsia" w:hAnsiTheme="minorEastAsia"/>
          <w:b/>
          <w:bCs/>
          <w:color w:val="000000" w:themeColor="text1"/>
          <w:sz w:val="28"/>
          <w:szCs w:val="28"/>
          <w:lang w:val="en-US" w:eastAsia="zh-CN"/>
          <w14:textFill>
            <w14:solidFill>
              <w14:schemeClr w14:val="tx1"/>
            </w14:solidFill>
          </w14:textFill>
        </w:rPr>
        <w:t>EGC简介及其核心代码实现</w:t>
      </w:r>
    </w:p>
    <w:p>
      <w:pPr>
        <w:numPr>
          <w:numId w:val="0"/>
        </w:num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 xml:space="preserve">等增益合并(EGC) </w:t>
      </w:r>
      <w:r>
        <w:rPr>
          <w:rFonts w:hint="eastAsia" w:cs="Times New Roman" w:asciiTheme="minorEastAsia" w:hAnsiTheme="minorEastAsia"/>
          <w:color w:val="000000" w:themeColor="text1"/>
          <w:sz w:val="24"/>
          <w:szCs w:val="24"/>
          <w:lang w:val="en-US" w:eastAsia="zh-CN"/>
          <w14:textFill>
            <w14:solidFill>
              <w14:schemeClr w14:val="tx1"/>
            </w14:solidFill>
          </w14:textFill>
        </w:rPr>
        <w:t>:</w:t>
      </w:r>
    </w:p>
    <w:p>
      <w:pPr>
        <w:numPr>
          <w:ilvl w:val="0"/>
          <w:numId w:val="0"/>
        </w:num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当</w:t>
      </w:r>
      <w:r>
        <w:rPr>
          <w:rFonts w:hint="eastAsia" w:cs="Times New Roman" w:asciiTheme="minorEastAsia" w:hAnsiTheme="minorEastAsia"/>
          <w:color w:val="000000" w:themeColor="text1"/>
          <w:sz w:val="24"/>
          <w:szCs w:val="24"/>
          <w:lang w:val="en-US" w:eastAsia="zh-CN"/>
          <w14:textFill>
            <w14:solidFill>
              <w14:schemeClr w14:val="tx1"/>
            </w14:solidFill>
          </w14:textFill>
        </w:rPr>
        <w:t>接收机收到的各支路信号的</w:t>
      </w:r>
      <w:r>
        <w:rPr>
          <w:rFonts w:hint="eastAsia" w:cs="Times New Roman" w:asciiTheme="minorEastAsia" w:hAnsiTheme="minorEastAsia"/>
          <w:color w:val="000000" w:themeColor="text1"/>
          <w:sz w:val="24"/>
          <w:szCs w:val="24"/>
          <w14:textFill>
            <w14:solidFill>
              <w14:schemeClr w14:val="tx1"/>
            </w14:solidFill>
          </w14:textFill>
        </w:rPr>
        <w:t>加权系数 k1= k2 =…= kN时，即为等增益合并。</w:t>
      </w:r>
    </w:p>
    <w:p>
      <w:pPr>
        <w:spacing w:beforeLines="0" w:afterLines="0"/>
        <w:jc w:val="left"/>
        <w:rPr>
          <w:rFonts w:ascii="Times New Roman" w:hAnsi="Times New Roman"/>
          <w:sz w:val="24"/>
          <w:szCs w:val="24"/>
        </w:rPr>
      </w:pPr>
      <w:r>
        <w:rPr>
          <w:rFonts w:hint="eastAsia" w:ascii="Courier New" w:hAnsi="Courier New"/>
          <w:color w:val="228B22"/>
          <w:sz w:val="26"/>
          <w:lang w:val="en-US" w:eastAsia="zh-CN"/>
        </w:rPr>
        <w:t>代码实现：</w:t>
      </w:r>
    </w:p>
    <w:p>
      <w:pPr>
        <w:spacing w:beforeLines="0" w:afterLines="0"/>
        <w:jc w:val="left"/>
        <w:rPr>
          <w:rFonts w:hint="eastAsia" w:ascii="Courier New" w:hAnsi="Courier New"/>
          <w:color w:val="000000"/>
          <w:sz w:val="26"/>
        </w:rPr>
      </w:pPr>
      <w:r>
        <w:rPr>
          <w:rFonts w:hint="eastAsia" w:ascii="Courier New" w:hAnsi="Courier New"/>
          <w:color w:val="000000"/>
          <w:sz w:val="26"/>
        </w:rPr>
        <w:t>y_combine_AF=y_sd</w:t>
      </w:r>
      <w:r>
        <w:rPr>
          <w:rFonts w:hint="eastAsia" w:ascii="Courier New" w:hAnsi="Courier New"/>
          <w:color w:val="000000"/>
          <w:sz w:val="26"/>
          <w:lang w:val="en-US" w:eastAsia="zh-CN"/>
        </w:rPr>
        <w:t>+</w:t>
      </w:r>
      <w:r>
        <w:rPr>
          <w:rFonts w:hint="eastAsia" w:ascii="Courier New" w:hAnsi="Courier New"/>
          <w:color w:val="000000"/>
          <w:sz w:val="26"/>
        </w:rPr>
        <w:t xml:space="preserve">y_rd;    </w:t>
      </w:r>
    </w:p>
    <w:p>
      <w:pPr>
        <w:spacing w:beforeLines="0" w:afterLines="0"/>
        <w:jc w:val="left"/>
        <w:rPr>
          <w:rFonts w:hint="default"/>
          <w:sz w:val="24"/>
        </w:rPr>
      </w:pPr>
      <w:r>
        <w:rPr>
          <w:rFonts w:hint="eastAsia" w:ascii="Courier New" w:hAnsi="Courier New"/>
          <w:color w:val="000000"/>
          <w:sz w:val="26"/>
        </w:rPr>
        <w:t xml:space="preserve">y_AF = demodulate(modem.pskdemod(M),y_combine_AF); </w:t>
      </w:r>
    </w:p>
    <w:p>
      <w:pPr>
        <w:spacing w:beforeLines="0" w:afterLines="0"/>
        <w:jc w:val="left"/>
        <w:rPr>
          <w:rFonts w:hint="default"/>
          <w:sz w:val="24"/>
        </w:rPr>
      </w:pPr>
      <w:r>
        <w:rPr>
          <w:rFonts w:hint="eastAsia" w:ascii="Courier New" w:hAnsi="Courier New"/>
          <w:color w:val="000000"/>
          <w:sz w:val="26"/>
        </w:rPr>
        <w:t>err_num_AF = err_num_AF + Act_ber(x,y_AF);</w:t>
      </w:r>
    </w:p>
    <w:p>
      <w:pPr>
        <w:spacing w:beforeLines="0" w:afterLines="0"/>
        <w:jc w:val="left"/>
        <w:rPr>
          <w:rFonts w:hint="eastAsia" w:ascii="Courier New" w:hAnsi="Courier New"/>
          <w:color w:val="000000"/>
          <w:sz w:val="26"/>
        </w:rPr>
      </w:pPr>
    </w:p>
    <w:p>
      <w:pPr>
        <w:spacing w:beforeLines="0" w:afterLines="0"/>
        <w:jc w:val="left"/>
        <w:rPr>
          <w:rFonts w:hint="default"/>
          <w:sz w:val="24"/>
        </w:rPr>
      </w:pPr>
      <w:r>
        <w:rPr>
          <w:rFonts w:hint="eastAsia" w:ascii="Courier New" w:hAnsi="Courier New"/>
          <w:color w:val="000000"/>
          <w:sz w:val="26"/>
        </w:rPr>
        <w:t>y_combine_DF=y_sd</w:t>
      </w:r>
      <w:r>
        <w:rPr>
          <w:rFonts w:hint="eastAsia" w:ascii="Courier New" w:hAnsi="Courier New"/>
          <w:color w:val="000000"/>
          <w:sz w:val="26"/>
          <w:lang w:val="en-US" w:eastAsia="zh-CN"/>
        </w:rPr>
        <w:t>+</w:t>
      </w:r>
      <w:r>
        <w:rPr>
          <w:rFonts w:hint="eastAsia" w:ascii="Courier New" w:hAnsi="Courier New"/>
          <w:color w:val="000000"/>
          <w:sz w:val="26"/>
        </w:rPr>
        <w:t>y_rd;</w:t>
      </w:r>
    </w:p>
    <w:p>
      <w:pPr>
        <w:spacing w:beforeLines="0" w:afterLines="0"/>
        <w:jc w:val="left"/>
        <w:rPr>
          <w:rFonts w:hint="default"/>
          <w:sz w:val="24"/>
        </w:rPr>
      </w:pPr>
      <w:r>
        <w:rPr>
          <w:rFonts w:hint="eastAsia" w:ascii="Courier New" w:hAnsi="Courier New"/>
          <w:color w:val="000000"/>
          <w:sz w:val="26"/>
        </w:rPr>
        <w:t>y_DF = demodulate(modem.pskdemod(M),y_combine_DF);</w:t>
      </w:r>
    </w:p>
    <w:p>
      <w:pPr>
        <w:spacing w:beforeLines="0" w:afterLines="0"/>
        <w:jc w:val="left"/>
        <w:rPr>
          <w:rFonts w:hint="default"/>
          <w:sz w:val="24"/>
        </w:rPr>
      </w:pPr>
      <w:r>
        <w:rPr>
          <w:rFonts w:hint="eastAsia" w:ascii="Courier New" w:hAnsi="Courier New"/>
          <w:color w:val="000000"/>
          <w:sz w:val="26"/>
        </w:rPr>
        <w:t>err_num_DF = err_num_DF + Act_ber(x,y_DF);</w:t>
      </w:r>
    </w:p>
    <w:p>
      <w:pPr>
        <w:numPr>
          <w:ilvl w:val="0"/>
          <w:numId w:val="0"/>
        </w:numPr>
        <w:spacing w:line="480" w:lineRule="auto"/>
        <w:rPr>
          <w:rFonts w:hint="eastAsia" w:cs="Times New Roman" w:asciiTheme="minorEastAsia" w:hAnsiTheme="minorEastAsia"/>
          <w:color w:val="000000" w:themeColor="text1"/>
          <w:sz w:val="24"/>
          <w:szCs w:val="24"/>
          <w14:textFill>
            <w14:solidFill>
              <w14:schemeClr w14:val="tx1"/>
            </w14:solidFill>
          </w14:textFill>
        </w:rPr>
      </w:pPr>
    </w:p>
    <w:p>
      <w:pPr>
        <w:numPr>
          <w:ilvl w:val="0"/>
          <w:numId w:val="3"/>
        </w:numPr>
        <w:spacing w:line="480" w:lineRule="auto"/>
        <w:rPr>
          <w:rFonts w:hint="eastAsia" w:cs="Times New Roman" w:asciiTheme="minorEastAsia" w:hAnsiTheme="minorEastAsia"/>
          <w:b/>
          <w:bCs/>
          <w:color w:val="000000" w:themeColor="text1"/>
          <w:sz w:val="28"/>
          <w:szCs w:val="28"/>
          <w:lang w:val="en-US" w:eastAsia="zh-CN"/>
          <w14:textFill>
            <w14:solidFill>
              <w14:schemeClr w14:val="tx1"/>
            </w14:solidFill>
          </w14:textFill>
        </w:rPr>
      </w:pPr>
      <w:r>
        <w:rPr>
          <w:rFonts w:hint="eastAsia" w:cs="Times New Roman" w:asciiTheme="minorEastAsia" w:hAnsiTheme="minorEastAsia"/>
          <w:b/>
          <w:bCs/>
          <w:color w:val="000000" w:themeColor="text1"/>
          <w:sz w:val="28"/>
          <w:szCs w:val="28"/>
          <w:lang w:val="en-US" w:eastAsia="zh-CN"/>
          <w14:textFill>
            <w14:solidFill>
              <w14:schemeClr w14:val="tx1"/>
            </w14:solidFill>
          </w14:textFill>
        </w:rPr>
        <w:t>MRC简介及其核心代码实现</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最大比合并(MRC)</w:t>
      </w:r>
      <w:r>
        <w:rPr>
          <w:rFonts w:hint="eastAsia" w:cs="Times New Roman" w:asciiTheme="minorEastAsia" w:hAnsiTheme="minorEastAsia"/>
          <w:color w:val="000000" w:themeColor="text1"/>
          <w:sz w:val="24"/>
          <w:szCs w:val="24"/>
          <w:lang w:eastAsia="zh-CN"/>
          <w14:textFill>
            <w14:solidFill>
              <w14:schemeClr w14:val="tx1"/>
            </w14:solidFill>
          </w14:textFill>
        </w:rPr>
        <w:t>：</w:t>
      </w:r>
      <w:r>
        <w:rPr>
          <w:rFonts w:hint="eastAsia" w:cs="Times New Roman" w:asciiTheme="minorEastAsia" w:hAnsiTheme="minorEastAsia"/>
          <w:color w:val="000000" w:themeColor="text1"/>
          <w:sz w:val="24"/>
          <w:szCs w:val="24"/>
          <w14:textFill>
            <w14:solidFill>
              <w14:schemeClr w14:val="tx1"/>
            </w14:solidFill>
          </w14:textFill>
        </w:rPr>
        <w:t xml:space="preserve"> </w:t>
      </w:r>
    </w:p>
    <w:p>
      <w:pPr>
        <w:spacing w:line="480" w:lineRule="auto"/>
        <w:rPr>
          <w:rFonts w:hint="eastAsia" w:cs="Times New Roman" w:asciiTheme="minorEastAsia" w:hAnsiTheme="minorEastAsia"/>
          <w:color w:val="000000" w:themeColor="text1"/>
          <w:sz w:val="24"/>
          <w:szCs w:val="24"/>
          <w14:textFill>
            <w14:solidFill>
              <w14:schemeClr w14:val="tx1"/>
            </w14:solidFill>
          </w14:textFill>
        </w:rPr>
      </w:pPr>
      <w:r>
        <w:rPr>
          <w:rFonts w:hint="eastAsia" w:cs="Times New Roman" w:asciiTheme="minorEastAsia" w:hAnsiTheme="minorEastAsia"/>
          <w:color w:val="000000" w:themeColor="text1"/>
          <w:sz w:val="24"/>
          <w:szCs w:val="24"/>
          <w14:textFill>
            <w14:solidFill>
              <w14:schemeClr w14:val="tx1"/>
            </w14:solidFill>
          </w14:textFill>
        </w:rPr>
        <w:t>最大比合并原理是各支路加权系数与该支路信噪比成正比。信噪比越大，加权系数越大，对合并后信号贡献越大。若每条支路的平均噪声功率是相等的，可以证明，当各支路加权系数为</w:t>
      </w:r>
      <w:r>
        <w:rPr>
          <w:rFonts w:hint="eastAsia" w:cs="Times New Roman" w:asciiTheme="minorEastAsia" w:hAnsiTheme="minorEastAsia"/>
          <w:color w:val="000000" w:themeColor="text1"/>
          <w:position w:val="-24"/>
          <w:sz w:val="24"/>
          <w:szCs w:val="24"/>
          <w14:textFill>
            <w14:solidFill>
              <w14:schemeClr w14:val="tx1"/>
            </w14:solidFill>
          </w14:textFill>
        </w:rPr>
        <w:object>
          <v:shape id="_x0000_i1025" o:spt="75" type="#_x0000_t75" style="height:31pt;width:42.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cs="Times New Roman" w:asciiTheme="minorEastAsia" w:hAnsiTheme="minorEastAsia"/>
          <w:color w:val="000000" w:themeColor="text1"/>
          <w:sz w:val="24"/>
          <w:szCs w:val="24"/>
          <w14:textFill>
            <w14:solidFill>
              <w14:schemeClr w14:val="tx1"/>
            </w14:solidFill>
          </w14:textFill>
        </w:rPr>
        <w:t xml:space="preserve"> 时，分集合并后的平均输出信噪比最大。式中，Ak为第 k 条支路信号幅度， </w:t>
      </w:r>
      <w:r>
        <w:rPr>
          <w:rFonts w:hint="eastAsia" w:cs="Times New Roman" w:asciiTheme="minorEastAsia" w:hAnsiTheme="minorEastAsia"/>
          <w:color w:val="000000" w:themeColor="text1"/>
          <w:position w:val="-6"/>
          <w:sz w:val="24"/>
          <w:szCs w:val="24"/>
          <w14:textFill>
            <w14:solidFill>
              <w14:schemeClr w14:val="tx1"/>
            </w14:solidFill>
          </w14:textFill>
        </w:rPr>
        <w:object>
          <v:shape id="_x0000_i1036" o:spt="75" type="#_x0000_t75" style="height:16pt;width:16pt;" o:ole="t" filled="f" o:preferrelative="t" stroked="f" coordsize="21600,21600">
            <v:fill on="f" focussize="0,0"/>
            <v:stroke on="f"/>
            <v:imagedata r:id="rId8" o:title=""/>
            <o:lock v:ext="edit" aspectratio="t"/>
            <w10:wrap type="none"/>
            <w10:anchorlock/>
          </v:shape>
          <o:OLEObject Type="Embed" ProgID="Equation.KSEE3" ShapeID="_x0000_i1036" DrawAspect="Content" ObjectID="_1468075726" r:id="rId7">
            <o:LockedField>false</o:LockedField>
          </o:OLEObject>
        </w:object>
      </w:r>
      <w:r>
        <w:rPr>
          <w:rFonts w:hint="eastAsia" w:cs="Times New Roman" w:asciiTheme="minorEastAsia" w:hAnsiTheme="minorEastAsia"/>
          <w:color w:val="000000" w:themeColor="text1"/>
          <w:sz w:val="24"/>
          <w:szCs w:val="24"/>
          <w14:textFill>
            <w14:solidFill>
              <w14:schemeClr w14:val="tx1"/>
            </w14:solidFill>
          </w14:textFill>
        </w:rPr>
        <w:t>为每条支路噪声平均功率。</w:t>
      </w:r>
    </w:p>
    <w:p>
      <w:pPr>
        <w:spacing w:beforeLines="0" w:afterLines="0"/>
        <w:jc w:val="left"/>
        <w:rPr>
          <w:rFonts w:hint="eastAsia" w:ascii="Courier New" w:hAnsi="Courier New"/>
          <w:color w:val="228B22"/>
          <w:sz w:val="26"/>
          <w:lang w:val="en-US" w:eastAsia="zh-CN"/>
        </w:rPr>
      </w:pPr>
    </w:p>
    <w:p>
      <w:pPr>
        <w:spacing w:beforeLines="0" w:afterLines="0"/>
        <w:jc w:val="left"/>
        <w:rPr>
          <w:rFonts w:hint="eastAsia" w:ascii="Courier New" w:hAnsi="Courier New"/>
          <w:color w:val="000000"/>
          <w:sz w:val="26"/>
        </w:rPr>
      </w:pPr>
      <w:r>
        <w:rPr>
          <w:rFonts w:hint="eastAsia" w:ascii="Courier New" w:hAnsi="Courier New"/>
          <w:color w:val="228B22"/>
          <w:sz w:val="26"/>
          <w:lang w:val="en-US" w:eastAsia="zh-CN"/>
        </w:rPr>
        <w:t>代码实现：</w:t>
      </w:r>
      <w:r>
        <w:rPr>
          <w:rFonts w:hint="eastAsia" w:ascii="Courier New" w:hAnsi="Courier New"/>
          <w:color w:val="000000"/>
          <w:sz w:val="26"/>
        </w:rPr>
        <w:t xml:space="preserve"> y_combine_AF=Mrc( H_sd,H_sr,H_rd,beta,POW_S,POW_N,POW_S,POW_N,y_sd,y_rd);;          </w:t>
      </w:r>
    </w:p>
    <w:p>
      <w:pPr>
        <w:spacing w:beforeLines="0" w:afterLines="0"/>
        <w:jc w:val="left"/>
        <w:rPr>
          <w:rFonts w:hint="default"/>
          <w:sz w:val="24"/>
        </w:rPr>
      </w:pPr>
      <w:r>
        <w:rPr>
          <w:rFonts w:hint="eastAsia" w:ascii="Courier New" w:hAnsi="Courier New"/>
          <w:color w:val="000000"/>
          <w:sz w:val="26"/>
        </w:rPr>
        <w:t xml:space="preserve">y_AF = demodulate(modem.pskdemod(M),y_combine_AF); </w:t>
      </w:r>
    </w:p>
    <w:p>
      <w:pPr>
        <w:spacing w:beforeLines="0" w:afterLines="0"/>
        <w:jc w:val="left"/>
        <w:rPr>
          <w:rFonts w:hint="default"/>
          <w:sz w:val="24"/>
        </w:rPr>
      </w:pPr>
      <w:r>
        <w:rPr>
          <w:rFonts w:hint="eastAsia" w:ascii="Courier New" w:hAnsi="Courier New"/>
          <w:color w:val="000000"/>
          <w:sz w:val="26"/>
        </w:rPr>
        <w:t>err_num_AF = err_num_AF + Act_ber(x,y_AF);</w:t>
      </w:r>
    </w:p>
    <w:p>
      <w:pPr>
        <w:spacing w:beforeLines="0" w:afterLines="0"/>
        <w:jc w:val="left"/>
        <w:rPr>
          <w:rFonts w:hint="eastAsia" w:ascii="Courier New" w:hAnsi="Courier New"/>
          <w:color w:val="000000"/>
          <w:sz w:val="26"/>
        </w:rPr>
      </w:pPr>
    </w:p>
    <w:p>
      <w:pPr>
        <w:spacing w:beforeLines="0" w:afterLines="0"/>
        <w:jc w:val="left"/>
        <w:rPr>
          <w:rFonts w:hint="default"/>
          <w:sz w:val="24"/>
        </w:rPr>
      </w:pPr>
      <w:r>
        <w:rPr>
          <w:rFonts w:hint="eastAsia" w:ascii="Courier New" w:hAnsi="Courier New"/>
          <w:color w:val="000000"/>
          <w:sz w:val="26"/>
        </w:rPr>
        <w:t>y_combine_DF=Mrc( H_sd,H_rd,POW_S,POW_N,POW_S,POW_N,y_sd,y_rd);</w:t>
      </w:r>
    </w:p>
    <w:p>
      <w:pPr>
        <w:spacing w:beforeLines="0" w:afterLines="0"/>
        <w:jc w:val="left"/>
        <w:rPr>
          <w:rFonts w:hint="default"/>
          <w:sz w:val="24"/>
        </w:rPr>
      </w:pPr>
      <w:r>
        <w:rPr>
          <w:rFonts w:hint="eastAsia" w:ascii="Courier New" w:hAnsi="Courier New"/>
          <w:color w:val="000000"/>
          <w:sz w:val="26"/>
        </w:rPr>
        <w:t>y_DF = demodulate(modem.pskdemod(M),y_combine_DF);</w:t>
      </w:r>
    </w:p>
    <w:p>
      <w:pPr>
        <w:spacing w:beforeLines="0" w:afterLines="0"/>
        <w:jc w:val="left"/>
        <w:rPr>
          <w:rFonts w:hint="default"/>
          <w:sz w:val="24"/>
        </w:rPr>
      </w:pPr>
      <w:r>
        <w:rPr>
          <w:rFonts w:hint="eastAsia" w:ascii="Courier New" w:hAnsi="Courier New"/>
          <w:color w:val="000000"/>
          <w:sz w:val="26"/>
        </w:rPr>
        <w:t>err_num_DF = err_num_DF + Act_ber(x,y_DF);</w:t>
      </w:r>
    </w:p>
    <w:p>
      <w:pPr>
        <w:spacing w:beforeLines="0" w:afterLines="0"/>
        <w:jc w:val="left"/>
        <w:rPr>
          <w:rFonts w:hint="eastAsia" w:ascii="Courier New" w:hAnsi="Courier New"/>
          <w:color w:val="0000FF"/>
          <w:sz w:val="26"/>
        </w:rPr>
      </w:pPr>
    </w:p>
    <w:p>
      <w:pPr>
        <w:spacing w:beforeLines="0" w:afterLines="0"/>
        <w:jc w:val="left"/>
        <w:rPr>
          <w:rFonts w:hint="eastAsia" w:ascii="Courier New" w:hAnsi="Courier New"/>
          <w:color w:val="0000FF"/>
          <w:sz w:val="26"/>
        </w:rPr>
      </w:pPr>
      <w:r>
        <w:rPr>
          <w:rFonts w:hint="eastAsia" w:ascii="Courier New" w:hAnsi="Courier New"/>
          <w:color w:val="0000FF"/>
          <w:sz w:val="26"/>
        </w:rPr>
        <w:t>function</w:t>
      </w:r>
      <w:r>
        <w:rPr>
          <w:rFonts w:hint="eastAsia" w:ascii="Courier New" w:hAnsi="Courier New"/>
          <w:color w:val="000000"/>
          <w:sz w:val="26"/>
        </w:rPr>
        <w:t xml:space="preserve"> signal_combine = Mrc( varargin )</w:t>
      </w:r>
    </w:p>
    <w:p>
      <w:pPr>
        <w:spacing w:beforeLines="0" w:afterLines="0"/>
        <w:jc w:val="left"/>
        <w:rPr>
          <w:rFonts w:hint="default"/>
          <w:sz w:val="24"/>
        </w:rPr>
      </w:pPr>
      <w:r>
        <w:rPr>
          <w:rFonts w:hint="eastAsia" w:ascii="Courier New" w:hAnsi="Courier New"/>
          <w:color w:val="0000FF"/>
          <w:sz w:val="26"/>
        </w:rPr>
        <w:t>if</w:t>
      </w:r>
      <w:r>
        <w:rPr>
          <w:rFonts w:hint="eastAsia" w:ascii="Courier New" w:hAnsi="Courier New"/>
          <w:color w:val="000000"/>
          <w:sz w:val="26"/>
        </w:rPr>
        <w:t xml:space="preserve"> nargin == 8  </w:t>
      </w:r>
      <w:r>
        <w:rPr>
          <w:rFonts w:hint="eastAsia" w:ascii="Courier New" w:hAnsi="Courier New"/>
          <w:color w:val="228B22"/>
          <w:sz w:val="26"/>
        </w:rPr>
        <w:t>% DF</w:t>
      </w:r>
    </w:p>
    <w:p>
      <w:pPr>
        <w:spacing w:beforeLines="0" w:afterLines="0"/>
        <w:jc w:val="left"/>
        <w:rPr>
          <w:rFonts w:hint="default"/>
          <w:sz w:val="24"/>
        </w:rPr>
      </w:pPr>
      <w:r>
        <w:rPr>
          <w:rFonts w:hint="eastAsia" w:ascii="Courier New" w:hAnsi="Courier New"/>
          <w:color w:val="000000"/>
          <w:sz w:val="26"/>
        </w:rPr>
        <w:t xml:space="preserve">    CH_sd = varargin{1};</w:t>
      </w:r>
    </w:p>
    <w:p>
      <w:pPr>
        <w:spacing w:beforeLines="0" w:afterLines="0"/>
        <w:jc w:val="left"/>
        <w:rPr>
          <w:rFonts w:hint="default"/>
          <w:sz w:val="24"/>
        </w:rPr>
      </w:pPr>
      <w:r>
        <w:rPr>
          <w:rFonts w:hint="eastAsia" w:ascii="Courier New" w:hAnsi="Courier New"/>
          <w:color w:val="000000"/>
          <w:sz w:val="26"/>
        </w:rPr>
        <w:t xml:space="preserve">    CH_rd = varargin{2};</w:t>
      </w:r>
    </w:p>
    <w:p>
      <w:pPr>
        <w:spacing w:beforeLines="0" w:afterLines="0"/>
        <w:jc w:val="left"/>
        <w:rPr>
          <w:rFonts w:hint="default"/>
          <w:sz w:val="24"/>
        </w:rPr>
      </w:pPr>
      <w:r>
        <w:rPr>
          <w:rFonts w:hint="eastAsia" w:ascii="Courier New" w:hAnsi="Courier New"/>
          <w:color w:val="000000"/>
          <w:sz w:val="26"/>
        </w:rPr>
        <w:t xml:space="preserve">    POW_S_sd = varargin{3};</w:t>
      </w:r>
    </w:p>
    <w:p>
      <w:pPr>
        <w:spacing w:beforeLines="0" w:afterLines="0"/>
        <w:jc w:val="left"/>
        <w:rPr>
          <w:rFonts w:hint="default"/>
          <w:sz w:val="24"/>
        </w:rPr>
      </w:pPr>
      <w:r>
        <w:rPr>
          <w:rFonts w:hint="eastAsia" w:ascii="Courier New" w:hAnsi="Courier New"/>
          <w:color w:val="000000"/>
          <w:sz w:val="26"/>
        </w:rPr>
        <w:t xml:space="preserve">    POW_N_sd = varargin{4};</w:t>
      </w:r>
    </w:p>
    <w:p>
      <w:pPr>
        <w:spacing w:beforeLines="0" w:afterLines="0"/>
        <w:jc w:val="left"/>
        <w:rPr>
          <w:rFonts w:hint="default"/>
          <w:sz w:val="24"/>
        </w:rPr>
      </w:pPr>
      <w:r>
        <w:rPr>
          <w:rFonts w:hint="eastAsia" w:ascii="Courier New" w:hAnsi="Courier New"/>
          <w:color w:val="000000"/>
          <w:sz w:val="26"/>
        </w:rPr>
        <w:t xml:space="preserve">    POW_S_rd = varargin{5};</w:t>
      </w:r>
    </w:p>
    <w:p>
      <w:pPr>
        <w:spacing w:beforeLines="0" w:afterLines="0"/>
        <w:jc w:val="left"/>
        <w:rPr>
          <w:rFonts w:hint="default"/>
          <w:sz w:val="24"/>
        </w:rPr>
      </w:pPr>
      <w:r>
        <w:rPr>
          <w:rFonts w:hint="eastAsia" w:ascii="Courier New" w:hAnsi="Courier New"/>
          <w:color w:val="000000"/>
          <w:sz w:val="26"/>
        </w:rPr>
        <w:t xml:space="preserve">    POW_N_rd = varargin{6};</w:t>
      </w:r>
    </w:p>
    <w:p>
      <w:pPr>
        <w:spacing w:beforeLines="0" w:afterLines="0"/>
        <w:jc w:val="left"/>
        <w:rPr>
          <w:rFonts w:hint="default"/>
          <w:sz w:val="24"/>
        </w:rPr>
      </w:pPr>
      <w:r>
        <w:rPr>
          <w:rFonts w:hint="eastAsia" w:ascii="Courier New" w:hAnsi="Courier New"/>
          <w:color w:val="000000"/>
          <w:sz w:val="26"/>
        </w:rPr>
        <w:t xml:space="preserve">    signal_sd = varargin{7};</w:t>
      </w:r>
    </w:p>
    <w:p>
      <w:pPr>
        <w:spacing w:beforeLines="0" w:afterLines="0"/>
        <w:jc w:val="left"/>
        <w:rPr>
          <w:rFonts w:hint="default"/>
          <w:sz w:val="24"/>
        </w:rPr>
      </w:pPr>
      <w:r>
        <w:rPr>
          <w:rFonts w:hint="eastAsia" w:ascii="Courier New" w:hAnsi="Courier New"/>
          <w:color w:val="000000"/>
          <w:sz w:val="26"/>
        </w:rPr>
        <w:t xml:space="preserve">    signal_rd = varargin{8};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228B22"/>
          <w:sz w:val="26"/>
        </w:rPr>
        <w:t>% a_sd and a_rd are determined such that the SNR of the MRC output is maximized</w:t>
      </w:r>
    </w:p>
    <w:p>
      <w:pPr>
        <w:spacing w:beforeLines="0" w:afterLines="0"/>
        <w:jc w:val="left"/>
        <w:rPr>
          <w:rFonts w:hint="default"/>
          <w:sz w:val="24"/>
        </w:rPr>
      </w:pPr>
      <w:r>
        <w:rPr>
          <w:rFonts w:hint="eastAsia" w:ascii="Courier New" w:hAnsi="Courier New"/>
          <w:color w:val="000000"/>
          <w:sz w:val="26"/>
        </w:rPr>
        <w:t xml:space="preserve">    a_sd = CH_sd' * sqrt(POW_S_sd) / POW_N_sd;</w:t>
      </w:r>
    </w:p>
    <w:p>
      <w:pPr>
        <w:spacing w:beforeLines="0" w:afterLines="0"/>
        <w:jc w:val="left"/>
        <w:rPr>
          <w:rFonts w:hint="default"/>
          <w:sz w:val="24"/>
        </w:rPr>
      </w:pPr>
      <w:r>
        <w:rPr>
          <w:rFonts w:hint="eastAsia" w:ascii="Courier New" w:hAnsi="Courier New"/>
          <w:color w:val="000000"/>
          <w:sz w:val="26"/>
        </w:rPr>
        <w:t xml:space="preserve">    a_rd = CH_rd' * sqrt(POW_S_rd) / POW_N_rd;  </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0000FF"/>
          <w:sz w:val="26"/>
        </w:rPr>
        <w:t>elseif</w:t>
      </w:r>
      <w:r>
        <w:rPr>
          <w:rFonts w:hint="eastAsia" w:ascii="Courier New" w:hAnsi="Courier New"/>
          <w:color w:val="000000"/>
          <w:sz w:val="26"/>
        </w:rPr>
        <w:t xml:space="preserve"> nargin == 10  </w:t>
      </w:r>
      <w:r>
        <w:rPr>
          <w:rFonts w:hint="eastAsia" w:ascii="Courier New" w:hAnsi="Courier New"/>
          <w:color w:val="228B22"/>
          <w:sz w:val="26"/>
        </w:rPr>
        <w:t>% AF</w:t>
      </w:r>
    </w:p>
    <w:p>
      <w:pPr>
        <w:spacing w:beforeLines="0" w:afterLines="0"/>
        <w:jc w:val="left"/>
        <w:rPr>
          <w:rFonts w:hint="default"/>
          <w:sz w:val="24"/>
        </w:rPr>
      </w:pPr>
      <w:r>
        <w:rPr>
          <w:rFonts w:hint="eastAsia" w:ascii="Courier New" w:hAnsi="Courier New"/>
          <w:color w:val="000000"/>
          <w:sz w:val="26"/>
        </w:rPr>
        <w:t xml:space="preserve">    CH_sd = varargin{1};</w:t>
      </w:r>
    </w:p>
    <w:p>
      <w:pPr>
        <w:spacing w:beforeLines="0" w:afterLines="0"/>
        <w:jc w:val="left"/>
        <w:rPr>
          <w:rFonts w:hint="default"/>
          <w:sz w:val="24"/>
        </w:rPr>
      </w:pPr>
      <w:r>
        <w:rPr>
          <w:rFonts w:hint="eastAsia" w:ascii="Courier New" w:hAnsi="Courier New"/>
          <w:color w:val="000000"/>
          <w:sz w:val="26"/>
        </w:rPr>
        <w:t xml:space="preserve">    CH_sr = varargin{2};</w:t>
      </w:r>
    </w:p>
    <w:p>
      <w:pPr>
        <w:spacing w:beforeLines="0" w:afterLines="0"/>
        <w:jc w:val="left"/>
        <w:rPr>
          <w:rFonts w:hint="default"/>
          <w:sz w:val="24"/>
        </w:rPr>
      </w:pPr>
      <w:r>
        <w:rPr>
          <w:rFonts w:hint="eastAsia" w:ascii="Courier New" w:hAnsi="Courier New"/>
          <w:color w:val="000000"/>
          <w:sz w:val="26"/>
        </w:rPr>
        <w:t xml:space="preserve">    CH_rd = varargin{3};</w:t>
      </w:r>
    </w:p>
    <w:p>
      <w:pPr>
        <w:spacing w:beforeLines="0" w:afterLines="0"/>
        <w:jc w:val="left"/>
        <w:rPr>
          <w:rFonts w:hint="default"/>
          <w:sz w:val="24"/>
        </w:rPr>
      </w:pPr>
      <w:r>
        <w:rPr>
          <w:rFonts w:hint="eastAsia" w:ascii="Courier New" w:hAnsi="Courier New"/>
          <w:color w:val="000000"/>
          <w:sz w:val="26"/>
        </w:rPr>
        <w:t xml:space="preserve">    beta = varargin{4};</w:t>
      </w:r>
    </w:p>
    <w:p>
      <w:pPr>
        <w:spacing w:beforeLines="0" w:afterLines="0"/>
        <w:jc w:val="left"/>
        <w:rPr>
          <w:rFonts w:hint="default"/>
          <w:sz w:val="24"/>
        </w:rPr>
      </w:pPr>
      <w:r>
        <w:rPr>
          <w:rFonts w:hint="eastAsia" w:ascii="Courier New" w:hAnsi="Courier New"/>
          <w:color w:val="000000"/>
          <w:sz w:val="26"/>
        </w:rPr>
        <w:t xml:space="preserve">    POW_S_sd = varargin{5};</w:t>
      </w:r>
    </w:p>
    <w:p>
      <w:pPr>
        <w:spacing w:beforeLines="0" w:afterLines="0"/>
        <w:jc w:val="left"/>
        <w:rPr>
          <w:rFonts w:hint="default"/>
          <w:sz w:val="24"/>
        </w:rPr>
      </w:pPr>
      <w:r>
        <w:rPr>
          <w:rFonts w:hint="eastAsia" w:ascii="Courier New" w:hAnsi="Courier New"/>
          <w:color w:val="000000"/>
          <w:sz w:val="26"/>
        </w:rPr>
        <w:t xml:space="preserve">    POW_N_sd = varargin{6};</w:t>
      </w:r>
    </w:p>
    <w:p>
      <w:pPr>
        <w:spacing w:beforeLines="0" w:afterLines="0"/>
        <w:jc w:val="left"/>
        <w:rPr>
          <w:rFonts w:hint="default"/>
          <w:sz w:val="24"/>
        </w:rPr>
      </w:pPr>
      <w:r>
        <w:rPr>
          <w:rFonts w:hint="eastAsia" w:ascii="Courier New" w:hAnsi="Courier New"/>
          <w:color w:val="000000"/>
          <w:sz w:val="26"/>
        </w:rPr>
        <w:t xml:space="preserve">    POW_S_rd = varargin{7};</w:t>
      </w:r>
    </w:p>
    <w:p>
      <w:pPr>
        <w:spacing w:beforeLines="0" w:afterLines="0"/>
        <w:jc w:val="left"/>
        <w:rPr>
          <w:rFonts w:hint="default"/>
          <w:sz w:val="24"/>
        </w:rPr>
      </w:pPr>
      <w:r>
        <w:rPr>
          <w:rFonts w:hint="eastAsia" w:ascii="Courier New" w:hAnsi="Courier New"/>
          <w:color w:val="000000"/>
          <w:sz w:val="26"/>
        </w:rPr>
        <w:t xml:space="preserve">    POW_N_rd = varargin{8};</w:t>
      </w:r>
    </w:p>
    <w:p>
      <w:pPr>
        <w:spacing w:beforeLines="0" w:afterLines="0"/>
        <w:jc w:val="left"/>
        <w:rPr>
          <w:rFonts w:hint="default"/>
          <w:sz w:val="24"/>
        </w:rPr>
      </w:pPr>
      <w:r>
        <w:rPr>
          <w:rFonts w:hint="eastAsia" w:ascii="Courier New" w:hAnsi="Courier New"/>
          <w:color w:val="000000"/>
          <w:sz w:val="26"/>
        </w:rPr>
        <w:t xml:space="preserve">    signal_sd = varargin{9};</w:t>
      </w:r>
    </w:p>
    <w:p>
      <w:pPr>
        <w:spacing w:beforeLines="0" w:afterLines="0"/>
        <w:jc w:val="left"/>
        <w:rPr>
          <w:rFonts w:hint="default"/>
          <w:sz w:val="24"/>
        </w:rPr>
      </w:pPr>
      <w:r>
        <w:rPr>
          <w:rFonts w:hint="eastAsia" w:ascii="Courier New" w:hAnsi="Courier New"/>
          <w:color w:val="000000"/>
          <w:sz w:val="26"/>
        </w:rPr>
        <w:t xml:space="preserve">    signal_rd = varargin{10};</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sz w:val="24"/>
        </w:rPr>
      </w:pPr>
      <w:r>
        <w:rPr>
          <w:rFonts w:hint="eastAsia" w:ascii="Courier New" w:hAnsi="Courier New"/>
          <w:color w:val="228B22"/>
          <w:sz w:val="26"/>
        </w:rPr>
        <w:t>% a_sd and a_rd are determined such that the SNR of the MRC output is maximized</w:t>
      </w:r>
    </w:p>
    <w:p>
      <w:pPr>
        <w:spacing w:beforeLines="0" w:afterLines="0"/>
        <w:jc w:val="left"/>
        <w:rPr>
          <w:rFonts w:hint="default"/>
          <w:sz w:val="24"/>
        </w:rPr>
      </w:pPr>
      <w:r>
        <w:rPr>
          <w:rFonts w:hint="eastAsia" w:ascii="Courier New" w:hAnsi="Courier New"/>
          <w:color w:val="000000"/>
          <w:sz w:val="26"/>
        </w:rPr>
        <w:t xml:space="preserve">    a_sd = CH_sd' * sqrt(POW_S_sd) / POW_N_sd;</w:t>
      </w:r>
    </w:p>
    <w:p>
      <w:pPr>
        <w:spacing w:beforeLines="0" w:afterLines="0"/>
        <w:jc w:val="left"/>
        <w:rPr>
          <w:rFonts w:hint="default"/>
          <w:sz w:val="24"/>
        </w:rPr>
      </w:pPr>
      <w:r>
        <w:rPr>
          <w:rFonts w:hint="eastAsia" w:ascii="Courier New" w:hAnsi="Courier New"/>
          <w:color w:val="000000"/>
          <w:sz w:val="26"/>
        </w:rPr>
        <w:t xml:space="preserve">    a_rd = (beta * sqrt(POW_S_rd) * CH_sr' * CH_rd') / ( (beta^2*(abs(CH_rd))^2+1) * POW_N_rd ); </w:t>
      </w:r>
    </w:p>
    <w:p>
      <w:pPr>
        <w:spacing w:beforeLines="0" w:afterLines="0"/>
        <w:jc w:val="left"/>
        <w:rPr>
          <w:rFonts w:hint="default"/>
          <w:sz w:val="24"/>
        </w:rPr>
      </w:pPr>
      <w:r>
        <w:rPr>
          <w:rFonts w:hint="eastAsia" w:ascii="Courier New" w:hAnsi="Courier New"/>
          <w:color w:val="0000FF"/>
          <w:sz w:val="26"/>
        </w:rPr>
        <w:t>end</w:t>
      </w:r>
    </w:p>
    <w:p>
      <w:pPr>
        <w:spacing w:beforeLines="0" w:afterLines="0"/>
        <w:jc w:val="left"/>
        <w:rPr>
          <w:rFonts w:hint="default"/>
          <w:sz w:val="24"/>
        </w:rPr>
      </w:pPr>
      <w:r>
        <w:rPr>
          <w:rFonts w:hint="eastAsia" w:ascii="Courier New" w:hAnsi="Courier New"/>
          <w:color w:val="228B22"/>
          <w:sz w:val="26"/>
        </w:rPr>
        <w:t>%% output after MRC</w:t>
      </w:r>
    </w:p>
    <w:p>
      <w:pPr>
        <w:spacing w:beforeLines="0" w:afterLines="0"/>
        <w:jc w:val="left"/>
        <w:rPr>
          <w:rFonts w:hint="eastAsia" w:cs="Times New Roman" w:asciiTheme="minorEastAsia" w:hAnsiTheme="minorEastAsia"/>
          <w:color w:val="000000" w:themeColor="text1"/>
          <w:sz w:val="24"/>
          <w:szCs w:val="24"/>
          <w14:textFill>
            <w14:solidFill>
              <w14:schemeClr w14:val="tx1"/>
            </w14:solidFill>
          </w14:textFill>
        </w:rPr>
      </w:pPr>
      <w:r>
        <w:rPr>
          <w:rFonts w:hint="eastAsia" w:ascii="Courier New" w:hAnsi="Courier New"/>
          <w:color w:val="000000"/>
          <w:sz w:val="26"/>
        </w:rPr>
        <w:t>signal_combine = a_sd*signal_sd + a_rd*signal_rd;</w:t>
      </w:r>
    </w:p>
    <w:p>
      <w:pPr>
        <w:pStyle w:val="3"/>
        <w:numPr>
          <w:ilvl w:val="0"/>
          <w:numId w:val="4"/>
        </w:numPr>
        <w:ind w:left="759" w:hanging="759"/>
        <w:rPr>
          <w:rFonts w:hint="eastAsia"/>
          <w:lang w:val="en-US" w:eastAsia="zh-CN"/>
        </w:rPr>
      </w:pPr>
      <w:r>
        <w:rPr>
          <w:rFonts w:hint="eastAsia"/>
        </w:rPr>
        <w:t>实验</w:t>
      </w:r>
      <w:r>
        <w:rPr>
          <w:rFonts w:hint="eastAsia"/>
          <w:lang w:val="en-US" w:eastAsia="zh-CN"/>
        </w:rPr>
        <w:t>结果</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73220" cy="3733800"/>
            <wp:effectExtent l="0" t="0" r="2540" b="0"/>
            <wp:docPr id="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56"/>
                    <pic:cNvPicPr>
                      <a:picLocks noChangeAspect="1"/>
                    </pic:cNvPicPr>
                  </pic:nvPicPr>
                  <pic:blipFill>
                    <a:blip r:embed="rId9"/>
                    <a:stretch>
                      <a:fillRect/>
                    </a:stretch>
                  </pic:blipFill>
                  <pic:spPr>
                    <a:xfrm>
                      <a:off x="0" y="0"/>
                      <a:ext cx="4173220" cy="3733800"/>
                    </a:xfrm>
                    <a:prstGeom prst="rect">
                      <a:avLst/>
                    </a:prstGeom>
                    <a:noFill/>
                    <a:ln w="9525">
                      <a:noFill/>
                    </a:ln>
                  </pic:spPr>
                </pic:pic>
              </a:graphicData>
            </a:graphic>
          </wp:inline>
        </w:drawing>
      </w:r>
    </w:p>
    <w:p>
      <w:pPr>
        <w:jc w:val="center"/>
        <w:rPr>
          <w:rFonts w:ascii="Times New Roman" w:hAnsi="Times New Roman"/>
          <w:sz w:val="22"/>
          <w:szCs w:val="24"/>
        </w:rPr>
      </w:pPr>
      <w:r>
        <w:rPr>
          <w:rFonts w:ascii="Times New Roman" w:hAnsi="Times New Roman"/>
          <w:sz w:val="22"/>
          <w:szCs w:val="24"/>
        </w:rPr>
        <w:t>图1</w:t>
      </w:r>
      <w:r>
        <w:rPr>
          <w:rFonts w:hint="eastAsia" w:ascii="Times New Roman" w:hAnsi="Times New Roman"/>
          <w:sz w:val="22"/>
          <w:szCs w:val="24"/>
          <w:lang w:eastAsia="zh-CN"/>
        </w:rPr>
        <w:t>：</w:t>
      </w:r>
      <w:r>
        <w:rPr>
          <w:rFonts w:hint="eastAsia" w:ascii="Times New Roman" w:hAnsi="Times New Roman"/>
          <w:sz w:val="22"/>
          <w:szCs w:val="24"/>
          <w:lang w:val="en-US" w:eastAsia="zh-CN"/>
        </w:rPr>
        <w:t>最大比合并情况下</w:t>
      </w:r>
      <w:r>
        <w:rPr>
          <w:rFonts w:ascii="Times New Roman" w:hAnsi="Times New Roman"/>
          <w:sz w:val="22"/>
          <w:szCs w:val="24"/>
        </w:rPr>
        <w:t>非协作系统与AF、DF的实际误码率曲线</w:t>
      </w:r>
    </w:p>
    <w:p>
      <w:pPr>
        <w:numPr>
          <w:numId w:val="0"/>
        </w:numPr>
        <w:rPr>
          <w:rFonts w:hint="eastAsia"/>
          <w:sz w:val="22"/>
          <w:szCs w:val="24"/>
          <w:lang w:val="en-US" w:eastAsia="zh-CN"/>
        </w:rPr>
      </w:pPr>
    </w:p>
    <w:p>
      <w:pPr>
        <w:spacing w:line="480" w:lineRule="auto"/>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04970" cy="3760470"/>
            <wp:effectExtent l="0" t="0" r="1270" b="3810"/>
            <wp:docPr id="3" name="图片 3" descr="C:\Users\hp\Documents\Tencent Files\3030295766\Image\C2C\MKN}SE_W6LR8OIP1MTG1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Documents\Tencent Files\3030295766\Image\C2C\MKN}SE_W6LR8OIP1MTG14[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04970" cy="3760470"/>
                    </a:xfrm>
                    <a:prstGeom prst="rect">
                      <a:avLst/>
                    </a:prstGeom>
                    <a:noFill/>
                    <a:ln>
                      <a:noFill/>
                    </a:ln>
                  </pic:spPr>
                </pic:pic>
              </a:graphicData>
            </a:graphic>
          </wp:inline>
        </w:drawing>
      </w:r>
    </w:p>
    <w:p>
      <w:pPr>
        <w:jc w:val="center"/>
        <w:rPr>
          <w:rFonts w:ascii="Times New Roman" w:hAnsi="Times New Roman"/>
          <w:sz w:val="22"/>
          <w:szCs w:val="24"/>
        </w:rPr>
      </w:pPr>
      <w:r>
        <w:rPr>
          <w:rFonts w:ascii="Times New Roman" w:hAnsi="Times New Roman"/>
          <w:sz w:val="22"/>
          <w:szCs w:val="24"/>
        </w:rPr>
        <w:t>图</w:t>
      </w:r>
      <w:r>
        <w:rPr>
          <w:rFonts w:hint="eastAsia" w:ascii="Times New Roman" w:hAnsi="Times New Roman"/>
          <w:sz w:val="22"/>
          <w:szCs w:val="24"/>
          <w:lang w:val="en-US" w:eastAsia="zh-CN"/>
        </w:rPr>
        <w:t>2</w:t>
      </w:r>
      <w:r>
        <w:rPr>
          <w:rFonts w:hint="eastAsia" w:ascii="Times New Roman" w:hAnsi="Times New Roman"/>
          <w:sz w:val="22"/>
          <w:szCs w:val="24"/>
          <w:lang w:eastAsia="zh-CN"/>
        </w:rPr>
        <w:t>：</w:t>
      </w:r>
      <w:r>
        <w:rPr>
          <w:rFonts w:hint="eastAsia" w:ascii="Times New Roman" w:hAnsi="Times New Roman"/>
          <w:sz w:val="22"/>
          <w:szCs w:val="24"/>
          <w:lang w:val="en-US" w:eastAsia="zh-CN"/>
        </w:rPr>
        <w:t>等增益合并情况下</w:t>
      </w:r>
      <w:r>
        <w:rPr>
          <w:rFonts w:ascii="Times New Roman" w:hAnsi="Times New Roman"/>
          <w:sz w:val="22"/>
          <w:szCs w:val="24"/>
        </w:rPr>
        <w:t>非协作系统与AF、DF的实际误码率曲线</w:t>
      </w:r>
    </w:p>
    <w:p>
      <w:pPr>
        <w:spacing w:line="480" w:lineRule="auto"/>
        <w:rPr>
          <w:rFonts w:hint="eastAsia" w:ascii="宋体" w:hAnsi="宋体" w:eastAsia="宋体" w:cs="宋体"/>
          <w:kern w:val="0"/>
          <w:sz w:val="24"/>
          <w:szCs w:val="24"/>
        </w:rPr>
      </w:pPr>
    </w:p>
    <w:p>
      <w:pPr>
        <w:spacing w:line="480" w:lineRule="auto"/>
        <w:jc w:val="center"/>
        <w:rPr>
          <w:rFonts w:hint="eastAsia" w:cs="Times New Roman" w:asciiTheme="minorEastAsia" w:hAnsiTheme="minorEastAsia"/>
          <w:color w:val="000000" w:themeColor="text1"/>
          <w:sz w:val="24"/>
          <w:szCs w:val="24"/>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4544695" cy="4065905"/>
            <wp:effectExtent l="0" t="0" r="12065" b="31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1"/>
                    <a:stretch>
                      <a:fillRect/>
                    </a:stretch>
                  </pic:blipFill>
                  <pic:spPr>
                    <a:xfrm>
                      <a:off x="0" y="0"/>
                      <a:ext cx="4544695" cy="4065905"/>
                    </a:xfrm>
                    <a:prstGeom prst="rect">
                      <a:avLst/>
                    </a:prstGeom>
                    <a:noFill/>
                    <a:ln w="9525">
                      <a:noFill/>
                    </a:ln>
                  </pic:spPr>
                </pic:pic>
              </a:graphicData>
            </a:graphic>
          </wp:inline>
        </w:drawing>
      </w:r>
    </w:p>
    <w:p>
      <w:pPr>
        <w:jc w:val="center"/>
        <w:rPr>
          <w:rFonts w:ascii="Times New Roman" w:hAnsi="Times New Roman"/>
          <w:b w:val="0"/>
          <w:bCs w:val="0"/>
          <w:sz w:val="24"/>
          <w:szCs w:val="28"/>
        </w:rPr>
      </w:pPr>
      <w:r>
        <w:rPr>
          <w:rFonts w:ascii="Times New Roman" w:hAnsi="Times New Roman"/>
          <w:b w:val="0"/>
          <w:bCs w:val="0"/>
          <w:sz w:val="24"/>
          <w:szCs w:val="28"/>
        </w:rPr>
        <w:t>图</w:t>
      </w:r>
      <w:r>
        <w:rPr>
          <w:rFonts w:hint="eastAsia" w:ascii="Times New Roman" w:hAnsi="Times New Roman"/>
          <w:b w:val="0"/>
          <w:bCs w:val="0"/>
          <w:sz w:val="24"/>
          <w:szCs w:val="28"/>
          <w:lang w:val="en-US" w:eastAsia="zh-CN"/>
        </w:rPr>
        <w:t>3</w:t>
      </w:r>
      <w:r>
        <w:rPr>
          <w:rFonts w:hint="eastAsia" w:ascii="Times New Roman" w:hAnsi="Times New Roman"/>
          <w:b w:val="0"/>
          <w:bCs w:val="0"/>
          <w:sz w:val="24"/>
          <w:szCs w:val="28"/>
          <w:lang w:eastAsia="zh-CN"/>
        </w:rPr>
        <w:t>：</w:t>
      </w:r>
      <w:r>
        <w:rPr>
          <w:rFonts w:hint="eastAsia" w:ascii="Times New Roman" w:hAnsi="Times New Roman"/>
          <w:b w:val="0"/>
          <w:bCs w:val="0"/>
          <w:sz w:val="24"/>
          <w:szCs w:val="28"/>
          <w:lang w:val="en-US" w:eastAsia="zh-CN"/>
        </w:rPr>
        <w:t>选择式合并情况下</w:t>
      </w:r>
      <w:r>
        <w:rPr>
          <w:rFonts w:ascii="Times New Roman" w:hAnsi="Times New Roman"/>
          <w:b w:val="0"/>
          <w:bCs w:val="0"/>
          <w:sz w:val="24"/>
          <w:szCs w:val="28"/>
        </w:rPr>
        <w:t>非协作系统与AF、DF的实际误码率曲线</w:t>
      </w:r>
    </w:p>
    <w:p>
      <w:pPr>
        <w:spacing w:line="480" w:lineRule="auto"/>
        <w:jc w:val="center"/>
        <w:rPr>
          <w:rFonts w:hint="eastAsia" w:cs="Times New Roman" w:asciiTheme="minorEastAsia" w:hAnsiTheme="minorEastAsia" w:eastAsiaTheme="minorEastAsia"/>
          <w:color w:val="000000" w:themeColor="text1"/>
          <w:sz w:val="24"/>
          <w:szCs w:val="24"/>
          <w:lang w:eastAsia="zh-CN"/>
          <w14:textFill>
            <w14:solidFill>
              <w14:schemeClr w14:val="tx1"/>
            </w14:solidFill>
          </w14:textFill>
        </w:rPr>
      </w:pPr>
      <w:r>
        <w:rPr>
          <w:rFonts w:hint="eastAsia" w:cs="Times New Roman" w:asciiTheme="minorEastAsia" w:hAnsiTheme="minorEastAsia" w:eastAsiaTheme="minorEastAsia"/>
          <w:color w:val="000000" w:themeColor="text1"/>
          <w:sz w:val="24"/>
          <w:szCs w:val="24"/>
          <w:lang w:eastAsia="zh-CN"/>
          <w14:textFill>
            <w14:solidFill>
              <w14:schemeClr w14:val="tx1"/>
            </w14:solidFill>
          </w14:textFill>
        </w:rPr>
        <w:drawing>
          <wp:inline distT="0" distB="0" distL="114300" distR="114300">
            <wp:extent cx="4577715" cy="4095750"/>
            <wp:effectExtent l="0" t="0" r="9525" b="3810"/>
            <wp:docPr id="9" name="图片 9" descr="Y9{AY8_X69])INJW8HDPZ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9{AY8_X69])INJW8HDPZIO"/>
                    <pic:cNvPicPr>
                      <a:picLocks noChangeAspect="1"/>
                    </pic:cNvPicPr>
                  </pic:nvPicPr>
                  <pic:blipFill>
                    <a:blip r:embed="rId12"/>
                    <a:stretch>
                      <a:fillRect/>
                    </a:stretch>
                  </pic:blipFill>
                  <pic:spPr>
                    <a:xfrm>
                      <a:off x="0" y="0"/>
                      <a:ext cx="4577715" cy="4095750"/>
                    </a:xfrm>
                    <a:prstGeom prst="rect">
                      <a:avLst/>
                    </a:prstGeom>
                  </pic:spPr>
                </pic:pic>
              </a:graphicData>
            </a:graphic>
          </wp:inline>
        </w:drawing>
      </w:r>
    </w:p>
    <w:p>
      <w:pPr>
        <w:jc w:val="center"/>
        <w:rPr>
          <w:rFonts w:hint="eastAsia" w:cs="Times New Roman" w:asciiTheme="minorEastAsia" w:hAnsiTheme="minorEastAsia"/>
          <w:color w:val="000000" w:themeColor="text1"/>
          <w:sz w:val="24"/>
          <w:szCs w:val="24"/>
          <w14:textFill>
            <w14:solidFill>
              <w14:schemeClr w14:val="tx1"/>
            </w14:solidFill>
          </w14:textFill>
        </w:rPr>
      </w:pPr>
      <w:r>
        <w:rPr>
          <w:rFonts w:ascii="Times New Roman" w:hAnsi="Times New Roman"/>
          <w:sz w:val="24"/>
          <w:szCs w:val="28"/>
        </w:rPr>
        <w:t>图</w:t>
      </w:r>
      <w:r>
        <w:rPr>
          <w:rFonts w:hint="eastAsia" w:ascii="Times New Roman" w:hAnsi="Times New Roman"/>
          <w:sz w:val="24"/>
          <w:szCs w:val="28"/>
          <w:lang w:val="en-US" w:eastAsia="zh-CN"/>
        </w:rPr>
        <w:t>4：最大比合并情况下</w:t>
      </w:r>
      <w:r>
        <w:rPr>
          <w:rFonts w:ascii="Times New Roman" w:hAnsi="Times New Roman"/>
          <w:sz w:val="24"/>
          <w:szCs w:val="28"/>
        </w:rPr>
        <w:t>AF、DF的实际与理论误码率比较</w:t>
      </w:r>
    </w:p>
    <w:p>
      <w:pPr>
        <w:spacing w:line="480" w:lineRule="auto"/>
        <w:jc w:val="center"/>
        <w:rPr>
          <w:rFonts w:hint="eastAsia" w:cs="Times New Roman" w:asciiTheme="minorEastAsia" w:hAnsiTheme="minorEastAsia"/>
          <w:color w:val="000000" w:themeColor="text1"/>
          <w:sz w:val="24"/>
          <w:szCs w:val="24"/>
          <w14:textFill>
            <w14:solidFill>
              <w14:schemeClr w14:val="tx1"/>
            </w14:solidFill>
          </w14:textFill>
        </w:rPr>
      </w:pPr>
      <w:r>
        <w:rPr>
          <w:rFonts w:ascii="宋体" w:hAnsi="宋体" w:eastAsia="宋体" w:cs="宋体"/>
          <w:kern w:val="0"/>
          <w:sz w:val="24"/>
          <w:szCs w:val="24"/>
        </w:rPr>
        <w:drawing>
          <wp:inline distT="0" distB="0" distL="0" distR="0">
            <wp:extent cx="4518660" cy="4039870"/>
            <wp:effectExtent l="0" t="0" r="7620" b="13970"/>
            <wp:docPr id="8" name="图片 8" descr="C:\Users\hp\Documents\Tencent Files\3030295766\Image\C2C\I3$A~]DDQZ`@{03PMB37Y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p\Documents\Tencent Files\3030295766\Image\C2C\I3$A~]DDQZ`@{03PMB37Y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18660" cy="4039870"/>
                    </a:xfrm>
                    <a:prstGeom prst="rect">
                      <a:avLst/>
                    </a:prstGeom>
                    <a:noFill/>
                    <a:ln>
                      <a:noFill/>
                    </a:ln>
                  </pic:spPr>
                </pic:pic>
              </a:graphicData>
            </a:graphic>
          </wp:inline>
        </w:drawing>
      </w:r>
    </w:p>
    <w:p>
      <w:pPr>
        <w:jc w:val="center"/>
        <w:rPr>
          <w:rFonts w:ascii="Times New Roman" w:hAnsi="Times New Roman"/>
          <w:sz w:val="32"/>
          <w:szCs w:val="32"/>
        </w:rPr>
      </w:pPr>
      <w:r>
        <w:rPr>
          <w:rFonts w:ascii="Times New Roman" w:hAnsi="Times New Roman"/>
          <w:sz w:val="24"/>
          <w:szCs w:val="28"/>
        </w:rPr>
        <w:t>图</w:t>
      </w:r>
      <w:r>
        <w:rPr>
          <w:rFonts w:hint="eastAsia" w:ascii="Times New Roman" w:hAnsi="Times New Roman"/>
          <w:sz w:val="24"/>
          <w:szCs w:val="28"/>
          <w:lang w:val="en-US" w:eastAsia="zh-CN"/>
        </w:rPr>
        <w:t>5：等增益合并情况下</w:t>
      </w:r>
      <w:r>
        <w:rPr>
          <w:rFonts w:ascii="Times New Roman" w:hAnsi="Times New Roman"/>
          <w:sz w:val="24"/>
          <w:szCs w:val="28"/>
        </w:rPr>
        <w:t>AF、DF的实际与理论误码率比较</w:t>
      </w:r>
    </w:p>
    <w:p>
      <w:pPr>
        <w:spacing w:line="480" w:lineRule="auto"/>
        <w:jc w:val="center"/>
        <w:rPr>
          <w:rFonts w:hint="eastAsia" w:cs="Times New Roman" w:asciiTheme="minorEastAsia" w:hAnsiTheme="minorEastAsia"/>
          <w:color w:val="000000" w:themeColor="text1"/>
          <w:sz w:val="24"/>
          <w:szCs w:val="24"/>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4479290" cy="4020185"/>
            <wp:effectExtent l="0" t="0" r="1270" b="317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4479290" cy="4020185"/>
                    </a:xfrm>
                    <a:prstGeom prst="rect">
                      <a:avLst/>
                    </a:prstGeom>
                    <a:noFill/>
                    <a:ln w="9525">
                      <a:noFill/>
                    </a:ln>
                  </pic:spPr>
                </pic:pic>
              </a:graphicData>
            </a:graphic>
          </wp:inline>
        </w:drawing>
      </w:r>
    </w:p>
    <w:p>
      <w:pPr>
        <w:jc w:val="center"/>
        <w:rPr>
          <w:rFonts w:ascii="Times New Roman" w:hAnsi="Times New Roman"/>
          <w:sz w:val="32"/>
          <w:szCs w:val="32"/>
        </w:rPr>
      </w:pPr>
      <w:r>
        <w:rPr>
          <w:rFonts w:ascii="Times New Roman" w:hAnsi="Times New Roman"/>
          <w:sz w:val="24"/>
          <w:szCs w:val="28"/>
        </w:rPr>
        <w:t>图</w:t>
      </w:r>
      <w:r>
        <w:rPr>
          <w:rFonts w:hint="eastAsia" w:ascii="Times New Roman" w:hAnsi="Times New Roman"/>
          <w:sz w:val="24"/>
          <w:szCs w:val="28"/>
          <w:lang w:val="en-US" w:eastAsia="zh-CN"/>
        </w:rPr>
        <w:t>6：选择式合并情况下</w:t>
      </w:r>
      <w:r>
        <w:rPr>
          <w:rFonts w:ascii="Times New Roman" w:hAnsi="Times New Roman"/>
          <w:sz w:val="24"/>
          <w:szCs w:val="28"/>
        </w:rPr>
        <w:t>AF、DF的实际与理论误码率比较</w:t>
      </w:r>
    </w:p>
    <w:p>
      <w:pPr>
        <w:pStyle w:val="3"/>
        <w:numPr>
          <w:ilvl w:val="0"/>
          <w:numId w:val="0"/>
        </w:numPr>
      </w:pPr>
      <w:r>
        <w:rPr>
          <w:rFonts w:hint="eastAsia"/>
          <w:lang w:val="en-US" w:eastAsia="zh-CN"/>
        </w:rPr>
        <w:t>四</w:t>
      </w:r>
      <w:r>
        <w:rPr>
          <w:rFonts w:hint="eastAsia"/>
        </w:rPr>
        <w:t>、实验总结</w:t>
      </w:r>
    </w:p>
    <w:p>
      <w:pPr>
        <w:spacing w:line="480" w:lineRule="auto"/>
        <w:ind w:firstLine="480" w:firstLineChars="200"/>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对比图一，图二，</w:t>
      </w:r>
      <w:bookmarkStart w:id="3" w:name="_GoBack"/>
      <w:bookmarkEnd w:id="3"/>
      <w:r>
        <w:rPr>
          <w:rFonts w:hint="eastAsia" w:cs="Times New Roman" w:asciiTheme="minorEastAsia" w:hAnsiTheme="minorEastAsia"/>
          <w:color w:val="000000" w:themeColor="text1"/>
          <w:sz w:val="24"/>
          <w:szCs w:val="24"/>
          <w:lang w:val="en-US" w:eastAsia="zh-CN"/>
          <w14:textFill>
            <w14:solidFill>
              <w14:schemeClr w14:val="tx1"/>
            </w14:solidFill>
          </w14:textFill>
        </w:rPr>
        <w:t>图三可以明显的得到结论，即在对协作通信的性能影响方面，最大比合并最优，等增益合并次之，而选择式合并差。</w:t>
      </w:r>
    </w:p>
    <w:p>
      <w:pPr>
        <w:spacing w:line="480" w:lineRule="auto"/>
        <w:ind w:firstLine="480" w:firstLineChars="200"/>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对比图四，图五，图六可以得出类似的结论，也就是选择式合并造成的实际误码率最高，等增益合并造成的实际误码率次之，而最大比合并造成的实际误码率最小。</w:t>
      </w:r>
    </w:p>
    <w:p>
      <w:pPr>
        <w:spacing w:line="480" w:lineRule="auto"/>
        <w:ind w:firstLine="480" w:firstLineChars="200"/>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单独看图一，图二，图三可以看出，并不是所有情况下协作的性能都优于非协作。在仿真实验中，性能最优的最大比合并模式下，协作的性能都是优于非协作的，但是在性能稍次的等增益合并与选择式合并的情况下，由于协作的复杂通信过程，给仿真通信效果带来的负面影响，已经大于了其所能带来的误码率降低的优势，因此，便出现了等增益合并以及选择式合并的情况下，协作的性能低于非协作性能的情况。</w:t>
      </w:r>
    </w:p>
    <w:p>
      <w:pPr>
        <w:spacing w:line="480" w:lineRule="auto"/>
        <w:ind w:firstLine="480" w:firstLineChars="200"/>
        <w:rPr>
          <w:rFonts w:hint="eastAsia" w:cs="Times New Roman" w:asciiTheme="minorEastAsia" w:hAnsiTheme="minorEastAsia"/>
          <w:color w:val="000000" w:themeColor="text1"/>
          <w:sz w:val="24"/>
          <w:szCs w:val="24"/>
          <w:lang w:val="en-US" w:eastAsia="zh-CN"/>
          <w14:textFill>
            <w14:solidFill>
              <w14:schemeClr w14:val="tx1"/>
            </w14:solidFill>
          </w14:textFill>
        </w:rPr>
      </w:pPr>
      <w:r>
        <w:rPr>
          <w:rFonts w:hint="eastAsia" w:cs="Times New Roman" w:asciiTheme="minorEastAsia" w:hAnsiTheme="minorEastAsia"/>
          <w:color w:val="000000" w:themeColor="text1"/>
          <w:sz w:val="24"/>
          <w:szCs w:val="24"/>
          <w:lang w:val="en-US" w:eastAsia="zh-CN"/>
          <w14:textFill>
            <w14:solidFill>
              <w14:schemeClr w14:val="tx1"/>
            </w14:solidFill>
          </w14:textFill>
        </w:rPr>
        <w:t>通过这次实验，加深了对AF，DF协作通信，以及协作通信三种合并方式的理解。当然也有一些值得改进的不足之处，比如代码的稳定性等方面，还有进一步研究优化的空间。</w:t>
      </w:r>
    </w:p>
    <w:p>
      <w:pPr>
        <w:spacing w:line="480" w:lineRule="auto"/>
        <w:ind w:firstLine="480" w:firstLineChars="200"/>
        <w:rPr>
          <w:rFonts w:hint="eastAsia" w:cs="Times New Roman" w:asciiTheme="minorEastAsia" w:hAnsiTheme="minorEastAsia"/>
          <w:color w:val="000000" w:themeColor="text1"/>
          <w:sz w:val="24"/>
          <w:szCs w:val="24"/>
          <w14:textFill>
            <w14:solidFill>
              <w14:schemeClr w14:val="tx1"/>
            </w14:solidFill>
          </w14:textFill>
        </w:rPr>
      </w:pPr>
    </w:p>
    <w:p>
      <w:pPr>
        <w:spacing w:line="480" w:lineRule="auto"/>
        <w:rPr>
          <w:rFonts w:cs="Times New Roman" w:asciiTheme="minorEastAsia" w:hAnsiTheme="minorEastAsia"/>
          <w:color w:val="000000" w:themeColor="text1"/>
          <w:sz w:val="24"/>
          <w:szCs w:val="24"/>
          <w14:textFill>
            <w14:solidFill>
              <w14:schemeClr w14:val="tx1"/>
            </w14:solidFill>
          </w14:textFill>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Rilqr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9kntszhNhi1mPAvDTe+hHHPN1HvMyqRwU2f1EP&#10;wTg2en9urhwTEfnRolksagwJjE0O4lcvzwPE9FF6S7LBKOD0SlP57nNMx9QpJVdz/l4bUyZoHBkY&#10;vb5qrsqDcwTBjcMaWcSRbLbSuB5Pyta+26OwATeAUYcrSon55LDBeVkmAyZjPRnbAHrTI8d5qRfD&#10;h21CNoVkrnCEPRXG0RWZpzXLu/G3X7Jefob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N&#10;GKWqtwEAAFQDAAAOAAAAAAAAAAEAIAAAAB4BAABkcnMvZTJvRG9jLnhtbFBLBQYAAAAABgAGAFkB&#10;AABHBQ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CF4F0"/>
    <w:multiLevelType w:val="singleLevel"/>
    <w:tmpl w:val="825CF4F0"/>
    <w:lvl w:ilvl="0" w:tentative="0">
      <w:start w:val="3"/>
      <w:numFmt w:val="chineseCounting"/>
      <w:suff w:val="nothing"/>
      <w:lvlText w:val="%1、"/>
      <w:lvlJc w:val="left"/>
      <w:rPr>
        <w:rFonts w:hint="eastAsia"/>
      </w:rPr>
    </w:lvl>
  </w:abstractNum>
  <w:abstractNum w:abstractNumId="1">
    <w:nsid w:val="03155F36"/>
    <w:multiLevelType w:val="multilevel"/>
    <w:tmpl w:val="03155F36"/>
    <w:lvl w:ilvl="0" w:tentative="0">
      <w:start w:val="1"/>
      <w:numFmt w:val="decimal"/>
      <w:pStyle w:val="2"/>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tentative="0">
      <w:start w:val="1"/>
      <w:numFmt w:val="decimal"/>
      <w:pStyle w:val="3"/>
      <w:lvlText w:val="%1.%2"/>
      <w:lvlJc w:val="left"/>
      <w:pPr>
        <w:ind w:left="709" w:hanging="567"/>
      </w:pPr>
    </w:lvl>
    <w:lvl w:ilvl="2" w:tentative="0">
      <w:start w:val="1"/>
      <w:numFmt w:val="decimal"/>
      <w:pStyle w:val="4"/>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A0F407A"/>
    <w:multiLevelType w:val="singleLevel"/>
    <w:tmpl w:val="2A0F407A"/>
    <w:lvl w:ilvl="0" w:tentative="0">
      <w:start w:val="6"/>
      <w:numFmt w:val="decimal"/>
      <w:lvlText w:val="%1."/>
      <w:lvlJc w:val="left"/>
      <w:pPr>
        <w:tabs>
          <w:tab w:val="left" w:pos="312"/>
        </w:tabs>
      </w:pPr>
    </w:lvl>
  </w:abstractNum>
  <w:abstractNum w:abstractNumId="3">
    <w:nsid w:val="761B4AE0"/>
    <w:multiLevelType w:val="singleLevel"/>
    <w:tmpl w:val="761B4AE0"/>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BB"/>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D0763"/>
    <w:rsid w:val="001F2FA9"/>
    <w:rsid w:val="002714A9"/>
    <w:rsid w:val="00285AD6"/>
    <w:rsid w:val="002E2D4E"/>
    <w:rsid w:val="002F29D8"/>
    <w:rsid w:val="003303BE"/>
    <w:rsid w:val="00334E7D"/>
    <w:rsid w:val="003844DB"/>
    <w:rsid w:val="003A7391"/>
    <w:rsid w:val="003D1913"/>
    <w:rsid w:val="003D6C62"/>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4353F"/>
    <w:rsid w:val="00545B71"/>
    <w:rsid w:val="00557F17"/>
    <w:rsid w:val="00576DFE"/>
    <w:rsid w:val="00590DCE"/>
    <w:rsid w:val="005A68D8"/>
    <w:rsid w:val="0060498F"/>
    <w:rsid w:val="00607B49"/>
    <w:rsid w:val="00660719"/>
    <w:rsid w:val="00672F41"/>
    <w:rsid w:val="00673B0F"/>
    <w:rsid w:val="006836C3"/>
    <w:rsid w:val="006B4A4C"/>
    <w:rsid w:val="006D6CBE"/>
    <w:rsid w:val="006E57AA"/>
    <w:rsid w:val="00702DD0"/>
    <w:rsid w:val="007053C7"/>
    <w:rsid w:val="00706189"/>
    <w:rsid w:val="00712930"/>
    <w:rsid w:val="007509AF"/>
    <w:rsid w:val="00757D8B"/>
    <w:rsid w:val="007B4291"/>
    <w:rsid w:val="007E3D0B"/>
    <w:rsid w:val="00807C0E"/>
    <w:rsid w:val="008107A9"/>
    <w:rsid w:val="00837EF4"/>
    <w:rsid w:val="00845BC8"/>
    <w:rsid w:val="00872E85"/>
    <w:rsid w:val="00877387"/>
    <w:rsid w:val="00887992"/>
    <w:rsid w:val="008E280D"/>
    <w:rsid w:val="009736CA"/>
    <w:rsid w:val="00976614"/>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63ACB"/>
    <w:rsid w:val="00C74F44"/>
    <w:rsid w:val="00C863E2"/>
    <w:rsid w:val="00CC7ABB"/>
    <w:rsid w:val="00D67F90"/>
    <w:rsid w:val="00DB50F5"/>
    <w:rsid w:val="00E10DDB"/>
    <w:rsid w:val="00E57D3B"/>
    <w:rsid w:val="00EA3499"/>
    <w:rsid w:val="00F01A25"/>
    <w:rsid w:val="00F22606"/>
    <w:rsid w:val="00F34C5B"/>
    <w:rsid w:val="00F41566"/>
    <w:rsid w:val="00F65671"/>
    <w:rsid w:val="00FA11C1"/>
    <w:rsid w:val="00FB3975"/>
    <w:rsid w:val="00FF19B7"/>
    <w:rsid w:val="00FF3B46"/>
    <w:rsid w:val="07651B55"/>
    <w:rsid w:val="0EC22727"/>
    <w:rsid w:val="1590219B"/>
    <w:rsid w:val="379C23BF"/>
    <w:rsid w:val="63D34EAE"/>
    <w:rsid w:val="66E3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numPr>
        <w:ilvl w:val="0"/>
        <w:numId w:val="1"/>
      </w:numPr>
      <w:autoSpaceDE w:val="0"/>
      <w:autoSpaceDN w:val="0"/>
      <w:adjustRightInd w:val="0"/>
      <w:spacing w:line="288" w:lineRule="auto"/>
      <w:jc w:val="center"/>
      <w:outlineLvl w:val="0"/>
    </w:pPr>
    <w:rPr>
      <w:rFonts w:ascii="Times New Roman" w:hAnsi="Times New Roman" w:eastAsia="黑体" w:cs="Times New Roman"/>
      <w:b/>
      <w:bCs/>
      <w:kern w:val="0"/>
      <w:sz w:val="32"/>
      <w:szCs w:val="32"/>
    </w:rPr>
  </w:style>
  <w:style w:type="paragraph" w:styleId="3">
    <w:name w:val="heading 2"/>
    <w:basedOn w:val="2"/>
    <w:next w:val="1"/>
    <w:link w:val="21"/>
    <w:qFormat/>
    <w:uiPriority w:val="0"/>
    <w:pPr>
      <w:numPr>
        <w:ilvl w:val="1"/>
      </w:numPr>
      <w:ind w:left="759" w:hanging="759" w:hangingChars="270"/>
      <w:jc w:val="left"/>
      <w:outlineLvl w:val="1"/>
    </w:pPr>
    <w:rPr>
      <w:sz w:val="28"/>
    </w:rPr>
  </w:style>
  <w:style w:type="paragraph" w:styleId="4">
    <w:name w:val="heading 3"/>
    <w:basedOn w:val="1"/>
    <w:next w:val="1"/>
    <w:link w:val="22"/>
    <w:qFormat/>
    <w:uiPriority w:val="0"/>
    <w:pPr>
      <w:keepNext/>
      <w:numPr>
        <w:ilvl w:val="2"/>
        <w:numId w:val="1"/>
      </w:numPr>
      <w:spacing w:line="288" w:lineRule="auto"/>
      <w:ind w:firstLine="0"/>
      <w:outlineLvl w:val="2"/>
    </w:pPr>
    <w:rPr>
      <w:rFonts w:ascii="Times New Roman" w:hAnsi="Times New Roman" w:eastAsia="黑体" w:cs="Times New Roman"/>
      <w:b/>
      <w:kern w:val="24"/>
      <w:sz w:val="24"/>
      <w:szCs w:val="24"/>
    </w:rPr>
  </w:style>
  <w:style w:type="character" w:default="1" w:styleId="15">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0"/>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semiHidden/>
    <w:unhideWhenUsed/>
    <w:qFormat/>
    <w:uiPriority w:val="39"/>
    <w:pPr>
      <w:widowControl/>
      <w:spacing w:after="100" w:line="276" w:lineRule="auto"/>
      <w:ind w:left="440"/>
      <w:jc w:val="left"/>
    </w:pPr>
    <w:rPr>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semiHidden/>
    <w:unhideWhenUsed/>
    <w:qFormat/>
    <w:uiPriority w:val="39"/>
    <w:pPr>
      <w:widowControl/>
      <w:spacing w:after="100" w:line="276" w:lineRule="auto"/>
      <w:ind w:left="220"/>
      <w:jc w:val="left"/>
    </w:pPr>
    <w:rPr>
      <w:kern w:val="0"/>
      <w:sz w:val="22"/>
    </w:rPr>
  </w:style>
  <w:style w:type="paragraph" w:styleId="13">
    <w:name w:val="Normal (Web)"/>
    <w:basedOn w:val="14"/>
    <w:next w:val="14"/>
    <w:qFormat/>
    <w:uiPriority w:val="0"/>
    <w:pPr>
      <w:spacing w:before="100" w:after="100"/>
    </w:pPr>
    <w:rPr>
      <w:color w:val="auto"/>
    </w:rPr>
  </w:style>
  <w:style w:type="paragraph" w:customStyle="1" w:styleId="1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table" w:styleId="18">
    <w:name w:val="Table Grid"/>
    <w:basedOn w:val="17"/>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semiHidden/>
    <w:qFormat/>
    <w:uiPriority w:val="99"/>
    <w:rPr>
      <w:sz w:val="18"/>
      <w:szCs w:val="18"/>
    </w:rPr>
  </w:style>
  <w:style w:type="character" w:customStyle="1" w:styleId="20">
    <w:name w:val="标题 1 字符"/>
    <w:basedOn w:val="15"/>
    <w:link w:val="2"/>
    <w:qFormat/>
    <w:uiPriority w:val="0"/>
    <w:rPr>
      <w:rFonts w:ascii="Times New Roman" w:hAnsi="Times New Roman" w:eastAsia="黑体" w:cs="Times New Roman"/>
      <w:b/>
      <w:bCs/>
      <w:kern w:val="0"/>
      <w:sz w:val="32"/>
      <w:szCs w:val="32"/>
    </w:rPr>
  </w:style>
  <w:style w:type="character" w:customStyle="1" w:styleId="21">
    <w:name w:val="标题 2 字符"/>
    <w:basedOn w:val="15"/>
    <w:link w:val="3"/>
    <w:qFormat/>
    <w:uiPriority w:val="0"/>
    <w:rPr>
      <w:rFonts w:ascii="Times New Roman" w:hAnsi="Times New Roman" w:eastAsia="黑体" w:cs="Times New Roman"/>
      <w:b/>
      <w:bCs/>
      <w:kern w:val="0"/>
      <w:sz w:val="28"/>
      <w:szCs w:val="32"/>
    </w:rPr>
  </w:style>
  <w:style w:type="character" w:customStyle="1" w:styleId="22">
    <w:name w:val="标题 3 字符"/>
    <w:basedOn w:val="15"/>
    <w:link w:val="4"/>
    <w:qFormat/>
    <w:uiPriority w:val="0"/>
    <w:rPr>
      <w:rFonts w:ascii="Times New Roman" w:hAnsi="Times New Roman" w:eastAsia="黑体" w:cs="Times New Roman"/>
      <w:b/>
      <w:kern w:val="24"/>
      <w:sz w:val="24"/>
      <w:szCs w:val="24"/>
    </w:rPr>
  </w:style>
  <w:style w:type="paragraph" w:customStyle="1" w:styleId="23">
    <w:name w:val="TOC 标题1"/>
    <w:basedOn w:val="2"/>
    <w:next w:val="1"/>
    <w:unhideWhenUsed/>
    <w:qFormat/>
    <w:uiPriority w:val="39"/>
    <w:pPr>
      <w:keepLines/>
      <w:widowControl/>
      <w:numPr>
        <w:numId w:val="0"/>
      </w:numPr>
      <w:autoSpaceDE/>
      <w:autoSpaceDN/>
      <w:adjustRightInd/>
      <w:spacing w:before="480" w:line="276" w:lineRule="auto"/>
      <w:jc w:val="left"/>
      <w:outlineLvl w:val="9"/>
    </w:pPr>
    <w:rPr>
      <w:rFonts w:asciiTheme="majorHAnsi" w:hAnsiTheme="majorHAnsi" w:eastAsiaTheme="majorEastAsia" w:cstheme="majorBidi"/>
      <w:color w:val="376092" w:themeColor="accent1" w:themeShade="BF"/>
      <w:sz w:val="28"/>
      <w:szCs w:val="28"/>
    </w:rPr>
  </w:style>
  <w:style w:type="paragraph" w:styleId="24">
    <w:name w:val="List Paragraph"/>
    <w:basedOn w:val="1"/>
    <w:qFormat/>
    <w:uiPriority w:val="34"/>
    <w:pPr>
      <w:ind w:firstLine="420" w:firstLineChars="200"/>
    </w:pPr>
  </w:style>
  <w:style w:type="character" w:styleId="25">
    <w:name w:val="Placeholder Text"/>
    <w:basedOn w:val="1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8F2D9-F4F3-47FB-8486-E034DA1F396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704</Words>
  <Characters>4017</Characters>
  <Lines>33</Lines>
  <Paragraphs>9</Paragraphs>
  <TotalTime>5</TotalTime>
  <ScaleCrop>false</ScaleCrop>
  <LinksUpToDate>false</LinksUpToDate>
  <CharactersWithSpaces>4712</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2018-04-18T00:37:00Z</dcterms:created>
  <dc:creator>Administrator</dc:creator>
  <cp:lastModifiedBy>时差</cp:lastModifiedBy>
  <cp:lastPrinted>2018-05-24T15:47:00Z</cp:lastPrinted>
  <dcterms:modified xsi:type="dcterms:W3CDTF">2018-12-16T09:48:41Z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