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5.11.0.0 -->
  <w:body>
    <w:p w:rsidR="00D841F2" w:rsidP="00236273">
      <w:bookmarkStart w:id="0" w:name="1"/>
    </w:p>
    <w:p w:rsidR="00D841F2" w:rsidP="00CF0B4F"/>
    <w:p w:rsidR="00852D83" w:rsidP="00CF0B4F"/>
    <w:p w:rsidR="00852D83" w:rsidP="00CF0B4F"/>
    <w:p w:rsidR="00852D83" w:rsidP="00CF0B4F"/>
    <w:p w:rsidR="00CF0B4F" w:rsidP="00CF0B4F"/>
    <w:p w:rsidR="00CF0B4F" w:rsidP="00CF0B4F"/>
    <w:p w:rsidR="00CF0B4F" w:rsidP="00CF0B4F"/>
    <w:p w:rsidR="00CF0B4F" w:rsidP="00CF0B4F"/>
    <w:p w:rsidR="00CF0B4F" w:rsidP="00CF0B4F"/>
    <w:p w:rsidR="00CF0B4F" w:rsidP="00CF0B4F"/>
    <w:p w:rsidR="00CF0B4F" w:rsidRPr="00506961" w:rsidP="00CF0B4F"/>
    <w:p w:rsidR="00AB6BA6" w:rsidRPr="00506961" w:rsidP="00506961">
      <w:pPr>
        <w:pStyle w:val="Title"/>
        <w:outlineLvl w:val="9"/>
      </w:pPr>
      <w:r w:rsidRPr="00506961">
        <w:t>行情3.0接口文档</w:t>
      </w:r>
      <w:bookmarkEnd w:id="0"/>
    </w:p>
    <w:p w:rsidR="00AB6BA6" w:rsidRPr="00AB6BA6" w:rsidP="00506961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研发中心库</w:t>
      </w:r>
    </w:p>
    <w:p w:rsidR="00AB6BA6" w:rsidP="00506961">
      <w:pPr>
        <w:jc w:val="center"/>
      </w:pPr>
    </w:p>
    <w:p w:rsidR="00940D8A" w:rsidP="00506961">
      <w:pPr>
        <w:jc w:val="center"/>
      </w:pPr>
    </w:p>
    <w:p w:rsidR="00940D8A" w:rsidP="00506961">
      <w:pPr>
        <w:jc w:val="center"/>
      </w:pPr>
    </w:p>
    <w:p w:rsidR="00506961" w:rsidP="00506961">
      <w:pPr>
        <w:jc w:val="center"/>
      </w:pPr>
    </w:p>
    <w:p w:rsidR="002B48D8" w:rsidP="00506961">
      <w:pPr>
        <w:jc w:val="center"/>
      </w:pPr>
    </w:p>
    <w:p w:rsidR="002B48D8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852D83" w:rsidRPr="00852D83" w:rsidP="00506961">
      <w:pPr>
        <w:pStyle w:val="SublineHeaderLevel2"/>
        <w:outlineLvl w:val="9"/>
      </w:pPr>
      <w:r w:rsidRPr="00852D83">
        <w:t>Exported on 2024年06月27日</w:t>
      </w:r>
    </w:p>
    <w:p w:rsidR="00D841F2" w:rsidP="00506961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>
          <w:pPr>
            <w:pStyle w:val="TOCHeading"/>
          </w:pPr>
          <w:r w:rsidRPr="00D10529">
            <w:t>Table of Contents</w:t>
          </w:r>
        </w:p>
        <w:p w:rsidR="00531B81" w:rsidRPr="00D10529" w:rsidP="00D10529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bookmarkStart w:id="1" w:name="_GoBack"/>
          <w:bookmarkEnd w:id="1"/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通用业务接口-MsHq3Core/MsHqPlus3</w:t>
          </w:r>
          <w:r>
            <w:tab/>
          </w:r>
          <w:r>
            <w:fldChar w:fldCharType="begin"/>
          </w:r>
          <w:r>
            <w:instrText xml:space="preserve"> PAGEREF _Toc256000000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股转业务接口-MsHqMarket</w:t>
          </w:r>
          <w:r>
            <w:tab/>
          </w:r>
          <w:r>
            <w:fldChar w:fldCharType="begin"/>
          </w:r>
          <w:r>
            <w:instrText xml:space="preserve"> PAGEREF _Toc256000001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期权业务接口-MsHqOption</w:t>
          </w:r>
          <w:r>
            <w:tab/>
          </w:r>
          <w:r>
            <w:fldChar w:fldCharType="begin"/>
          </w:r>
          <w:r>
            <w:instrText xml:space="preserve"> PAGEREF _Toc256000002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港股论证业务接口-MsHqWarrant_HK</w:t>
          </w:r>
          <w:r>
            <w:tab/>
          </w:r>
          <w:r>
            <w:fldChar w:fldCharType="begin"/>
          </w:r>
          <w:r>
            <w:instrText xml:space="preserve"> PAGEREF _Toc256000003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异动雷达业务接口-MsRadar</w:t>
          </w:r>
          <w:r>
            <w:tab/>
          </w:r>
          <w:r>
            <w:fldChar w:fldCharType="begin"/>
          </w:r>
          <w:r>
            <w:instrText xml:space="preserve"> PAGEREF _Toc256000004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查询接口-HqSearchCode</w:t>
          </w:r>
          <w:r>
            <w:tab/>
          </w:r>
          <w:r>
            <w:fldChar w:fldCharType="begin"/>
          </w:r>
          <w:r>
            <w:instrText xml:space="preserve"> PAGEREF _Toc256000005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说明信息接口</w:t>
          </w:r>
          <w:r>
            <w:tab/>
          </w:r>
          <w:r>
            <w:fldChar w:fldCharType="begin"/>
          </w:r>
          <w:r>
            <w:instrText xml:space="preserve"> PAGEREF _Toc256000006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超级Level2接口</w:t>
          </w:r>
          <w:r>
            <w:tab/>
          </w:r>
          <w:r>
            <w:fldChar w:fldCharType="begin"/>
          </w:r>
          <w:r>
            <w:instrText xml:space="preserve"> PAGEREF _Toc256000007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行情3.0远程服务器</w:t>
          </w:r>
          <w:r>
            <w:tab/>
          </w:r>
          <w:r>
            <w:fldChar w:fldCharType="begin"/>
          </w:r>
          <w:r>
            <w:instrText xml:space="preserve"> PAGEREF _Toc256000008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87617C" w:rsidRPr="00D841F2">
      <w:pPr>
        <w:pStyle w:val="Heading1"/>
      </w:pPr>
      <w:bookmarkStart w:id="2" w:name="scroll-bookmark-1"/>
      <w:bookmarkEnd w:id="2"/>
      <w:bookmarkStart w:id="3" w:name="scroll-bookmark-2"/>
      <w:bookmarkStart w:id="4" w:name="_Toc256000000"/>
      <w:r>
        <w:t>通用业务接口-MsHq3Core/MsHqPlus3</w:t>
      </w:r>
      <w:bookmarkEnd w:id="4"/>
      <w:bookmarkEnd w:id="3"/>
    </w:p>
    <w:tbl>
      <w:tblPr>
        <w:tblStyle w:val="ScrollTableNormal"/>
        <w:tblW w:w="5000" w:type="pct"/>
        <w:tblLook w:val="0020"/>
      </w:tblPr>
      <w:tblGrid>
        <w:gridCol w:w="4147"/>
        <w:gridCol w:w="4330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业务功能号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10000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通用属性接口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10001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分时接口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10002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K线接口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10003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成交明细接口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10004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分价量接口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10005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板块菜单接口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10006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市场排行接口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10007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板块指数排行接口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10008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自选股筛选接口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10009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统计列表接口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10011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多市场筛选接口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10030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文件接口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10031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网络检测接口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20700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获取市场信息</w:t>
            </w:r>
          </w:p>
        </w:tc>
      </w:tr>
    </w:tbl>
    <w:p>
      <w:r>
        <w:t>查看详细：</w:t>
      </w:r>
      <w:r>
        <w:rPr>
          <w:rStyle w:val="Hyperlink"/>
        </w:rPr>
        <w:fldChar w:fldCharType="begin"/>
      </w:r>
      <w:r>
        <w:rPr>
          <w:rStyle w:val="Hyperlink"/>
        </w:rPr>
        <w:instrText>HYPERLINK http://local.tzt.cn:16652/pages/viewpage.action?pageId=46039114</w:instrText>
      </w:r>
      <w:r>
        <w:rPr>
          <w:rStyle w:val="Hyperlink"/>
        </w:rPr>
        <w:fldChar w:fldCharType="separate"/>
      </w:r>
      <w:r>
        <w:rPr>
          <w:rStyle w:val="Hyperlink"/>
        </w:rPr>
        <w:t>通用业务接口文档</w:t>
      </w:r>
      <w:r>
        <w:rPr>
          <w:rStyle w:val="Hyperlink"/>
        </w:rPr>
        <w:fldChar w:fldCharType="end"/>
      </w:r>
    </w:p>
    <w:p>
      <w:pPr>
        <w:pStyle w:val="Heading1"/>
      </w:pPr>
      <w:bookmarkStart w:id="5" w:name="scroll-bookmark-3"/>
      <w:bookmarkStart w:id="6" w:name="_Toc256000001"/>
      <w:r>
        <w:t>股转业务接口-MsHqMarket</w:t>
      </w:r>
      <w:bookmarkEnd w:id="6"/>
      <w:bookmarkEnd w:id="5"/>
    </w:p>
    <w:tbl>
      <w:tblPr>
        <w:tblStyle w:val="ScrollTableNormal"/>
        <w:tblW w:w="5000" w:type="pct"/>
        <w:tblLook w:val="0020"/>
      </w:tblPr>
      <w:tblGrid>
        <w:gridCol w:w="4671"/>
        <w:gridCol w:w="3806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业务功能号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10040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要约信息接口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10041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发行信息接口</w:t>
            </w:r>
          </w:p>
        </w:tc>
      </w:tr>
    </w:tbl>
    <w:p>
      <w:r>
        <w:t>查看详细：</w:t>
      </w:r>
      <w:r>
        <w:rPr>
          <w:rStyle w:val="Hyperlink"/>
        </w:rPr>
        <w:fldChar w:fldCharType="begin"/>
      </w:r>
      <w:r>
        <w:rPr>
          <w:rStyle w:val="Hyperlink"/>
        </w:rPr>
        <w:instrText>HYPERLINK http://local.tzt.cn:16652/pages/viewpage.action?pageId=46039117</w:instrText>
      </w:r>
      <w:r>
        <w:rPr>
          <w:rStyle w:val="Hyperlink"/>
        </w:rPr>
        <w:fldChar w:fldCharType="separate"/>
      </w:r>
      <w:r>
        <w:rPr>
          <w:rStyle w:val="Hyperlink"/>
        </w:rPr>
        <w:t>市场业务接口文档</w:t>
      </w:r>
      <w:r>
        <w:rPr>
          <w:rStyle w:val="Hyperlink"/>
        </w:rPr>
        <w:fldChar w:fldCharType="end"/>
      </w:r>
    </w:p>
    <w:p>
      <w:pPr>
        <w:pStyle w:val="Heading1"/>
      </w:pPr>
      <w:bookmarkStart w:id="7" w:name="scroll-bookmark-4"/>
      <w:bookmarkStart w:id="8" w:name="_Toc256000002"/>
      <w:r>
        <w:t>期权业务接口-MsHqOption</w:t>
      </w:r>
      <w:bookmarkEnd w:id="8"/>
      <w:bookmarkEnd w:id="7"/>
    </w:p>
    <w:tbl>
      <w:tblPr>
        <w:tblStyle w:val="ScrollTableNormal"/>
        <w:tblW w:w="5000" w:type="pct"/>
        <w:tblLook w:val="0020"/>
      </w:tblPr>
      <w:tblGrid>
        <w:gridCol w:w="3996"/>
        <w:gridCol w:w="4481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业务功能号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10050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期权T型报价接口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10051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期权热炒合约接口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10052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期权筛选表格行情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10053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期权盈亏分析表</w:t>
            </w:r>
          </w:p>
        </w:tc>
      </w:tr>
    </w:tbl>
    <w:p>
      <w:r>
        <w:t>查看详细：</w:t>
      </w:r>
      <w:r>
        <w:rPr>
          <w:rStyle w:val="Hyperlink"/>
        </w:rPr>
        <w:fldChar w:fldCharType="begin"/>
      </w:r>
      <w:r>
        <w:rPr>
          <w:rStyle w:val="Hyperlink"/>
        </w:rPr>
        <w:instrText>HYPERLINK http://local.tzt.cn:16652/pages/viewpage.action?pageId=46039119</w:instrText>
      </w:r>
      <w:r>
        <w:rPr>
          <w:rStyle w:val="Hyperlink"/>
        </w:rPr>
        <w:fldChar w:fldCharType="separate"/>
      </w:r>
      <w:r>
        <w:rPr>
          <w:rStyle w:val="Hyperlink"/>
        </w:rPr>
        <w:t>期权业务接口文档</w:t>
      </w:r>
      <w:r>
        <w:rPr>
          <w:rStyle w:val="Hyperlink"/>
        </w:rPr>
        <w:fldChar w:fldCharType="end"/>
      </w:r>
    </w:p>
    <w:p>
      <w:pPr>
        <w:pStyle w:val="Heading1"/>
      </w:pPr>
      <w:bookmarkStart w:id="9" w:name="scroll-bookmark-5"/>
      <w:bookmarkStart w:id="10" w:name="_Toc256000003"/>
      <w:r>
        <w:t>港股论证业务接口-MsHqWarrant_HK</w:t>
      </w:r>
      <w:bookmarkEnd w:id="10"/>
      <w:bookmarkEnd w:id="9"/>
    </w:p>
    <w:tbl>
      <w:tblPr>
        <w:tblStyle w:val="ScrollTableNormal"/>
        <w:tblW w:w="5000" w:type="pct"/>
        <w:tblLook w:val="0020"/>
      </w:tblPr>
      <w:tblGrid>
        <w:gridCol w:w="3728"/>
        <w:gridCol w:w="4749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业务功能号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0000FF"/>
                <w:sz w:val="20"/>
                <w:szCs w:val="24"/>
              </w:rPr>
              <w:t>10060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0000FF"/>
                <w:sz w:val="20"/>
                <w:szCs w:val="24"/>
              </w:rPr>
              <w:t>港股标的券属性接口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10061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港股轮证筛选行情接口</w:t>
            </w:r>
          </w:p>
        </w:tc>
      </w:tr>
    </w:tbl>
    <w:p>
      <w:r>
        <w:t>查看详细：</w:t>
      </w:r>
      <w:r>
        <w:rPr>
          <w:rStyle w:val="Hyperlink"/>
        </w:rPr>
        <w:fldChar w:fldCharType="begin"/>
      </w:r>
      <w:r>
        <w:rPr>
          <w:rStyle w:val="Hyperlink"/>
        </w:rPr>
        <w:instrText>HYPERLINK http://local.tzt.cn:16652/pages/viewpage.action?pageId=46039121</w:instrText>
      </w:r>
      <w:r>
        <w:rPr>
          <w:rStyle w:val="Hyperlink"/>
        </w:rPr>
        <w:fldChar w:fldCharType="separate"/>
      </w:r>
      <w:r>
        <w:rPr>
          <w:rStyle w:val="Hyperlink"/>
        </w:rPr>
        <w:t>港股论证业务接口</w:t>
      </w:r>
      <w:r>
        <w:rPr>
          <w:rStyle w:val="Hyperlink"/>
        </w:rPr>
        <w:fldChar w:fldCharType="end"/>
      </w:r>
    </w:p>
    <w:p>
      <w:pPr>
        <w:pStyle w:val="Heading1"/>
      </w:pPr>
      <w:bookmarkStart w:id="11" w:name="scroll-bookmark-6"/>
      <w:bookmarkStart w:id="12" w:name="_Toc256000004"/>
      <w:r>
        <w:t>异动雷达业务接口-MsRadar</w:t>
      </w:r>
      <w:bookmarkEnd w:id="12"/>
      <w:bookmarkEnd w:id="11"/>
    </w:p>
    <w:tbl>
      <w:tblPr>
        <w:tblStyle w:val="ScrollTableNormal"/>
        <w:tblW w:w="5000" w:type="pct"/>
        <w:tblLook w:val="0020"/>
      </w:tblPr>
      <w:tblGrid>
        <w:gridCol w:w="4147"/>
        <w:gridCol w:w="4330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业务功能号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10070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异动雷达信息接口</w:t>
            </w:r>
          </w:p>
        </w:tc>
      </w:tr>
    </w:tbl>
    <w:p>
      <w:r>
        <w:t>查看详细：</w:t>
      </w:r>
      <w:r>
        <w:rPr>
          <w:rStyle w:val="Hyperlink"/>
        </w:rPr>
        <w:fldChar w:fldCharType="begin"/>
      </w:r>
      <w:r>
        <w:rPr>
          <w:rStyle w:val="Hyperlink"/>
        </w:rPr>
        <w:instrText>HYPERLINK http://local.tzt.cn:16652/pages/viewpage.action?pageId=46039123</w:instrText>
      </w:r>
      <w:r>
        <w:rPr>
          <w:rStyle w:val="Hyperlink"/>
        </w:rPr>
        <w:fldChar w:fldCharType="separate"/>
      </w:r>
      <w:r>
        <w:rPr>
          <w:rStyle w:val="Hyperlink"/>
        </w:rPr>
        <w:t>异动雷达业务接口</w:t>
      </w:r>
      <w:r>
        <w:rPr>
          <w:rStyle w:val="Hyperlink"/>
        </w:rPr>
        <w:fldChar w:fldCharType="end"/>
      </w:r>
    </w:p>
    <w:p>
      <w:pPr>
        <w:pStyle w:val="Heading1"/>
      </w:pPr>
      <w:bookmarkStart w:id="13" w:name="scroll-bookmark-7"/>
      <w:bookmarkStart w:id="14" w:name="_Toc256000005"/>
      <w:r>
        <w:t>查询接口-HqSearchCode</w:t>
      </w:r>
      <w:bookmarkEnd w:id="14"/>
      <w:bookmarkEnd w:id="13"/>
    </w:p>
    <w:tbl>
      <w:tblPr>
        <w:tblStyle w:val="ScrollTableNormal"/>
        <w:tblW w:w="5000" w:type="pct"/>
        <w:tblLook w:val="0020"/>
      </w:tblPr>
      <w:tblGrid>
        <w:gridCol w:w="3386"/>
        <w:gridCol w:w="5091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业务功能号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10032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3.0模糊查询接口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2.0模糊查询接口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10033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市场查询接口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10034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返回指定市场股票列表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接口</w:t>
            </w:r>
          </w:p>
        </w:tc>
      </w:tr>
    </w:tbl>
    <w:p>
      <w:r>
        <w:t>查看详细：</w:t>
      </w:r>
      <w:r>
        <w:rPr>
          <w:rStyle w:val="Hyperlink"/>
        </w:rPr>
        <w:fldChar w:fldCharType="begin"/>
      </w:r>
      <w:r>
        <w:rPr>
          <w:rStyle w:val="Hyperlink"/>
        </w:rPr>
        <w:instrText>HYPERLINK http://local.tzt.cn:16652/pages/viewpage.action?pageId=12267084</w:instrText>
      </w:r>
      <w:r>
        <w:rPr>
          <w:rStyle w:val="Hyperlink"/>
        </w:rPr>
        <w:fldChar w:fldCharType="separate"/>
      </w:r>
      <w:r>
        <w:rPr>
          <w:rStyle w:val="Hyperlink"/>
        </w:rPr>
        <w:t>行情3.0搜索接口文档</w:t>
      </w:r>
      <w:r>
        <w:rPr>
          <w:rStyle w:val="Hyperlink"/>
        </w:rPr>
        <w:fldChar w:fldCharType="end"/>
      </w:r>
    </w:p>
    <w:p>
      <w:pPr>
        <w:pStyle w:val="Heading1"/>
      </w:pPr>
      <w:bookmarkStart w:id="15" w:name="scroll-bookmark-8"/>
      <w:bookmarkStart w:id="16" w:name="_Toc256000006"/>
      <w:r>
        <w:t>说明信息接口</w:t>
      </w:r>
      <w:bookmarkEnd w:id="16"/>
      <w:bookmarkEnd w:id="15"/>
    </w:p>
    <w:tbl>
      <w:tblPr>
        <w:tblStyle w:val="ScrollTableNormal"/>
        <w:tblW w:w="5000" w:type="pct"/>
        <w:tblLook w:val="0020"/>
      </w:tblPr>
      <w:tblGrid>
        <w:gridCol w:w="2580"/>
        <w:gridCol w:w="5897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业务功能号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10035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3.0券商自定义属性计算函数信息接口</w:t>
            </w:r>
          </w:p>
        </w:tc>
      </w:tr>
    </w:tbl>
    <w:p>
      <w:r>
        <w:t>查看详细：</w:t>
      </w:r>
      <w:r>
        <w:rPr>
          <w:rStyle w:val="Hyperlink"/>
        </w:rPr>
        <w:fldChar w:fldCharType="begin"/>
      </w:r>
      <w:r>
        <w:rPr>
          <w:rStyle w:val="Hyperlink"/>
        </w:rPr>
        <w:instrText>HYPERLINK http://local.tzt.cn:16652/pages/viewpage.action?pageId=169640037</w:instrText>
      </w:r>
      <w:r>
        <w:rPr>
          <w:rStyle w:val="Hyperlink"/>
        </w:rPr>
        <w:fldChar w:fldCharType="separate"/>
      </w:r>
      <w:r>
        <w:rPr>
          <w:rStyle w:val="Hyperlink"/>
        </w:rPr>
        <w:t>券商自定义属性计算函数信息接口</w:t>
      </w:r>
      <w:r>
        <w:rPr>
          <w:rStyle w:val="Hyperlink"/>
        </w:rPr>
        <w:fldChar w:fldCharType="end"/>
      </w:r>
    </w:p>
    <w:p>
      <w:pPr>
        <w:pStyle w:val="Heading1"/>
      </w:pPr>
      <w:bookmarkStart w:id="17" w:name="scroll-bookmark-9"/>
      <w:bookmarkStart w:id="18" w:name="_Toc256000007"/>
      <w:r>
        <w:t>超级Level2接口</w:t>
      </w:r>
      <w:bookmarkEnd w:id="18"/>
      <w:bookmarkEnd w:id="17"/>
    </w:p>
    <w:tbl>
      <w:tblPr>
        <w:tblStyle w:val="ScrollTableNormal"/>
        <w:tblW w:w="5000" w:type="pct"/>
        <w:tblLook w:val="0020"/>
      </w:tblPr>
      <w:tblGrid>
        <w:gridCol w:w="3922"/>
        <w:gridCol w:w="4555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业务功能号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10080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千档档位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10081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委托队列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10082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逐笔委托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10083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逐笔明细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10084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分价统计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10085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分量统计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10086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拖拉机单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10087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超级LV2通用</w:t>
            </w:r>
          </w:p>
        </w:tc>
      </w:tr>
    </w:tbl>
    <w:p>
      <w:r>
        <w:t>查看详细：</w:t>
      </w:r>
      <w:r>
        <w:rPr>
          <w:rStyle w:val="Hyperlink"/>
        </w:rPr>
        <w:fldChar w:fldCharType="begin"/>
      </w:r>
      <w:r>
        <w:rPr>
          <w:rStyle w:val="Hyperlink"/>
        </w:rPr>
        <w:instrText>HYPERLINK http://local.tzt.cn:16652/pages/viewpage.action?pageId=218038428</w:instrText>
      </w:r>
      <w:r>
        <w:rPr>
          <w:rStyle w:val="Hyperlink"/>
        </w:rPr>
        <w:fldChar w:fldCharType="separate"/>
      </w:r>
      <w:r>
        <w:rPr>
          <w:rStyle w:val="Hyperlink"/>
        </w:rPr>
        <w:t>超级level2接口</w:t>
      </w:r>
      <w:r>
        <w:rPr>
          <w:rStyle w:val="Hyperlink"/>
        </w:rPr>
        <w:fldChar w:fldCharType="end"/>
      </w:r>
      <w:r>
        <w:t>文档</w:t>
      </w:r>
    </w:p>
    <w:p>
      <w:pPr>
        <w:pStyle w:val="Heading1"/>
      </w:pPr>
      <w:bookmarkStart w:id="19" w:name="scroll-bookmark-10"/>
      <w:bookmarkStart w:id="20" w:name="_Toc256000008"/>
      <w:r>
        <w:t>行情3.0远程服务器</w:t>
      </w:r>
      <w:bookmarkEnd w:id="20"/>
      <w:bookmarkEnd w:id="19"/>
    </w:p>
    <w:tbl>
      <w:tblPr>
        <w:tblStyle w:val="ScrollTableNormal"/>
        <w:tblW w:w="5000" w:type="pct"/>
        <w:tblLook w:val="0020"/>
      </w:tblPr>
      <w:tblGrid>
        <w:gridCol w:w="1192"/>
        <w:gridCol w:w="7285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业务功能号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业务说明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10036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用于远程获取行情中心数据，目前只用于Hq3Edit工具展示，替代原来的H3Remote服务。</w:t>
            </w:r>
          </w:p>
        </w:tc>
      </w:tr>
    </w:tbl>
    <w:p/>
    <w:p/>
    <w:sectPr w:rsidSect="008B1C6A">
      <w:footerReference w:type="default" r:id="rId11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auto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P="00D8012A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RPr="00910A82" w:rsidP="00910A82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CE3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0A82" w:rsidRPr="00D8012A" w:rsidP="00D8012A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行情3.0远程服务器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11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CE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RPr="004E4DAA" w:rsidP="004E4DAA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研发中心库 – 行情3.0接口文档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CE3">
    <w:pPr>
      <w:pStyle w:val="Header"/>
    </w:pPr>
  </w:p>
</w:hdr>
</file>

<file path=word/numbering.xml><?xml version="1.0" encoding="utf-8"?>
<w:numbering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8486A1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CD6400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131090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DBBAFD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D08E55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AAB9A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CB0AF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BDAE5D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73C0FA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A0211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15"/>
  </w:num>
  <w:num w:numId="2">
    <w:abstractNumId w:val="13"/>
  </w:num>
  <w:num w:numId="3">
    <w:abstractNumId w:val="11"/>
  </w:num>
  <w:num w:numId="4">
    <w:abstractNumId w:val="16"/>
  </w:num>
  <w:num w:numId="5">
    <w:abstractNumId w:val="17"/>
  </w:num>
  <w:num w:numId="6">
    <w:abstractNumId w:val="18"/>
  </w:num>
  <w:num w:numId="7">
    <w:abstractNumId w:val="19"/>
  </w:num>
  <w:num w:numId="8">
    <w:abstractNumId w:val="20"/>
  </w:num>
  <w:num w:numId="9">
    <w:abstractNumId w:val="21"/>
  </w:num>
  <w:num w:numId="10">
    <w:abstractNumId w:val="22"/>
  </w:num>
  <w:num w:numId="11">
    <w:abstractNumId w:val="23"/>
  </w:num>
  <w:num w:numId="12">
    <w:abstractNumId w:val="24"/>
  </w:num>
  <w:num w:numId="13">
    <w:abstractNumId w:val="25"/>
  </w:num>
  <w:num w:numId="14">
    <w:abstractNumId w:val="26"/>
  </w:num>
  <w:num w:numId="15">
    <w:abstractNumId w:val="27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4"/>
  </w:num>
  <w:num w:numId="28">
    <w:abstractNumId w:val="12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stylePaneFormatFilter w:val="1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Ind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blPrEx>
      <w:tblCellSpacing w:w="0" w:type="dxa"/>
    </w:tblPrEx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Ind w:w="0" w:type="dxa"/>
      <w:tblCellMar>
        <w:top w:w="0" w:type="dxa"/>
        <w:left w:w="58" w:type="dxa"/>
        <w:bottom w:w="0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customStyle="1" w:styleId="PlainTable1">
    <w:name w:val="Plain Table 1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50DE4E-47B1-5042-802E-7CE926837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Team Development</cp:lastModifiedBy>
  <cp:revision>108</cp:revision>
  <dcterms:created xsi:type="dcterms:W3CDTF">2016-10-04T14:03:00Z</dcterms:created>
  <dcterms:modified xsi:type="dcterms:W3CDTF">2016-10-07T14:18:00Z</dcterms:modified>
</cp:coreProperties>
</file>