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25" w:rsidRDefault="00E614F8">
      <w:pPr>
        <w:pStyle w:val="a3"/>
        <w:widowControl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</w:t>
      </w:r>
      <w:r w:rsidR="000E363F">
        <w:rPr>
          <w:rFonts w:ascii="微软雅黑" w:eastAsia="微软雅黑" w:hAnsi="微软雅黑" w:cs="微软雅黑" w:hint="eastAsia"/>
        </w:rPr>
        <w:t>四</w:t>
      </w:r>
      <w:r>
        <w:rPr>
          <w:rFonts w:ascii="微软雅黑" w:eastAsia="微软雅黑" w:hAnsi="微软雅黑" w:cs="微软雅黑" w:hint="eastAsia"/>
        </w:rPr>
        <w:t>届华为VCT赛事</w:t>
      </w:r>
    </w:p>
    <w:p w:rsidR="00056D25" w:rsidRDefault="00E614F8">
      <w:pPr>
        <w:rPr>
          <w:rFonts w:ascii="微软雅黑" w:eastAsia="微软雅黑" w:hAnsi="微软雅黑" w:cs="微软雅黑"/>
          <w:b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一、赛制安排</w:t>
      </w:r>
    </w:p>
    <w:p w:rsidR="00056D25" w:rsidRDefault="00E614F8" w:rsidP="0010205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ab/>
        <w:t xml:space="preserve">   本次VCT比赛分为</w:t>
      </w:r>
      <w:r w:rsidR="00102056">
        <w:rPr>
          <w:rFonts w:ascii="微软雅黑" w:eastAsia="微软雅黑" w:hAnsi="微软雅黑" w:cs="微软雅黑" w:hint="eastAsia"/>
          <w:lang w:bidi="ar"/>
        </w:rPr>
        <w:t>传奇组</w:t>
      </w:r>
      <w:r>
        <w:rPr>
          <w:rFonts w:ascii="微软雅黑" w:eastAsia="微软雅黑" w:hAnsi="微软雅黑" w:cs="微软雅黑"/>
          <w:lang w:bidi="ar"/>
        </w:rPr>
        <w:t>，</w:t>
      </w:r>
      <w:r w:rsidR="00102056">
        <w:rPr>
          <w:rFonts w:ascii="微软雅黑" w:eastAsia="微软雅黑" w:hAnsi="微软雅黑" w:cs="微软雅黑" w:hint="eastAsia"/>
          <w:lang w:bidi="ar"/>
        </w:rPr>
        <w:t>中坚组，</w:t>
      </w:r>
      <w:proofErr w:type="gramStart"/>
      <w:r>
        <w:rPr>
          <w:rFonts w:ascii="微软雅黑" w:eastAsia="微软雅黑" w:hAnsi="微软雅黑" w:cs="微软雅黑"/>
          <w:lang w:bidi="ar"/>
        </w:rPr>
        <w:t>挑战</w:t>
      </w:r>
      <w:r w:rsidR="00102056">
        <w:rPr>
          <w:rFonts w:ascii="微软雅黑" w:eastAsia="微软雅黑" w:hAnsi="微软雅黑" w:cs="微软雅黑" w:hint="eastAsia"/>
          <w:lang w:bidi="ar"/>
        </w:rPr>
        <w:t>组</w:t>
      </w:r>
      <w:proofErr w:type="gramEnd"/>
      <w:r>
        <w:rPr>
          <w:rFonts w:ascii="微软雅黑" w:eastAsia="微软雅黑" w:hAnsi="微软雅黑" w:cs="微软雅黑"/>
          <w:lang w:bidi="ar"/>
        </w:rPr>
        <w:t>联赛。</w:t>
      </w:r>
      <w:proofErr w:type="gramStart"/>
      <w:r>
        <w:rPr>
          <w:rFonts w:ascii="微软雅黑" w:eastAsia="微软雅黑" w:hAnsi="微软雅黑" w:cs="微软雅黑"/>
          <w:lang w:bidi="ar"/>
        </w:rPr>
        <w:t>每个联赛</w:t>
      </w:r>
      <w:proofErr w:type="gramEnd"/>
      <w:r w:rsidR="00102056">
        <w:rPr>
          <w:rFonts w:ascii="微软雅黑" w:eastAsia="微软雅黑" w:hAnsi="微软雅黑" w:cs="微软雅黑" w:hint="eastAsia"/>
          <w:lang w:bidi="ar"/>
        </w:rPr>
        <w:t>各有</w:t>
      </w:r>
      <w:r>
        <w:rPr>
          <w:rFonts w:ascii="微软雅黑" w:eastAsia="微软雅黑" w:hAnsi="微软雅黑" w:cs="微软雅黑"/>
          <w:lang w:bidi="ar"/>
        </w:rPr>
        <w:t>8</w:t>
      </w:r>
      <w:r w:rsidR="00102056">
        <w:rPr>
          <w:rFonts w:ascii="微软雅黑" w:eastAsia="微软雅黑" w:hAnsi="微软雅黑" w:cs="微软雅黑" w:hint="eastAsia"/>
          <w:lang w:bidi="ar"/>
        </w:rPr>
        <w:t>、</w:t>
      </w:r>
      <w:r w:rsidR="000E363F">
        <w:rPr>
          <w:rFonts w:ascii="微软雅黑" w:eastAsia="微软雅黑" w:hAnsi="微软雅黑" w:cs="微软雅黑"/>
          <w:lang w:bidi="ar"/>
        </w:rPr>
        <w:t>8</w:t>
      </w:r>
      <w:r w:rsidR="00102056">
        <w:rPr>
          <w:rFonts w:ascii="微软雅黑" w:eastAsia="微软雅黑" w:hAnsi="微软雅黑" w:cs="微软雅黑" w:hint="eastAsia"/>
          <w:lang w:bidi="ar"/>
        </w:rPr>
        <w:t>、</w:t>
      </w:r>
      <w:r w:rsidR="000E363F">
        <w:rPr>
          <w:rFonts w:ascii="微软雅黑" w:eastAsia="微软雅黑" w:hAnsi="微软雅黑" w:cs="微软雅黑"/>
          <w:lang w:bidi="ar"/>
        </w:rPr>
        <w:t>8</w:t>
      </w:r>
      <w:r>
        <w:rPr>
          <w:rFonts w:ascii="微软雅黑" w:eastAsia="微软雅黑" w:hAnsi="微软雅黑" w:cs="微软雅黑"/>
          <w:lang w:bidi="ar"/>
        </w:rPr>
        <w:t>只队伍。</w:t>
      </w:r>
      <w:r w:rsidR="00102056">
        <w:rPr>
          <w:rFonts w:ascii="微软雅黑" w:eastAsia="微软雅黑" w:hAnsi="微软雅黑" w:cs="微软雅黑" w:hint="eastAsia"/>
          <w:lang w:bidi="ar"/>
        </w:rPr>
        <w:t>每只队伍为</w:t>
      </w:r>
      <w:r w:rsidR="000E363F">
        <w:rPr>
          <w:rFonts w:ascii="微软雅黑" w:eastAsia="微软雅黑" w:hAnsi="微软雅黑" w:cs="微软雅黑"/>
          <w:lang w:bidi="ar"/>
        </w:rPr>
        <w:t>5</w:t>
      </w:r>
      <w:r w:rsidR="00102056">
        <w:rPr>
          <w:rFonts w:ascii="微软雅黑" w:eastAsia="微软雅黑" w:hAnsi="微软雅黑" w:cs="微软雅黑" w:hint="eastAsia"/>
          <w:lang w:bidi="ar"/>
        </w:rPr>
        <w:t>人</w:t>
      </w:r>
      <w:r w:rsidR="000E363F">
        <w:rPr>
          <w:rFonts w:ascii="微软雅黑" w:eastAsia="微软雅黑" w:hAnsi="微软雅黑" w:cs="微软雅黑" w:hint="eastAsia"/>
          <w:lang w:bidi="ar"/>
        </w:rPr>
        <w:t>，其余选入根据华为分进入</w:t>
      </w:r>
      <w:proofErr w:type="gramStart"/>
      <w:r w:rsidR="000E363F">
        <w:rPr>
          <w:rFonts w:ascii="微软雅黑" w:eastAsia="微软雅黑" w:hAnsi="微软雅黑" w:cs="微软雅黑" w:hint="eastAsia"/>
          <w:lang w:bidi="ar"/>
        </w:rPr>
        <w:t>对应组</w:t>
      </w:r>
      <w:proofErr w:type="gramEnd"/>
      <w:r w:rsidR="000E363F">
        <w:rPr>
          <w:rFonts w:ascii="微软雅黑" w:eastAsia="微软雅黑" w:hAnsi="微软雅黑" w:cs="微软雅黑" w:hint="eastAsia"/>
          <w:lang w:bidi="ar"/>
        </w:rPr>
        <w:t>别的替补池</w:t>
      </w:r>
      <w:r w:rsidR="00102056">
        <w:rPr>
          <w:rFonts w:ascii="微软雅黑" w:eastAsia="微软雅黑" w:hAnsi="微软雅黑" w:cs="微软雅黑" w:hint="eastAsia"/>
          <w:lang w:bidi="ar"/>
        </w:rPr>
        <w:t>。</w:t>
      </w:r>
    </w:p>
    <w:p w:rsidR="00102056" w:rsidRDefault="00102056">
      <w:pPr>
        <w:ind w:firstLineChars="200" w:firstLine="42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 w:hint="eastAsia"/>
          <w:lang w:bidi="ar"/>
        </w:rPr>
        <w:t>比赛分为小组赛阶段和淘汰赛阶段，其中小组赛阶段为</w:t>
      </w:r>
      <w:r w:rsidR="000E363F">
        <w:rPr>
          <w:rFonts w:ascii="微软雅黑" w:eastAsia="微软雅黑" w:hAnsi="微软雅黑" w:cs="微软雅黑" w:hint="eastAsia"/>
          <w:lang w:bidi="ar"/>
        </w:rPr>
        <w:t>瑞士轮</w:t>
      </w:r>
      <w:r>
        <w:rPr>
          <w:rFonts w:ascii="微软雅黑" w:eastAsia="微软雅黑" w:hAnsi="微软雅黑" w:cs="微软雅黑" w:hint="eastAsia"/>
          <w:lang w:bidi="ar"/>
        </w:rPr>
        <w:t>，</w:t>
      </w:r>
      <w:r w:rsidR="000E363F">
        <w:rPr>
          <w:rFonts w:ascii="微软雅黑" w:eastAsia="微软雅黑" w:hAnsi="微软雅黑" w:cs="微软雅黑" w:hint="eastAsia"/>
          <w:lang w:bidi="ar"/>
        </w:rPr>
        <w:t>对战顺序抽签决定，2胜晋级，2败淘汰</w:t>
      </w:r>
      <w:r>
        <w:rPr>
          <w:rFonts w:ascii="微软雅黑" w:eastAsia="微软雅黑" w:hAnsi="微软雅黑" w:cs="微软雅黑" w:hint="eastAsia"/>
          <w:lang w:bidi="ar"/>
        </w:rPr>
        <w:t>；淘汰赛阶段采用双败赛制决出冠军，</w:t>
      </w:r>
      <w:r w:rsidR="000E363F">
        <w:rPr>
          <w:rFonts w:ascii="微软雅黑" w:eastAsia="微软雅黑" w:hAnsi="微软雅黑" w:cs="微软雅黑" w:hint="eastAsia"/>
          <w:lang w:bidi="ar"/>
        </w:rPr>
        <w:t>由2</w:t>
      </w:r>
      <w:r w:rsidR="000E363F">
        <w:rPr>
          <w:rFonts w:ascii="微软雅黑" w:eastAsia="微软雅黑" w:hAnsi="微软雅黑" w:cs="微软雅黑"/>
          <w:lang w:bidi="ar"/>
        </w:rPr>
        <w:t>-0</w:t>
      </w:r>
      <w:r w:rsidR="000E363F">
        <w:rPr>
          <w:rFonts w:ascii="微软雅黑" w:eastAsia="微软雅黑" w:hAnsi="微软雅黑" w:cs="微软雅黑" w:hint="eastAsia"/>
          <w:lang w:bidi="ar"/>
        </w:rPr>
        <w:t>队伍和2</w:t>
      </w:r>
      <w:r w:rsidR="000E363F">
        <w:rPr>
          <w:rFonts w:ascii="微软雅黑" w:eastAsia="微软雅黑" w:hAnsi="微软雅黑" w:cs="微软雅黑"/>
          <w:lang w:bidi="ar"/>
        </w:rPr>
        <w:t>-1</w:t>
      </w:r>
      <w:r w:rsidR="000E363F">
        <w:rPr>
          <w:rFonts w:ascii="微软雅黑" w:eastAsia="微软雅黑" w:hAnsi="微软雅黑" w:cs="微软雅黑" w:hint="eastAsia"/>
          <w:lang w:bidi="ar"/>
        </w:rPr>
        <w:t>队伍进行起始对战，</w:t>
      </w:r>
      <w:r w:rsidR="003F50B2">
        <w:rPr>
          <w:rFonts w:ascii="微软雅黑" w:eastAsia="微软雅黑" w:hAnsi="微软雅黑" w:cs="微软雅黑" w:hint="eastAsia"/>
          <w:lang w:bidi="ar"/>
        </w:rPr>
        <w:t>其中决赛为bo</w:t>
      </w:r>
      <w:r w:rsidR="003F50B2">
        <w:rPr>
          <w:rFonts w:ascii="微软雅黑" w:eastAsia="微软雅黑" w:hAnsi="微软雅黑" w:cs="微软雅黑"/>
          <w:lang w:bidi="ar"/>
        </w:rPr>
        <w:t>5</w:t>
      </w:r>
      <w:r>
        <w:rPr>
          <w:rFonts w:ascii="微软雅黑" w:eastAsia="微软雅黑" w:hAnsi="微软雅黑" w:cs="微软雅黑" w:hint="eastAsia"/>
          <w:lang w:bidi="ar"/>
        </w:rPr>
        <w:t>。</w:t>
      </w:r>
    </w:p>
    <w:p w:rsidR="00056D25" w:rsidRDefault="00E614F8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【败者如果觉得胜者队伍中可能有</w:t>
      </w:r>
      <w:r>
        <w:rPr>
          <w:rFonts w:ascii="微软雅黑" w:eastAsia="微软雅黑" w:hAnsi="微软雅黑" w:cs="微软雅黑" w:hint="eastAsia"/>
          <w:b/>
          <w:bCs/>
          <w:lang w:bidi="ar"/>
        </w:rPr>
        <w:t>瞒报</w:t>
      </w:r>
      <w:r>
        <w:rPr>
          <w:rFonts w:ascii="微软雅黑" w:eastAsia="微软雅黑" w:hAnsi="微软雅黑" w:cs="微软雅黑" w:hint="eastAsia"/>
          <w:lang w:bidi="ar"/>
        </w:rPr>
        <w:t>情况，请及时反馈组委会，组委会会持续跟踪】</w:t>
      </w:r>
    </w:p>
    <w:p w:rsidR="00056D25" w:rsidRDefault="00E614F8" w:rsidP="000E363F">
      <w:pPr>
        <w:ind w:left="210" w:hangingChars="100" w:hanging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ab/>
      </w:r>
      <w:bookmarkStart w:id="0" w:name="_GoBack"/>
      <w:bookmarkEnd w:id="0"/>
    </w:p>
    <w:p w:rsidR="00056D25" w:rsidRDefault="00E614F8">
      <w:pPr>
        <w:rPr>
          <w:rFonts w:ascii="微软雅黑" w:eastAsia="微软雅黑" w:hAnsi="微软雅黑" w:cs="微软雅黑"/>
          <w:b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二：赛程安排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1）</w:t>
      </w:r>
      <w:r w:rsidR="003F50B2">
        <w:rPr>
          <w:rFonts w:ascii="微软雅黑" w:eastAsia="微软雅黑" w:hAnsi="微软雅黑" w:cs="微软雅黑" w:hint="eastAsia"/>
          <w:lang w:bidi="ar"/>
        </w:rPr>
        <w:t>小组</w:t>
      </w:r>
      <w:r>
        <w:rPr>
          <w:rFonts w:ascii="微软雅黑" w:eastAsia="微软雅黑" w:hAnsi="微软雅黑" w:cs="微软雅黑" w:hint="eastAsia"/>
          <w:lang w:bidi="ar"/>
        </w:rPr>
        <w:t>赛</w:t>
      </w:r>
    </w:p>
    <w:p w:rsidR="00056D25" w:rsidRDefault="00E614F8">
      <w:pPr>
        <w:ind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lang w:bidi="ar"/>
        </w:rPr>
        <w:t>时间安排</w:t>
      </w:r>
      <w:r>
        <w:rPr>
          <w:rFonts w:ascii="微软雅黑" w:eastAsia="微软雅黑" w:hAnsi="微软雅黑" w:cs="微软雅黑"/>
          <w:lang w:bidi="ar"/>
        </w:rPr>
        <w:t>采用组委会指定本周比赛队伍，协商指定时间</w:t>
      </w:r>
      <w:r>
        <w:rPr>
          <w:rFonts w:ascii="微软雅黑" w:eastAsia="微软雅黑" w:hAnsi="微软雅黑" w:cs="微软雅黑" w:hint="eastAsia"/>
          <w:lang w:bidi="ar"/>
        </w:rPr>
        <w:t>，需在规定时间内完成</w:t>
      </w:r>
      <w:r>
        <w:rPr>
          <w:rFonts w:ascii="微软雅黑" w:eastAsia="微软雅黑" w:hAnsi="微软雅黑" w:cs="微软雅黑"/>
          <w:lang w:bidi="ar"/>
        </w:rPr>
        <w:t>。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2）</w:t>
      </w:r>
      <w:r w:rsidR="003F50B2">
        <w:rPr>
          <w:rFonts w:ascii="微软雅黑" w:eastAsia="微软雅黑" w:hAnsi="微软雅黑" w:cs="微软雅黑" w:hint="eastAsia"/>
          <w:lang w:bidi="ar"/>
        </w:rPr>
        <w:t>淘汰</w:t>
      </w:r>
      <w:r>
        <w:rPr>
          <w:rFonts w:ascii="微软雅黑" w:eastAsia="微软雅黑" w:hAnsi="微软雅黑" w:cs="微软雅黑"/>
          <w:lang w:bidi="ar"/>
        </w:rPr>
        <w:t>赛</w:t>
      </w:r>
    </w:p>
    <w:p w:rsidR="00056D25" w:rsidRDefault="00E614F8">
      <w:pPr>
        <w:ind w:firstLineChars="20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lang w:bidi="ar"/>
        </w:rPr>
        <w:t>时间安排采用</w:t>
      </w:r>
      <w:r>
        <w:rPr>
          <w:rFonts w:ascii="微软雅黑" w:eastAsia="微软雅黑" w:hAnsi="微软雅黑" w:cs="微软雅黑"/>
          <w:lang w:bidi="ar"/>
        </w:rPr>
        <w:t>组委会</w:t>
      </w:r>
      <w:proofErr w:type="gramStart"/>
      <w:r>
        <w:rPr>
          <w:rFonts w:ascii="微软雅黑" w:eastAsia="微软雅黑" w:hAnsi="微软雅黑" w:cs="微软雅黑"/>
          <w:lang w:bidi="ar"/>
        </w:rPr>
        <w:t>指定某周完成</w:t>
      </w:r>
      <w:proofErr w:type="gramEnd"/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 w:hint="eastAsia"/>
          <w:lang w:bidi="ar"/>
        </w:rPr>
        <w:t>队长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约战</w:t>
      </w:r>
      <w:proofErr w:type="gramEnd"/>
      <w:r>
        <w:rPr>
          <w:rFonts w:ascii="微软雅黑" w:eastAsia="微软雅黑" w:hAnsi="微软雅黑" w:cs="微软雅黑" w:hint="eastAsia"/>
          <w:lang w:bidi="ar"/>
        </w:rPr>
        <w:t>制，即两个队长互相根据队员的时间安排比赛时间，需在规定时间内完成</w:t>
      </w:r>
      <w:r>
        <w:rPr>
          <w:rFonts w:ascii="微软雅黑" w:eastAsia="微软雅黑" w:hAnsi="微软雅黑" w:cs="微软雅黑"/>
          <w:lang w:bidi="ar"/>
        </w:rPr>
        <w:t>。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3）决赛</w:t>
      </w:r>
    </w:p>
    <w:p w:rsidR="00056D25" w:rsidRDefault="00E614F8">
      <w:pPr>
        <w:ind w:firstLineChars="200" w:firstLine="420"/>
        <w:rPr>
          <w:rFonts w:ascii="微软雅黑" w:eastAsia="微软雅黑" w:hAnsi="微软雅黑" w:cs="微软雅黑"/>
          <w:color w:val="FF0000"/>
          <w:lang w:bidi="ar"/>
        </w:rPr>
      </w:pPr>
      <w:r>
        <w:rPr>
          <w:rFonts w:ascii="微软雅黑" w:eastAsia="微软雅黑" w:hAnsi="微软雅黑" w:cs="微软雅黑" w:hint="eastAsia"/>
          <w:lang w:bidi="ar"/>
        </w:rPr>
        <w:t>时间安排采用队长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约战制</w:t>
      </w:r>
      <w:proofErr w:type="gramEnd"/>
      <w:r>
        <w:rPr>
          <w:rFonts w:ascii="微软雅黑" w:eastAsia="微软雅黑" w:hAnsi="微软雅黑" w:cs="微软雅黑" w:hint="eastAsia"/>
          <w:lang w:bidi="ar"/>
        </w:rPr>
        <w:t>，即两个队长互相根据队员的时间安排比赛时间，需在规定时间内完成</w:t>
      </w:r>
      <w:r>
        <w:rPr>
          <w:rFonts w:ascii="微软雅黑" w:eastAsia="微软雅黑" w:hAnsi="微软雅黑" w:cs="微软雅黑"/>
          <w:lang w:bidi="ar"/>
        </w:rPr>
        <w:t>。</w:t>
      </w:r>
    </w:p>
    <w:p w:rsidR="00056D25" w:rsidRDefault="00E614F8">
      <w:pPr>
        <w:numPr>
          <w:ilvl w:val="0"/>
          <w:numId w:val="2"/>
        </w:numPr>
        <w:rPr>
          <w:rFonts w:ascii="微软雅黑" w:eastAsia="微软雅黑" w:hAnsi="微软雅黑" w:cs="微软雅黑"/>
          <w:color w:val="000000"/>
          <w:lang w:bidi="ar"/>
        </w:rPr>
      </w:pPr>
      <w:r>
        <w:rPr>
          <w:rFonts w:ascii="微软雅黑" w:eastAsia="微软雅黑" w:hAnsi="微软雅黑" w:cs="微软雅黑"/>
          <w:color w:val="000000"/>
          <w:lang w:bidi="ar"/>
        </w:rPr>
        <w:t>备注：</w:t>
      </w:r>
    </w:p>
    <w:p w:rsidR="00056D25" w:rsidRDefault="00E614F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color w:val="FF0000"/>
          <w:lang w:bidi="ar"/>
        </w:rPr>
      </w:pPr>
      <w:r>
        <w:rPr>
          <w:rFonts w:ascii="微软雅黑" w:eastAsia="微软雅黑" w:hAnsi="微软雅黑" w:cs="微软雅黑"/>
          <w:b/>
          <w:bCs/>
          <w:color w:val="FF0000"/>
          <w:lang w:bidi="ar"/>
        </w:rPr>
        <w:t>指定时间迟到10分钟判负一局，迟到20分钟直接判负两局，以此类推。</w:t>
      </w:r>
    </w:p>
    <w:p w:rsidR="00056D25" w:rsidRDefault="00E614F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color w:val="FF0000"/>
          <w:lang w:bidi="ar"/>
        </w:rPr>
      </w:pPr>
      <w:r>
        <w:rPr>
          <w:rFonts w:ascii="微软雅黑" w:eastAsia="微软雅黑" w:hAnsi="微软雅黑" w:cs="微软雅黑"/>
          <w:b/>
          <w:bCs/>
          <w:color w:val="FF0000"/>
          <w:lang w:bidi="ar"/>
        </w:rPr>
        <w:t>每个队伍拥有一次修改比赛时间的权力。</w:t>
      </w:r>
    </w:p>
    <w:p w:rsidR="00056D25" w:rsidRDefault="00056D25">
      <w:pPr>
        <w:rPr>
          <w:rFonts w:ascii="微软雅黑" w:eastAsia="微软雅黑" w:hAnsi="微软雅黑" w:cs="微软雅黑"/>
        </w:rPr>
      </w:pPr>
    </w:p>
    <w:p w:rsidR="00056D25" w:rsidRDefault="003F50B2">
      <w:pPr>
        <w:rPr>
          <w:rFonts w:ascii="微软雅黑" w:eastAsia="微软雅黑" w:hAnsi="微软雅黑" w:cs="微软雅黑"/>
          <w:b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lastRenderedPageBreak/>
        <w:t>三</w:t>
      </w:r>
      <w:r w:rsidR="00E614F8"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：比赛具体细则</w:t>
      </w:r>
    </w:p>
    <w:p w:rsidR="00056D25" w:rsidRDefault="00E614F8">
      <w:pPr>
        <w:pStyle w:val="msolistparagraph0"/>
        <w:widowControl/>
        <w:numPr>
          <w:ilvl w:val="0"/>
          <w:numId w:val="5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比赛前BP阶段</w:t>
      </w:r>
    </w:p>
    <w:p w:rsidR="00056D25" w:rsidRDefault="003F50B2">
      <w:pPr>
        <w:pStyle w:val="msolistparagraph0"/>
        <w:widowControl/>
        <w:numPr>
          <w:ilvl w:val="1"/>
          <w:numId w:val="5"/>
        </w:numPr>
        <w:ind w:firstLineChars="0" w:firstLine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本次比赛</w:t>
      </w:r>
      <w:proofErr w:type="gramStart"/>
      <w:r>
        <w:rPr>
          <w:rFonts w:ascii="微软雅黑" w:eastAsia="微软雅黑" w:hAnsi="微软雅黑" w:cs="微软雅黑" w:hint="eastAsia"/>
          <w:b/>
        </w:rPr>
        <w:t>赛</w:t>
      </w:r>
      <w:proofErr w:type="gramEnd"/>
      <w:r>
        <w:rPr>
          <w:rFonts w:ascii="微软雅黑" w:eastAsia="微软雅黑" w:hAnsi="微软雅黑" w:cs="微软雅黑" w:hint="eastAsia"/>
          <w:b/>
        </w:rPr>
        <w:t>用</w:t>
      </w:r>
      <w:r w:rsidR="00AB5B27">
        <w:rPr>
          <w:rFonts w:ascii="微软雅黑" w:eastAsia="微软雅黑" w:hAnsi="微软雅黑" w:cs="微软雅黑" w:hint="eastAsia"/>
          <w:b/>
        </w:rPr>
        <w:t>本赛季</w:t>
      </w:r>
      <w:r w:rsidR="000E363F">
        <w:rPr>
          <w:rFonts w:ascii="微软雅黑" w:eastAsia="微软雅黑" w:hAnsi="微软雅黑" w:cs="微软雅黑" w:hint="eastAsia"/>
          <w:b/>
        </w:rPr>
        <w:t>当前排位</w:t>
      </w:r>
      <w:r>
        <w:rPr>
          <w:rFonts w:ascii="微软雅黑" w:eastAsia="微软雅黑" w:hAnsi="微软雅黑" w:cs="微软雅黑" w:hint="eastAsia"/>
          <w:b/>
        </w:rPr>
        <w:t>图池，</w:t>
      </w:r>
      <w:proofErr w:type="gramStart"/>
      <w:r>
        <w:rPr>
          <w:rFonts w:ascii="微软雅黑" w:eastAsia="微软雅黑" w:hAnsi="微软雅黑" w:cs="微软雅黑" w:hint="eastAsia"/>
          <w:b/>
        </w:rPr>
        <w:t>使用掌</w:t>
      </w:r>
      <w:proofErr w:type="gramEnd"/>
      <w:r>
        <w:rPr>
          <w:rFonts w:ascii="微软雅黑" w:eastAsia="微软雅黑" w:hAnsi="微软雅黑" w:cs="微软雅黑" w:hint="eastAsia"/>
          <w:b/>
        </w:rPr>
        <w:t>瓦BP工具进行BP，选图则由对方选边</w:t>
      </w:r>
    </w:p>
    <w:p w:rsidR="00056D25" w:rsidRDefault="00E614F8">
      <w:pPr>
        <w:pStyle w:val="msolistparagraph0"/>
        <w:widowControl/>
        <w:numPr>
          <w:ilvl w:val="1"/>
          <w:numId w:val="5"/>
        </w:numPr>
        <w:ind w:firstLineChars="0" w:firstLine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</w:rPr>
        <w:t>选图方可以优先选择服务器</w:t>
      </w:r>
    </w:p>
    <w:p w:rsidR="00056D25" w:rsidRDefault="00E614F8">
      <w:pPr>
        <w:pStyle w:val="msolistparagraph0"/>
        <w:widowControl/>
        <w:numPr>
          <w:ilvl w:val="1"/>
          <w:numId w:val="5"/>
        </w:numPr>
        <w:ind w:firstLineChars="0" w:firstLine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color w:val="FF0000"/>
        </w:rPr>
        <w:t>BO3比赛默认中场休息15分钟。</w:t>
      </w:r>
    </w:p>
    <w:p w:rsidR="00056D25" w:rsidRDefault="00E614F8">
      <w:pPr>
        <w:pStyle w:val="msolistparagraph0"/>
        <w:widowControl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ED7D31"/>
        </w:rPr>
      </w:pPr>
      <w:r>
        <w:rPr>
          <w:rFonts w:ascii="微软雅黑" w:eastAsia="微软雅黑" w:hAnsi="微软雅黑" w:cs="微软雅黑" w:hint="eastAsia"/>
        </w:rPr>
        <w:t>采用官方自定义房间-锦标赛模式，</w:t>
      </w:r>
      <w:r>
        <w:rPr>
          <w:rFonts w:ascii="微软雅黑" w:eastAsia="微软雅黑" w:hAnsi="微软雅黑" w:cs="微软雅黑" w:hint="eastAsia"/>
          <w:color w:val="000000"/>
        </w:rPr>
        <w:t>若服务器如果出现卡顿，需双方队长队员都同意，可以延期比赛，需要将比分恢复，经济尽量恢复（</w:t>
      </w:r>
      <w:r>
        <w:rPr>
          <w:rFonts w:ascii="微软雅黑" w:eastAsia="微软雅黑" w:hAnsi="微软雅黑" w:cs="微软雅黑" w:hint="eastAsia"/>
          <w:b/>
          <w:color w:val="FF0000"/>
        </w:rPr>
        <w:t>经济需要退出前截图，由于没有历史记录，所以只能尽量恢复，请双方投票时考虑该问题</w:t>
      </w:r>
      <w:r>
        <w:rPr>
          <w:rFonts w:ascii="微软雅黑" w:eastAsia="微软雅黑" w:hAnsi="微软雅黑" w:cs="微软雅黑" w:hint="eastAsia"/>
          <w:color w:val="000000"/>
        </w:rPr>
        <w:t>）</w:t>
      </w:r>
      <w:r>
        <w:rPr>
          <w:rFonts w:ascii="微软雅黑" w:eastAsia="微软雅黑" w:hAnsi="微软雅黑" w:cs="微软雅黑"/>
          <w:color w:val="000000"/>
        </w:rPr>
        <w:t>，比赛途中每队拥有2次1分钟暂停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3）比赛后OB组将比赛结果和比赛录屏</w:t>
      </w:r>
      <w:r w:rsidR="003F50B2">
        <w:rPr>
          <w:rFonts w:ascii="微软雅黑" w:eastAsia="微软雅黑" w:hAnsi="微软雅黑" w:cs="微软雅黑" w:hint="eastAsia"/>
          <w:lang w:bidi="ar"/>
        </w:rPr>
        <w:t>名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名</w:t>
      </w:r>
      <w:proofErr w:type="gramEnd"/>
      <w:r>
        <w:rPr>
          <w:rFonts w:ascii="微软雅黑" w:eastAsia="微软雅黑" w:hAnsi="微软雅黑" w:cs="微软雅黑" w:hint="eastAsia"/>
          <w:lang w:bidi="ar"/>
        </w:rPr>
        <w:t>为</w:t>
      </w:r>
      <w:r w:rsidR="003F50B2">
        <w:rPr>
          <w:rFonts w:ascii="微软雅黑" w:eastAsia="微软雅黑" w:hAnsi="微软雅黑" w:cs="微软雅黑" w:hint="eastAsia"/>
          <w:lang w:bidi="ar"/>
        </w:rPr>
        <w:t>HWVCT</w:t>
      </w:r>
      <w:r w:rsidR="003F50B2"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lang w:bidi="ar"/>
        </w:rPr>
        <w:t>*队VS*队后，</w:t>
      </w:r>
      <w:r w:rsidR="003F50B2">
        <w:rPr>
          <w:rFonts w:ascii="微软雅黑" w:eastAsia="微软雅黑" w:hAnsi="微软雅黑" w:cs="微软雅黑" w:hint="eastAsia"/>
          <w:lang w:bidi="ar"/>
        </w:rPr>
        <w:t>上传至B站和裁判组记录比赛结果</w:t>
      </w:r>
    </w:p>
    <w:p w:rsidR="00056D25" w:rsidRDefault="00056D25">
      <w:pPr>
        <w:rPr>
          <w:rFonts w:ascii="微软雅黑" w:eastAsia="微软雅黑" w:hAnsi="微软雅黑" w:cs="微软雅黑"/>
        </w:rPr>
      </w:pPr>
    </w:p>
    <w:p w:rsidR="00056D25" w:rsidRDefault="00E614F8">
      <w:pPr>
        <w:rPr>
          <w:rFonts w:ascii="微软雅黑" w:eastAsia="微软雅黑" w:hAnsi="微软雅黑" w:cs="微软雅黑"/>
          <w:b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五：交费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报名费</w:t>
      </w:r>
      <w:r>
        <w:rPr>
          <w:rFonts w:ascii="微软雅黑" w:eastAsia="微软雅黑" w:hAnsi="微软雅黑" w:cs="微软雅黑"/>
          <w:lang w:bidi="ar"/>
        </w:rPr>
        <w:t>每人</w:t>
      </w:r>
      <w:r w:rsidR="003F50B2">
        <w:rPr>
          <w:rFonts w:ascii="微软雅黑" w:eastAsia="微软雅黑" w:hAnsi="微软雅黑" w:cs="微软雅黑"/>
          <w:lang w:bidi="ar"/>
        </w:rPr>
        <w:t>50</w:t>
      </w:r>
      <w:r>
        <w:rPr>
          <w:rFonts w:ascii="微软雅黑" w:eastAsia="微软雅黑" w:hAnsi="微软雅黑" w:cs="微软雅黑"/>
          <w:lang w:bidi="ar"/>
        </w:rPr>
        <w:t>元人民币</w:t>
      </w:r>
      <w:r>
        <w:rPr>
          <w:rFonts w:ascii="微软雅黑" w:eastAsia="微软雅黑" w:hAnsi="微软雅黑" w:cs="微软雅黑" w:hint="eastAsia"/>
          <w:lang w:bidi="ar"/>
        </w:rPr>
        <w:t>由队长统一收齐之后，缴纳至组委会对接人处</w:t>
      </w:r>
      <w:r w:rsidR="000E363F">
        <w:rPr>
          <w:rFonts w:ascii="微软雅黑" w:eastAsia="微软雅黑" w:hAnsi="微软雅黑" w:cs="微软雅黑" w:hint="eastAsia"/>
          <w:lang w:bidi="ar"/>
        </w:rPr>
        <w:t>，用于进行纪念品制作（每个参赛人员都会发放）和冠军奖杯制作</w:t>
      </w:r>
      <w:r>
        <w:rPr>
          <w:rFonts w:ascii="微软雅黑" w:eastAsia="微软雅黑" w:hAnsi="微软雅黑" w:cs="微软雅黑" w:hint="eastAsia"/>
          <w:lang w:bidi="ar"/>
        </w:rPr>
        <w:t>。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报名费一旦上交不可退回（仅限以下特殊情况例外，即还未参与比赛，因为场外因素退赛）。</w:t>
      </w:r>
    </w:p>
    <w:p w:rsidR="00056D25" w:rsidRDefault="00056D25">
      <w:pPr>
        <w:rPr>
          <w:rFonts w:ascii="微软雅黑" w:eastAsia="微软雅黑" w:hAnsi="微软雅黑" w:cs="微软雅黑"/>
        </w:rPr>
      </w:pPr>
    </w:p>
    <w:p w:rsidR="00056D25" w:rsidRDefault="00E614F8">
      <w:pPr>
        <w:rPr>
          <w:rFonts w:ascii="微软雅黑" w:eastAsia="微软雅黑" w:hAnsi="微软雅黑" w:cs="微软雅黑"/>
          <w:b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六：瞒报、代打、</w:t>
      </w:r>
      <w:proofErr w:type="gramStart"/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开挂等</w:t>
      </w:r>
      <w:proofErr w:type="gramEnd"/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处罚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组委会根据每人上传的数据进行评估打分，如果有人故意瞒报、虚假段位，一经查出则视为本人弃赛，队伍后续替补问题各队队长自行解决，若无法正常参与，则根据赛程安排视为弃赛。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lastRenderedPageBreak/>
        <w:t>组委会对于水平和实力发挥不匹配的人，会持续跟踪，取消比赛成绩，对于影响比较大的行为会重赛。</w:t>
      </w:r>
    </w:p>
    <w:p w:rsidR="00056D25" w:rsidRDefault="00E614F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lang w:bidi="ar"/>
        </w:rPr>
        <w:t>瞒报、代打、</w:t>
      </w:r>
      <w:proofErr w:type="gramStart"/>
      <w:r>
        <w:rPr>
          <w:rFonts w:ascii="微软雅黑" w:eastAsia="微软雅黑" w:hAnsi="微软雅黑" w:cs="微软雅黑" w:hint="eastAsia"/>
          <w:b/>
          <w:bCs/>
          <w:lang w:bidi="ar"/>
        </w:rPr>
        <w:t>开挂行为</w:t>
      </w:r>
      <w:proofErr w:type="gramEnd"/>
      <w:r>
        <w:rPr>
          <w:rFonts w:ascii="微软雅黑" w:eastAsia="微软雅黑" w:hAnsi="微软雅黑" w:cs="微软雅黑" w:hint="eastAsia"/>
          <w:b/>
          <w:bCs/>
          <w:lang w:bidi="ar"/>
        </w:rPr>
        <w:t>将会被移出VAL项目组。</w:t>
      </w:r>
    </w:p>
    <w:p w:rsidR="00056D25" w:rsidRDefault="00056D25">
      <w:pPr>
        <w:rPr>
          <w:rFonts w:ascii="微软雅黑" w:eastAsia="微软雅黑" w:hAnsi="微软雅黑" w:cs="微软雅黑"/>
        </w:rPr>
      </w:pPr>
    </w:p>
    <w:p w:rsidR="00056D25" w:rsidRDefault="00E614F8">
      <w:pPr>
        <w:rPr>
          <w:rFonts w:ascii="微软雅黑" w:eastAsia="微软雅黑" w:hAnsi="微软雅黑" w:cs="微软雅黑"/>
          <w:b/>
          <w:bCs/>
          <w:sz w:val="23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七：奖</w:t>
      </w:r>
      <w:r>
        <w:rPr>
          <w:rFonts w:ascii="微软雅黑" w:eastAsia="微软雅黑" w:hAnsi="微软雅黑" w:cs="微软雅黑"/>
          <w:b/>
          <w:bCs/>
          <w:sz w:val="23"/>
          <w:szCs w:val="24"/>
          <w:lang w:bidi="ar"/>
        </w:rPr>
        <w:t>品</w:t>
      </w:r>
    </w:p>
    <w:p w:rsidR="00056D25" w:rsidRDefault="00E614F8">
      <w:p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 w:hint="eastAsia"/>
          <w:lang w:bidi="ar"/>
        </w:rPr>
        <w:t>本届VCT共设置</w:t>
      </w:r>
      <w:r w:rsidR="003F50B2">
        <w:rPr>
          <w:rFonts w:ascii="微软雅黑" w:eastAsia="微软雅黑" w:hAnsi="微软雅黑" w:cs="微软雅黑"/>
          <w:lang w:bidi="ar"/>
        </w:rPr>
        <w:t>21</w:t>
      </w:r>
      <w:r>
        <w:rPr>
          <w:rFonts w:ascii="微软雅黑" w:eastAsia="微软雅黑" w:hAnsi="微软雅黑" w:cs="微软雅黑" w:hint="eastAsia"/>
          <w:lang w:bidi="ar"/>
        </w:rPr>
        <w:t>个奖杯，冠军队奖杯*</w:t>
      </w:r>
      <w:r w:rsidR="000E363F">
        <w:rPr>
          <w:rFonts w:ascii="微软雅黑" w:eastAsia="微软雅黑" w:hAnsi="微软雅黑" w:cs="微软雅黑"/>
          <w:lang w:bidi="ar"/>
        </w:rPr>
        <w:t>15</w:t>
      </w:r>
      <w:r>
        <w:rPr>
          <w:rFonts w:ascii="微软雅黑" w:eastAsia="微软雅黑" w:hAnsi="微软雅黑" w:cs="微软雅黑" w:hint="eastAsia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决赛</w:t>
      </w:r>
      <w:proofErr w:type="spellStart"/>
      <w:r w:rsidR="003F50B2">
        <w:rPr>
          <w:rFonts w:ascii="微软雅黑" w:eastAsia="微软雅黑" w:hAnsi="微软雅黑" w:cs="微软雅黑" w:hint="eastAsia"/>
          <w:lang w:bidi="ar"/>
        </w:rPr>
        <w:t>F</w:t>
      </w:r>
      <w:r>
        <w:rPr>
          <w:rFonts w:ascii="微软雅黑" w:eastAsia="微软雅黑" w:hAnsi="微软雅黑" w:cs="微软雅黑" w:hint="eastAsia"/>
          <w:lang w:bidi="ar"/>
        </w:rPr>
        <w:t>mvp</w:t>
      </w:r>
      <w:proofErr w:type="spellEnd"/>
      <w:r>
        <w:rPr>
          <w:rFonts w:ascii="微软雅黑" w:eastAsia="微软雅黑" w:hAnsi="微软雅黑" w:cs="微软雅黑" w:hint="eastAsia"/>
          <w:lang w:bidi="ar"/>
        </w:rPr>
        <w:t>奖杯*</w:t>
      </w:r>
      <w:r w:rsidR="000E363F">
        <w:rPr>
          <w:rFonts w:ascii="微软雅黑" w:eastAsia="微软雅黑" w:hAnsi="微软雅黑" w:cs="微软雅黑"/>
          <w:lang w:bidi="ar"/>
        </w:rPr>
        <w:t>3</w:t>
      </w:r>
    </w:p>
    <w:p w:rsidR="00056D25" w:rsidRDefault="00E614F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lang w:bidi="ar"/>
        </w:rPr>
        <w:t>所有缴纳报名费用的参赛人员、导播、解说</w:t>
      </w:r>
      <w:r w:rsidR="003F50B2">
        <w:rPr>
          <w:rFonts w:ascii="微软雅黑" w:eastAsia="微软雅黑" w:hAnsi="微软雅黑" w:cs="微软雅黑" w:hint="eastAsia"/>
          <w:lang w:bidi="ar"/>
        </w:rPr>
        <w:t>、组委会</w:t>
      </w:r>
      <w:r>
        <w:rPr>
          <w:rFonts w:ascii="微软雅黑" w:eastAsia="微软雅黑" w:hAnsi="微软雅黑" w:cs="微软雅黑"/>
          <w:lang w:bidi="ar"/>
        </w:rPr>
        <w:t>都有纪念奖品，奖品将会在报名表中投票。</w:t>
      </w:r>
    </w:p>
    <w:p w:rsidR="00056D25" w:rsidRDefault="00E614F8">
      <w:pPr>
        <w:rPr>
          <w:rFonts w:ascii="微软雅黑" w:eastAsia="微软雅黑" w:hAnsi="微软雅黑" w:cs="微软雅黑"/>
          <w:b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4"/>
          <w:lang w:bidi="ar"/>
        </w:rPr>
        <w:t>八、费用</w:t>
      </w:r>
    </w:p>
    <w:p w:rsidR="00056D25" w:rsidRDefault="00E614F8">
      <w:pPr>
        <w:rPr>
          <w:rFonts w:ascii="微软雅黑" w:eastAsia="微软雅黑" w:hAnsi="微软雅黑" w:cs="微软雅黑"/>
          <w:bCs/>
          <w:sz w:val="23"/>
          <w:szCs w:val="24"/>
        </w:rPr>
      </w:pPr>
      <w:r>
        <w:rPr>
          <w:rFonts w:ascii="微软雅黑" w:eastAsia="微软雅黑" w:hAnsi="微软雅黑" w:cs="微软雅黑" w:hint="eastAsia"/>
          <w:bCs/>
          <w:sz w:val="23"/>
          <w:szCs w:val="24"/>
          <w:lang w:bidi="ar"/>
        </w:rPr>
        <w:t>比赛费用全程透明公开，随时可以进行审查。</w:t>
      </w:r>
    </w:p>
    <w:p w:rsidR="00056D25" w:rsidRDefault="00056D25">
      <w:pPr>
        <w:rPr>
          <w:rFonts w:ascii="微软雅黑" w:eastAsia="微软雅黑" w:hAnsi="微软雅黑" w:cs="微软雅黑"/>
          <w:bCs/>
          <w:sz w:val="23"/>
          <w:szCs w:val="24"/>
        </w:rPr>
      </w:pPr>
    </w:p>
    <w:p w:rsidR="00056D25" w:rsidRDefault="00E614F8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bCs/>
          <w:color w:val="FF0000"/>
          <w:sz w:val="23"/>
          <w:szCs w:val="24"/>
          <w:lang w:bidi="ar"/>
        </w:rPr>
        <w:t>【注】本次活动最终解释权归VAL-第</w:t>
      </w:r>
      <w:r w:rsidR="000E363F">
        <w:rPr>
          <w:rFonts w:ascii="微软雅黑" w:eastAsia="微软雅黑" w:hAnsi="微软雅黑" w:cs="微软雅黑" w:hint="eastAsia"/>
          <w:bCs/>
          <w:color w:val="FF0000"/>
          <w:sz w:val="23"/>
          <w:szCs w:val="24"/>
          <w:lang w:bidi="ar"/>
        </w:rPr>
        <w:t>四</w:t>
      </w:r>
      <w:r>
        <w:rPr>
          <w:rFonts w:ascii="微软雅黑" w:eastAsia="微软雅黑" w:hAnsi="微软雅黑" w:cs="微软雅黑" w:hint="eastAsia"/>
          <w:bCs/>
          <w:color w:val="FF0000"/>
          <w:sz w:val="23"/>
          <w:szCs w:val="24"/>
          <w:lang w:bidi="ar"/>
        </w:rPr>
        <w:t>届VCT组委会 所有</w:t>
      </w:r>
    </w:p>
    <w:p w:rsidR="00056D25" w:rsidRDefault="00056D25"/>
    <w:p w:rsidR="00056D25" w:rsidRDefault="00056D25"/>
    <w:sectPr w:rsidR="0005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6F128D"/>
    <w:multiLevelType w:val="singleLevel"/>
    <w:tmpl w:val="9F6F128D"/>
    <w:lvl w:ilvl="0">
      <w:start w:val="2"/>
      <w:numFmt w:val="decimal"/>
      <w:suff w:val="space"/>
      <w:lvlText w:val="%1."/>
      <w:lvlJc w:val="left"/>
      <w:pPr>
        <w:ind w:left="840" w:firstLine="0"/>
      </w:pPr>
    </w:lvl>
  </w:abstractNum>
  <w:abstractNum w:abstractNumId="1" w15:restartNumberingAfterBreak="0">
    <w:nsid w:val="B7FE8C14"/>
    <w:multiLevelType w:val="singleLevel"/>
    <w:tmpl w:val="B7FE8C1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D07E745A"/>
    <w:multiLevelType w:val="singleLevel"/>
    <w:tmpl w:val="D07E745A"/>
    <w:lvl w:ilvl="0">
      <w:start w:val="1"/>
      <w:numFmt w:val="decimal"/>
      <w:suff w:val="space"/>
      <w:lvlText w:val="%1."/>
      <w:lvlJc w:val="left"/>
      <w:pPr>
        <w:ind w:left="315" w:firstLine="0"/>
      </w:pPr>
    </w:lvl>
  </w:abstractNum>
  <w:abstractNum w:abstractNumId="3" w15:restartNumberingAfterBreak="0">
    <w:nsid w:val="DFDE0D63"/>
    <w:multiLevelType w:val="multilevel"/>
    <w:tmpl w:val="DFDE0D63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FEFCA70A"/>
    <w:multiLevelType w:val="multilevel"/>
    <w:tmpl w:val="FEFCA70A"/>
    <w:lvl w:ilvl="0">
      <w:start w:val="1"/>
      <w:numFmt w:val="decimal"/>
      <w:lvlText w:val="%1）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5" w:hanging="42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05"/>
    <w:rsid w:val="CF77EC2B"/>
    <w:rsid w:val="DEE97109"/>
    <w:rsid w:val="E36B9F32"/>
    <w:rsid w:val="F7BBA19E"/>
    <w:rsid w:val="FBFEABD4"/>
    <w:rsid w:val="00056D25"/>
    <w:rsid w:val="000E363F"/>
    <w:rsid w:val="00102056"/>
    <w:rsid w:val="003F50B2"/>
    <w:rsid w:val="00721EC1"/>
    <w:rsid w:val="00802005"/>
    <w:rsid w:val="00AB5B27"/>
    <w:rsid w:val="00E614F8"/>
    <w:rsid w:val="00F438E8"/>
    <w:rsid w:val="25FF4B40"/>
    <w:rsid w:val="33E7169D"/>
    <w:rsid w:val="3FBF540C"/>
    <w:rsid w:val="3FF79A0C"/>
    <w:rsid w:val="557FDB77"/>
    <w:rsid w:val="57EE43A1"/>
    <w:rsid w:val="6FB7695A"/>
    <w:rsid w:val="6FE75284"/>
    <w:rsid w:val="6FECF69B"/>
    <w:rsid w:val="6FF531CD"/>
    <w:rsid w:val="7CCE7881"/>
    <w:rsid w:val="7F967995"/>
    <w:rsid w:val="7F9F2F1C"/>
    <w:rsid w:val="7FEB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7D91B6-46A4-4CFB-9153-DF2AA1FC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标题 字符"/>
    <w:basedOn w:val="a0"/>
    <w:link w:val="a3"/>
    <w:qFormat/>
    <w:rPr>
      <w:rFonts w:ascii="Calibri Light" w:eastAsia="宋体" w:hAnsi="Calibri Light" w:cs="Times New Roman" w:hint="defaul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165</Words>
  <Characters>945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zhouyangfan (A)</dc:creator>
  <cp:lastModifiedBy>zhouyangfan (A)</cp:lastModifiedBy>
  <cp:revision>5</cp:revision>
  <dcterms:created xsi:type="dcterms:W3CDTF">2025-02-28T01:14:00Z</dcterms:created>
  <dcterms:modified xsi:type="dcterms:W3CDTF">2025-09-03T06:40:00Z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(2)0bxr6B/J1DHxmDgk2Bi8E9Jd/M7zQISA1aOEzV+EvC7r+YHai1s0KoBcj2nAz7O5CNCjsLRt
q/Ltihjl9NDCtZRox1UP9QpuVHUbLXKswWz/FxGL69XjfLrisu0tqqVJeRhlLpVL9qVeHzlB
SvoOYeAPUBcO7iFdkLZcYJM+rkW0tTcHaFNvAhZ0MEEQ/ff5LMu+tv7dGoNkk2afBXOevsKc
3bojbEz2HBV0xNK1yH</vt:lpwstr>
  </property>
  <property fmtid="{D5CDD505-2E9C-101B-9397-08002B2CF9AE}" pid="3" name="_2015_ms_pID_7253431">
    <vt:lpwstr>wGO222UgN+VIyzr4eKf6w5zUG7VxIAkWik4zm5HaaWztUe4Ah+ewyH
0c21B7f6OHnRwxAOP5pDmPJVOUFOfVleqzq42dRUUidOPFYWapT5Rt9YQ9bdQkgGhsP8vcOs
dsHa0JX6u6MNzWUgTbZQ7FZ9eQdpOpb+6eYdzOvyME5RFy/CGmXLKgZ9yIET0MC1Zz+UYj6v
pw18/cerjAjKzV27</vt:lpwstr>
  </property>
  <property fmtid="{D5CDD505-2E9C-101B-9397-08002B2CF9AE}" pid="4" name="KSOProductBuildVer">
    <vt:lpwstr>2052-0.0.0.0</vt:lpwstr>
  </property>
</Properties>
</file>