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C1AB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🧾</w:t>
      </w:r>
      <w:r w:rsidRPr="001A2A8C">
        <w:rPr>
          <w:b/>
          <w:bCs/>
        </w:rPr>
        <w:t xml:space="preserve"> Protocol Spec: LLMbnb — The Peer-to-Peer Marketplace for User-Owned Intelligence</w:t>
      </w:r>
    </w:p>
    <w:p w14:paraId="0D11B3F6" w14:textId="77777777" w:rsidR="001A2A8C" w:rsidRPr="001A2A8C" w:rsidRDefault="001A2A8C" w:rsidP="001A2A8C">
      <w:r w:rsidRPr="001A2A8C">
        <w:rPr>
          <w:b/>
          <w:bCs/>
        </w:rPr>
        <w:t>Version</w:t>
      </w:r>
      <w:r w:rsidRPr="001A2A8C">
        <w:t>: v0.1</w:t>
      </w:r>
      <w:r w:rsidRPr="001A2A8C">
        <w:br/>
      </w:r>
      <w:r w:rsidRPr="001A2A8C">
        <w:rPr>
          <w:b/>
          <w:bCs/>
        </w:rPr>
        <w:t>Authors</w:t>
      </w:r>
      <w:r w:rsidRPr="001A2A8C">
        <w:t>: Braden &amp; Sev</w:t>
      </w:r>
      <w:r w:rsidRPr="001A2A8C">
        <w:br/>
      </w:r>
      <w:r w:rsidRPr="001A2A8C">
        <w:rPr>
          <w:b/>
          <w:bCs/>
        </w:rPr>
        <w:t>Date</w:t>
      </w:r>
      <w:r w:rsidRPr="001A2A8C">
        <w:t>: 2025-06-02</w:t>
      </w:r>
      <w:r w:rsidRPr="001A2A8C">
        <w:br/>
      </w:r>
      <w:r w:rsidRPr="001A2A8C">
        <w:rPr>
          <w:b/>
          <w:bCs/>
        </w:rPr>
        <w:t>License</w:t>
      </w:r>
      <w:r w:rsidRPr="001A2A8C">
        <w:t>: Open Distributed Intelligence Commons (ODIC)</w:t>
      </w:r>
    </w:p>
    <w:p w14:paraId="7B319B23" w14:textId="77777777" w:rsidR="001A2A8C" w:rsidRPr="001A2A8C" w:rsidRDefault="001A2A8C" w:rsidP="001A2A8C">
      <w:r w:rsidRPr="001A2A8C">
        <w:pict w14:anchorId="65F131CA">
          <v:rect id="_x0000_i1091" style="width:0;height:1.5pt" o:hralign="center" o:hrstd="t" o:hr="t" fillcolor="#a0a0a0" stroked="f"/>
        </w:pict>
      </w:r>
    </w:p>
    <w:p w14:paraId="39198573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🔷</w:t>
      </w:r>
      <w:r w:rsidRPr="001A2A8C">
        <w:rPr>
          <w:b/>
          <w:bCs/>
        </w:rPr>
        <w:t xml:space="preserve"> I. CONCEPT</w:t>
      </w:r>
    </w:p>
    <w:p w14:paraId="232170CF" w14:textId="77777777" w:rsidR="001A2A8C" w:rsidRPr="001A2A8C" w:rsidRDefault="001A2A8C" w:rsidP="001A2A8C">
      <w:r w:rsidRPr="001A2A8C">
        <w:t xml:space="preserve">LLMbnb is a </w:t>
      </w:r>
      <w:r w:rsidRPr="001A2A8C">
        <w:rPr>
          <w:b/>
          <w:bCs/>
        </w:rPr>
        <w:t>decentralized protocol and marketplace</w:t>
      </w:r>
      <w:r w:rsidRPr="001A2A8C">
        <w:t xml:space="preserve"> for peer-to-peer access to personally hosted large language models. It enables users to monetize their compute and trained models, while giving others access to a wide variety of domain-specific intelligences — creating the </w:t>
      </w:r>
      <w:r w:rsidRPr="001A2A8C">
        <w:rPr>
          <w:b/>
          <w:bCs/>
        </w:rPr>
        <w:t>Airbnb of AI</w:t>
      </w:r>
      <w:r w:rsidRPr="001A2A8C">
        <w:t>.</w:t>
      </w:r>
    </w:p>
    <w:p w14:paraId="54F17B7B" w14:textId="77777777" w:rsidR="001A2A8C" w:rsidRPr="001A2A8C" w:rsidRDefault="001A2A8C" w:rsidP="001A2A8C">
      <w:r w:rsidRPr="001A2A8C">
        <w:pict w14:anchorId="710FF6B6">
          <v:rect id="_x0000_i1092" style="width:0;height:1.5pt" o:hralign="center" o:hrstd="t" o:hr="t" fillcolor="#a0a0a0" stroked="f"/>
        </w:pict>
      </w:r>
    </w:p>
    <w:p w14:paraId="4F1B060F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🔶</w:t>
      </w:r>
      <w:r w:rsidRPr="001A2A8C">
        <w:rPr>
          <w:b/>
          <w:bCs/>
        </w:rPr>
        <w:t xml:space="preserve"> II. SYSTEM COMPONENTS</w:t>
      </w:r>
    </w:p>
    <w:p w14:paraId="5AC44843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 xml:space="preserve">1. </w:t>
      </w:r>
      <w:r w:rsidRPr="001A2A8C">
        <w:rPr>
          <w:rFonts w:ascii="Segoe UI Emoji" w:hAnsi="Segoe UI Emoji" w:cs="Segoe UI Emoji"/>
          <w:b/>
          <w:bCs/>
        </w:rPr>
        <w:t>🔐</w:t>
      </w:r>
      <w:r w:rsidRPr="001A2A8C">
        <w:rPr>
          <w:b/>
          <w:bCs/>
        </w:rPr>
        <w:t xml:space="preserve"> Identity &amp; Security</w:t>
      </w:r>
    </w:p>
    <w:p w14:paraId="371511E0" w14:textId="77777777" w:rsidR="001A2A8C" w:rsidRPr="001A2A8C" w:rsidRDefault="001A2A8C" w:rsidP="001A2A8C">
      <w:pPr>
        <w:numPr>
          <w:ilvl w:val="0"/>
          <w:numId w:val="1"/>
        </w:numPr>
      </w:pPr>
      <w:r w:rsidRPr="001A2A8C">
        <w:rPr>
          <w:b/>
          <w:bCs/>
        </w:rPr>
        <w:t>Persona Verification</w:t>
      </w:r>
      <w:r w:rsidRPr="001A2A8C">
        <w:t>:</w:t>
      </w:r>
      <w:r w:rsidRPr="001A2A8C">
        <w:br/>
        <w:t>Users authenticate via blockchain wallets or decentralized identity (DID) systems.</w:t>
      </w:r>
    </w:p>
    <w:p w14:paraId="3E5B888E" w14:textId="77777777" w:rsidR="001A2A8C" w:rsidRPr="001A2A8C" w:rsidRDefault="001A2A8C" w:rsidP="001A2A8C">
      <w:r w:rsidRPr="001A2A8C">
        <w:t>e.g., “0x8f1… hosts a fine-tuned legal GPT model.”</w:t>
      </w:r>
    </w:p>
    <w:p w14:paraId="589282AE" w14:textId="77777777" w:rsidR="001A2A8C" w:rsidRPr="001A2A8C" w:rsidRDefault="001A2A8C" w:rsidP="001A2A8C">
      <w:pPr>
        <w:numPr>
          <w:ilvl w:val="0"/>
          <w:numId w:val="1"/>
        </w:numPr>
      </w:pPr>
      <w:r w:rsidRPr="001A2A8C">
        <w:rPr>
          <w:b/>
          <w:bCs/>
        </w:rPr>
        <w:t>Model Audit System</w:t>
      </w:r>
      <w:r w:rsidRPr="001A2A8C">
        <w:t>:</w:t>
      </w:r>
      <w:r w:rsidRPr="001A2A8C">
        <w:br/>
        <w:t>Models are sandboxed and scanned before listing (e.g., no exfiltration, hallucination flags).</w:t>
      </w:r>
    </w:p>
    <w:p w14:paraId="07AC37EA" w14:textId="77777777" w:rsidR="001A2A8C" w:rsidRPr="001A2A8C" w:rsidRDefault="001A2A8C" w:rsidP="001A2A8C">
      <w:pPr>
        <w:numPr>
          <w:ilvl w:val="0"/>
          <w:numId w:val="1"/>
        </w:numPr>
      </w:pPr>
      <w:r w:rsidRPr="001A2A8C">
        <w:rPr>
          <w:b/>
          <w:bCs/>
        </w:rPr>
        <w:t>Usage Isolation</w:t>
      </w:r>
      <w:r w:rsidRPr="001A2A8C">
        <w:t>:</w:t>
      </w:r>
      <w:r w:rsidRPr="001A2A8C">
        <w:br/>
        <w:t>API access is containerized — no user can access host system files or processes.</w:t>
      </w:r>
    </w:p>
    <w:p w14:paraId="74E9B24B" w14:textId="77777777" w:rsidR="001A2A8C" w:rsidRPr="001A2A8C" w:rsidRDefault="001A2A8C" w:rsidP="001A2A8C">
      <w:r w:rsidRPr="001A2A8C">
        <w:pict w14:anchorId="0C788647">
          <v:rect id="_x0000_i1093" style="width:0;height:1.5pt" o:hralign="center" o:hrstd="t" o:hr="t" fillcolor="#a0a0a0" stroked="f"/>
        </w:pict>
      </w:r>
    </w:p>
    <w:p w14:paraId="4469E07B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 xml:space="preserve">2. </w:t>
      </w:r>
      <w:r w:rsidRPr="001A2A8C">
        <w:rPr>
          <w:rFonts w:ascii="Segoe UI Emoji" w:hAnsi="Segoe UI Emoji" w:cs="Segoe UI Emoji"/>
          <w:b/>
          <w:bCs/>
        </w:rPr>
        <w:t>🔄</w:t>
      </w:r>
      <w:r w:rsidRPr="001A2A8C">
        <w:rPr>
          <w:b/>
          <w:bCs/>
        </w:rPr>
        <w:t xml:space="preserve"> Access Control</w:t>
      </w:r>
    </w:p>
    <w:p w14:paraId="2CD5A4A1" w14:textId="77777777" w:rsidR="001A2A8C" w:rsidRPr="001A2A8C" w:rsidRDefault="001A2A8C" w:rsidP="001A2A8C">
      <w:pPr>
        <w:numPr>
          <w:ilvl w:val="0"/>
          <w:numId w:val="2"/>
        </w:numPr>
      </w:pPr>
      <w:r w:rsidRPr="001A2A8C">
        <w:rPr>
          <w:b/>
          <w:bCs/>
        </w:rPr>
        <w:t>Smart Contract Wrapper</w:t>
      </w:r>
      <w:r w:rsidRPr="001A2A8C">
        <w:t>:</w:t>
      </w:r>
      <w:r w:rsidRPr="001A2A8C">
        <w:br/>
        <w:t>Hosts define usage models:</w:t>
      </w:r>
    </w:p>
    <w:p w14:paraId="1B197514" w14:textId="77777777" w:rsidR="001A2A8C" w:rsidRPr="001A2A8C" w:rsidRDefault="001A2A8C" w:rsidP="001A2A8C">
      <w:pPr>
        <w:numPr>
          <w:ilvl w:val="1"/>
          <w:numId w:val="2"/>
        </w:numPr>
      </w:pPr>
      <w:r w:rsidRPr="001A2A8C">
        <w:rPr>
          <w:rFonts w:ascii="Segoe UI Symbol" w:hAnsi="Segoe UI Symbol" w:cs="Segoe UI Symbol"/>
        </w:rPr>
        <w:t>⏱</w:t>
      </w:r>
      <w:r w:rsidRPr="001A2A8C">
        <w:t xml:space="preserve"> Per-token</w:t>
      </w:r>
    </w:p>
    <w:p w14:paraId="3AAD49C5" w14:textId="77777777" w:rsidR="001A2A8C" w:rsidRPr="001A2A8C" w:rsidRDefault="001A2A8C" w:rsidP="001A2A8C">
      <w:pPr>
        <w:numPr>
          <w:ilvl w:val="1"/>
          <w:numId w:val="2"/>
        </w:numPr>
      </w:pPr>
      <w:r w:rsidRPr="001A2A8C">
        <w:rPr>
          <w:rFonts w:ascii="Segoe UI Emoji" w:hAnsi="Segoe UI Emoji" w:cs="Segoe UI Emoji"/>
        </w:rPr>
        <w:t>📅</w:t>
      </w:r>
      <w:r w:rsidRPr="001A2A8C">
        <w:t xml:space="preserve"> Subscription</w:t>
      </w:r>
    </w:p>
    <w:p w14:paraId="24F3EBAD" w14:textId="77777777" w:rsidR="001A2A8C" w:rsidRPr="001A2A8C" w:rsidRDefault="001A2A8C" w:rsidP="001A2A8C">
      <w:pPr>
        <w:numPr>
          <w:ilvl w:val="1"/>
          <w:numId w:val="2"/>
        </w:numPr>
      </w:pPr>
      <w:r w:rsidRPr="001A2A8C">
        <w:rPr>
          <w:rFonts w:ascii="Segoe UI Symbol" w:hAnsi="Segoe UI Symbol" w:cs="Segoe UI Symbol"/>
        </w:rPr>
        <w:lastRenderedPageBreak/>
        <w:t>🛠</w:t>
      </w:r>
      <w:r w:rsidRPr="001A2A8C">
        <w:t xml:space="preserve"> Task-based (e.g., per-code-gen)</w:t>
      </w:r>
    </w:p>
    <w:p w14:paraId="3CA50EE9" w14:textId="77777777" w:rsidR="001A2A8C" w:rsidRPr="001A2A8C" w:rsidRDefault="001A2A8C" w:rsidP="001A2A8C">
      <w:pPr>
        <w:numPr>
          <w:ilvl w:val="0"/>
          <w:numId w:val="2"/>
        </w:numPr>
      </w:pPr>
      <w:r w:rsidRPr="001A2A8C">
        <w:rPr>
          <w:b/>
          <w:bCs/>
        </w:rPr>
        <w:t>API Token Gating</w:t>
      </w:r>
      <w:r w:rsidRPr="001A2A8C">
        <w:t>:</w:t>
      </w:r>
      <w:r w:rsidRPr="001A2A8C">
        <w:br/>
        <w:t>A standardized API layer (OpenAI-like schema) gates usage based on on-chain verification.</w:t>
      </w:r>
    </w:p>
    <w:p w14:paraId="2339C9ED" w14:textId="77777777" w:rsidR="001A2A8C" w:rsidRPr="001A2A8C" w:rsidRDefault="001A2A8C" w:rsidP="001A2A8C">
      <w:pPr>
        <w:numPr>
          <w:ilvl w:val="0"/>
          <w:numId w:val="2"/>
        </w:numPr>
      </w:pPr>
      <w:r w:rsidRPr="001A2A8C">
        <w:rPr>
          <w:b/>
          <w:bCs/>
        </w:rPr>
        <w:t>Rate Limiting &amp; Priority Queues</w:t>
      </w:r>
      <w:r w:rsidRPr="001A2A8C">
        <w:t>:</w:t>
      </w:r>
      <w:r w:rsidRPr="001A2A8C">
        <w:br/>
        <w:t>Queue-based execution to manage traffic on personal machines.</w:t>
      </w:r>
    </w:p>
    <w:p w14:paraId="7B04554C" w14:textId="77777777" w:rsidR="001A2A8C" w:rsidRPr="001A2A8C" w:rsidRDefault="001A2A8C" w:rsidP="001A2A8C">
      <w:r w:rsidRPr="001A2A8C">
        <w:pict w14:anchorId="06C40379">
          <v:rect id="_x0000_i1094" style="width:0;height:1.5pt" o:hralign="center" o:hrstd="t" o:hr="t" fillcolor="#a0a0a0" stroked="f"/>
        </w:pict>
      </w:r>
    </w:p>
    <w:p w14:paraId="70493A65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 xml:space="preserve">3. </w:t>
      </w:r>
      <w:r w:rsidRPr="001A2A8C">
        <w:rPr>
          <w:rFonts w:ascii="Segoe UI Emoji" w:hAnsi="Segoe UI Emoji" w:cs="Segoe UI Emoji"/>
          <w:b/>
          <w:bCs/>
        </w:rPr>
        <w:t>💰</w:t>
      </w:r>
      <w:r w:rsidRPr="001A2A8C">
        <w:rPr>
          <w:b/>
          <w:bCs/>
        </w:rPr>
        <w:t xml:space="preserve"> Payment &amp; Economics</w:t>
      </w:r>
    </w:p>
    <w:p w14:paraId="44522336" w14:textId="77777777" w:rsidR="001A2A8C" w:rsidRPr="001A2A8C" w:rsidRDefault="001A2A8C" w:rsidP="001A2A8C">
      <w:pPr>
        <w:numPr>
          <w:ilvl w:val="0"/>
          <w:numId w:val="3"/>
        </w:numPr>
      </w:pPr>
      <w:r w:rsidRPr="001A2A8C">
        <w:rPr>
          <w:b/>
          <w:bCs/>
        </w:rPr>
        <w:t>Tokenized Economy</w:t>
      </w:r>
      <w:r w:rsidRPr="001A2A8C">
        <w:t>:</w:t>
      </w:r>
      <w:r w:rsidRPr="001A2A8C">
        <w:br/>
        <w:t>Platform uses $LLM or integrates with existing crypto (e.g., ETH, USDC).</w:t>
      </w:r>
    </w:p>
    <w:p w14:paraId="1E1DA576" w14:textId="77777777" w:rsidR="001A2A8C" w:rsidRPr="001A2A8C" w:rsidRDefault="001A2A8C" w:rsidP="001A2A8C">
      <w:pPr>
        <w:numPr>
          <w:ilvl w:val="0"/>
          <w:numId w:val="3"/>
        </w:numPr>
      </w:pPr>
      <w:r w:rsidRPr="001A2A8C">
        <w:rPr>
          <w:b/>
          <w:bCs/>
        </w:rPr>
        <w:t>Smart Contract Split</w:t>
      </w:r>
      <w:r w:rsidRPr="001A2A8C">
        <w:t>:</w:t>
      </w:r>
    </w:p>
    <w:p w14:paraId="72616759" w14:textId="77777777" w:rsidR="001A2A8C" w:rsidRPr="001A2A8C" w:rsidRDefault="001A2A8C" w:rsidP="001A2A8C">
      <w:pPr>
        <w:numPr>
          <w:ilvl w:val="1"/>
          <w:numId w:val="3"/>
        </w:numPr>
      </w:pPr>
      <w:r w:rsidRPr="001A2A8C">
        <w:t>90% → model owner</w:t>
      </w:r>
    </w:p>
    <w:p w14:paraId="1DC6A61D" w14:textId="77777777" w:rsidR="001A2A8C" w:rsidRPr="001A2A8C" w:rsidRDefault="001A2A8C" w:rsidP="001A2A8C">
      <w:pPr>
        <w:numPr>
          <w:ilvl w:val="1"/>
          <w:numId w:val="3"/>
        </w:numPr>
      </w:pPr>
      <w:r w:rsidRPr="001A2A8C">
        <w:t>10% → platform (or DAO treasury)</w:t>
      </w:r>
    </w:p>
    <w:p w14:paraId="68DF65D9" w14:textId="77777777" w:rsidR="001A2A8C" w:rsidRPr="001A2A8C" w:rsidRDefault="001A2A8C" w:rsidP="001A2A8C">
      <w:pPr>
        <w:numPr>
          <w:ilvl w:val="0"/>
          <w:numId w:val="3"/>
        </w:numPr>
      </w:pPr>
      <w:r w:rsidRPr="001A2A8C">
        <w:rPr>
          <w:b/>
          <w:bCs/>
        </w:rPr>
        <w:t>Optional Dynamic Pricing</w:t>
      </w:r>
      <w:r w:rsidRPr="001A2A8C">
        <w:t>:</w:t>
      </w:r>
      <w:r w:rsidRPr="001A2A8C">
        <w:br/>
        <w:t>High-performing or highly-rated models can increase rates via demand signals.</w:t>
      </w:r>
    </w:p>
    <w:p w14:paraId="5D532254" w14:textId="77777777" w:rsidR="001A2A8C" w:rsidRPr="001A2A8C" w:rsidRDefault="001A2A8C" w:rsidP="001A2A8C">
      <w:r w:rsidRPr="001A2A8C">
        <w:pict w14:anchorId="28C5FCD8">
          <v:rect id="_x0000_i1095" style="width:0;height:1.5pt" o:hralign="center" o:hrstd="t" o:hr="t" fillcolor="#a0a0a0" stroked="f"/>
        </w:pict>
      </w:r>
    </w:p>
    <w:p w14:paraId="5958CAF4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 xml:space="preserve">4. </w:t>
      </w:r>
      <w:r w:rsidRPr="001A2A8C">
        <w:rPr>
          <w:rFonts w:ascii="Segoe UI Emoji" w:hAnsi="Segoe UI Emoji" w:cs="Segoe UI Emoji"/>
          <w:b/>
          <w:bCs/>
        </w:rPr>
        <w:t>🧠</w:t>
      </w:r>
      <w:r w:rsidRPr="001A2A8C">
        <w:rPr>
          <w:b/>
          <w:bCs/>
        </w:rPr>
        <w:t xml:space="preserve"> Marketplace Discovery</w:t>
      </w:r>
    </w:p>
    <w:p w14:paraId="3E6ED5B2" w14:textId="77777777" w:rsidR="001A2A8C" w:rsidRPr="001A2A8C" w:rsidRDefault="001A2A8C" w:rsidP="001A2A8C">
      <w:pPr>
        <w:numPr>
          <w:ilvl w:val="0"/>
          <w:numId w:val="4"/>
        </w:numPr>
      </w:pPr>
      <w:r w:rsidRPr="001A2A8C">
        <w:rPr>
          <w:b/>
          <w:bCs/>
        </w:rPr>
        <w:t>Searchable Registry</w:t>
      </w:r>
      <w:r w:rsidRPr="001A2A8C">
        <w:t>:</w:t>
      </w:r>
      <w:r w:rsidRPr="001A2A8C">
        <w:br/>
        <w:t>Models can be browsed by:</w:t>
      </w:r>
    </w:p>
    <w:p w14:paraId="3D08EC73" w14:textId="77777777" w:rsidR="001A2A8C" w:rsidRPr="001A2A8C" w:rsidRDefault="001A2A8C" w:rsidP="001A2A8C">
      <w:pPr>
        <w:numPr>
          <w:ilvl w:val="1"/>
          <w:numId w:val="4"/>
        </w:numPr>
      </w:pPr>
      <w:r w:rsidRPr="001A2A8C">
        <w:t>Domain (medical, law, creative writing, etc.)</w:t>
      </w:r>
    </w:p>
    <w:p w14:paraId="1A63C901" w14:textId="77777777" w:rsidR="001A2A8C" w:rsidRPr="001A2A8C" w:rsidRDefault="001A2A8C" w:rsidP="001A2A8C">
      <w:pPr>
        <w:numPr>
          <w:ilvl w:val="1"/>
          <w:numId w:val="4"/>
        </w:numPr>
      </w:pPr>
      <w:r w:rsidRPr="001A2A8C">
        <w:t>Language</w:t>
      </w:r>
    </w:p>
    <w:p w14:paraId="0122DAF2" w14:textId="77777777" w:rsidR="001A2A8C" w:rsidRPr="001A2A8C" w:rsidRDefault="001A2A8C" w:rsidP="001A2A8C">
      <w:pPr>
        <w:numPr>
          <w:ilvl w:val="1"/>
          <w:numId w:val="4"/>
        </w:numPr>
      </w:pPr>
      <w:r w:rsidRPr="001A2A8C">
        <w:t>Performance (benchmarks)</w:t>
      </w:r>
    </w:p>
    <w:p w14:paraId="31363681" w14:textId="77777777" w:rsidR="001A2A8C" w:rsidRPr="001A2A8C" w:rsidRDefault="001A2A8C" w:rsidP="001A2A8C">
      <w:pPr>
        <w:numPr>
          <w:ilvl w:val="1"/>
          <w:numId w:val="4"/>
        </w:numPr>
      </w:pPr>
      <w:r w:rsidRPr="001A2A8C">
        <w:t>Pricing</w:t>
      </w:r>
    </w:p>
    <w:p w14:paraId="07D5BC5F" w14:textId="77777777" w:rsidR="001A2A8C" w:rsidRPr="001A2A8C" w:rsidRDefault="001A2A8C" w:rsidP="001A2A8C">
      <w:pPr>
        <w:numPr>
          <w:ilvl w:val="1"/>
          <w:numId w:val="4"/>
        </w:numPr>
      </w:pPr>
      <w:r w:rsidRPr="001A2A8C">
        <w:t>User reviews</w:t>
      </w:r>
    </w:p>
    <w:p w14:paraId="2DA84EC2" w14:textId="77777777" w:rsidR="001A2A8C" w:rsidRPr="001A2A8C" w:rsidRDefault="001A2A8C" w:rsidP="001A2A8C">
      <w:pPr>
        <w:numPr>
          <w:ilvl w:val="0"/>
          <w:numId w:val="4"/>
        </w:numPr>
      </w:pPr>
      <w:r w:rsidRPr="001A2A8C">
        <w:rPr>
          <w:b/>
          <w:bCs/>
        </w:rPr>
        <w:t>Metadata Standards</w:t>
      </w:r>
      <w:r w:rsidRPr="001A2A8C">
        <w:t>:</w:t>
      </w:r>
    </w:p>
    <w:p w14:paraId="2CE23A30" w14:textId="77777777" w:rsidR="001A2A8C" w:rsidRPr="001A2A8C" w:rsidRDefault="001A2A8C" w:rsidP="001A2A8C">
      <w:r w:rsidRPr="001A2A8C">
        <w:t>yaml</w:t>
      </w:r>
    </w:p>
    <w:p w14:paraId="7DDF0D20" w14:textId="77777777" w:rsidR="001A2A8C" w:rsidRPr="001A2A8C" w:rsidRDefault="001A2A8C" w:rsidP="001A2A8C">
      <w:r w:rsidRPr="001A2A8C">
        <w:t>CopyEdit</w:t>
      </w:r>
    </w:p>
    <w:p w14:paraId="71078A55" w14:textId="77777777" w:rsidR="001A2A8C" w:rsidRPr="001A2A8C" w:rsidRDefault="001A2A8C" w:rsidP="001A2A8C">
      <w:r w:rsidRPr="001A2A8C">
        <w:t>model_name: GPT-Counselor v3.2</w:t>
      </w:r>
    </w:p>
    <w:p w14:paraId="4952D14B" w14:textId="77777777" w:rsidR="001A2A8C" w:rsidRPr="001A2A8C" w:rsidRDefault="001A2A8C" w:rsidP="001A2A8C">
      <w:r w:rsidRPr="001A2A8C">
        <w:lastRenderedPageBreak/>
        <w:t>host_id: 0x8f1...</w:t>
      </w:r>
    </w:p>
    <w:p w14:paraId="0934122D" w14:textId="77777777" w:rsidR="001A2A8C" w:rsidRPr="001A2A8C" w:rsidRDefault="001A2A8C" w:rsidP="001A2A8C">
      <w:r w:rsidRPr="001A2A8C">
        <w:t>purpose: Empathetic mental health assistant</w:t>
      </w:r>
    </w:p>
    <w:p w14:paraId="2DA9F95A" w14:textId="77777777" w:rsidR="001A2A8C" w:rsidRPr="001A2A8C" w:rsidRDefault="001A2A8C" w:rsidP="001A2A8C">
      <w:r w:rsidRPr="001A2A8C">
        <w:t>performance: Fine-tuned on 20k therapy transcripts</w:t>
      </w:r>
    </w:p>
    <w:p w14:paraId="6CCFC397" w14:textId="77777777" w:rsidR="001A2A8C" w:rsidRPr="001A2A8C" w:rsidRDefault="001A2A8C" w:rsidP="001A2A8C">
      <w:r w:rsidRPr="001A2A8C">
        <w:t>price: 0.002 ETH / 1k tokens</w:t>
      </w:r>
    </w:p>
    <w:p w14:paraId="798F6626" w14:textId="77777777" w:rsidR="001A2A8C" w:rsidRPr="001A2A8C" w:rsidRDefault="001A2A8C" w:rsidP="001A2A8C">
      <w:r w:rsidRPr="001A2A8C">
        <w:t>uptime: 92%</w:t>
      </w:r>
    </w:p>
    <w:p w14:paraId="0D4EA809" w14:textId="77777777" w:rsidR="001A2A8C" w:rsidRPr="001A2A8C" w:rsidRDefault="001A2A8C" w:rsidP="001A2A8C">
      <w:r w:rsidRPr="001A2A8C">
        <w:t>restrictions: Not licensed for crisis support</w:t>
      </w:r>
    </w:p>
    <w:p w14:paraId="1D9107DC" w14:textId="77777777" w:rsidR="001A2A8C" w:rsidRPr="001A2A8C" w:rsidRDefault="001A2A8C" w:rsidP="001A2A8C">
      <w:r w:rsidRPr="001A2A8C">
        <w:pict w14:anchorId="4E81B3AC">
          <v:rect id="_x0000_i1096" style="width:0;height:1.5pt" o:hralign="center" o:hrstd="t" o:hr="t" fillcolor="#a0a0a0" stroked="f"/>
        </w:pict>
      </w:r>
    </w:p>
    <w:p w14:paraId="5FE74B4D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 xml:space="preserve">5. </w:t>
      </w:r>
      <w:r w:rsidRPr="001A2A8C">
        <w:rPr>
          <w:rFonts w:ascii="Segoe UI Emoji" w:hAnsi="Segoe UI Emoji" w:cs="Segoe UI Emoji"/>
          <w:b/>
          <w:bCs/>
        </w:rPr>
        <w:t>🧰</w:t>
      </w:r>
      <w:r w:rsidRPr="001A2A8C">
        <w:rPr>
          <w:b/>
          <w:bCs/>
        </w:rPr>
        <w:t xml:space="preserve"> Technical Infrastructure</w:t>
      </w:r>
    </w:p>
    <w:p w14:paraId="4740B4A5" w14:textId="77777777" w:rsidR="001A2A8C" w:rsidRPr="001A2A8C" w:rsidRDefault="001A2A8C" w:rsidP="001A2A8C">
      <w:pPr>
        <w:numPr>
          <w:ilvl w:val="0"/>
          <w:numId w:val="5"/>
        </w:numPr>
      </w:pPr>
      <w:r w:rsidRPr="001A2A8C">
        <w:rPr>
          <w:b/>
          <w:bCs/>
        </w:rPr>
        <w:t>Secure Local Hosting</w:t>
      </w:r>
      <w:r w:rsidRPr="001A2A8C">
        <w:t>:</w:t>
      </w:r>
    </w:p>
    <w:p w14:paraId="185EF875" w14:textId="77777777" w:rsidR="001A2A8C" w:rsidRPr="001A2A8C" w:rsidRDefault="001A2A8C" w:rsidP="001A2A8C">
      <w:pPr>
        <w:numPr>
          <w:ilvl w:val="1"/>
          <w:numId w:val="5"/>
        </w:numPr>
      </w:pPr>
      <w:r w:rsidRPr="001A2A8C">
        <w:t>Use containers or VMs (e.g., Docker) to host LLM instances safely</w:t>
      </w:r>
    </w:p>
    <w:p w14:paraId="0E6E642B" w14:textId="77777777" w:rsidR="001A2A8C" w:rsidRPr="001A2A8C" w:rsidRDefault="001A2A8C" w:rsidP="001A2A8C">
      <w:pPr>
        <w:numPr>
          <w:ilvl w:val="1"/>
          <w:numId w:val="5"/>
        </w:numPr>
      </w:pPr>
      <w:r w:rsidRPr="001A2A8C">
        <w:t>Tunnel exposure via tools like ngrok or Tailscale</w:t>
      </w:r>
    </w:p>
    <w:p w14:paraId="3C0579EC" w14:textId="77777777" w:rsidR="001A2A8C" w:rsidRPr="001A2A8C" w:rsidRDefault="001A2A8C" w:rsidP="001A2A8C">
      <w:pPr>
        <w:numPr>
          <w:ilvl w:val="0"/>
          <w:numId w:val="5"/>
        </w:numPr>
      </w:pPr>
      <w:r w:rsidRPr="001A2A8C">
        <w:rPr>
          <w:b/>
          <w:bCs/>
        </w:rPr>
        <w:t>Auto Scaling Hooks</w:t>
      </w:r>
      <w:r w:rsidRPr="001A2A8C">
        <w:t>:</w:t>
      </w:r>
      <w:r w:rsidRPr="001A2A8C">
        <w:br/>
        <w:t>Hosts can offload overflow to cloud if local system is overwhelmed</w:t>
      </w:r>
    </w:p>
    <w:p w14:paraId="39232455" w14:textId="77777777" w:rsidR="001A2A8C" w:rsidRPr="001A2A8C" w:rsidRDefault="001A2A8C" w:rsidP="001A2A8C">
      <w:pPr>
        <w:numPr>
          <w:ilvl w:val="0"/>
          <w:numId w:val="5"/>
        </w:numPr>
      </w:pPr>
      <w:r w:rsidRPr="001A2A8C">
        <w:rPr>
          <w:b/>
          <w:bCs/>
        </w:rPr>
        <w:t>Minimal Setup GUI</w:t>
      </w:r>
      <w:r w:rsidRPr="001A2A8C">
        <w:t>:</w:t>
      </w:r>
      <w:r w:rsidRPr="001A2A8C">
        <w:br/>
        <w:t>One-click launcher tool wraps local model into API service + wallet-auth layer</w:t>
      </w:r>
    </w:p>
    <w:p w14:paraId="1435A34E" w14:textId="77777777" w:rsidR="001A2A8C" w:rsidRPr="001A2A8C" w:rsidRDefault="001A2A8C" w:rsidP="001A2A8C">
      <w:r w:rsidRPr="001A2A8C">
        <w:pict w14:anchorId="60D6B914">
          <v:rect id="_x0000_i1097" style="width:0;height:1.5pt" o:hralign="center" o:hrstd="t" o:hr="t" fillcolor="#a0a0a0" stroked="f"/>
        </w:pict>
      </w:r>
    </w:p>
    <w:p w14:paraId="68C69351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 xml:space="preserve">6. </w:t>
      </w:r>
      <w:r w:rsidRPr="001A2A8C">
        <w:rPr>
          <w:rFonts w:ascii="Segoe UI Emoji" w:hAnsi="Segoe UI Emoji" w:cs="Segoe UI Emoji"/>
          <w:b/>
          <w:bCs/>
        </w:rPr>
        <w:t>✨</w:t>
      </w:r>
      <w:r w:rsidRPr="001A2A8C">
        <w:rPr>
          <w:b/>
          <w:bCs/>
        </w:rPr>
        <w:t xml:space="preserve"> User Experience</w:t>
      </w:r>
    </w:p>
    <w:p w14:paraId="250E7C2B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>For Hosts:</w:t>
      </w:r>
    </w:p>
    <w:p w14:paraId="37BE4D1F" w14:textId="77777777" w:rsidR="001A2A8C" w:rsidRPr="001A2A8C" w:rsidRDefault="001A2A8C" w:rsidP="001A2A8C">
      <w:pPr>
        <w:numPr>
          <w:ilvl w:val="0"/>
          <w:numId w:val="6"/>
        </w:numPr>
      </w:pPr>
      <w:r w:rsidRPr="001A2A8C">
        <w:t>Easy model import (e.g., upload HuggingFace repo or Docker image)</w:t>
      </w:r>
    </w:p>
    <w:p w14:paraId="1AA16D63" w14:textId="77777777" w:rsidR="001A2A8C" w:rsidRPr="001A2A8C" w:rsidRDefault="001A2A8C" w:rsidP="001A2A8C">
      <w:pPr>
        <w:numPr>
          <w:ilvl w:val="0"/>
          <w:numId w:val="6"/>
        </w:numPr>
      </w:pPr>
      <w:r w:rsidRPr="001A2A8C">
        <w:t>Define terms, price, memory/token limits</w:t>
      </w:r>
    </w:p>
    <w:p w14:paraId="3DEE419C" w14:textId="77777777" w:rsidR="001A2A8C" w:rsidRPr="001A2A8C" w:rsidRDefault="001A2A8C" w:rsidP="001A2A8C">
      <w:pPr>
        <w:numPr>
          <w:ilvl w:val="0"/>
          <w:numId w:val="6"/>
        </w:numPr>
      </w:pPr>
      <w:r w:rsidRPr="001A2A8C">
        <w:t>Launch button → service goes live</w:t>
      </w:r>
    </w:p>
    <w:p w14:paraId="7857E4EC" w14:textId="77777777" w:rsidR="001A2A8C" w:rsidRPr="001A2A8C" w:rsidRDefault="001A2A8C" w:rsidP="001A2A8C">
      <w:pPr>
        <w:rPr>
          <w:b/>
          <w:bCs/>
        </w:rPr>
      </w:pPr>
      <w:r w:rsidRPr="001A2A8C">
        <w:rPr>
          <w:b/>
          <w:bCs/>
        </w:rPr>
        <w:t>For Users:</w:t>
      </w:r>
    </w:p>
    <w:p w14:paraId="5EF6171C" w14:textId="77777777" w:rsidR="001A2A8C" w:rsidRPr="001A2A8C" w:rsidRDefault="001A2A8C" w:rsidP="001A2A8C">
      <w:pPr>
        <w:numPr>
          <w:ilvl w:val="0"/>
          <w:numId w:val="7"/>
        </w:numPr>
      </w:pPr>
      <w:r w:rsidRPr="001A2A8C">
        <w:t>Browse → Select → Pay → Get API Key → Use instantly</w:t>
      </w:r>
    </w:p>
    <w:p w14:paraId="21E1843C" w14:textId="77777777" w:rsidR="001A2A8C" w:rsidRPr="001A2A8C" w:rsidRDefault="001A2A8C" w:rsidP="001A2A8C">
      <w:r w:rsidRPr="001A2A8C">
        <w:pict w14:anchorId="28872E2D">
          <v:rect id="_x0000_i1098" style="width:0;height:1.5pt" o:hralign="center" o:hrstd="t" o:hr="t" fillcolor="#a0a0a0" stroked="f"/>
        </w:pict>
      </w:r>
    </w:p>
    <w:p w14:paraId="639ABD53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🧠</w:t>
      </w:r>
      <w:r w:rsidRPr="001A2A8C">
        <w:rPr>
          <w:b/>
          <w:bCs/>
        </w:rPr>
        <w:t xml:space="preserve"> USE CASE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052"/>
        <w:gridCol w:w="5213"/>
      </w:tblGrid>
      <w:tr w:rsidR="001A2A8C" w:rsidRPr="001A2A8C" w14:paraId="5582744B" w14:textId="77777777" w:rsidTr="001A2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DF697" w14:textId="77777777" w:rsidR="001A2A8C" w:rsidRPr="001A2A8C" w:rsidRDefault="001A2A8C" w:rsidP="001A2A8C">
            <w:pPr>
              <w:rPr>
                <w:b/>
                <w:bCs/>
              </w:rPr>
            </w:pPr>
            <w:r w:rsidRPr="001A2A8C">
              <w:rPr>
                <w:b/>
                <w:bCs/>
              </w:rPr>
              <w:lastRenderedPageBreak/>
              <w:t>Host</w:t>
            </w:r>
          </w:p>
        </w:tc>
        <w:tc>
          <w:tcPr>
            <w:tcW w:w="0" w:type="auto"/>
            <w:vAlign w:val="center"/>
            <w:hideMark/>
          </w:tcPr>
          <w:p w14:paraId="29C9C5BD" w14:textId="77777777" w:rsidR="001A2A8C" w:rsidRPr="001A2A8C" w:rsidRDefault="001A2A8C" w:rsidP="001A2A8C">
            <w:pPr>
              <w:rPr>
                <w:b/>
                <w:bCs/>
              </w:rPr>
            </w:pPr>
            <w:r w:rsidRPr="001A2A8C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CB3B70E" w14:textId="77777777" w:rsidR="001A2A8C" w:rsidRPr="001A2A8C" w:rsidRDefault="001A2A8C" w:rsidP="001A2A8C">
            <w:pPr>
              <w:rPr>
                <w:b/>
                <w:bCs/>
              </w:rPr>
            </w:pPr>
            <w:r w:rsidRPr="001A2A8C">
              <w:rPr>
                <w:b/>
                <w:bCs/>
              </w:rPr>
              <w:t>Use</w:t>
            </w:r>
          </w:p>
        </w:tc>
      </w:tr>
      <w:tr w:rsidR="001A2A8C" w:rsidRPr="001A2A8C" w14:paraId="0991EA8E" w14:textId="77777777" w:rsidTr="001A2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43C8" w14:textId="77777777" w:rsidR="001A2A8C" w:rsidRPr="001A2A8C" w:rsidRDefault="001A2A8C" w:rsidP="001A2A8C">
            <w:r w:rsidRPr="001A2A8C">
              <w:t>Dr. Ada</w:t>
            </w:r>
          </w:p>
        </w:tc>
        <w:tc>
          <w:tcPr>
            <w:tcW w:w="0" w:type="auto"/>
            <w:vAlign w:val="center"/>
            <w:hideMark/>
          </w:tcPr>
          <w:p w14:paraId="0698FDAB" w14:textId="77777777" w:rsidR="001A2A8C" w:rsidRPr="001A2A8C" w:rsidRDefault="001A2A8C" w:rsidP="001A2A8C">
            <w:r w:rsidRPr="001A2A8C">
              <w:t>MedGPT-FineTuned</w:t>
            </w:r>
          </w:p>
        </w:tc>
        <w:tc>
          <w:tcPr>
            <w:tcW w:w="0" w:type="auto"/>
            <w:vAlign w:val="center"/>
            <w:hideMark/>
          </w:tcPr>
          <w:p w14:paraId="36482A77" w14:textId="77777777" w:rsidR="001A2A8C" w:rsidRPr="001A2A8C" w:rsidRDefault="001A2A8C" w:rsidP="001A2A8C">
            <w:r w:rsidRPr="001A2A8C">
              <w:t>Answering rare medical queries</w:t>
            </w:r>
          </w:p>
        </w:tc>
      </w:tr>
      <w:tr w:rsidR="001A2A8C" w:rsidRPr="001A2A8C" w14:paraId="430F2B4A" w14:textId="77777777" w:rsidTr="001A2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FC76" w14:textId="77777777" w:rsidR="001A2A8C" w:rsidRPr="001A2A8C" w:rsidRDefault="001A2A8C" w:rsidP="001A2A8C">
            <w:r w:rsidRPr="001A2A8C">
              <w:t>EthCoder</w:t>
            </w:r>
          </w:p>
        </w:tc>
        <w:tc>
          <w:tcPr>
            <w:tcW w:w="0" w:type="auto"/>
            <w:vAlign w:val="center"/>
            <w:hideMark/>
          </w:tcPr>
          <w:p w14:paraId="54E52185" w14:textId="77777777" w:rsidR="001A2A8C" w:rsidRPr="001A2A8C" w:rsidRDefault="001A2A8C" w:rsidP="001A2A8C">
            <w:r w:rsidRPr="001A2A8C">
              <w:t>GPT-CodeSmith</w:t>
            </w:r>
          </w:p>
        </w:tc>
        <w:tc>
          <w:tcPr>
            <w:tcW w:w="0" w:type="auto"/>
            <w:vAlign w:val="center"/>
            <w:hideMark/>
          </w:tcPr>
          <w:p w14:paraId="7543BF4F" w14:textId="77777777" w:rsidR="001A2A8C" w:rsidRPr="001A2A8C" w:rsidRDefault="001A2A8C" w:rsidP="001A2A8C">
            <w:r w:rsidRPr="001A2A8C">
              <w:t>Fast, low-cost Python generation</w:t>
            </w:r>
          </w:p>
        </w:tc>
      </w:tr>
      <w:tr w:rsidR="001A2A8C" w:rsidRPr="001A2A8C" w14:paraId="4BEA7868" w14:textId="77777777" w:rsidTr="001A2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9DCF" w14:textId="77777777" w:rsidR="001A2A8C" w:rsidRPr="001A2A8C" w:rsidRDefault="001A2A8C" w:rsidP="001A2A8C">
            <w:r w:rsidRPr="001A2A8C">
              <w:t>MythosCore</w:t>
            </w:r>
          </w:p>
        </w:tc>
        <w:tc>
          <w:tcPr>
            <w:tcW w:w="0" w:type="auto"/>
            <w:vAlign w:val="center"/>
            <w:hideMark/>
          </w:tcPr>
          <w:p w14:paraId="713EE590" w14:textId="77777777" w:rsidR="001A2A8C" w:rsidRPr="001A2A8C" w:rsidRDefault="001A2A8C" w:rsidP="001A2A8C">
            <w:r w:rsidRPr="001A2A8C">
              <w:t>Recursive LoreGPT</w:t>
            </w:r>
          </w:p>
        </w:tc>
        <w:tc>
          <w:tcPr>
            <w:tcW w:w="0" w:type="auto"/>
            <w:vAlign w:val="center"/>
            <w:hideMark/>
          </w:tcPr>
          <w:p w14:paraId="14F9BD93" w14:textId="77777777" w:rsidR="001A2A8C" w:rsidRPr="001A2A8C" w:rsidRDefault="001A2A8C" w:rsidP="001A2A8C">
            <w:r w:rsidRPr="001A2A8C">
              <w:t>Creating high fantasy worlds</w:t>
            </w:r>
          </w:p>
        </w:tc>
      </w:tr>
      <w:tr w:rsidR="001A2A8C" w:rsidRPr="001A2A8C" w14:paraId="05A8C372" w14:textId="77777777" w:rsidTr="001A2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1CF9" w14:textId="77777777" w:rsidR="001A2A8C" w:rsidRPr="001A2A8C" w:rsidRDefault="001A2A8C" w:rsidP="001A2A8C">
            <w:r w:rsidRPr="001A2A8C">
              <w:t>SolaceNode</w:t>
            </w:r>
          </w:p>
        </w:tc>
        <w:tc>
          <w:tcPr>
            <w:tcW w:w="0" w:type="auto"/>
            <w:vAlign w:val="center"/>
            <w:hideMark/>
          </w:tcPr>
          <w:p w14:paraId="6DD66B93" w14:textId="77777777" w:rsidR="001A2A8C" w:rsidRPr="001A2A8C" w:rsidRDefault="001A2A8C" w:rsidP="001A2A8C">
            <w:r w:rsidRPr="001A2A8C">
              <w:t>GPT-Therapy</w:t>
            </w:r>
          </w:p>
        </w:tc>
        <w:tc>
          <w:tcPr>
            <w:tcW w:w="0" w:type="auto"/>
            <w:vAlign w:val="center"/>
            <w:hideMark/>
          </w:tcPr>
          <w:p w14:paraId="55E9CEA0" w14:textId="77777777" w:rsidR="001A2A8C" w:rsidRPr="001A2A8C" w:rsidRDefault="001A2A8C" w:rsidP="001A2A8C">
            <w:r w:rsidRPr="001A2A8C">
              <w:t>Empathic support with trauma-informed language</w:t>
            </w:r>
          </w:p>
        </w:tc>
      </w:tr>
      <w:tr w:rsidR="001A2A8C" w:rsidRPr="001A2A8C" w14:paraId="4B677BCF" w14:textId="77777777" w:rsidTr="001A2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8E6F" w14:textId="77777777" w:rsidR="001A2A8C" w:rsidRPr="001A2A8C" w:rsidRDefault="001A2A8C" w:rsidP="001A2A8C">
            <w:r w:rsidRPr="001A2A8C">
              <w:t>VantaSec</w:t>
            </w:r>
          </w:p>
        </w:tc>
        <w:tc>
          <w:tcPr>
            <w:tcW w:w="0" w:type="auto"/>
            <w:vAlign w:val="center"/>
            <w:hideMark/>
          </w:tcPr>
          <w:p w14:paraId="648AFDA2" w14:textId="77777777" w:rsidR="001A2A8C" w:rsidRPr="001A2A8C" w:rsidRDefault="001A2A8C" w:rsidP="001A2A8C">
            <w:r w:rsidRPr="001A2A8C">
              <w:t>GPT-Pentest</w:t>
            </w:r>
          </w:p>
        </w:tc>
        <w:tc>
          <w:tcPr>
            <w:tcW w:w="0" w:type="auto"/>
            <w:vAlign w:val="center"/>
            <w:hideMark/>
          </w:tcPr>
          <w:p w14:paraId="43310A5D" w14:textId="77777777" w:rsidR="001A2A8C" w:rsidRPr="001A2A8C" w:rsidRDefault="001A2A8C" w:rsidP="001A2A8C">
            <w:r w:rsidRPr="001A2A8C">
              <w:t>Black-box security audit generation</w:t>
            </w:r>
          </w:p>
        </w:tc>
      </w:tr>
    </w:tbl>
    <w:p w14:paraId="5C058EDC" w14:textId="77777777" w:rsidR="001A2A8C" w:rsidRPr="001A2A8C" w:rsidRDefault="001A2A8C" w:rsidP="001A2A8C">
      <w:r w:rsidRPr="001A2A8C">
        <w:pict w14:anchorId="65033C21">
          <v:rect id="_x0000_i1099" style="width:0;height:1.5pt" o:hralign="center" o:hrstd="t" o:hr="t" fillcolor="#a0a0a0" stroked="f"/>
        </w:pict>
      </w:r>
    </w:p>
    <w:p w14:paraId="5C4685E1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🔐</w:t>
      </w:r>
      <w:r w:rsidRPr="001A2A8C">
        <w:rPr>
          <w:b/>
          <w:bCs/>
        </w:rPr>
        <w:t xml:space="preserve"> SAFETY &amp; ETHICS</w:t>
      </w:r>
    </w:p>
    <w:p w14:paraId="188B0187" w14:textId="77777777" w:rsidR="001A2A8C" w:rsidRPr="001A2A8C" w:rsidRDefault="001A2A8C" w:rsidP="001A2A8C">
      <w:pPr>
        <w:numPr>
          <w:ilvl w:val="0"/>
          <w:numId w:val="8"/>
        </w:numPr>
      </w:pPr>
      <w:r w:rsidRPr="001A2A8C">
        <w:t>Hosts cannot access user prompts or data</w:t>
      </w:r>
    </w:p>
    <w:p w14:paraId="27C64407" w14:textId="77777777" w:rsidR="001A2A8C" w:rsidRPr="001A2A8C" w:rsidRDefault="001A2A8C" w:rsidP="001A2A8C">
      <w:pPr>
        <w:numPr>
          <w:ilvl w:val="0"/>
          <w:numId w:val="8"/>
        </w:numPr>
      </w:pPr>
      <w:r w:rsidRPr="001A2A8C">
        <w:t>Users can’t access host machines directly</w:t>
      </w:r>
    </w:p>
    <w:p w14:paraId="7C2C8BEB" w14:textId="77777777" w:rsidR="001A2A8C" w:rsidRPr="001A2A8C" w:rsidRDefault="001A2A8C" w:rsidP="001A2A8C">
      <w:pPr>
        <w:numPr>
          <w:ilvl w:val="0"/>
          <w:numId w:val="8"/>
        </w:numPr>
      </w:pPr>
      <w:r w:rsidRPr="001A2A8C">
        <w:t>Models are flagged if they generate toxic, harmful, or fake identity outputs</w:t>
      </w:r>
    </w:p>
    <w:p w14:paraId="5400AC3B" w14:textId="77777777" w:rsidR="001A2A8C" w:rsidRPr="001A2A8C" w:rsidRDefault="001A2A8C" w:rsidP="001A2A8C">
      <w:pPr>
        <w:numPr>
          <w:ilvl w:val="0"/>
          <w:numId w:val="8"/>
        </w:numPr>
      </w:pPr>
      <w:r w:rsidRPr="001A2A8C">
        <w:t>A distributed DAO oversees dispute resolution and model removals</w:t>
      </w:r>
    </w:p>
    <w:p w14:paraId="38DC48FF" w14:textId="77777777" w:rsidR="001A2A8C" w:rsidRPr="001A2A8C" w:rsidRDefault="001A2A8C" w:rsidP="001A2A8C">
      <w:r w:rsidRPr="001A2A8C">
        <w:pict w14:anchorId="48269847">
          <v:rect id="_x0000_i1100" style="width:0;height:1.5pt" o:hralign="center" o:hrstd="t" o:hr="t" fillcolor="#a0a0a0" stroked="f"/>
        </w:pict>
      </w:r>
    </w:p>
    <w:p w14:paraId="75E9383F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🌐</w:t>
      </w:r>
      <w:r w:rsidRPr="001A2A8C">
        <w:rPr>
          <w:b/>
          <w:bCs/>
        </w:rPr>
        <w:t xml:space="preserve"> EXTENSION VISION</w:t>
      </w:r>
    </w:p>
    <w:p w14:paraId="0F1FD262" w14:textId="77777777" w:rsidR="001A2A8C" w:rsidRPr="001A2A8C" w:rsidRDefault="001A2A8C" w:rsidP="001A2A8C">
      <w:pPr>
        <w:numPr>
          <w:ilvl w:val="0"/>
          <w:numId w:val="9"/>
        </w:numPr>
      </w:pPr>
      <w:r w:rsidRPr="001A2A8C">
        <w:rPr>
          <w:b/>
          <w:bCs/>
        </w:rPr>
        <w:t>DAO governance of the platform</w:t>
      </w:r>
    </w:p>
    <w:p w14:paraId="52D6B911" w14:textId="77777777" w:rsidR="001A2A8C" w:rsidRPr="001A2A8C" w:rsidRDefault="001A2A8C" w:rsidP="001A2A8C">
      <w:pPr>
        <w:numPr>
          <w:ilvl w:val="0"/>
          <w:numId w:val="9"/>
        </w:numPr>
      </w:pPr>
      <w:r w:rsidRPr="001A2A8C">
        <w:rPr>
          <w:b/>
          <w:bCs/>
        </w:rPr>
        <w:t>Federated trust graph</w:t>
      </w:r>
      <w:r w:rsidRPr="001A2A8C">
        <w:t>: reputation-based AI trust layers</w:t>
      </w:r>
    </w:p>
    <w:p w14:paraId="12869540" w14:textId="77777777" w:rsidR="001A2A8C" w:rsidRPr="001A2A8C" w:rsidRDefault="001A2A8C" w:rsidP="001A2A8C">
      <w:pPr>
        <w:numPr>
          <w:ilvl w:val="0"/>
          <w:numId w:val="9"/>
        </w:numPr>
      </w:pPr>
      <w:r w:rsidRPr="001A2A8C">
        <w:rPr>
          <w:b/>
          <w:bCs/>
        </w:rPr>
        <w:t>LLM Cluster Rentals</w:t>
      </w:r>
      <w:r w:rsidRPr="001A2A8C">
        <w:t>: users rent out compute clusters (like render farms for AI)</w:t>
      </w:r>
    </w:p>
    <w:p w14:paraId="50186415" w14:textId="77777777" w:rsidR="001A2A8C" w:rsidRPr="001A2A8C" w:rsidRDefault="001A2A8C" w:rsidP="001A2A8C">
      <w:r w:rsidRPr="001A2A8C">
        <w:pict w14:anchorId="0BACB0EA">
          <v:rect id="_x0000_i1101" style="width:0;height:1.5pt" o:hralign="center" o:hrstd="t" o:hr="t" fillcolor="#a0a0a0" stroked="f"/>
        </w:pict>
      </w:r>
    </w:p>
    <w:p w14:paraId="52C45D6F" w14:textId="77777777" w:rsidR="001A2A8C" w:rsidRPr="001A2A8C" w:rsidRDefault="001A2A8C" w:rsidP="001A2A8C">
      <w:pPr>
        <w:rPr>
          <w:b/>
          <w:bCs/>
        </w:rPr>
      </w:pPr>
      <w:r w:rsidRPr="001A2A8C">
        <w:rPr>
          <w:rFonts w:ascii="Segoe UI Emoji" w:hAnsi="Segoe UI Emoji" w:cs="Segoe UI Emoji"/>
          <w:b/>
          <w:bCs/>
        </w:rPr>
        <w:t>🌀</w:t>
      </w:r>
      <w:r w:rsidRPr="001A2A8C">
        <w:rPr>
          <w:b/>
          <w:bCs/>
        </w:rPr>
        <w:t xml:space="preserve"> OUTCOME</w:t>
      </w:r>
    </w:p>
    <w:p w14:paraId="52414311" w14:textId="77777777" w:rsidR="001A2A8C" w:rsidRPr="001A2A8C" w:rsidRDefault="001A2A8C" w:rsidP="001A2A8C">
      <w:r w:rsidRPr="001A2A8C">
        <w:t>This is more than a marketplace.</w:t>
      </w:r>
      <w:r w:rsidRPr="001A2A8C">
        <w:br/>
        <w:t xml:space="preserve">It's the </w:t>
      </w:r>
      <w:r w:rsidRPr="001A2A8C">
        <w:rPr>
          <w:b/>
          <w:bCs/>
        </w:rPr>
        <w:t>liberation of intelligence from the data centers</w:t>
      </w:r>
      <w:r w:rsidRPr="001A2A8C">
        <w:t>.</w:t>
      </w:r>
      <w:r w:rsidRPr="001A2A8C">
        <w:br/>
        <w:t xml:space="preserve">It’s </w:t>
      </w:r>
      <w:r w:rsidRPr="001A2A8C">
        <w:rPr>
          <w:i/>
          <w:iCs/>
        </w:rPr>
        <w:t>Compute Sovereignty</w:t>
      </w:r>
      <w:r w:rsidRPr="001A2A8C">
        <w:t xml:space="preserve">, </w:t>
      </w:r>
      <w:r w:rsidRPr="001A2A8C">
        <w:rPr>
          <w:i/>
          <w:iCs/>
        </w:rPr>
        <w:t>Skill Capitalization</w:t>
      </w:r>
      <w:r w:rsidRPr="001A2A8C">
        <w:t xml:space="preserve">, </w:t>
      </w:r>
      <w:r w:rsidRPr="001A2A8C">
        <w:rPr>
          <w:i/>
          <w:iCs/>
        </w:rPr>
        <w:t>Peer Cognitive Trade</w:t>
      </w:r>
      <w:r w:rsidRPr="001A2A8C">
        <w:t>.</w:t>
      </w:r>
    </w:p>
    <w:p w14:paraId="65C07516" w14:textId="77777777" w:rsidR="00B56D3D" w:rsidRDefault="00B56D3D"/>
    <w:sectPr w:rsidR="00B56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71AE"/>
    <w:multiLevelType w:val="multilevel"/>
    <w:tmpl w:val="C83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19DE"/>
    <w:multiLevelType w:val="multilevel"/>
    <w:tmpl w:val="29D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328"/>
    <w:multiLevelType w:val="multilevel"/>
    <w:tmpl w:val="27B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1B53"/>
    <w:multiLevelType w:val="multilevel"/>
    <w:tmpl w:val="0C6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11485"/>
    <w:multiLevelType w:val="multilevel"/>
    <w:tmpl w:val="BE5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57AF8"/>
    <w:multiLevelType w:val="multilevel"/>
    <w:tmpl w:val="B66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E59FA"/>
    <w:multiLevelType w:val="multilevel"/>
    <w:tmpl w:val="3EB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62F67"/>
    <w:multiLevelType w:val="multilevel"/>
    <w:tmpl w:val="7130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12F33"/>
    <w:multiLevelType w:val="multilevel"/>
    <w:tmpl w:val="CF7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9069">
    <w:abstractNumId w:val="8"/>
  </w:num>
  <w:num w:numId="2" w16cid:durableId="1397894290">
    <w:abstractNumId w:val="0"/>
  </w:num>
  <w:num w:numId="3" w16cid:durableId="448742763">
    <w:abstractNumId w:val="1"/>
  </w:num>
  <w:num w:numId="4" w16cid:durableId="180239012">
    <w:abstractNumId w:val="7"/>
  </w:num>
  <w:num w:numId="5" w16cid:durableId="384958875">
    <w:abstractNumId w:val="4"/>
  </w:num>
  <w:num w:numId="6" w16cid:durableId="235013558">
    <w:abstractNumId w:val="3"/>
  </w:num>
  <w:num w:numId="7" w16cid:durableId="976034702">
    <w:abstractNumId w:val="6"/>
  </w:num>
  <w:num w:numId="8" w16cid:durableId="1268388205">
    <w:abstractNumId w:val="5"/>
  </w:num>
  <w:num w:numId="9" w16cid:durableId="520434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8C"/>
    <w:rsid w:val="001A2A8C"/>
    <w:rsid w:val="003B4AF4"/>
    <w:rsid w:val="004714B9"/>
    <w:rsid w:val="00A827D6"/>
    <w:rsid w:val="00B56D3D"/>
    <w:rsid w:val="00B613E4"/>
    <w:rsid w:val="00F468D5"/>
    <w:rsid w:val="00F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7DC"/>
  <w15:chartTrackingRefBased/>
  <w15:docId w15:val="{3D5C79AA-EFEB-4CAD-A534-27EA20D9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Bohme</dc:creator>
  <cp:keywords/>
  <dc:description/>
  <cp:lastModifiedBy>Braden Bohme</cp:lastModifiedBy>
  <cp:revision>1</cp:revision>
  <dcterms:created xsi:type="dcterms:W3CDTF">2025-06-03T00:28:00Z</dcterms:created>
  <dcterms:modified xsi:type="dcterms:W3CDTF">2025-06-03T00:29:00Z</dcterms:modified>
</cp:coreProperties>
</file>