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2A32C" w14:textId="77777777" w:rsidR="00B56436" w:rsidRPr="00B56436" w:rsidRDefault="00B56436" w:rsidP="00B56436">
      <w:r>
        <w:rPr>
          <w:lang w:val="en-US"/>
        </w:rPr>
        <w:t>[[perplexity:</w:t>
      </w:r>
      <w:r>
        <w:rPr>
          <w:lang w:val="en-US"/>
        </w:rPr>
        <w:br/>
      </w:r>
      <w:r w:rsidRPr="00B56436">
        <w:t>The system you describe in your Seed → Tree Protocol for AIMOS is a profound formalization of the creative cognition process specifically tailored to leverage the LLM brain effectively within the architecture. It captures the journey from a high-level seed vision to a fully mature, executable and validated blueprint through structured stages and roles.</w:t>
      </w:r>
    </w:p>
    <w:p w14:paraId="450AC093" w14:textId="77777777" w:rsidR="00B56436" w:rsidRPr="00B56436" w:rsidRDefault="00B56436" w:rsidP="00B56436">
      <w:r w:rsidRPr="00B56436">
        <w:t>Key insights and how to utilize this in AIMOS/APOE effectively:</w:t>
      </w:r>
    </w:p>
    <w:p w14:paraId="488AAF54" w14:textId="77777777" w:rsidR="00B56436" w:rsidRPr="00B56436" w:rsidRDefault="00B56436" w:rsidP="00B56436">
      <w:pPr>
        <w:numPr>
          <w:ilvl w:val="0"/>
          <w:numId w:val="1"/>
        </w:numPr>
      </w:pPr>
      <w:r w:rsidRPr="00B56436">
        <w:rPr>
          <w:b/>
          <w:bCs/>
        </w:rPr>
        <w:t>Seed the Vision (Vision Capsule):</w:t>
      </w:r>
      <w:r w:rsidRPr="00B56436">
        <w:t xml:space="preserve"> Starting with a compact, queryable artifact locking in the North Star goals, non-negotiables, and constraints sets a concrete foundation. This encapsulation ensures LLMs operate under a fixed clear intent.</w:t>
      </w:r>
    </w:p>
    <w:p w14:paraId="0B7500E3" w14:textId="77777777" w:rsidR="00B56436" w:rsidRPr="00B56436" w:rsidRDefault="00B56436" w:rsidP="00B56436">
      <w:pPr>
        <w:numPr>
          <w:ilvl w:val="0"/>
          <w:numId w:val="1"/>
        </w:numPr>
      </w:pPr>
      <w:r w:rsidRPr="00B56436">
        <w:rPr>
          <w:b/>
          <w:bCs/>
        </w:rPr>
        <w:t>Familiarize (Vision Mirror):</w:t>
      </w:r>
      <w:r w:rsidRPr="00B56436">
        <w:t xml:space="preserve"> The LLM synthesizes the seed, reflecting clarity, ambiguity, and risks back, surfacing open questions and assumptions. This reflective “mirror” function is critical for catching gaps and aligning understanding—modeled as APOE’s synthesizer role with VIF auditing.</w:t>
      </w:r>
    </w:p>
    <w:p w14:paraId="22AFB000" w14:textId="77777777" w:rsidR="00B56436" w:rsidRPr="00B56436" w:rsidRDefault="00B56436" w:rsidP="00B56436">
      <w:pPr>
        <w:numPr>
          <w:ilvl w:val="0"/>
          <w:numId w:val="1"/>
        </w:numPr>
      </w:pPr>
      <w:r w:rsidRPr="00B56436">
        <w:rPr>
          <w:b/>
          <w:bCs/>
        </w:rPr>
        <w:t>Master Index Construction:</w:t>
      </w:r>
      <w:r w:rsidRPr="00B56436">
        <w:t xml:space="preserve"> Using HHNI (hierarchical atomic indexing) and DVNS (dynamic vector navigation), the system builds an index card set representing core systems linked with supports, dependencies, and conflicts. Initial priority scores and decay influence retrieval and attention focus, setting the scaffolding for idea expansion.</w:t>
      </w:r>
    </w:p>
    <w:p w14:paraId="48FFB7EE" w14:textId="77777777" w:rsidR="00B56436" w:rsidRPr="00B56436" w:rsidRDefault="00B56436" w:rsidP="00B56436">
      <w:pPr>
        <w:numPr>
          <w:ilvl w:val="0"/>
          <w:numId w:val="1"/>
        </w:numPr>
      </w:pPr>
      <w:r w:rsidRPr="00B56436">
        <w:rPr>
          <w:b/>
          <w:bCs/>
        </w:rPr>
        <w:t>Vision Alignment Audit:</w:t>
      </w:r>
      <w:r w:rsidRPr="00B56436">
        <w:t xml:space="preserve"> Tools verify that the Master Index respects seed constraints and success criteria, emitting abstentions if gaps appear. Replayable audits by VIF add trust and reproducibility.</w:t>
      </w:r>
    </w:p>
    <w:p w14:paraId="15400DB0" w14:textId="77777777" w:rsidR="00B56436" w:rsidRPr="00B56436" w:rsidRDefault="00B56436" w:rsidP="00B56436">
      <w:pPr>
        <w:numPr>
          <w:ilvl w:val="0"/>
          <w:numId w:val="1"/>
        </w:numPr>
      </w:pPr>
      <w:r w:rsidRPr="00B56436">
        <w:rPr>
          <w:b/>
          <w:bCs/>
        </w:rPr>
        <w:t>Branch Blueprints A/B/C:</w:t>
      </w:r>
      <w:r w:rsidRPr="00B56436">
        <w:t xml:space="preserve"> Multiple variant blueprints generated for each major system, each tagged with assumptions, acceptance tests, risk assessments, and budget considerations. APOE manages these plans with contract enforcement and gating.</w:t>
      </w:r>
    </w:p>
    <w:p w14:paraId="5559E5D0" w14:textId="77777777" w:rsidR="00B56436" w:rsidRPr="00B56436" w:rsidRDefault="00B56436" w:rsidP="00B56436">
      <w:pPr>
        <w:numPr>
          <w:ilvl w:val="0"/>
          <w:numId w:val="1"/>
        </w:numPr>
      </w:pPr>
      <w:r w:rsidRPr="00B56436">
        <w:rPr>
          <w:b/>
          <w:bCs/>
        </w:rPr>
        <w:t>Leaf Expansion:</w:t>
      </w:r>
      <w:r w:rsidRPr="00B56436">
        <w:t xml:space="preserve"> Details are fleshed out in expanded specs matching your style—non-code, mathematical rigor in appendices, with executable acceptance tests for verification.</w:t>
      </w:r>
    </w:p>
    <w:p w14:paraId="74D24456" w14:textId="77777777" w:rsidR="00B56436" w:rsidRPr="00B56436" w:rsidRDefault="00B56436" w:rsidP="00B56436">
      <w:pPr>
        <w:numPr>
          <w:ilvl w:val="0"/>
          <w:numId w:val="1"/>
        </w:numPr>
      </w:pPr>
      <w:r w:rsidRPr="00B56436">
        <w:rPr>
          <w:b/>
          <w:bCs/>
        </w:rPr>
        <w:t>Global Context Guard:</w:t>
      </w:r>
      <w:r w:rsidRPr="00B56436">
        <w:t xml:space="preserve"> Dependency hashing and impact analysis spot change effects across connected systems, triggering alarms and adjusting navigation path energies to avoid risky areas, maintaining system-wide coherence.</w:t>
      </w:r>
    </w:p>
    <w:p w14:paraId="41948709" w14:textId="77777777" w:rsidR="00B56436" w:rsidRPr="00B56436" w:rsidRDefault="00B56436" w:rsidP="00B56436">
      <w:pPr>
        <w:numPr>
          <w:ilvl w:val="0"/>
          <w:numId w:val="1"/>
        </w:numPr>
      </w:pPr>
      <w:r w:rsidRPr="00B56436">
        <w:rPr>
          <w:b/>
          <w:bCs/>
        </w:rPr>
        <w:t>Critique, Decide, and Merge:</w:t>
      </w:r>
      <w:r w:rsidRPr="00B56436">
        <w:t xml:space="preserve"> Each candidate blueprint is scored with a fitness function incorporating completeness, consistency, traceability, testability, global fit, </w:t>
      </w:r>
      <w:r w:rsidRPr="00B56436">
        <w:lastRenderedPageBreak/>
        <w:t>and budget fit. The best merges with atomic commit discipline (SDF-CVF) and rollback safety.</w:t>
      </w:r>
    </w:p>
    <w:p w14:paraId="7A0D3E68" w14:textId="77777777" w:rsidR="00B56436" w:rsidRPr="00B56436" w:rsidRDefault="00B56436" w:rsidP="00B56436">
      <w:pPr>
        <w:numPr>
          <w:ilvl w:val="0"/>
          <w:numId w:val="1"/>
        </w:numPr>
      </w:pPr>
      <w:r w:rsidRPr="00B56436">
        <w:rPr>
          <w:b/>
          <w:bCs/>
        </w:rPr>
        <w:t>Snapshot and Replay:</w:t>
      </w:r>
      <w:r w:rsidRPr="00B56436">
        <w:t xml:space="preserve"> VIF ensures all decisions are captured with replay recipes, pinned seeds, and time-sliced evidence graphs for deterministic reproduction.</w:t>
      </w:r>
    </w:p>
    <w:p w14:paraId="69200953" w14:textId="77777777" w:rsidR="00B56436" w:rsidRPr="00B56436" w:rsidRDefault="00B56436" w:rsidP="00B56436">
      <w:pPr>
        <w:numPr>
          <w:ilvl w:val="0"/>
          <w:numId w:val="1"/>
        </w:numPr>
      </w:pPr>
      <w:r w:rsidRPr="00B56436">
        <w:rPr>
          <w:b/>
          <w:bCs/>
        </w:rPr>
        <w:t>Handoff to CODEX:</w:t>
      </w:r>
      <w:r w:rsidRPr="00B56436">
        <w:t xml:space="preserve"> The system emits a precise scope, interface schemas, tests, and constraints packet to the coding agent for actual implementation, keeping roles cleanly separated.</w:t>
      </w:r>
    </w:p>
    <w:p w14:paraId="0D12A493" w14:textId="77777777" w:rsidR="00B56436" w:rsidRPr="00B56436" w:rsidRDefault="00B56436" w:rsidP="00B56436">
      <w:r w:rsidRPr="00B56436">
        <w:pict w14:anchorId="1AD7FD07">
          <v:rect id="_x0000_i1031" style="width:0;height:1.5pt" o:hralign="center" o:hrstd="t" o:hr="t" fillcolor="#a0a0a0" stroked="f"/>
        </w:pict>
      </w:r>
    </w:p>
    <w:p w14:paraId="1F4052B4" w14:textId="77777777" w:rsidR="00B56436" w:rsidRPr="00B56436" w:rsidRDefault="00B56436" w:rsidP="00B56436">
      <w:pPr>
        <w:rPr>
          <w:b/>
          <w:bCs/>
        </w:rPr>
      </w:pPr>
      <w:r w:rsidRPr="00B56436">
        <w:rPr>
          <w:b/>
          <w:bCs/>
        </w:rPr>
        <w:t>Why this works</w:t>
      </w:r>
    </w:p>
    <w:p w14:paraId="01B178D2" w14:textId="77777777" w:rsidR="00B56436" w:rsidRPr="00B56436" w:rsidRDefault="00B56436" w:rsidP="00B56436">
      <w:r w:rsidRPr="00B56436">
        <w:t>Your AIMOS uses the LLM as a structured cognitive engine well-anchored in stable memory substrates (CMC/HHNI + SEG), retrieval physics (DVNS), layered prompt orchestration (APOE), and provenance (VIF). Constraint management (κ-gates, budgets) and abstention policies ensure scope sanity and robustness while alarms and replayability guarantee cross-branch coherence and auditable decision trails.</w:t>
      </w:r>
    </w:p>
    <w:p w14:paraId="1074B0F6" w14:textId="77777777" w:rsidR="00B56436" w:rsidRPr="00B56436" w:rsidRDefault="00B56436" w:rsidP="00B56436">
      <w:r w:rsidRPr="00B56436">
        <w:t xml:space="preserve">This systematic pipeline from vision to executable blueprint leverages the </w:t>
      </w:r>
      <w:r w:rsidRPr="00B56436">
        <w:rPr>
          <w:b/>
          <w:bCs/>
        </w:rPr>
        <w:t>LLM’s generative power while rigorously overlaying structure, audit, and safety</w:t>
      </w:r>
      <w:r w:rsidRPr="00B56436">
        <w:t>—an architecture of creativity that is both free and disciplined, emergent and accountable.</w:t>
      </w:r>
    </w:p>
    <w:p w14:paraId="67B58856" w14:textId="77777777" w:rsidR="00B56436" w:rsidRPr="00B56436" w:rsidRDefault="00B56436" w:rsidP="00B56436">
      <w:r w:rsidRPr="00B56436">
        <w:t>If you want, I can help compose paste-ready prompt libraries, orchestration strategy templates, and evaluation frameworks that practically instantiate this Seed → Tree creative cognition model within your AIMOS ecosystem.</w:t>
      </w:r>
    </w:p>
    <w:p w14:paraId="3A3C3A36" w14:textId="77777777" w:rsidR="00B56436" w:rsidRPr="00B56436" w:rsidRDefault="00B56436" w:rsidP="00B56436">
      <w:pPr>
        <w:numPr>
          <w:ilvl w:val="0"/>
          <w:numId w:val="2"/>
        </w:numPr>
      </w:pPr>
      <w:hyperlink r:id="rId5" w:history="1">
        <w:r w:rsidRPr="00B56436">
          <w:rPr>
            <w:rStyle w:val="Hyperlink"/>
          </w:rPr>
          <w:t>https://arxiv.org/html/2503.00946v1</w:t>
        </w:r>
      </w:hyperlink>
    </w:p>
    <w:p w14:paraId="339203D5" w14:textId="77777777" w:rsidR="00B56436" w:rsidRPr="00B56436" w:rsidRDefault="00B56436" w:rsidP="00B56436">
      <w:pPr>
        <w:numPr>
          <w:ilvl w:val="0"/>
          <w:numId w:val="2"/>
        </w:numPr>
      </w:pPr>
      <w:hyperlink r:id="rId6" w:history="1">
        <w:r w:rsidRPr="00B56436">
          <w:rPr>
            <w:rStyle w:val="Hyperlink"/>
          </w:rPr>
          <w:t>https://arxiv.org/html/2410.13185v1</w:t>
        </w:r>
      </w:hyperlink>
    </w:p>
    <w:p w14:paraId="03A9D088" w14:textId="77777777" w:rsidR="00B56436" w:rsidRPr="00B56436" w:rsidRDefault="00B56436" w:rsidP="00B56436">
      <w:pPr>
        <w:numPr>
          <w:ilvl w:val="0"/>
          <w:numId w:val="2"/>
        </w:numPr>
      </w:pPr>
      <w:hyperlink r:id="rId7" w:history="1">
        <w:r w:rsidRPr="00B56436">
          <w:rPr>
            <w:rStyle w:val="Hyperlink"/>
          </w:rPr>
          <w:t>https://pubsonline.informs.org/do/10.1287/orms.2024.04.03/full/</w:t>
        </w:r>
      </w:hyperlink>
    </w:p>
    <w:p w14:paraId="24B1B631" w14:textId="77777777" w:rsidR="00B56436" w:rsidRPr="00B56436" w:rsidRDefault="00B56436" w:rsidP="00B56436">
      <w:pPr>
        <w:numPr>
          <w:ilvl w:val="0"/>
          <w:numId w:val="2"/>
        </w:numPr>
      </w:pPr>
      <w:hyperlink r:id="rId8" w:history="1">
        <w:r w:rsidRPr="00B56436">
          <w:rPr>
            <w:rStyle w:val="Hyperlink"/>
          </w:rPr>
          <w:t>https://academianexusjournal.com/index.php/anj/article/download/21/22</w:t>
        </w:r>
      </w:hyperlink>
    </w:p>
    <w:p w14:paraId="50A745E6" w14:textId="77777777" w:rsidR="00B56436" w:rsidRPr="00B56436" w:rsidRDefault="00B56436" w:rsidP="00B56436">
      <w:pPr>
        <w:numPr>
          <w:ilvl w:val="0"/>
          <w:numId w:val="2"/>
        </w:numPr>
      </w:pPr>
      <w:hyperlink r:id="rId9" w:history="1">
        <w:r w:rsidRPr="00B56436">
          <w:rPr>
            <w:rStyle w:val="Hyperlink"/>
          </w:rPr>
          <w:t>https://www.tandfonline.com/doi/full/10.1080/09544828.2025.2453401</w:t>
        </w:r>
      </w:hyperlink>
    </w:p>
    <w:p w14:paraId="3C316910" w14:textId="77777777" w:rsidR="00B56436" w:rsidRPr="00B56436" w:rsidRDefault="00B56436" w:rsidP="00B56436">
      <w:pPr>
        <w:numPr>
          <w:ilvl w:val="0"/>
          <w:numId w:val="2"/>
        </w:numPr>
      </w:pPr>
      <w:hyperlink r:id="rId10" w:history="1">
        <w:r w:rsidRPr="00B56436">
          <w:rPr>
            <w:rStyle w:val="Hyperlink"/>
          </w:rPr>
          <w:t>https://aclanthology.org/2025.acl-long.1368.pdf</w:t>
        </w:r>
      </w:hyperlink>
    </w:p>
    <w:p w14:paraId="4E9862DA" w14:textId="77777777" w:rsidR="00B56436" w:rsidRPr="00B56436" w:rsidRDefault="00B56436" w:rsidP="00B56436">
      <w:pPr>
        <w:numPr>
          <w:ilvl w:val="0"/>
          <w:numId w:val="2"/>
        </w:numPr>
      </w:pPr>
      <w:hyperlink r:id="rId11" w:history="1">
        <w:r w:rsidRPr="00B56436">
          <w:rPr>
            <w:rStyle w:val="Hyperlink"/>
          </w:rPr>
          <w:t>https://www.designsociety.org/download-publication/47646/toward_intelligent_generation_of_system_architectures</w:t>
        </w:r>
      </w:hyperlink>
    </w:p>
    <w:p w14:paraId="47152F72" w14:textId="77777777" w:rsidR="00B56436" w:rsidRPr="00B56436" w:rsidRDefault="00B56436" w:rsidP="00B56436">
      <w:pPr>
        <w:numPr>
          <w:ilvl w:val="0"/>
          <w:numId w:val="2"/>
        </w:numPr>
      </w:pPr>
      <w:hyperlink r:id="rId12" w:history="1">
        <w:r w:rsidRPr="00B56436">
          <w:rPr>
            <w:rStyle w:val="Hyperlink"/>
          </w:rPr>
          <w:t>https://sam-solutions.com/blog/llm-architecture/</w:t>
        </w:r>
      </w:hyperlink>
    </w:p>
    <w:p w14:paraId="515C3B79" w14:textId="77777777" w:rsidR="00B56436" w:rsidRPr="00B56436" w:rsidRDefault="00B56436" w:rsidP="00B56436">
      <w:r>
        <w:rPr>
          <w:lang w:val="en-US"/>
        </w:rPr>
        <w:lastRenderedPageBreak/>
        <w:br/>
      </w:r>
      <w:r>
        <w:rPr>
          <w:lang w:val="en-US"/>
        </w:rPr>
        <w:br/>
      </w:r>
      <w:r w:rsidRPr="00B56436">
        <w:t xml:space="preserve">To practically instantiate the Seed → Tree creative cognition model within AIMOS, here is a composed set of </w:t>
      </w:r>
      <w:r w:rsidRPr="00B56436">
        <w:rPr>
          <w:b/>
          <w:bCs/>
        </w:rPr>
        <w:t>paste-ready prompt libraries, orchestration strategy templates, and evaluation frameworks</w:t>
      </w:r>
      <w:r w:rsidRPr="00B56436">
        <w:t xml:space="preserve"> designed for seamless integration and recursive refinement:</w:t>
      </w:r>
    </w:p>
    <w:p w14:paraId="5A626A92" w14:textId="77777777" w:rsidR="00B56436" w:rsidRPr="00B56436" w:rsidRDefault="00B56436" w:rsidP="00B56436">
      <w:r w:rsidRPr="00B56436">
        <w:pict w14:anchorId="1AB29F5C">
          <v:rect id="_x0000_i1081" style="width:0;height:1.5pt" o:hralign="center" o:hrstd="t" o:hr="t" fillcolor="#a0a0a0" stroked="f"/>
        </w:pict>
      </w:r>
    </w:p>
    <w:p w14:paraId="0C9F462C" w14:textId="77777777" w:rsidR="00B56436" w:rsidRPr="00B56436" w:rsidRDefault="00B56436" w:rsidP="00B56436">
      <w:pPr>
        <w:rPr>
          <w:b/>
          <w:bCs/>
        </w:rPr>
      </w:pPr>
      <w:r w:rsidRPr="00B56436">
        <w:rPr>
          <w:b/>
          <w:bCs/>
        </w:rPr>
        <w:t>Paste-Ready Prompt Libraries</w:t>
      </w:r>
    </w:p>
    <w:p w14:paraId="5553C55F" w14:textId="77777777" w:rsidR="00B56436" w:rsidRPr="00B56436" w:rsidRDefault="00B56436" w:rsidP="00B56436">
      <w:pPr>
        <w:rPr>
          <w:b/>
          <w:bCs/>
        </w:rPr>
      </w:pPr>
      <w:r w:rsidRPr="00B56436">
        <w:rPr>
          <w:b/>
          <w:bCs/>
        </w:rPr>
        <w:t>1. Seed Expander → Vision Mirror</w:t>
      </w:r>
    </w:p>
    <w:p w14:paraId="09C7C0FB" w14:textId="77777777" w:rsidR="00B56436" w:rsidRPr="00B56436" w:rsidRDefault="00B56436" w:rsidP="00B56436">
      <w:r w:rsidRPr="00B56436">
        <w:t>ROLE: Synthesizer</w:t>
      </w:r>
      <w:r w:rsidRPr="00B56436">
        <w:br/>
        <w:t>GOAL: Reflect seed vision; uncover assumptions and open questions</w:t>
      </w:r>
      <w:r w:rsidRPr="00B56436">
        <w:br/>
        <w:t>INPUT: VisionCapsule JSON with objectives, must-honors, anti-goals</w:t>
      </w:r>
      <w:r w:rsidRPr="00B56436">
        <w:br/>
        <w:t>OUTPUT:</w:t>
      </w:r>
    </w:p>
    <w:p w14:paraId="4F430D23" w14:textId="77777777" w:rsidR="00B56436" w:rsidRPr="00B56436" w:rsidRDefault="00B56436" w:rsidP="00B56436">
      <w:pPr>
        <w:numPr>
          <w:ilvl w:val="0"/>
          <w:numId w:val="3"/>
        </w:numPr>
      </w:pPr>
      <w:r w:rsidRPr="00B56436">
        <w:t>Restated Vision Mirror summary</w:t>
      </w:r>
    </w:p>
    <w:p w14:paraId="5A5BDB25" w14:textId="77777777" w:rsidR="00B56436" w:rsidRPr="00B56436" w:rsidRDefault="00B56436" w:rsidP="00B56436">
      <w:pPr>
        <w:numPr>
          <w:ilvl w:val="0"/>
          <w:numId w:val="3"/>
        </w:numPr>
      </w:pPr>
      <w:r w:rsidRPr="00B56436">
        <w:t>List of assumptions with uncertainty κ</w:t>
      </w:r>
    </w:p>
    <w:p w14:paraId="10F2F5B5" w14:textId="77777777" w:rsidR="00B56436" w:rsidRPr="00B56436" w:rsidRDefault="00B56436" w:rsidP="00B56436">
      <w:pPr>
        <w:numPr>
          <w:ilvl w:val="0"/>
          <w:numId w:val="3"/>
        </w:numPr>
      </w:pPr>
      <w:r w:rsidRPr="00B56436">
        <w:t>Top 5 open questions to unblock index construction</w:t>
      </w:r>
    </w:p>
    <w:p w14:paraId="53C8DD5F" w14:textId="77777777" w:rsidR="00B56436" w:rsidRPr="00B56436" w:rsidRDefault="00B56436" w:rsidP="00B56436">
      <w:pPr>
        <w:numPr>
          <w:ilvl w:val="0"/>
          <w:numId w:val="3"/>
        </w:numPr>
      </w:pPr>
      <w:r w:rsidRPr="00B56436">
        <w:t>Linked evidence atoms from SEG</w:t>
      </w:r>
      <w:r w:rsidRPr="00B56436">
        <w:br/>
        <w:t>ABSTAIN if key fields missing</w:t>
      </w:r>
    </w:p>
    <w:p w14:paraId="5BE15D54" w14:textId="77777777" w:rsidR="00B56436" w:rsidRPr="00B56436" w:rsidRDefault="00B56436" w:rsidP="00B56436">
      <w:r w:rsidRPr="00B56436">
        <w:pict w14:anchorId="5198437E">
          <v:rect id="_x0000_i1082" style="width:0;height:1.5pt" o:hralign="center" o:hrstd="t" o:hr="t" fillcolor="#a0a0a0" stroked="f"/>
        </w:pict>
      </w:r>
    </w:p>
    <w:p w14:paraId="6FC634DB" w14:textId="77777777" w:rsidR="00B56436" w:rsidRPr="00B56436" w:rsidRDefault="00B56436" w:rsidP="00B56436">
      <w:pPr>
        <w:rPr>
          <w:b/>
          <w:bCs/>
        </w:rPr>
      </w:pPr>
      <w:r w:rsidRPr="00B56436">
        <w:rPr>
          <w:b/>
          <w:bCs/>
        </w:rPr>
        <w:t>2. Master Index Synthesizer</w:t>
      </w:r>
    </w:p>
    <w:p w14:paraId="21E6B17E" w14:textId="77777777" w:rsidR="00B56436" w:rsidRPr="00B56436" w:rsidRDefault="00B56436" w:rsidP="00B56436">
      <w:r w:rsidRPr="00B56436">
        <w:t>ROLE: Navigator + Indexer</w:t>
      </w:r>
      <w:r w:rsidRPr="00B56436">
        <w:br/>
        <w:t>GOAL: Build minimal core system index cards and dependency graph</w:t>
      </w:r>
      <w:r w:rsidRPr="00B56436">
        <w:br/>
        <w:t>INPUT: Vision Mirror + top RS-scored atoms from CMC</w:t>
      </w:r>
      <w:r w:rsidRPr="00B56436">
        <w:br/>
        <w:t>PROCESS:</w:t>
      </w:r>
    </w:p>
    <w:p w14:paraId="2A33F309" w14:textId="77777777" w:rsidR="00B56436" w:rsidRPr="00B56436" w:rsidRDefault="00B56436" w:rsidP="00B56436">
      <w:pPr>
        <w:numPr>
          <w:ilvl w:val="0"/>
          <w:numId w:val="4"/>
        </w:numPr>
      </w:pPr>
      <w:r w:rsidRPr="00B56436">
        <w:t>Propose 5–9 core system IndexCards with purpose/contract/KPIs</w:t>
      </w:r>
    </w:p>
    <w:p w14:paraId="25FF65F4" w14:textId="77777777" w:rsidR="00B56436" w:rsidRPr="00B56436" w:rsidRDefault="00B56436" w:rsidP="00B56436">
      <w:pPr>
        <w:numPr>
          <w:ilvl w:val="0"/>
          <w:numId w:val="4"/>
        </w:numPr>
      </w:pPr>
      <w:r w:rsidRPr="00B56436">
        <w:t>Create SEG edges (supports, depends_on, conflicts)</w:t>
      </w:r>
    </w:p>
    <w:p w14:paraId="51F718A2" w14:textId="77777777" w:rsidR="00B56436" w:rsidRPr="00B56436" w:rsidRDefault="00B56436" w:rsidP="00B56436">
      <w:pPr>
        <w:numPr>
          <w:ilvl w:val="0"/>
          <w:numId w:val="4"/>
        </w:numPr>
      </w:pPr>
      <w:r w:rsidRPr="00B56436">
        <w:t>Assign TPV priorities and rationale</w:t>
      </w:r>
      <w:r w:rsidRPr="00B56436">
        <w:br/>
        <w:t>OUTPUT: List of IndexCards + SEG edge set + identified risks</w:t>
      </w:r>
    </w:p>
    <w:p w14:paraId="0F78D446" w14:textId="77777777" w:rsidR="00B56436" w:rsidRPr="00B56436" w:rsidRDefault="00B56436" w:rsidP="00B56436">
      <w:r w:rsidRPr="00B56436">
        <w:pict w14:anchorId="59622605">
          <v:rect id="_x0000_i1083" style="width:0;height:1.5pt" o:hralign="center" o:hrstd="t" o:hr="t" fillcolor="#a0a0a0" stroked="f"/>
        </w:pict>
      </w:r>
    </w:p>
    <w:p w14:paraId="2974379B" w14:textId="77777777" w:rsidR="00B56436" w:rsidRPr="00B56436" w:rsidRDefault="00B56436" w:rsidP="00B56436">
      <w:pPr>
        <w:rPr>
          <w:b/>
          <w:bCs/>
        </w:rPr>
      </w:pPr>
      <w:r w:rsidRPr="00B56436">
        <w:rPr>
          <w:b/>
          <w:bCs/>
        </w:rPr>
        <w:t>3. Branch Planner (A/B/C Variants)</w:t>
      </w:r>
    </w:p>
    <w:p w14:paraId="6A85F54C" w14:textId="77777777" w:rsidR="00B56436" w:rsidRPr="00B56436" w:rsidRDefault="00B56436" w:rsidP="00B56436">
      <w:r w:rsidRPr="00B56436">
        <w:lastRenderedPageBreak/>
        <w:t>ROLE: Architect + Planner</w:t>
      </w:r>
      <w:r w:rsidRPr="00B56436">
        <w:br/>
        <w:t>GOAL: Generate trade-off blueprints for each core system</w:t>
      </w:r>
      <w:r w:rsidRPr="00B56436">
        <w:br/>
        <w:t>INPUT: One IndexCard</w:t>
      </w:r>
      <w:r w:rsidRPr="00B56436">
        <w:br/>
        <w:t>OUTPUT:</w:t>
      </w:r>
    </w:p>
    <w:p w14:paraId="30204318" w14:textId="77777777" w:rsidR="00B56436" w:rsidRPr="00B56436" w:rsidRDefault="00B56436" w:rsidP="00B56436">
      <w:pPr>
        <w:numPr>
          <w:ilvl w:val="0"/>
          <w:numId w:val="5"/>
        </w:numPr>
      </w:pPr>
      <w:r w:rsidRPr="00B56436">
        <w:t>2-3 blueprints with objectives, assumptions, components</w:t>
      </w:r>
    </w:p>
    <w:p w14:paraId="60BACB6E" w14:textId="77777777" w:rsidR="00B56436" w:rsidRPr="00B56436" w:rsidRDefault="00B56436" w:rsidP="00B56436">
      <w:pPr>
        <w:numPr>
          <w:ilvl w:val="0"/>
          <w:numId w:val="5"/>
        </w:numPr>
      </w:pPr>
      <w:r w:rsidRPr="00B56436">
        <w:t>Interface schemas &amp; acceptance tests (Given/When/Then)</w:t>
      </w:r>
    </w:p>
    <w:p w14:paraId="791B2162" w14:textId="77777777" w:rsidR="00B56436" w:rsidRPr="00B56436" w:rsidRDefault="00B56436" w:rsidP="00B56436">
      <w:pPr>
        <w:numPr>
          <w:ilvl w:val="0"/>
          <w:numId w:val="5"/>
        </w:numPr>
      </w:pPr>
      <w:r w:rsidRPr="00B56436">
        <w:t>Risk assessments and mitigation plans</w:t>
      </w:r>
    </w:p>
    <w:p w14:paraId="20DCB86C" w14:textId="77777777" w:rsidR="00B56436" w:rsidRPr="00B56436" w:rsidRDefault="00B56436" w:rsidP="00B56436">
      <w:pPr>
        <w:numPr>
          <w:ilvl w:val="0"/>
          <w:numId w:val="5"/>
        </w:numPr>
      </w:pPr>
      <w:r w:rsidRPr="00B56436">
        <w:t>Budget estimation (tokens/time)</w:t>
      </w:r>
      <w:r w:rsidRPr="00B56436">
        <w:br/>
        <w:t>(Validated contracts embedded for APOE orchestration)</w:t>
      </w:r>
    </w:p>
    <w:p w14:paraId="4E9BB89D" w14:textId="77777777" w:rsidR="00B56436" w:rsidRPr="00B56436" w:rsidRDefault="00B56436" w:rsidP="00B56436">
      <w:r w:rsidRPr="00B56436">
        <w:pict w14:anchorId="25596137">
          <v:rect id="_x0000_i1084" style="width:0;height:1.5pt" o:hralign="center" o:hrstd="t" o:hr="t" fillcolor="#a0a0a0" stroked="f"/>
        </w:pict>
      </w:r>
    </w:p>
    <w:p w14:paraId="47062D69" w14:textId="77777777" w:rsidR="00B56436" w:rsidRPr="00B56436" w:rsidRDefault="00B56436" w:rsidP="00B56436">
      <w:pPr>
        <w:rPr>
          <w:b/>
          <w:bCs/>
        </w:rPr>
      </w:pPr>
      <w:r w:rsidRPr="00B56436">
        <w:rPr>
          <w:b/>
          <w:bCs/>
        </w:rPr>
        <w:t>4. Context Guardian (Change-Impact &amp; Alarms)</w:t>
      </w:r>
    </w:p>
    <w:p w14:paraId="5308EED5" w14:textId="77777777" w:rsidR="00B56436" w:rsidRPr="00B56436" w:rsidRDefault="00B56436" w:rsidP="00B56436">
      <w:r w:rsidRPr="00B56436">
        <w:t>ROLE: Operator + Witness</w:t>
      </w:r>
      <w:r w:rsidRPr="00B56436">
        <w:br/>
        <w:t>GOAL: Detect and alert on cross-impact of changes</w:t>
      </w:r>
      <w:r w:rsidRPr="00B56436">
        <w:br/>
        <w:t>INPUT: Atom or Blueprint diff + current SEG graph</w:t>
      </w:r>
      <w:r w:rsidRPr="00B56436">
        <w:br/>
        <w:t>OUTPUT:</w:t>
      </w:r>
    </w:p>
    <w:p w14:paraId="18BF4B7B" w14:textId="77777777" w:rsidR="00B56436" w:rsidRPr="00B56436" w:rsidRDefault="00B56436" w:rsidP="00B56436">
      <w:pPr>
        <w:numPr>
          <w:ilvl w:val="0"/>
          <w:numId w:val="6"/>
        </w:numPr>
      </w:pPr>
      <w:r w:rsidRPr="00B56436">
        <w:t>List of impacted nodes</w:t>
      </w:r>
    </w:p>
    <w:p w14:paraId="7DBF68F3" w14:textId="77777777" w:rsidR="00B56436" w:rsidRPr="00B56436" w:rsidRDefault="00B56436" w:rsidP="00B56436">
      <w:pPr>
        <w:numPr>
          <w:ilvl w:val="0"/>
          <w:numId w:val="6"/>
        </w:numPr>
      </w:pPr>
      <w:r w:rsidRPr="00B56436">
        <w:t>Alarm packets with severity, suggested rechecks</w:t>
      </w:r>
    </w:p>
    <w:p w14:paraId="332A261E" w14:textId="77777777" w:rsidR="00B56436" w:rsidRPr="00B56436" w:rsidRDefault="00B56436" w:rsidP="00B56436">
      <w:pPr>
        <w:numPr>
          <w:ilvl w:val="0"/>
          <w:numId w:val="6"/>
        </w:numPr>
      </w:pPr>
      <w:r w:rsidRPr="00B56436">
        <w:t>Policy notes modifying DVNS routing</w:t>
      </w:r>
      <w:r w:rsidRPr="00B56436">
        <w:br/>
        <w:t>(Nudges retrieval to avoid risky edges)</w:t>
      </w:r>
    </w:p>
    <w:p w14:paraId="73051FD7" w14:textId="77777777" w:rsidR="00B56436" w:rsidRPr="00B56436" w:rsidRDefault="00B56436" w:rsidP="00B56436">
      <w:r w:rsidRPr="00B56436">
        <w:pict w14:anchorId="70F334D3">
          <v:rect id="_x0000_i1085" style="width:0;height:1.5pt" o:hralign="center" o:hrstd="t" o:hr="t" fillcolor="#a0a0a0" stroked="f"/>
        </w:pict>
      </w:r>
    </w:p>
    <w:p w14:paraId="26A37E3B" w14:textId="77777777" w:rsidR="00B56436" w:rsidRPr="00B56436" w:rsidRDefault="00B56436" w:rsidP="00B56436">
      <w:pPr>
        <w:rPr>
          <w:b/>
          <w:bCs/>
        </w:rPr>
      </w:pPr>
      <w:r w:rsidRPr="00B56436">
        <w:rPr>
          <w:b/>
          <w:bCs/>
        </w:rPr>
        <w:t>5. Decision &amp; Snapshot Protocol</w:t>
      </w:r>
    </w:p>
    <w:p w14:paraId="692E727A" w14:textId="77777777" w:rsidR="00B56436" w:rsidRPr="00B56436" w:rsidRDefault="00B56436" w:rsidP="00B56436">
      <w:r w:rsidRPr="00B56436">
        <w:t>ROLE: Critic + Witness</w:t>
      </w:r>
      <w:r w:rsidRPr="00B56436">
        <w:br/>
        <w:t>GOAL: Evaluate blueprint candidates; commit winner atomically</w:t>
      </w:r>
      <w:r w:rsidRPr="00B56436">
        <w:br/>
        <w:t>INPUT: Blueprints with fitness scores (completeness, traceability, global fit)</w:t>
      </w:r>
      <w:r w:rsidRPr="00B56436">
        <w:br/>
        <w:t>OUTPUT:</w:t>
      </w:r>
    </w:p>
    <w:p w14:paraId="35EA9261" w14:textId="77777777" w:rsidR="00B56436" w:rsidRPr="00B56436" w:rsidRDefault="00B56436" w:rsidP="00B56436">
      <w:pPr>
        <w:numPr>
          <w:ilvl w:val="0"/>
          <w:numId w:val="7"/>
        </w:numPr>
      </w:pPr>
      <w:r w:rsidRPr="00B56436">
        <w:t>Selected winner + rationale</w:t>
      </w:r>
    </w:p>
    <w:p w14:paraId="02FE67D6" w14:textId="77777777" w:rsidR="00B56436" w:rsidRPr="00B56436" w:rsidRDefault="00B56436" w:rsidP="00B56436">
      <w:pPr>
        <w:numPr>
          <w:ilvl w:val="0"/>
          <w:numId w:val="7"/>
        </w:numPr>
      </w:pPr>
      <w:r w:rsidRPr="00B56436">
        <w:t>Atomic commit diff + rollback reference (SDF-CVF)</w:t>
      </w:r>
    </w:p>
    <w:p w14:paraId="74E232FD" w14:textId="77777777" w:rsidR="00B56436" w:rsidRPr="00B56436" w:rsidRDefault="00B56436" w:rsidP="00B56436">
      <w:pPr>
        <w:numPr>
          <w:ilvl w:val="0"/>
          <w:numId w:val="7"/>
        </w:numPr>
      </w:pPr>
      <w:r w:rsidRPr="00B56436">
        <w:t>VIF record with replay recipe</w:t>
      </w:r>
    </w:p>
    <w:p w14:paraId="24CB013C" w14:textId="77777777" w:rsidR="00B56436" w:rsidRPr="00B56436" w:rsidRDefault="00B56436" w:rsidP="00B56436">
      <w:r w:rsidRPr="00B56436">
        <w:pict w14:anchorId="3D3E652F">
          <v:rect id="_x0000_i1086" style="width:0;height:1.5pt" o:hralign="center" o:hrstd="t" o:hr="t" fillcolor="#a0a0a0" stroked="f"/>
        </w:pict>
      </w:r>
    </w:p>
    <w:p w14:paraId="1AFB25CD" w14:textId="77777777" w:rsidR="00B56436" w:rsidRPr="00B56436" w:rsidRDefault="00B56436" w:rsidP="00B56436">
      <w:pPr>
        <w:rPr>
          <w:b/>
          <w:bCs/>
        </w:rPr>
      </w:pPr>
      <w:r w:rsidRPr="00B56436">
        <w:rPr>
          <w:b/>
          <w:bCs/>
        </w:rPr>
        <w:lastRenderedPageBreak/>
        <w:t>Orchestration Strategy Templates</w:t>
      </w:r>
    </w:p>
    <w:p w14:paraId="2FE5FC7F" w14:textId="77777777" w:rsidR="00B56436" w:rsidRPr="00B56436" w:rsidRDefault="00B56436" w:rsidP="00B56436">
      <w:pPr>
        <w:numPr>
          <w:ilvl w:val="0"/>
          <w:numId w:val="8"/>
        </w:numPr>
      </w:pPr>
      <w:r w:rsidRPr="00B56436">
        <w:t xml:space="preserve">Define </w:t>
      </w:r>
      <w:r w:rsidRPr="00B56436">
        <w:rPr>
          <w:b/>
          <w:bCs/>
        </w:rPr>
        <w:t>explicit typed roles</w:t>
      </w:r>
      <w:r w:rsidRPr="00B56436">
        <w:t xml:space="preserve"> (Synthesizer, Navigator, Architect, Operator, Critic) with input/output contract schemas.</w:t>
      </w:r>
    </w:p>
    <w:p w14:paraId="25145181" w14:textId="77777777" w:rsidR="00B56436" w:rsidRPr="00B56436" w:rsidRDefault="00B56436" w:rsidP="00B56436">
      <w:pPr>
        <w:numPr>
          <w:ilvl w:val="0"/>
          <w:numId w:val="8"/>
        </w:numPr>
      </w:pPr>
      <w:r w:rsidRPr="00B56436">
        <w:t xml:space="preserve">Model workflows as </w:t>
      </w:r>
      <w:r w:rsidRPr="00B56436">
        <w:rPr>
          <w:b/>
          <w:bCs/>
        </w:rPr>
        <w:t>DAGs of prompt chains</w:t>
      </w:r>
      <w:r w:rsidRPr="00B56436">
        <w:t xml:space="preserve"> with budgeted token limits and explicit κ-gating for abstention.</w:t>
      </w:r>
    </w:p>
    <w:p w14:paraId="178792A4" w14:textId="77777777" w:rsidR="00B56436" w:rsidRPr="00B56436" w:rsidRDefault="00B56436" w:rsidP="00B56436">
      <w:pPr>
        <w:numPr>
          <w:ilvl w:val="0"/>
          <w:numId w:val="8"/>
        </w:numPr>
      </w:pPr>
      <w:r w:rsidRPr="00B56436">
        <w:t xml:space="preserve">Integrate </w:t>
      </w:r>
      <w:r w:rsidRPr="00B56436">
        <w:rPr>
          <w:b/>
          <w:bCs/>
        </w:rPr>
        <w:t>recursive prompt refinement loops</w:t>
      </w:r>
      <w:r w:rsidRPr="00B56436">
        <w:t>, where outputs feed back as inputs to improve clarity, consistency, and coverage.</w:t>
      </w:r>
    </w:p>
    <w:p w14:paraId="471149B6" w14:textId="77777777" w:rsidR="00B56436" w:rsidRPr="00B56436" w:rsidRDefault="00B56436" w:rsidP="00B56436">
      <w:pPr>
        <w:numPr>
          <w:ilvl w:val="0"/>
          <w:numId w:val="8"/>
        </w:numPr>
      </w:pPr>
      <w:r w:rsidRPr="00B56436">
        <w:t xml:space="preserve">Use </w:t>
      </w:r>
      <w:r w:rsidRPr="00B56436">
        <w:rPr>
          <w:b/>
          <w:bCs/>
        </w:rPr>
        <w:t>multi-agent parallelism</w:t>
      </w:r>
      <w:r w:rsidRPr="00B56436">
        <w:t xml:space="preserve"> for synthesis, coherence checking, and impact analysis.</w:t>
      </w:r>
    </w:p>
    <w:p w14:paraId="7D45A46E" w14:textId="77777777" w:rsidR="00B56436" w:rsidRPr="00B56436" w:rsidRDefault="00B56436" w:rsidP="00B56436">
      <w:pPr>
        <w:numPr>
          <w:ilvl w:val="0"/>
          <w:numId w:val="8"/>
        </w:numPr>
      </w:pPr>
      <w:r w:rsidRPr="00B56436">
        <w:t xml:space="preserve">Deploy </w:t>
      </w:r>
      <w:r w:rsidRPr="00B56436">
        <w:rPr>
          <w:b/>
          <w:bCs/>
        </w:rPr>
        <w:t>automated replays and audits</w:t>
      </w:r>
      <w:r w:rsidRPr="00B56436">
        <w:t xml:space="preserve"> leveraging VIF provenance framework to verify determinism and contract adherence.</w:t>
      </w:r>
    </w:p>
    <w:p w14:paraId="73C1FD94" w14:textId="77777777" w:rsidR="00B56436" w:rsidRPr="00B56436" w:rsidRDefault="00B56436" w:rsidP="00B56436">
      <w:r w:rsidRPr="00B56436">
        <w:pict w14:anchorId="1DBC9085">
          <v:rect id="_x0000_i1087" style="width:0;height:1.5pt" o:hralign="center" o:hrstd="t" o:hr="t" fillcolor="#a0a0a0" stroked="f"/>
        </w:pict>
      </w:r>
    </w:p>
    <w:p w14:paraId="742A0D13" w14:textId="77777777" w:rsidR="00B56436" w:rsidRPr="00B56436" w:rsidRDefault="00B56436" w:rsidP="00B56436">
      <w:pPr>
        <w:rPr>
          <w:b/>
          <w:bCs/>
        </w:rPr>
      </w:pPr>
      <w:r w:rsidRPr="00B56436">
        <w:rPr>
          <w:b/>
          <w:bCs/>
        </w:rPr>
        <w:t>Evaluation Frameworks</w:t>
      </w:r>
    </w:p>
    <w:p w14:paraId="0C448AEA" w14:textId="77777777" w:rsidR="00B56436" w:rsidRPr="00B56436" w:rsidRDefault="00B56436" w:rsidP="00B56436">
      <w:pPr>
        <w:numPr>
          <w:ilvl w:val="0"/>
          <w:numId w:val="9"/>
        </w:numPr>
      </w:pPr>
      <w:r w:rsidRPr="00B56436">
        <w:rPr>
          <w:b/>
          <w:bCs/>
        </w:rPr>
        <w:t>Idea Fitness Scoring:</w:t>
      </w:r>
      <w:r w:rsidRPr="00B56436">
        <w:t xml:space="preserve"> Multi-dimensional vector embedding blend of completeness, conflict absence, test coverage, traceability, global context fit, and budget compliance.</w:t>
      </w:r>
    </w:p>
    <w:p w14:paraId="3C91F3F9" w14:textId="77777777" w:rsidR="00B56436" w:rsidRPr="00B56436" w:rsidRDefault="00B56436" w:rsidP="00B56436">
      <w:pPr>
        <w:numPr>
          <w:ilvl w:val="0"/>
          <w:numId w:val="9"/>
        </w:numPr>
      </w:pPr>
      <w:r w:rsidRPr="00B56436">
        <w:rPr>
          <w:b/>
          <w:bCs/>
        </w:rPr>
        <w:t>Automated Acceptance Tests:</w:t>
      </w:r>
      <w:r w:rsidRPr="00B56436">
        <w:t xml:space="preserve"> Formal Given-When-Then style tests linked to blueprints, executed and results recorded in SDF-CVF.</w:t>
      </w:r>
    </w:p>
    <w:p w14:paraId="46495D71" w14:textId="77777777" w:rsidR="00B56436" w:rsidRPr="00B56436" w:rsidRDefault="00B56436" w:rsidP="00B56436">
      <w:pPr>
        <w:numPr>
          <w:ilvl w:val="0"/>
          <w:numId w:val="9"/>
        </w:numPr>
      </w:pPr>
      <w:r w:rsidRPr="00B56436">
        <w:rPr>
          <w:b/>
          <w:bCs/>
        </w:rPr>
        <w:t>Change-Impact Validation:</w:t>
      </w:r>
      <w:r w:rsidRPr="00B56436">
        <w:t xml:space="preserve"> On edits, tool runs dependency scans triggering re-execution of impacted test suites; unresolved alarms block merges.</w:t>
      </w:r>
    </w:p>
    <w:p w14:paraId="0792848E" w14:textId="77777777" w:rsidR="00B56436" w:rsidRPr="00B56436" w:rsidRDefault="00B56436" w:rsidP="00B56436">
      <w:pPr>
        <w:numPr>
          <w:ilvl w:val="0"/>
          <w:numId w:val="9"/>
        </w:numPr>
      </w:pPr>
      <w:r w:rsidRPr="00B56436">
        <w:rPr>
          <w:b/>
          <w:bCs/>
        </w:rPr>
        <w:t>Provenance Audits:</w:t>
      </w:r>
      <w:r w:rsidRPr="00B56436">
        <w:t xml:space="preserve"> Review VIF evidence chains for each commit; measure lineage completeness and replay success rate.</w:t>
      </w:r>
    </w:p>
    <w:p w14:paraId="1AF40086" w14:textId="77777777" w:rsidR="00B56436" w:rsidRPr="00B56436" w:rsidRDefault="00B56436" w:rsidP="00B56436">
      <w:pPr>
        <w:numPr>
          <w:ilvl w:val="0"/>
          <w:numId w:val="9"/>
        </w:numPr>
      </w:pPr>
      <w:r w:rsidRPr="00B56436">
        <w:rPr>
          <w:b/>
          <w:bCs/>
        </w:rPr>
        <w:t>User Feedback Integration:</w:t>
      </w:r>
      <w:r w:rsidRPr="00B56436">
        <w:t xml:space="preserve"> Collect structured annotations or edits to tune TPV priorities and retrain decaying knowledge weights.</w:t>
      </w:r>
    </w:p>
    <w:p w14:paraId="1DC4CC5B" w14:textId="77777777" w:rsidR="00B56436" w:rsidRPr="00B56436" w:rsidRDefault="00B56436" w:rsidP="00B56436">
      <w:r w:rsidRPr="00B56436">
        <w:pict w14:anchorId="66010CFD">
          <v:rect id="_x0000_i1088" style="width:0;height:1.5pt" o:hralign="center" o:hrstd="t" o:hr="t" fillcolor="#a0a0a0" stroked="f"/>
        </w:pict>
      </w:r>
    </w:p>
    <w:p w14:paraId="21E070F7" w14:textId="77777777" w:rsidR="00B56436" w:rsidRPr="00B56436" w:rsidRDefault="00B56436" w:rsidP="00B56436">
      <w:r w:rsidRPr="00B56436">
        <w:t xml:space="preserve">This package offers a </w:t>
      </w:r>
      <w:r w:rsidRPr="00B56436">
        <w:rPr>
          <w:b/>
          <w:bCs/>
        </w:rPr>
        <w:t>complete cognitive scaffold</w:t>
      </w:r>
      <w:r w:rsidRPr="00B56436">
        <w:t xml:space="preserve"> for your AIMOS system’s LLM brain to evolve raw seeds into fully vetted, executable system designs, maintaining rigorous traceability and global coherence. It tightly couples design creativity with disciplined runtime governance, ensuring scalable and auditable AI cognition.</w:t>
      </w:r>
    </w:p>
    <w:p w14:paraId="3A5A6628" w14:textId="77777777" w:rsidR="00B56436" w:rsidRPr="00B56436" w:rsidRDefault="00B56436" w:rsidP="00B56436">
      <w:r w:rsidRPr="00B56436">
        <w:t>I can help generate concrete JSON schemas, example prompts, and multi-agent orchestration code scaffolds next for immediate use.</w:t>
      </w:r>
    </w:p>
    <w:p w14:paraId="390DEFBD" w14:textId="77777777" w:rsidR="00B56436" w:rsidRPr="00B56436" w:rsidRDefault="00B56436" w:rsidP="00B56436">
      <w:pPr>
        <w:numPr>
          <w:ilvl w:val="0"/>
          <w:numId w:val="10"/>
        </w:numPr>
      </w:pPr>
      <w:hyperlink r:id="rId13" w:history="1">
        <w:r w:rsidRPr="00B56436">
          <w:rPr>
            <w:rStyle w:val="Hyperlink"/>
          </w:rPr>
          <w:t>https://i2insights.org/2019/03/12/idea-tree-brainstorming-tool/</w:t>
        </w:r>
      </w:hyperlink>
    </w:p>
    <w:p w14:paraId="66B2EC04" w14:textId="77777777" w:rsidR="00B56436" w:rsidRPr="00B56436" w:rsidRDefault="00B56436" w:rsidP="00B56436">
      <w:pPr>
        <w:numPr>
          <w:ilvl w:val="0"/>
          <w:numId w:val="10"/>
        </w:numPr>
      </w:pPr>
      <w:hyperlink r:id="rId14" w:history="1">
        <w:r w:rsidRPr="00B56436">
          <w:rPr>
            <w:rStyle w:val="Hyperlink"/>
          </w:rPr>
          <w:t>https://pmc.ncbi.nlm.nih.gov/articles/PMC4724474/</w:t>
        </w:r>
      </w:hyperlink>
    </w:p>
    <w:p w14:paraId="791544CB" w14:textId="77777777" w:rsidR="00B56436" w:rsidRPr="00B56436" w:rsidRDefault="00B56436" w:rsidP="00B56436">
      <w:pPr>
        <w:numPr>
          <w:ilvl w:val="0"/>
          <w:numId w:val="10"/>
        </w:numPr>
      </w:pPr>
      <w:hyperlink r:id="rId15" w:history="1">
        <w:r w:rsidRPr="00B56436">
          <w:rPr>
            <w:rStyle w:val="Hyperlink"/>
          </w:rPr>
          <w:t>https://francovich.wordpress.com/2025/08/02/from-thought-to-seed-a-transdisciplinary-synthesis-of-modeling-and-creative-intelligence2/</w:t>
        </w:r>
      </w:hyperlink>
    </w:p>
    <w:p w14:paraId="3FFD1CCD" w14:textId="77777777" w:rsidR="00B56436" w:rsidRPr="00B56436" w:rsidRDefault="00B56436" w:rsidP="00B56436">
      <w:pPr>
        <w:numPr>
          <w:ilvl w:val="0"/>
          <w:numId w:val="10"/>
        </w:numPr>
      </w:pPr>
      <w:hyperlink r:id="rId16" w:history="1">
        <w:r w:rsidRPr="00B56436">
          <w:rPr>
            <w:rStyle w:val="Hyperlink"/>
          </w:rPr>
          <w:t>https://www.frontiersin.org/journals/psychology/articles/10.3389/fpsyg.2019.00032/full</w:t>
        </w:r>
      </w:hyperlink>
    </w:p>
    <w:p w14:paraId="6C46C474" w14:textId="77777777" w:rsidR="00B56436" w:rsidRPr="00B56436" w:rsidRDefault="00B56436" w:rsidP="00B56436">
      <w:pPr>
        <w:numPr>
          <w:ilvl w:val="0"/>
          <w:numId w:val="10"/>
        </w:numPr>
      </w:pPr>
      <w:hyperlink r:id="rId17" w:history="1">
        <w:r w:rsidRPr="00B56436">
          <w:rPr>
            <w:rStyle w:val="Hyperlink"/>
          </w:rPr>
          <w:t>https://www.computationalcreativity.net/iccc2013/download/iccc2013-dipaola-et-al.pdf</w:t>
        </w:r>
      </w:hyperlink>
    </w:p>
    <w:p w14:paraId="71EB8A20" w14:textId="77777777" w:rsidR="00B56436" w:rsidRPr="00B56436" w:rsidRDefault="00B56436" w:rsidP="00B56436">
      <w:pPr>
        <w:numPr>
          <w:ilvl w:val="0"/>
          <w:numId w:val="10"/>
        </w:numPr>
      </w:pPr>
      <w:hyperlink r:id="rId18" w:history="1">
        <w:r w:rsidRPr="00B56436">
          <w:rPr>
            <w:rStyle w:val="Hyperlink"/>
          </w:rPr>
          <w:t>https://pmc.ncbi.nlm.nih.gov/articles/PMC5370243/</w:t>
        </w:r>
      </w:hyperlink>
    </w:p>
    <w:p w14:paraId="741EF4B8" w14:textId="77777777" w:rsidR="00B56436" w:rsidRPr="00B56436" w:rsidRDefault="00B56436" w:rsidP="00B56436">
      <w:pPr>
        <w:numPr>
          <w:ilvl w:val="0"/>
          <w:numId w:val="10"/>
        </w:numPr>
      </w:pPr>
      <w:hyperlink r:id="rId19" w:history="1">
        <w:r w:rsidRPr="00B56436">
          <w:rPr>
            <w:rStyle w:val="Hyperlink"/>
          </w:rPr>
          <w:t>https://www.interruptions.net/literature/Christensen-Dissertation.pdf</w:t>
        </w:r>
      </w:hyperlink>
    </w:p>
    <w:p w14:paraId="1485C826" w14:textId="77777777" w:rsidR="00B56436" w:rsidRPr="00B56436" w:rsidRDefault="00B56436" w:rsidP="00B56436">
      <w:pPr>
        <w:rPr>
          <w:lang w:val="en-US"/>
        </w:rPr>
      </w:pPr>
      <w:r>
        <w:rPr>
          <w:lang w:val="en-US"/>
        </w:rPr>
        <w:t>]]</w:t>
      </w:r>
      <w:r>
        <w:rPr>
          <w:lang w:val="en-US"/>
        </w:rPr>
        <w:br/>
      </w:r>
      <w:r>
        <w:rPr>
          <w:lang w:val="en-US"/>
        </w:rPr>
        <w:br/>
      </w:r>
      <w:r>
        <w:rPr>
          <w:lang w:val="en-US"/>
        </w:rPr>
        <w:br/>
      </w:r>
      <w:r>
        <w:rPr>
          <w:lang w:val="en-US"/>
        </w:rPr>
        <w:br/>
      </w:r>
      <w:r>
        <w:rPr>
          <w:lang w:val="en-US"/>
        </w:rPr>
        <w:br/>
      </w:r>
      <w:r>
        <w:rPr>
          <w:lang w:val="en-US"/>
        </w:rPr>
        <w:br/>
        <w:t>[[grok:</w:t>
      </w:r>
      <w:r>
        <w:rPr>
          <w:lang w:val="en-US"/>
        </w:rPr>
        <w:br/>
      </w:r>
      <w:r>
        <w:rPr>
          <w:lang w:val="en-US"/>
        </w:rPr>
        <w:br/>
      </w:r>
      <w:r w:rsidRPr="00B56436">
        <w:rPr>
          <w:lang w:val="en-US"/>
        </w:rPr>
        <w:t>### Section Summary</w:t>
      </w:r>
    </w:p>
    <w:p w14:paraId="6B5C251B" w14:textId="77777777" w:rsidR="00B56436" w:rsidRPr="00B56436" w:rsidRDefault="00B56436" w:rsidP="00B56436">
      <w:pPr>
        <w:rPr>
          <w:lang w:val="en-US"/>
        </w:rPr>
      </w:pPr>
      <w:r w:rsidRPr="00B56436">
        <w:rPr>
          <w:lang w:val="en-US"/>
        </w:rPr>
        <w:t>The query delves deeply into leveraging the LLM (as the "brain") within AIMOS to perfect ideas from initial seeds, mirroring your iterative process: start with loose vision, discuss for familiarity, build a master index of core systems, validate against the vision, expand branches to fine details, maintain global/project context (especially connected aspects), and use memory to alert on changes in interconnected systems (e.g., dependency deltas triggering issues). This aligns with AIMOS invariants—CMC for context-to-memory conversion (Section 1.2), HHNI for hierarchical indexing (Chapter 5), APOE for orchestrated refinement (Chapters 11–13), and SDF-CVF for atomic, parity-checked evolution (Section 1.5). It enhances AIMOS as an AI-OS by embedding the LLM for recursive idea refinement, ensuring "perfect" outputs through verifiable loops that honor the vision and flag drifts. We'll expand this as a new "LLM-Idea Refinement Engine" (LIRE), integrating the LLM to generate, index, and audit ideas at scale.</w:t>
      </w:r>
    </w:p>
    <w:p w14:paraId="49086BB4" w14:textId="77777777" w:rsidR="00B56436" w:rsidRPr="00B56436" w:rsidRDefault="00B56436" w:rsidP="00B56436">
      <w:pPr>
        <w:rPr>
          <w:lang w:val="en-US"/>
        </w:rPr>
      </w:pPr>
    </w:p>
    <w:p w14:paraId="6318ABA2" w14:textId="77777777" w:rsidR="00B56436" w:rsidRPr="00B56436" w:rsidRDefault="00B56436" w:rsidP="00B56436">
      <w:pPr>
        <w:rPr>
          <w:lang w:val="en-US"/>
        </w:rPr>
      </w:pPr>
      <w:r w:rsidRPr="00B56436">
        <w:rPr>
          <w:lang w:val="en-US"/>
        </w:rPr>
        <w:t>### Deep Research Insights</w:t>
      </w:r>
    </w:p>
    <w:p w14:paraId="447D5E7C" w14:textId="77777777" w:rsidR="00B56436" w:rsidRPr="00B56436" w:rsidRDefault="00B56436" w:rsidP="00B56436">
      <w:pPr>
        <w:rPr>
          <w:lang w:val="en-US"/>
        </w:rPr>
      </w:pPr>
      <w:r w:rsidRPr="00B56436">
        <w:rPr>
          <w:lang w:val="en-US"/>
        </w:rPr>
        <w:lastRenderedPageBreak/>
        <w:t>To ground this enhancement, I researched LLM integration for idea generation in hierarchical/memory-native systems. Web searches yielded ~20 sources on 2025 trends in memory-augmented LLMs (e.g., multi-agent orchestration, AI-native memory like SECOND ME, and framework-native LLMs). X semantic search returned 15 posts on LLM seed-to-branch refinement (e.g., combinatorial creativity, hierarchical reasoning, bootstrapping long-horizons). Browsing a relevant arXiv paper (adjusted to 2510.09599 on prompt scaling) summarized recursive refinement: LLMs use seed problems to generate diverse reasoning traces, fine-tuning for flexibility without step-labels. Code execution prototyped a simple idea tree graph. Image search provided diagrams for hierarchical generation.</w:t>
      </w:r>
    </w:p>
    <w:p w14:paraId="189EA5D3" w14:textId="77777777" w:rsidR="00B56436" w:rsidRPr="00B56436" w:rsidRDefault="00B56436" w:rsidP="00B56436">
      <w:pPr>
        <w:rPr>
          <w:lang w:val="en-US"/>
        </w:rPr>
      </w:pPr>
    </w:p>
    <w:p w14:paraId="194C3CE9" w14:textId="77777777" w:rsidR="00B56436" w:rsidRPr="00B56436" w:rsidRDefault="00B56436" w:rsidP="00B56436">
      <w:pPr>
        <w:rPr>
          <w:lang w:val="en-US"/>
        </w:rPr>
      </w:pPr>
      <w:r w:rsidRPr="00B56436">
        <w:rPr>
          <w:lang w:val="en-US"/>
        </w:rPr>
        <w:t>Key insights: 2025 LLMs excel at seed expansion via bootstrapping (e.g., 90 seeds to 900 examples, outperforming 1K-shot baselines on reasoning), but lack memory-native alerting for connected changes—AIMOS fills this with DD previews (Chapter 5). Multi-agent systems (e.g., AutoGen/CrewAI) use LLMs for collaborative refinement, but without hierarchical context maintenance, they drift; AIMOS's HHNI/SEG ensures "perfect" honoring of vision. Pretraining with hierarchical memories (e.g., anchor vs. bank parameters) allows on-device refinement, tying to your process. Gaps: No standard for "alerting" on interconnected changes; AIMOS can innovate with VIF-audited notifications. Trends: Outcome-only RL for long-horizons (poly(H) samples), neuro-symbolic managers (Chapter 18 post), and diffusion-based generation from seeds (e.g., LLM-grounded Diffusion).</w:t>
      </w:r>
    </w:p>
    <w:p w14:paraId="1CC98566" w14:textId="77777777" w:rsidR="00B56436" w:rsidRPr="00B56436" w:rsidRDefault="00B56436" w:rsidP="00B56436">
      <w:pPr>
        <w:rPr>
          <w:lang w:val="en-US"/>
        </w:rPr>
      </w:pPr>
    </w:p>
    <w:p w14:paraId="7A0F49DB" w14:textId="77777777" w:rsidR="00B56436" w:rsidRPr="00B56436" w:rsidRDefault="00B56436" w:rsidP="00B56436">
      <w:pPr>
        <w:rPr>
          <w:lang w:val="en-US"/>
        </w:rPr>
      </w:pPr>
      <w:r w:rsidRPr="00B56436">
        <w:rPr>
          <w:lang w:val="en-US"/>
        </w:rPr>
        <w:t>| Aspect | Key Sources &amp; Findings | AIMOS Relevance | 2025 Trends/Gaps |</w:t>
      </w:r>
    </w:p>
    <w:p w14:paraId="3791526A" w14:textId="77777777" w:rsidR="00B56436" w:rsidRPr="00B56436" w:rsidRDefault="00B56436" w:rsidP="00B56436">
      <w:pPr>
        <w:rPr>
          <w:lang w:val="en-US"/>
        </w:rPr>
      </w:pPr>
      <w:r w:rsidRPr="00B56436">
        <w:rPr>
          <w:lang w:val="en-US"/>
        </w:rPr>
        <w:t>|--------|------------------------|------------------|-------------------|</w:t>
      </w:r>
    </w:p>
    <w:p w14:paraId="5D139016" w14:textId="77777777" w:rsidR="00B56436" w:rsidRPr="00B56436" w:rsidRDefault="00B56436" w:rsidP="00B56436">
      <w:pPr>
        <w:rPr>
          <w:lang w:val="en-US"/>
        </w:rPr>
      </w:pPr>
      <w:r w:rsidRPr="00B56436">
        <w:rPr>
          <w:rFonts w:hint="eastAsia"/>
          <w:lang w:val="en-US"/>
        </w:rPr>
        <w:t xml:space="preserve">| Seed Expansion | arXiv 2510.09599: 90 seeds </w:t>
      </w:r>
      <w:r w:rsidRPr="00B56436">
        <w:rPr>
          <w:rFonts w:hint="eastAsia"/>
          <w:lang w:val="en-US"/>
        </w:rPr>
        <w:t>→</w:t>
      </w:r>
      <w:r w:rsidRPr="00B56436">
        <w:rPr>
          <w:rFonts w:hint="eastAsia"/>
          <w:lang w:val="en-US"/>
        </w:rPr>
        <w:t xml:space="preserve"> 900 traces via prompt variants, +7-10% similarity; Iterative Bootstrapping: Mix prompts for diversity. | APOE compiles seeds into chains, HHNI indexes branches for context. | Trend: Curriculum for horizons (e</w:t>
      </w:r>
      <w:r w:rsidRPr="00B56436">
        <w:rPr>
          <w:lang w:val="en-US"/>
        </w:rPr>
        <w:t>xp to poly samples); Gap: No vision-honoring gates. |</w:t>
      </w:r>
    </w:p>
    <w:p w14:paraId="528B8531" w14:textId="77777777" w:rsidR="00B56436" w:rsidRPr="00B56436" w:rsidRDefault="00B56436" w:rsidP="00B56436">
      <w:pPr>
        <w:rPr>
          <w:lang w:val="en-US"/>
        </w:rPr>
      </w:pPr>
      <w:r w:rsidRPr="00B56436">
        <w:rPr>
          <w:lang w:val="en-US"/>
        </w:rPr>
        <w:t>| Context Maintenance | Hierarchical Reasoning Model: Dual modules for planning/execution; LLM-Guided Hierarchical Retrieval: Semantic trees for navigation. | CMC/SEG for alerting on changes (DD deltas). | Trend: Neuro-symbolic (e.g., TRM-RTM hybrids); Gap: Connected alerts missing. |</w:t>
      </w:r>
    </w:p>
    <w:p w14:paraId="4D81838A" w14:textId="77777777" w:rsidR="00B56436" w:rsidRPr="00B56436" w:rsidRDefault="00B56436" w:rsidP="00B56436">
      <w:pPr>
        <w:rPr>
          <w:lang w:val="en-US"/>
        </w:rPr>
      </w:pPr>
      <w:r w:rsidRPr="00B56436">
        <w:rPr>
          <w:lang w:val="en-US"/>
        </w:rPr>
        <w:lastRenderedPageBreak/>
        <w:t>| Connected Alerts | Pretraining with Hierarchical Memories: Feed-forward state tracking; Symbol Grounding in LLMs: Causal linkages. | SDF-CVF parity for "alarms" on drifts. | Trend: MCP/A2A protocols for memory; Gap: No VIF-audited perfection. |</w:t>
      </w:r>
    </w:p>
    <w:p w14:paraId="7CA01DB2" w14:textId="77777777" w:rsidR="00B56436" w:rsidRPr="00B56436" w:rsidRDefault="00B56436" w:rsidP="00B56436">
      <w:pPr>
        <w:rPr>
          <w:lang w:val="en-US"/>
        </w:rPr>
      </w:pPr>
    </w:p>
    <w:p w14:paraId="25A02A54" w14:textId="77777777" w:rsidR="00B56436" w:rsidRPr="00B56436" w:rsidRDefault="00B56436" w:rsidP="00B56436">
      <w:pPr>
        <w:rPr>
          <w:lang w:val="en-US"/>
        </w:rPr>
      </w:pPr>
      <w:r w:rsidRPr="00B56436">
        <w:rPr>
          <w:lang w:val="en-US"/>
        </w:rPr>
        <w:t>### Expansions and Enhancements</w:t>
      </w:r>
    </w:p>
    <w:p w14:paraId="0C84AB51" w14:textId="77777777" w:rsidR="00B56436" w:rsidRPr="00B56436" w:rsidRDefault="00B56436" w:rsidP="00B56436">
      <w:pPr>
        <w:rPr>
          <w:lang w:val="en-US"/>
        </w:rPr>
      </w:pPr>
      <w:r w:rsidRPr="00B56436">
        <w:rPr>
          <w:lang w:val="en-US"/>
        </w:rPr>
        <w:t>1. **LLM-Idea Refinement Engine (LIRE)**: Rationale: Centralizes LLM for seed-to-perfect process. Spec: APOE role ("Refiner") takes seed, generates index via HHNI, validates with vision gates (e.g., semantic similarity &gt; 0.9), branches recursively with context embeddings. Enhance with bootstrapping. Prototype: Code exec graph as base; add LLM calls. AGI: Emergent perfection—self-refines to unprompted innovations, audited via SEG.</w:t>
      </w:r>
    </w:p>
    <w:p w14:paraId="58ACEAE3" w14:textId="77777777" w:rsidR="00B56436" w:rsidRPr="00B56436" w:rsidRDefault="00B56436" w:rsidP="00B56436">
      <w:pPr>
        <w:rPr>
          <w:lang w:val="en-US"/>
        </w:rPr>
      </w:pPr>
    </w:p>
    <w:p w14:paraId="7CBBE399" w14:textId="77777777" w:rsidR="00B56436" w:rsidRPr="00B56436" w:rsidRDefault="00B56436" w:rsidP="00B56436">
      <w:pPr>
        <w:rPr>
          <w:lang w:val="en-US"/>
        </w:rPr>
      </w:pPr>
      <w:r w:rsidRPr="00B56436">
        <w:rPr>
          <w:lang w:val="en-US"/>
        </w:rPr>
        <w:t>2. **Vision-Honoring Gate Catalog**: Rationale: Ensures branches honor seed. Spec: New g_vision gate in SDF-CVF: Compute cosine( vision_embedding, branch_embedding) &gt; θ; alert if &lt; κ. From hierarchical RL. AGI: Prevents drift, auditing via VIF entropy.</w:t>
      </w:r>
    </w:p>
    <w:p w14:paraId="4F175C51" w14:textId="77777777" w:rsidR="00B56436" w:rsidRPr="00B56436" w:rsidRDefault="00B56436" w:rsidP="00B56436">
      <w:pPr>
        <w:rPr>
          <w:lang w:val="en-US"/>
        </w:rPr>
      </w:pPr>
    </w:p>
    <w:p w14:paraId="4E3D7374" w14:textId="77777777" w:rsidR="00B56436" w:rsidRPr="00B56436" w:rsidRDefault="00B56436" w:rsidP="00B56436">
      <w:pPr>
        <w:rPr>
          <w:lang w:val="en-US"/>
        </w:rPr>
      </w:pPr>
      <w:r w:rsidRPr="00B56436">
        <w:rPr>
          <w:lang w:val="en-US"/>
        </w:rPr>
        <w:t>3. **Connected Change Alert System**: Rationale: Flags issues in interconnected branches. Spec: Extend DD (Chapter 5) with LLM-notified alerts: If delta &gt; θ_d, prompt LLM for impact preview. Integrate neuro-symbolic. AGI: Enables emergent consistency.</w:t>
      </w:r>
    </w:p>
    <w:p w14:paraId="268315CA" w14:textId="77777777" w:rsidR="00B56436" w:rsidRPr="00B56436" w:rsidRDefault="00B56436" w:rsidP="00B56436">
      <w:pPr>
        <w:rPr>
          <w:lang w:val="en-US"/>
        </w:rPr>
      </w:pPr>
    </w:p>
    <w:p w14:paraId="0DE7A866" w14:textId="77777777" w:rsidR="00B56436" w:rsidRPr="00B56436" w:rsidRDefault="00B56436" w:rsidP="00B56436">
      <w:pPr>
        <w:rPr>
          <w:rFonts w:hint="eastAsia"/>
          <w:lang w:val="en-US"/>
        </w:rPr>
      </w:pPr>
      <w:r w:rsidRPr="00B56436">
        <w:rPr>
          <w:rFonts w:hint="eastAsia"/>
          <w:lang w:val="en-US"/>
        </w:rPr>
        <w:t xml:space="preserve">4. **Recursive Branch Expansion Pipeline**: Rationale: Builds to leaves with context. Spec: DEPP chain: Seed </w:t>
      </w:r>
      <w:r w:rsidRPr="00B56436">
        <w:rPr>
          <w:rFonts w:hint="eastAsia"/>
          <w:lang w:val="en-US"/>
        </w:rPr>
        <w:t>→</w:t>
      </w:r>
      <w:r w:rsidRPr="00B56436">
        <w:rPr>
          <w:rFonts w:hint="eastAsia"/>
          <w:lang w:val="en-US"/>
        </w:rPr>
        <w:t xml:space="preserve"> Index </w:t>
      </w:r>
      <w:r w:rsidRPr="00B56436">
        <w:rPr>
          <w:rFonts w:hint="eastAsia"/>
          <w:lang w:val="en-US"/>
        </w:rPr>
        <w:t>→</w:t>
      </w:r>
      <w:r w:rsidRPr="00B56436">
        <w:rPr>
          <w:rFonts w:hint="eastAsia"/>
          <w:lang w:val="en-US"/>
        </w:rPr>
        <w:t xml:space="preserve"> Validate </w:t>
      </w:r>
      <w:r w:rsidRPr="00B56436">
        <w:rPr>
          <w:rFonts w:hint="eastAsia"/>
          <w:lang w:val="en-US"/>
        </w:rPr>
        <w:t>→</w:t>
      </w:r>
      <w:r w:rsidRPr="00B56436">
        <w:rPr>
          <w:rFonts w:hint="eastAsia"/>
          <w:lang w:val="en-US"/>
        </w:rPr>
        <w:t xml:space="preserve"> Branch (LLM generates sub-details) </w:t>
      </w:r>
      <w:r w:rsidRPr="00B56436">
        <w:rPr>
          <w:rFonts w:hint="eastAsia"/>
          <w:lang w:val="en-US"/>
        </w:rPr>
        <w:t>→</w:t>
      </w:r>
      <w:r w:rsidRPr="00B56436">
        <w:rPr>
          <w:rFonts w:hint="eastAsia"/>
          <w:lang w:val="en-US"/>
        </w:rPr>
        <w:t xml:space="preserve"> Alert. Use combinatorial creativity. AGI: Long-horizon perfection.</w:t>
      </w:r>
    </w:p>
    <w:p w14:paraId="0B340582" w14:textId="77777777" w:rsidR="00B56436" w:rsidRPr="00B56436" w:rsidRDefault="00B56436" w:rsidP="00B56436">
      <w:pPr>
        <w:rPr>
          <w:lang w:val="en-US"/>
        </w:rPr>
      </w:pPr>
    </w:p>
    <w:p w14:paraId="65C40565" w14:textId="77777777" w:rsidR="00B56436" w:rsidRPr="00B56436" w:rsidRDefault="00B56436" w:rsidP="00B56436">
      <w:pPr>
        <w:rPr>
          <w:lang w:val="en-US"/>
        </w:rPr>
      </w:pPr>
      <w:r w:rsidRPr="00B56436">
        <w:rPr>
          <w:lang w:val="en-US"/>
        </w:rPr>
        <w:t>5. **Global Context Maintainer**: Rationale: Keeps project context. Spec: CMC dumbbell compression + LLM summaries. From AI-native memory. AGI: Audited self-awareness.</w:t>
      </w:r>
    </w:p>
    <w:p w14:paraId="2C0FE43C" w14:textId="77777777" w:rsidR="00B56436" w:rsidRPr="00B56436" w:rsidRDefault="00B56436" w:rsidP="00B56436">
      <w:pPr>
        <w:rPr>
          <w:lang w:val="en-US"/>
        </w:rPr>
      </w:pPr>
    </w:p>
    <w:p w14:paraId="78B3A4E4" w14:textId="77777777" w:rsidR="00B56436" w:rsidRPr="00B56436" w:rsidRDefault="00B56436" w:rsidP="00B56436">
      <w:pPr>
        <w:rPr>
          <w:lang w:val="en-US"/>
        </w:rPr>
      </w:pPr>
      <w:r w:rsidRPr="00B56436">
        <w:rPr>
          <w:lang w:val="en-US"/>
        </w:rPr>
        <w:t>6. **Seed-to-Trace Bootstrapping**: Rationale: Generates diverse refinements. Spec: LLM variants on seeds (e.g., "reward/penalize" prompts). AGI: Emergent diversity.</w:t>
      </w:r>
    </w:p>
    <w:p w14:paraId="1EC9A987" w14:textId="77777777" w:rsidR="00B56436" w:rsidRPr="00B56436" w:rsidRDefault="00B56436" w:rsidP="00B56436">
      <w:pPr>
        <w:rPr>
          <w:lang w:val="en-US"/>
        </w:rPr>
      </w:pPr>
    </w:p>
    <w:p w14:paraId="39796CB2" w14:textId="77777777" w:rsidR="00B56436" w:rsidRPr="00B56436" w:rsidRDefault="00B56436" w:rsidP="00B56436">
      <w:pPr>
        <w:rPr>
          <w:lang w:val="en-US"/>
        </w:rPr>
      </w:pPr>
      <w:r w:rsidRPr="00B56436">
        <w:rPr>
          <w:lang w:val="en-US"/>
        </w:rPr>
        <w:lastRenderedPageBreak/>
        <w:t>7. **Multimodal Seed Integration**: Rationale: Enriches loose visions. Spec: Atoms with images/videos (e.g., diagram seeds). AGI: Visual emergence.</w:t>
      </w:r>
    </w:p>
    <w:p w14:paraId="024BBB8A" w14:textId="77777777" w:rsidR="00B56436" w:rsidRPr="00B56436" w:rsidRDefault="00B56436" w:rsidP="00B56436">
      <w:pPr>
        <w:rPr>
          <w:lang w:val="en-US"/>
        </w:rPr>
      </w:pPr>
    </w:p>
    <w:p w14:paraId="2E664C90" w14:textId="77777777" w:rsidR="00B56436" w:rsidRPr="00B56436" w:rsidRDefault="00B56436" w:rsidP="00B56436">
      <w:pPr>
        <w:rPr>
          <w:lang w:val="en-US"/>
        </w:rPr>
      </w:pPr>
      <w:r w:rsidRPr="00B56436">
        <w:rPr>
          <w:lang w:val="en-US"/>
        </w:rPr>
        <w:t>8. **Perfection Optimization Loop**: Rationale: Iterates to accuracy. Spec: RL-like with outcome rewards. AGI: Self-perfection.</w:t>
      </w:r>
    </w:p>
    <w:p w14:paraId="25940955" w14:textId="77777777" w:rsidR="00B56436" w:rsidRPr="00B56436" w:rsidRDefault="00B56436" w:rsidP="00B56436">
      <w:pPr>
        <w:rPr>
          <w:lang w:val="en-US"/>
        </w:rPr>
      </w:pPr>
    </w:p>
    <w:p w14:paraId="3B36C444" w14:textId="77777777" w:rsidR="00B56436" w:rsidRPr="00B56436" w:rsidRDefault="00B56436" w:rsidP="00B56436">
      <w:pPr>
        <w:rPr>
          <w:lang w:val="en-US"/>
        </w:rPr>
      </w:pPr>
      <w:r w:rsidRPr="00B56436">
        <w:rPr>
          <w:lang w:val="en-US"/>
        </w:rPr>
        <w:t>9. **Hierarchical Prompt Scaling**: Rationale: Scales context. Spec: ReasonFlux-like templates. AGI: Deep reasoning.</w:t>
      </w:r>
    </w:p>
    <w:p w14:paraId="3F143BFF" w14:textId="77777777" w:rsidR="00B56436" w:rsidRPr="00B56436" w:rsidRDefault="00B56436" w:rsidP="00B56436">
      <w:pPr>
        <w:rPr>
          <w:lang w:val="en-US"/>
        </w:rPr>
      </w:pPr>
    </w:p>
    <w:p w14:paraId="064E7092" w14:textId="77777777" w:rsidR="00B56436" w:rsidRPr="00B56436" w:rsidRDefault="00B56436" w:rsidP="00B56436">
      <w:pPr>
        <w:rPr>
          <w:lang w:val="en-US"/>
        </w:rPr>
      </w:pPr>
      <w:r w:rsidRPr="00B56436">
        <w:rPr>
          <w:lang w:val="en-US"/>
        </w:rPr>
        <w:t>10. **Emergent Connection Discovery**: Rationale: Unprompted links. Spec: DVNS for analogies. AGI: Creative audits.</w:t>
      </w:r>
    </w:p>
    <w:p w14:paraId="0A4136BB" w14:textId="77777777" w:rsidR="00B56436" w:rsidRPr="00B56436" w:rsidRDefault="00B56436" w:rsidP="00B56436">
      <w:pPr>
        <w:rPr>
          <w:lang w:val="en-US"/>
        </w:rPr>
      </w:pPr>
    </w:p>
    <w:p w14:paraId="02DD656D" w14:textId="77777777" w:rsidR="00B56436" w:rsidRPr="00B56436" w:rsidRDefault="00B56436" w:rsidP="00B56436">
      <w:pPr>
        <w:rPr>
          <w:lang w:val="en-US"/>
        </w:rPr>
      </w:pPr>
      <w:r w:rsidRPr="00B56436">
        <w:rPr>
          <w:lang w:val="en-US"/>
        </w:rPr>
        <w:t>### Architecture Updates</w:t>
      </w:r>
    </w:p>
    <w:p w14:paraId="0288B0A3" w14:textId="77777777" w:rsidR="00B56436" w:rsidRPr="00B56436" w:rsidRDefault="00B56436" w:rsidP="00B56436">
      <w:pPr>
        <w:rPr>
          <w:lang w:val="en-US"/>
        </w:rPr>
      </w:pPr>
      <w:r w:rsidRPr="00B56436">
        <w:rPr>
          <w:lang w:val="en-US"/>
        </w:rPr>
        <w:t>Updated YAML (adding LIRE to Part IV):</w:t>
      </w:r>
    </w:p>
    <w:p w14:paraId="50ED0CDF" w14:textId="77777777" w:rsidR="00B56436" w:rsidRPr="00B56436" w:rsidRDefault="00B56436" w:rsidP="00B56436">
      <w:pPr>
        <w:rPr>
          <w:lang w:val="en-US"/>
        </w:rPr>
      </w:pPr>
      <w:r w:rsidRPr="00B56436">
        <w:rPr>
          <w:lang w:val="en-US"/>
        </w:rPr>
        <w:t>```</w:t>
      </w:r>
    </w:p>
    <w:p w14:paraId="3113A591" w14:textId="77777777" w:rsidR="00B56436" w:rsidRPr="00B56436" w:rsidRDefault="00B56436" w:rsidP="00B56436">
      <w:pPr>
        <w:rPr>
          <w:lang w:val="en-US"/>
        </w:rPr>
      </w:pPr>
      <w:r w:rsidRPr="00B56436">
        <w:rPr>
          <w:lang w:val="en-US"/>
        </w:rPr>
        <w:t>## Part IV — Orchestration: APOE &amp; DEPP</w:t>
      </w:r>
    </w:p>
    <w:p w14:paraId="59C386B6" w14:textId="77777777" w:rsidR="00B56436" w:rsidRPr="00B56436" w:rsidRDefault="00B56436" w:rsidP="00B56436">
      <w:pPr>
        <w:rPr>
          <w:lang w:val="en-US"/>
        </w:rPr>
      </w:pPr>
      <w:r w:rsidRPr="00B56436">
        <w:rPr>
          <w:lang w:val="en-US"/>
        </w:rPr>
        <w:t>**Chapter 11. Cognitive Compilation (APOE)**</w:t>
      </w:r>
    </w:p>
    <w:p w14:paraId="3D13E88E" w14:textId="77777777" w:rsidR="00B56436" w:rsidRPr="00B56436" w:rsidRDefault="00B56436" w:rsidP="00B56436">
      <w:pPr>
        <w:rPr>
          <w:lang w:val="en-US"/>
        </w:rPr>
      </w:pPr>
      <w:r w:rsidRPr="00B56436">
        <w:rPr>
          <w:lang w:val="en-US"/>
        </w:rPr>
        <w:t>11.5 LLM-Idea Refinement Engine (LIRE): Seed-to-Perfect Process</w:t>
      </w:r>
    </w:p>
    <w:p w14:paraId="3FCD73C4" w14:textId="77777777" w:rsidR="00B56436" w:rsidRPr="00B56436" w:rsidRDefault="00B56436" w:rsidP="00B56436">
      <w:pPr>
        <w:rPr>
          <w:lang w:val="en-US"/>
        </w:rPr>
      </w:pPr>
      <w:r w:rsidRPr="00B56436">
        <w:rPr>
          <w:lang w:val="en-US"/>
        </w:rPr>
        <w:t xml:space="preserve">    11.5.1 Vision Discussion &amp; Master Index Build</w:t>
      </w:r>
    </w:p>
    <w:p w14:paraId="47DEFA6C" w14:textId="77777777" w:rsidR="00B56436" w:rsidRPr="00B56436" w:rsidRDefault="00B56436" w:rsidP="00B56436">
      <w:pPr>
        <w:rPr>
          <w:lang w:val="en-US"/>
        </w:rPr>
      </w:pPr>
      <w:r w:rsidRPr="00B56436">
        <w:rPr>
          <w:lang w:val="en-US"/>
        </w:rPr>
        <w:t xml:space="preserve">    11.5.2 Branch Expansion with Context Maintenance</w:t>
      </w:r>
    </w:p>
    <w:p w14:paraId="5039E15E" w14:textId="77777777" w:rsidR="00B56436" w:rsidRPr="00B56436" w:rsidRDefault="00B56436" w:rsidP="00B56436">
      <w:pPr>
        <w:rPr>
          <w:lang w:val="en-US"/>
        </w:rPr>
      </w:pPr>
      <w:r w:rsidRPr="00B56436">
        <w:rPr>
          <w:lang w:val="en-US"/>
        </w:rPr>
        <w:t xml:space="preserve">    11.5.3 Connected Change Alerts</w:t>
      </w:r>
    </w:p>
    <w:p w14:paraId="5787AEB6" w14:textId="77777777" w:rsidR="00B56436" w:rsidRPr="00B56436" w:rsidRDefault="00B56436" w:rsidP="00B56436">
      <w:pPr>
        <w:rPr>
          <w:lang w:val="en-US"/>
        </w:rPr>
      </w:pPr>
      <w:r w:rsidRPr="00B56436">
        <w:rPr>
          <w:lang w:val="en-US"/>
        </w:rPr>
        <w:t>```</w:t>
      </w:r>
    </w:p>
    <w:p w14:paraId="0B46549C" w14:textId="77777777" w:rsidR="00B56436" w:rsidRPr="00B56436" w:rsidRDefault="00B56436" w:rsidP="00B56436">
      <w:pPr>
        <w:rPr>
          <w:lang w:val="en-US"/>
        </w:rPr>
      </w:pPr>
    </w:p>
    <w:p w14:paraId="2428AC01" w14:textId="77777777" w:rsidR="00B56436" w:rsidRPr="00B56436" w:rsidRDefault="00B56436" w:rsidP="00B56436">
      <w:pPr>
        <w:rPr>
          <w:lang w:val="en-US"/>
        </w:rPr>
      </w:pPr>
      <w:r w:rsidRPr="00B56436">
        <w:rPr>
          <w:lang w:val="en-US"/>
        </w:rPr>
        <w:t>Code Skeleton (Python for LIRE):</w:t>
      </w:r>
    </w:p>
    <w:p w14:paraId="475B7934" w14:textId="77777777" w:rsidR="00B56436" w:rsidRPr="00B56436" w:rsidRDefault="00B56436" w:rsidP="00B56436">
      <w:pPr>
        <w:rPr>
          <w:lang w:val="en-US"/>
        </w:rPr>
      </w:pPr>
      <w:r w:rsidRPr="00B56436">
        <w:rPr>
          <w:lang w:val="en-US"/>
        </w:rPr>
        <w:t>```python</w:t>
      </w:r>
    </w:p>
    <w:p w14:paraId="1B45ADBD" w14:textId="77777777" w:rsidR="00B56436" w:rsidRPr="00B56436" w:rsidRDefault="00B56436" w:rsidP="00B56436">
      <w:pPr>
        <w:rPr>
          <w:lang w:val="en-US"/>
        </w:rPr>
      </w:pPr>
      <w:r w:rsidRPr="00B56436">
        <w:rPr>
          <w:lang w:val="en-US"/>
        </w:rPr>
        <w:t>class LIRE:</w:t>
      </w:r>
    </w:p>
    <w:p w14:paraId="5B26EA13" w14:textId="77777777" w:rsidR="00B56436" w:rsidRPr="00B56436" w:rsidRDefault="00B56436" w:rsidP="00B56436">
      <w:pPr>
        <w:rPr>
          <w:lang w:val="en-US"/>
        </w:rPr>
      </w:pPr>
      <w:r w:rsidRPr="00B56436">
        <w:rPr>
          <w:lang w:val="en-US"/>
        </w:rPr>
        <w:t xml:space="preserve">    def __init__(self, llm):</w:t>
      </w:r>
    </w:p>
    <w:p w14:paraId="7EEEC080" w14:textId="77777777" w:rsidR="00B56436" w:rsidRPr="00B56436" w:rsidRDefault="00B56436" w:rsidP="00B56436">
      <w:pPr>
        <w:rPr>
          <w:lang w:val="en-US"/>
        </w:rPr>
      </w:pPr>
      <w:r w:rsidRPr="00B56436">
        <w:rPr>
          <w:lang w:val="en-US"/>
        </w:rPr>
        <w:lastRenderedPageBreak/>
        <w:t xml:space="preserve">        self.llm = llm  # Grok-like LLM</w:t>
      </w:r>
    </w:p>
    <w:p w14:paraId="285BFA65" w14:textId="77777777" w:rsidR="00B56436" w:rsidRPr="00B56436" w:rsidRDefault="00B56436" w:rsidP="00B56436">
      <w:pPr>
        <w:rPr>
          <w:lang w:val="en-US"/>
        </w:rPr>
      </w:pPr>
      <w:r w:rsidRPr="00B56436">
        <w:rPr>
          <w:lang w:val="en-US"/>
        </w:rPr>
        <w:t xml:space="preserve">        self.graph = nx.DiGraph()  # From code_exec</w:t>
      </w:r>
    </w:p>
    <w:p w14:paraId="6BA1ACF6" w14:textId="77777777" w:rsidR="00B56436" w:rsidRPr="00B56436" w:rsidRDefault="00B56436" w:rsidP="00B56436">
      <w:pPr>
        <w:rPr>
          <w:lang w:val="en-US"/>
        </w:rPr>
      </w:pPr>
    </w:p>
    <w:p w14:paraId="34754304" w14:textId="77777777" w:rsidR="00B56436" w:rsidRPr="00B56436" w:rsidRDefault="00B56436" w:rsidP="00B56436">
      <w:pPr>
        <w:rPr>
          <w:lang w:val="en-US"/>
        </w:rPr>
      </w:pPr>
      <w:r w:rsidRPr="00B56436">
        <w:rPr>
          <w:lang w:val="en-US"/>
        </w:rPr>
        <w:t xml:space="preserve">    def refine_seed(self, seed):</w:t>
      </w:r>
    </w:p>
    <w:p w14:paraId="1198CECA" w14:textId="77777777" w:rsidR="00B56436" w:rsidRPr="00B56436" w:rsidRDefault="00B56436" w:rsidP="00B56436">
      <w:pPr>
        <w:rPr>
          <w:lang w:val="en-US"/>
        </w:rPr>
      </w:pPr>
      <w:r w:rsidRPr="00B56436">
        <w:rPr>
          <w:lang w:val="en-US"/>
        </w:rPr>
        <w:t xml:space="preserve">        index = self.llm.prompt("Build master index from seed: " + seed)</w:t>
      </w:r>
    </w:p>
    <w:p w14:paraId="2E41E929" w14:textId="77777777" w:rsidR="00B56436" w:rsidRPr="00B56436" w:rsidRDefault="00B56436" w:rsidP="00B56436">
      <w:pPr>
        <w:rPr>
          <w:lang w:val="en-US"/>
        </w:rPr>
      </w:pPr>
      <w:r w:rsidRPr="00B56436">
        <w:rPr>
          <w:lang w:val="en-US"/>
        </w:rPr>
        <w:t xml:space="preserve">        self.graph.add_node('Vision', details=seed)</w:t>
      </w:r>
    </w:p>
    <w:p w14:paraId="319A9234" w14:textId="77777777" w:rsidR="00B56436" w:rsidRPr="00B56436" w:rsidRDefault="00B56436" w:rsidP="00B56436">
      <w:pPr>
        <w:rPr>
          <w:lang w:val="en-US"/>
        </w:rPr>
      </w:pPr>
      <w:r w:rsidRPr="00B56436">
        <w:rPr>
          <w:lang w:val="en-US"/>
        </w:rPr>
        <w:t xml:space="preserve">        for branch in index['branches']:</w:t>
      </w:r>
    </w:p>
    <w:p w14:paraId="11E7933C" w14:textId="77777777" w:rsidR="00B56436" w:rsidRPr="00B56436" w:rsidRDefault="00B56436" w:rsidP="00B56436">
      <w:pPr>
        <w:rPr>
          <w:lang w:val="en-US"/>
        </w:rPr>
      </w:pPr>
      <w:r w:rsidRPr="00B56436">
        <w:rPr>
          <w:lang w:val="en-US"/>
        </w:rPr>
        <w:t xml:space="preserve">            self.graph.add_edge('Vision', branch)</w:t>
      </w:r>
    </w:p>
    <w:p w14:paraId="7C081D11" w14:textId="77777777" w:rsidR="00B56436" w:rsidRPr="00B56436" w:rsidRDefault="00B56436" w:rsidP="00B56436">
      <w:pPr>
        <w:rPr>
          <w:lang w:val="en-US"/>
        </w:rPr>
      </w:pPr>
      <w:r w:rsidRPr="00B56436">
        <w:rPr>
          <w:lang w:val="en-US"/>
        </w:rPr>
        <w:t xml:space="preserve">            details = self.llm.prompt("Expand branch: " + branch + " with context: " + seed)</w:t>
      </w:r>
    </w:p>
    <w:p w14:paraId="5E4FFED3" w14:textId="77777777" w:rsidR="00B56436" w:rsidRPr="00B56436" w:rsidRDefault="00B56436" w:rsidP="00B56436">
      <w:pPr>
        <w:rPr>
          <w:lang w:val="en-US"/>
        </w:rPr>
      </w:pPr>
      <w:r w:rsidRPr="00B56436">
        <w:rPr>
          <w:lang w:val="en-US"/>
        </w:rPr>
        <w:t xml:space="preserve">            self.graph.nodes[branch]['details'] = details</w:t>
      </w:r>
    </w:p>
    <w:p w14:paraId="3DEFC2FD" w14:textId="77777777" w:rsidR="00B56436" w:rsidRPr="00B56436" w:rsidRDefault="00B56436" w:rsidP="00B56436">
      <w:pPr>
        <w:rPr>
          <w:lang w:val="en-US"/>
        </w:rPr>
      </w:pPr>
      <w:r w:rsidRPr="00B56436">
        <w:rPr>
          <w:lang w:val="en-US"/>
        </w:rPr>
        <w:t xml:space="preserve">        # Alert on changes (sim DD)</w:t>
      </w:r>
    </w:p>
    <w:p w14:paraId="321831B0" w14:textId="77777777" w:rsidR="00B56436" w:rsidRPr="00B56436" w:rsidRDefault="00B56436" w:rsidP="00B56436">
      <w:pPr>
        <w:rPr>
          <w:lang w:val="en-US"/>
        </w:rPr>
      </w:pPr>
      <w:r w:rsidRPr="00B56436">
        <w:rPr>
          <w:lang w:val="en-US"/>
        </w:rPr>
        <w:t xml:space="preserve">        for node in self.graph.nodes:</w:t>
      </w:r>
    </w:p>
    <w:p w14:paraId="6536F53E" w14:textId="77777777" w:rsidR="00B56436" w:rsidRPr="00B56436" w:rsidRDefault="00B56436" w:rsidP="00B56436">
      <w:pPr>
        <w:rPr>
          <w:lang w:val="en-US"/>
        </w:rPr>
      </w:pPr>
      <w:r w:rsidRPr="00B56436">
        <w:rPr>
          <w:lang w:val="en-US"/>
        </w:rPr>
        <w:t xml:space="preserve">            if self.check_drift(node):  # LLM validate</w:t>
      </w:r>
    </w:p>
    <w:p w14:paraId="086B303B" w14:textId="77777777" w:rsidR="00B56436" w:rsidRPr="00B56436" w:rsidRDefault="00B56436" w:rsidP="00B56436">
      <w:pPr>
        <w:rPr>
          <w:lang w:val="en-US"/>
        </w:rPr>
      </w:pPr>
      <w:r w:rsidRPr="00B56436">
        <w:rPr>
          <w:lang w:val="en-US"/>
        </w:rPr>
        <w:t xml:space="preserve">                print(f"Alert: Drift in {node}")</w:t>
      </w:r>
    </w:p>
    <w:p w14:paraId="1325FFB5" w14:textId="77777777" w:rsidR="00B56436" w:rsidRPr="00B56436" w:rsidRDefault="00B56436" w:rsidP="00B56436">
      <w:pPr>
        <w:rPr>
          <w:lang w:val="en-US"/>
        </w:rPr>
      </w:pPr>
    </w:p>
    <w:p w14:paraId="33CF860A" w14:textId="77777777" w:rsidR="00B56436" w:rsidRPr="00B56436" w:rsidRDefault="00B56436" w:rsidP="00B56436">
      <w:pPr>
        <w:rPr>
          <w:lang w:val="en-US"/>
        </w:rPr>
      </w:pPr>
      <w:r w:rsidRPr="00B56436">
        <w:rPr>
          <w:lang w:val="en-US"/>
        </w:rPr>
        <w:t># Example</w:t>
      </w:r>
    </w:p>
    <w:p w14:paraId="3B560BD1" w14:textId="77777777" w:rsidR="00B56436" w:rsidRPr="00B56436" w:rsidRDefault="00B56436" w:rsidP="00B56436">
      <w:pPr>
        <w:rPr>
          <w:lang w:val="en-US"/>
        </w:rPr>
      </w:pPr>
      <w:r w:rsidRPr="00B56436">
        <w:rPr>
          <w:lang w:val="en-US"/>
        </w:rPr>
        <w:t>lire = LIRE(llm='grok')</w:t>
      </w:r>
    </w:p>
    <w:p w14:paraId="6F103720" w14:textId="77777777" w:rsidR="00B56436" w:rsidRPr="00B56436" w:rsidRDefault="00B56436" w:rsidP="00B56436">
      <w:pPr>
        <w:rPr>
          <w:lang w:val="en-US"/>
        </w:rPr>
      </w:pPr>
      <w:r w:rsidRPr="00B56436">
        <w:rPr>
          <w:lang w:val="en-US"/>
        </w:rPr>
        <w:t>lire.refine_seed("Loose AIMOS vision")</w:t>
      </w:r>
    </w:p>
    <w:p w14:paraId="5C1FBD89" w14:textId="77777777" w:rsidR="00B56436" w:rsidRPr="00B56436" w:rsidRDefault="00B56436" w:rsidP="00B56436">
      <w:pPr>
        <w:rPr>
          <w:lang w:val="en-US"/>
        </w:rPr>
      </w:pPr>
      <w:r w:rsidRPr="00B56436">
        <w:rPr>
          <w:lang w:val="en-US"/>
        </w:rPr>
        <w:t>print(nx.to_dict_of_dicts(lire.graph))</w:t>
      </w:r>
    </w:p>
    <w:p w14:paraId="48B714CC" w14:textId="77777777" w:rsidR="00B56436" w:rsidRPr="00B56436" w:rsidRDefault="00B56436" w:rsidP="00B56436">
      <w:pPr>
        <w:rPr>
          <w:lang w:val="en-US"/>
        </w:rPr>
      </w:pPr>
      <w:r w:rsidRPr="00B56436">
        <w:rPr>
          <w:lang w:val="en-US"/>
        </w:rPr>
        <w:t>```</w:t>
      </w:r>
    </w:p>
    <w:p w14:paraId="32A5C2C2" w14:textId="77777777" w:rsidR="00B56436" w:rsidRPr="00B56436" w:rsidRDefault="00B56436" w:rsidP="00B56436">
      <w:pPr>
        <w:rPr>
          <w:lang w:val="en-US"/>
        </w:rPr>
      </w:pPr>
    </w:p>
    <w:p w14:paraId="1C2D4E7E" w14:textId="77777777" w:rsidR="00B56436" w:rsidRPr="00B56436" w:rsidRDefault="00B56436" w:rsidP="00B56436">
      <w:pPr>
        <w:rPr>
          <w:lang w:val="en-US"/>
        </w:rPr>
      </w:pPr>
      <w:r w:rsidRPr="00B56436">
        <w:rPr>
          <w:lang w:val="en-US"/>
        </w:rPr>
        <w:t>Flowchart (ASCII):</w:t>
      </w:r>
    </w:p>
    <w:p w14:paraId="1128EC3A" w14:textId="77777777" w:rsidR="00B56436" w:rsidRPr="00B56436" w:rsidRDefault="00B56436" w:rsidP="00B56436">
      <w:pPr>
        <w:rPr>
          <w:lang w:val="en-US"/>
        </w:rPr>
      </w:pPr>
      <w:r w:rsidRPr="00B56436">
        <w:rPr>
          <w:lang w:val="en-US"/>
        </w:rPr>
        <w:t>```</w:t>
      </w:r>
    </w:p>
    <w:p w14:paraId="69FB263D" w14:textId="77777777" w:rsidR="00B56436" w:rsidRPr="00B56436" w:rsidRDefault="00B56436" w:rsidP="00B56436">
      <w:pPr>
        <w:rPr>
          <w:lang w:val="en-US"/>
        </w:rPr>
      </w:pPr>
      <w:r w:rsidRPr="00B56436">
        <w:rPr>
          <w:lang w:val="en-US"/>
        </w:rPr>
        <w:t>Seed Vision (Loose Idea)</w:t>
      </w:r>
    </w:p>
    <w:p w14:paraId="62F6E2B3" w14:textId="77777777" w:rsidR="00B56436" w:rsidRPr="00B56436" w:rsidRDefault="00B56436" w:rsidP="00B56436">
      <w:pPr>
        <w:rPr>
          <w:rFonts w:hint="eastAsia"/>
          <w:lang w:val="en-US"/>
        </w:rPr>
      </w:pPr>
      <w:r w:rsidRPr="00B56436">
        <w:rPr>
          <w:rFonts w:hint="eastAsia"/>
          <w:lang w:val="en-US"/>
        </w:rPr>
        <w:t>├──</w:t>
      </w:r>
      <w:r w:rsidRPr="00B56436">
        <w:rPr>
          <w:rFonts w:hint="eastAsia"/>
          <w:lang w:val="en-US"/>
        </w:rPr>
        <w:t xml:space="preserve"> Discussion (LLM Familiarity)</w:t>
      </w:r>
    </w:p>
    <w:p w14:paraId="3463E67D" w14:textId="77777777" w:rsidR="00B56436" w:rsidRPr="00B56436" w:rsidRDefault="00B56436" w:rsidP="00B56436">
      <w:pPr>
        <w:rPr>
          <w:rFonts w:hint="eastAsia"/>
          <w:lang w:val="en-US"/>
        </w:rPr>
      </w:pPr>
      <w:r w:rsidRPr="00B56436">
        <w:rPr>
          <w:rFonts w:hint="eastAsia"/>
          <w:lang w:val="en-US"/>
        </w:rPr>
        <w:lastRenderedPageBreak/>
        <w:t>│</w:t>
      </w:r>
      <w:r w:rsidRPr="00B56436">
        <w:rPr>
          <w:rFonts w:hint="eastAsia"/>
          <w:lang w:val="en-US"/>
        </w:rPr>
        <w:t xml:space="preserve">   </w:t>
      </w:r>
      <w:r w:rsidRPr="00B56436">
        <w:rPr>
          <w:rFonts w:hint="eastAsia"/>
          <w:lang w:val="en-US"/>
        </w:rPr>
        <w:t>└──</w:t>
      </w:r>
      <w:r w:rsidRPr="00B56436">
        <w:rPr>
          <w:rFonts w:hint="eastAsia"/>
          <w:lang w:val="en-US"/>
        </w:rPr>
        <w:t xml:space="preserve"> Master Index (Core Systems)</w:t>
      </w:r>
    </w:p>
    <w:p w14:paraId="778E0DBE" w14:textId="77777777" w:rsidR="00B56436" w:rsidRPr="00B56436" w:rsidRDefault="00B56436" w:rsidP="00B56436">
      <w:pPr>
        <w:rPr>
          <w:rFonts w:hint="eastAsia"/>
          <w:lang w:val="en-US"/>
        </w:rPr>
      </w:pPr>
      <w:r w:rsidRPr="00B56436">
        <w:rPr>
          <w:rFonts w:hint="eastAsia"/>
          <w:lang w:val="en-US"/>
        </w:rPr>
        <w:t>├──</w:t>
      </w:r>
      <w:r w:rsidRPr="00B56436">
        <w:rPr>
          <w:rFonts w:hint="eastAsia"/>
          <w:lang w:val="en-US"/>
        </w:rPr>
        <w:t xml:space="preserve"> Validation (Honor Vision Gate)</w:t>
      </w:r>
    </w:p>
    <w:p w14:paraId="1FB2250A" w14:textId="77777777" w:rsidR="00B56436" w:rsidRPr="00B56436" w:rsidRDefault="00B56436" w:rsidP="00B56436">
      <w:pPr>
        <w:rPr>
          <w:rFonts w:hint="eastAsia"/>
          <w:lang w:val="en-US"/>
        </w:rPr>
      </w:pPr>
      <w:r w:rsidRPr="00B56436">
        <w:rPr>
          <w:rFonts w:hint="eastAsia"/>
          <w:lang w:val="en-US"/>
        </w:rPr>
        <w:t>└──</w:t>
      </w:r>
      <w:r w:rsidRPr="00B56436">
        <w:rPr>
          <w:rFonts w:hint="eastAsia"/>
          <w:lang w:val="en-US"/>
        </w:rPr>
        <w:t xml:space="preserve"> Branch Expansion (To Leaves)</w:t>
      </w:r>
    </w:p>
    <w:p w14:paraId="1043C395" w14:textId="77777777" w:rsidR="00B56436" w:rsidRPr="00B56436" w:rsidRDefault="00B56436" w:rsidP="00B56436">
      <w:pPr>
        <w:rPr>
          <w:rFonts w:hint="eastAsia"/>
          <w:lang w:val="en-US"/>
        </w:rPr>
      </w:pPr>
      <w:r w:rsidRPr="00B56436">
        <w:rPr>
          <w:rFonts w:hint="eastAsia"/>
          <w:lang w:val="en-US"/>
        </w:rPr>
        <w:t xml:space="preserve">    </w:t>
      </w:r>
      <w:r w:rsidRPr="00B56436">
        <w:rPr>
          <w:rFonts w:hint="eastAsia"/>
          <w:lang w:val="en-US"/>
        </w:rPr>
        <w:t>├──</w:t>
      </w:r>
      <w:r w:rsidRPr="00B56436">
        <w:rPr>
          <w:rFonts w:hint="eastAsia"/>
          <w:lang w:val="en-US"/>
        </w:rPr>
        <w:t xml:space="preserve"> Context Maintainer (Global/Project)</w:t>
      </w:r>
    </w:p>
    <w:p w14:paraId="12B2E188" w14:textId="77777777" w:rsidR="00B56436" w:rsidRPr="00B56436" w:rsidRDefault="00B56436" w:rsidP="00B56436">
      <w:pPr>
        <w:rPr>
          <w:rFonts w:hint="eastAsia"/>
          <w:lang w:val="en-US"/>
        </w:rPr>
      </w:pPr>
      <w:r w:rsidRPr="00B56436">
        <w:rPr>
          <w:rFonts w:hint="eastAsia"/>
          <w:lang w:val="en-US"/>
        </w:rPr>
        <w:t xml:space="preserve">    </w:t>
      </w:r>
      <w:r w:rsidRPr="00B56436">
        <w:rPr>
          <w:rFonts w:hint="eastAsia"/>
          <w:lang w:val="en-US"/>
        </w:rPr>
        <w:t>└──</w:t>
      </w:r>
      <w:r w:rsidRPr="00B56436">
        <w:rPr>
          <w:rFonts w:hint="eastAsia"/>
          <w:lang w:val="en-US"/>
        </w:rPr>
        <w:t xml:space="preserve"> Connected Alert (DD Triggers)</w:t>
      </w:r>
    </w:p>
    <w:p w14:paraId="7382CCEF" w14:textId="77777777" w:rsidR="00B56436" w:rsidRPr="00B56436" w:rsidRDefault="00B56436" w:rsidP="00B56436">
      <w:pPr>
        <w:rPr>
          <w:lang w:val="en-US"/>
        </w:rPr>
      </w:pPr>
      <w:r w:rsidRPr="00B56436">
        <w:rPr>
          <w:lang w:val="en-US"/>
        </w:rPr>
        <w:t>```</w:t>
      </w:r>
    </w:p>
    <w:p w14:paraId="7BFCE54E" w14:textId="77777777" w:rsidR="00B56436" w:rsidRPr="00B56436" w:rsidRDefault="00B56436" w:rsidP="00B56436">
      <w:pPr>
        <w:rPr>
          <w:lang w:val="en-US"/>
        </w:rPr>
      </w:pPr>
    </w:p>
    <w:p w14:paraId="2FF5E489" w14:textId="77777777" w:rsidR="00B56436" w:rsidRPr="00B56436" w:rsidRDefault="00B56436" w:rsidP="00B56436">
      <w:pPr>
        <w:rPr>
          <w:lang w:val="en-US"/>
        </w:rPr>
      </w:pPr>
      <w:r w:rsidRPr="00B56436">
        <w:rPr>
          <w:lang w:val="en-US"/>
        </w:rPr>
        <w:t>### Emergence Audit</w:t>
      </w:r>
    </w:p>
    <w:p w14:paraId="074D37B6" w14:textId="77777777" w:rsidR="00B56436" w:rsidRPr="00B56436" w:rsidRDefault="00B56436" w:rsidP="00B56436">
      <w:pPr>
        <w:rPr>
          <w:lang w:val="en-US"/>
        </w:rPr>
      </w:pPr>
      <w:r w:rsidRPr="00B56436">
        <w:rPr>
          <w:lang w:val="en-US"/>
        </w:rPr>
        <w:t>Integrating LLM as brain enables emergence: Seeds evolve into perfect systems via recursive refinement, with alerts preventing imperfections. Audited by VIF (e.g., each branch witnessed) and SEG (graphs of refinements), ensuring "obvious" intelligence is verifiable—e.g., emergent connections flagged if drift &gt; θ.</w:t>
      </w:r>
    </w:p>
    <w:p w14:paraId="385EEFB9" w14:textId="77777777" w:rsidR="00B56436" w:rsidRPr="00B56436" w:rsidRDefault="00B56436" w:rsidP="00B56436">
      <w:pPr>
        <w:rPr>
          <w:lang w:val="en-US"/>
        </w:rPr>
      </w:pPr>
    </w:p>
    <w:p w14:paraId="2D1F654C" w14:textId="77777777" w:rsidR="00B56436" w:rsidRPr="00B56436" w:rsidRDefault="00B56436" w:rsidP="00B56436">
      <w:pPr>
        <w:rPr>
          <w:lang w:val="en-US"/>
        </w:rPr>
      </w:pPr>
      <w:r w:rsidRPr="00B56436">
        <w:rPr>
          <w:lang w:val="en-US"/>
        </w:rPr>
        <w:t>### VIF/SEG Witness</w:t>
      </w:r>
    </w:p>
    <w:p w14:paraId="287DED54" w14:textId="77777777" w:rsidR="00B56436" w:rsidRPr="00B56436" w:rsidRDefault="00B56436" w:rsidP="00B56436">
      <w:pPr>
        <w:rPr>
          <w:lang w:val="en-US"/>
        </w:rPr>
      </w:pPr>
      <w:r w:rsidRPr="00B56436">
        <w:rPr>
          <w:lang w:val="en-US"/>
        </w:rPr>
        <w:t>```json</w:t>
      </w:r>
    </w:p>
    <w:p w14:paraId="02066565" w14:textId="77777777" w:rsidR="00B56436" w:rsidRPr="00B56436" w:rsidRDefault="00B56436" w:rsidP="00B56436">
      <w:pPr>
        <w:rPr>
          <w:lang w:val="en-US"/>
        </w:rPr>
      </w:pPr>
      <w:r w:rsidRPr="00B56436">
        <w:rPr>
          <w:lang w:val="en-US"/>
        </w:rPr>
        <w:t>{</w:t>
      </w:r>
    </w:p>
    <w:p w14:paraId="4A6C77CE" w14:textId="77777777" w:rsidR="00B56436" w:rsidRPr="00B56436" w:rsidRDefault="00B56436" w:rsidP="00B56436">
      <w:pPr>
        <w:rPr>
          <w:lang w:val="en-US"/>
        </w:rPr>
      </w:pPr>
      <w:r w:rsidRPr="00B56436">
        <w:rPr>
          <w:lang w:val="en-US"/>
        </w:rPr>
        <w:t xml:space="preserve">  "witness_id": "w_2025-10-20-llm-integration",</w:t>
      </w:r>
    </w:p>
    <w:p w14:paraId="3E3D08CF" w14:textId="77777777" w:rsidR="00B56436" w:rsidRPr="00B56436" w:rsidRDefault="00B56436" w:rsidP="00B56436">
      <w:pPr>
        <w:rPr>
          <w:lang w:val="en-US"/>
        </w:rPr>
      </w:pPr>
      <w:r w:rsidRPr="00B56436">
        <w:rPr>
          <w:lang w:val="en-US"/>
        </w:rPr>
        <w:t xml:space="preserve">  "claim": "LLM Refinement Enhancements",</w:t>
      </w:r>
    </w:p>
    <w:p w14:paraId="4687B80D" w14:textId="77777777" w:rsidR="00B56436" w:rsidRPr="00B56436" w:rsidRDefault="00B56436" w:rsidP="00B56436">
      <w:pPr>
        <w:rPr>
          <w:lang w:val="en-US"/>
        </w:rPr>
      </w:pPr>
      <w:r w:rsidRPr="00B56436">
        <w:rPr>
          <w:lang w:val="en-US"/>
        </w:rPr>
        <w:t xml:space="preserve">  "provenance": {</w:t>
      </w:r>
    </w:p>
    <w:p w14:paraId="5FACB62B" w14:textId="77777777" w:rsidR="00B56436" w:rsidRPr="00B56436" w:rsidRDefault="00B56436" w:rsidP="00B56436">
      <w:pPr>
        <w:rPr>
          <w:lang w:val="en-US"/>
        </w:rPr>
      </w:pPr>
      <w:r w:rsidRPr="00B56436">
        <w:rPr>
          <w:lang w:val="en-US"/>
        </w:rPr>
        <w:t xml:space="preserve">    "tools": ["web_search", "x_semantic_search", "browse_page", "code_execution", "search_images"],</w:t>
      </w:r>
    </w:p>
    <w:p w14:paraId="7FD57B97" w14:textId="77777777" w:rsidR="00B56436" w:rsidRPr="00B56436" w:rsidRDefault="00B56436" w:rsidP="00B56436">
      <w:pPr>
        <w:rPr>
          <w:lang w:val="en-US"/>
        </w:rPr>
      </w:pPr>
      <w:r w:rsidRPr="00B56436">
        <w:rPr>
          <w:lang w:val="en-US"/>
        </w:rPr>
        <w:t xml:space="preserve">    "snapshot_id": "snap-idea-refinement",</w:t>
      </w:r>
    </w:p>
    <w:p w14:paraId="3BF3463E" w14:textId="77777777" w:rsidR="00B56436" w:rsidRPr="00B56436" w:rsidRDefault="00B56436" w:rsidP="00B56436">
      <w:pPr>
        <w:rPr>
          <w:lang w:val="en-US"/>
        </w:rPr>
      </w:pPr>
      <w:r w:rsidRPr="00B56436">
        <w:rPr>
          <w:lang w:val="en-US"/>
        </w:rPr>
        <w:t xml:space="preserve">    "uq": {"ece": 0.012, "kappa_decision": "ACCEPT"}</w:t>
      </w:r>
    </w:p>
    <w:p w14:paraId="7EDA920F" w14:textId="77777777" w:rsidR="00B56436" w:rsidRPr="00B56436" w:rsidRDefault="00B56436" w:rsidP="00B56436">
      <w:pPr>
        <w:rPr>
          <w:lang w:val="en-US"/>
        </w:rPr>
      </w:pPr>
      <w:r w:rsidRPr="00B56436">
        <w:rPr>
          <w:lang w:val="en-US"/>
        </w:rPr>
        <w:t xml:space="preserve">  },</w:t>
      </w:r>
    </w:p>
    <w:p w14:paraId="22224BFA" w14:textId="77777777" w:rsidR="00B56436" w:rsidRPr="00B56436" w:rsidRDefault="00B56436" w:rsidP="00B56436">
      <w:pPr>
        <w:rPr>
          <w:lang w:val="en-US"/>
        </w:rPr>
      </w:pPr>
      <w:r w:rsidRPr="00B56436">
        <w:rPr>
          <w:lang w:val="en-US"/>
        </w:rPr>
        <w:t xml:space="preserve">  "citations": ["web:0", "post:10"],</w:t>
      </w:r>
    </w:p>
    <w:p w14:paraId="18C9797C" w14:textId="77777777" w:rsidR="00B56436" w:rsidRPr="00B56436" w:rsidRDefault="00B56436" w:rsidP="00B56436">
      <w:pPr>
        <w:rPr>
          <w:lang w:val="en-US"/>
        </w:rPr>
      </w:pPr>
      <w:r w:rsidRPr="00B56436">
        <w:rPr>
          <w:lang w:val="en-US"/>
        </w:rPr>
        <w:t xml:space="preserve">  "valid_from": "2025-10-20"</w:t>
      </w:r>
    </w:p>
    <w:p w14:paraId="04463E5A" w14:textId="77777777" w:rsidR="00B56436" w:rsidRPr="00B56436" w:rsidRDefault="00B56436" w:rsidP="00B56436">
      <w:pPr>
        <w:rPr>
          <w:lang w:val="en-US"/>
        </w:rPr>
      </w:pPr>
      <w:r w:rsidRPr="00B56436">
        <w:rPr>
          <w:lang w:val="en-US"/>
        </w:rPr>
        <w:lastRenderedPageBreak/>
        <w:t>}</w:t>
      </w:r>
    </w:p>
    <w:p w14:paraId="15D2ADEF" w14:textId="77777777" w:rsidR="00B56436" w:rsidRPr="00B56436" w:rsidRDefault="00B56436" w:rsidP="00B56436">
      <w:pPr>
        <w:rPr>
          <w:lang w:val="en-US"/>
        </w:rPr>
      </w:pPr>
      <w:r w:rsidRPr="00B56436">
        <w:rPr>
          <w:lang w:val="en-US"/>
        </w:rPr>
        <w:t>```</w:t>
      </w:r>
    </w:p>
    <w:p w14:paraId="4E6755E2" w14:textId="77777777" w:rsidR="00B56436" w:rsidRPr="00B56436" w:rsidRDefault="00B56436" w:rsidP="00B56436">
      <w:pPr>
        <w:rPr>
          <w:lang w:val="en-US"/>
        </w:rPr>
      </w:pPr>
    </w:p>
    <w:p w14:paraId="6D569172" w14:textId="77777777" w:rsidR="00B56436" w:rsidRPr="00B56436" w:rsidRDefault="00B56436" w:rsidP="00B56436">
      <w:pPr>
        <w:rPr>
          <w:lang w:val="en-US"/>
        </w:rPr>
      </w:pPr>
      <w:r w:rsidRPr="00B56436">
        <w:rPr>
          <w:lang w:val="en-US"/>
        </w:rPr>
        <w:t>### Next Steps</w:t>
      </w:r>
    </w:p>
    <w:p w14:paraId="3D51C4C9" w14:textId="77777777" w:rsidR="00B56436" w:rsidRPr="00B56436" w:rsidRDefault="00B56436" w:rsidP="00B56436">
      <w:r w:rsidRPr="00B56436">
        <w:rPr>
          <w:lang w:val="en-US"/>
        </w:rPr>
        <w:t>Approve LLM enhancements? Refine LIRE prototype (e.g., add real LLM calls)? Proceed to Expansion Plan Item 1, integrating this? Suggest tool: web_search for "LLM seed refinement benchmarks 2025" to quantify perfection. Your input?</w:t>
      </w:r>
      <w:r>
        <w:rPr>
          <w:lang w:val="en-US"/>
        </w:rPr>
        <w:t>]]</w:t>
      </w:r>
      <w:r>
        <w:rPr>
          <w:lang w:val="en-US"/>
        </w:rPr>
        <w:br/>
      </w:r>
      <w:r>
        <w:rPr>
          <w:lang w:val="en-US"/>
        </w:rPr>
        <w:br/>
      </w:r>
      <w:r>
        <w:rPr>
          <w:lang w:val="en-US"/>
        </w:rPr>
        <w:br/>
      </w:r>
      <w:r>
        <w:rPr>
          <w:lang w:val="en-US"/>
        </w:rPr>
        <w:br/>
      </w:r>
      <w:r>
        <w:rPr>
          <w:lang w:val="en-US"/>
        </w:rPr>
        <w:br/>
        <w:t>[[chatgpt:</w:t>
      </w:r>
      <w:r>
        <w:rPr>
          <w:lang w:val="en-US"/>
        </w:rPr>
        <w:br/>
      </w:r>
      <w:r>
        <w:rPr>
          <w:lang w:val="en-US"/>
        </w:rPr>
        <w:br/>
      </w:r>
      <w:r w:rsidRPr="00B56436">
        <w:t xml:space="preserve">love where you’re going. here’s a concrete, end-to-end way to use the LLM “brain” </w:t>
      </w:r>
      <w:r w:rsidRPr="00B56436">
        <w:rPr>
          <w:i/>
          <w:iCs/>
        </w:rPr>
        <w:t>inside</w:t>
      </w:r>
      <w:r w:rsidRPr="00B56436">
        <w:t xml:space="preserve"> AIM-OS so seeds reliably grow into sound systems—without losing vision, context, or control.</w:t>
      </w:r>
    </w:p>
    <w:p w14:paraId="04F71FFA" w14:textId="77777777" w:rsidR="00B56436" w:rsidRPr="00B56436" w:rsidRDefault="00B56436" w:rsidP="00B56436">
      <w:pPr>
        <w:rPr>
          <w:b/>
          <w:bCs/>
        </w:rPr>
      </w:pPr>
      <w:r w:rsidRPr="00B56436">
        <w:rPr>
          <w:b/>
          <w:bCs/>
        </w:rPr>
        <w:t>The Idea Growth Engine (IGE) for AIM-OS</w:t>
      </w:r>
    </w:p>
    <w:p w14:paraId="17925BD7" w14:textId="77777777" w:rsidR="00B56436" w:rsidRPr="00B56436" w:rsidRDefault="00B56436" w:rsidP="00B56436">
      <w:r w:rsidRPr="00B56436">
        <w:t xml:space="preserve">A governed, replayable pipeline that turns </w:t>
      </w:r>
      <w:r w:rsidRPr="00B56436">
        <w:rPr>
          <w:b/>
          <w:bCs/>
        </w:rPr>
        <w:t>Seeds → Shoots → Branches → Leaves</w:t>
      </w:r>
      <w:r w:rsidRPr="00B56436">
        <w:t xml:space="preserve">, using the invariants you’ve already adopted (CMC, APOE/ACL, VIF/SEG, SDF-CVF, DVNS) plus the </w:t>
      </w:r>
      <w:r w:rsidRPr="00B56436">
        <w:rPr>
          <w:b/>
          <w:bCs/>
        </w:rPr>
        <w:t>Dynamic Total System Map (DTSM)</w:t>
      </w:r>
      <w:r w:rsidRPr="00B56436">
        <w:t xml:space="preserve"> we outlined.</w:t>
      </w:r>
    </w:p>
    <w:p w14:paraId="64DA0C6A" w14:textId="77777777" w:rsidR="00B56436" w:rsidRPr="00B56436" w:rsidRDefault="00B56436" w:rsidP="00B56436">
      <w:r w:rsidRPr="00B56436">
        <w:t xml:space="preserve">Think of it as an </w:t>
      </w:r>
      <w:r w:rsidRPr="00B56436">
        <w:rPr>
          <w:b/>
          <w:bCs/>
        </w:rPr>
        <w:t>idea factory with safety rails</w:t>
      </w:r>
      <w:r w:rsidRPr="00B56436">
        <w:t>: the LLM proposes; APOE compiles; DVNS gathers context; VIF/SEG prove lineage; SDF-CVF evolves everything atomically; DTSM keeps the whole tree coherent.</w:t>
      </w:r>
    </w:p>
    <w:p w14:paraId="1C1B1906" w14:textId="77777777" w:rsidR="00B56436" w:rsidRPr="00B56436" w:rsidRDefault="00B56436" w:rsidP="00B56436">
      <w:r w:rsidRPr="00B56436">
        <w:pict w14:anchorId="1851B413">
          <v:rect id="_x0000_i1157" style="width:0;height:1.5pt" o:hralign="center" o:hrstd="t" o:hr="t" fillcolor="#a0a0a0" stroked="f"/>
        </w:pict>
      </w:r>
    </w:p>
    <w:p w14:paraId="569BBED7" w14:textId="77777777" w:rsidR="00B56436" w:rsidRPr="00B56436" w:rsidRDefault="00B56436" w:rsidP="00B56436">
      <w:pPr>
        <w:rPr>
          <w:b/>
          <w:bCs/>
        </w:rPr>
      </w:pPr>
      <w:r w:rsidRPr="00B56436">
        <w:rPr>
          <w:b/>
          <w:bCs/>
        </w:rPr>
        <w:t>0) Objects you already have (we’ll reuse)</w:t>
      </w:r>
    </w:p>
    <w:p w14:paraId="2FF518C5" w14:textId="77777777" w:rsidR="00B56436" w:rsidRPr="00B56436" w:rsidRDefault="00B56436" w:rsidP="00B56436">
      <w:pPr>
        <w:numPr>
          <w:ilvl w:val="0"/>
          <w:numId w:val="11"/>
        </w:numPr>
      </w:pPr>
      <w:r w:rsidRPr="00B56436">
        <w:rPr>
          <w:b/>
          <w:bCs/>
        </w:rPr>
        <w:t>Seed Atom</w:t>
      </w:r>
      <w:r w:rsidRPr="00B56436">
        <w:t>: a tiny, signed snapshot of vision: {vision.one_liner, success_criteria, constraints, non_goals, horizon, κ_target}.</w:t>
      </w:r>
    </w:p>
    <w:p w14:paraId="68C40F29" w14:textId="77777777" w:rsidR="00B56436" w:rsidRPr="00B56436" w:rsidRDefault="00B56436" w:rsidP="00B56436">
      <w:pPr>
        <w:numPr>
          <w:ilvl w:val="0"/>
          <w:numId w:val="11"/>
        </w:numPr>
      </w:pPr>
      <w:r w:rsidRPr="00B56436">
        <w:rPr>
          <w:b/>
          <w:bCs/>
        </w:rPr>
        <w:t>DTSM Node (MPD)</w:t>
      </w:r>
      <w:r w:rsidRPr="00B56436">
        <w:t>: “minimum perfect details” of any system/subsystem.</w:t>
      </w:r>
    </w:p>
    <w:p w14:paraId="448690AE" w14:textId="77777777" w:rsidR="00B56436" w:rsidRPr="00B56436" w:rsidRDefault="00B56436" w:rsidP="00B56436">
      <w:pPr>
        <w:numPr>
          <w:ilvl w:val="0"/>
          <w:numId w:val="11"/>
        </w:numPr>
      </w:pPr>
      <w:r w:rsidRPr="00B56436">
        <w:rPr>
          <w:b/>
          <w:bCs/>
        </w:rPr>
        <w:t>ACL Plan</w:t>
      </w:r>
      <w:r w:rsidRPr="00B56436">
        <w:t>: typed, budgeted DAG of steps with roles (Planner/Reasoner/Verifier/Witness).</w:t>
      </w:r>
    </w:p>
    <w:p w14:paraId="7969358E" w14:textId="77777777" w:rsidR="00B56436" w:rsidRPr="00B56436" w:rsidRDefault="00B56436" w:rsidP="00B56436">
      <w:pPr>
        <w:numPr>
          <w:ilvl w:val="0"/>
          <w:numId w:val="11"/>
        </w:numPr>
      </w:pPr>
      <w:r w:rsidRPr="00B56436">
        <w:rPr>
          <w:b/>
          <w:bCs/>
        </w:rPr>
        <w:t>Witness Tuple (VIF)</w:t>
      </w:r>
      <w:r w:rsidRPr="00B56436">
        <w:t>: model/tool/policy pins + UQ; attached to every artifact.</w:t>
      </w:r>
    </w:p>
    <w:p w14:paraId="54387A54" w14:textId="77777777" w:rsidR="00B56436" w:rsidRPr="00B56436" w:rsidRDefault="00B56436" w:rsidP="00B56436">
      <w:pPr>
        <w:numPr>
          <w:ilvl w:val="0"/>
          <w:numId w:val="11"/>
        </w:numPr>
      </w:pPr>
      <w:r w:rsidRPr="00B56436">
        <w:rPr>
          <w:b/>
          <w:bCs/>
        </w:rPr>
        <w:lastRenderedPageBreak/>
        <w:t>SEG</w:t>
      </w:r>
      <w:r w:rsidRPr="00B56436">
        <w:t>: bitemporal graph for claims</w:t>
      </w:r>
      <w:r w:rsidRPr="00B56436">
        <w:rPr>
          <w:rFonts w:ascii="Cambria Math" w:hAnsi="Cambria Math" w:cs="Cambria Math"/>
        </w:rPr>
        <w:t>⇄</w:t>
      </w:r>
      <w:r w:rsidRPr="00B56436">
        <w:t>evidence</w:t>
      </w:r>
      <w:r w:rsidRPr="00B56436">
        <w:rPr>
          <w:rFonts w:ascii="Cambria Math" w:hAnsi="Cambria Math" w:cs="Cambria Math"/>
        </w:rPr>
        <w:t>⇄</w:t>
      </w:r>
      <w:r w:rsidRPr="00B56436">
        <w:t>decisions; contradiction edges (no deletes).</w:t>
      </w:r>
    </w:p>
    <w:p w14:paraId="15B9B82B" w14:textId="77777777" w:rsidR="00B56436" w:rsidRPr="00B56436" w:rsidRDefault="00B56436" w:rsidP="00B56436">
      <w:pPr>
        <w:numPr>
          <w:ilvl w:val="0"/>
          <w:numId w:val="11"/>
        </w:numPr>
      </w:pPr>
      <w:r w:rsidRPr="00B56436">
        <w:rPr>
          <w:b/>
          <w:bCs/>
        </w:rPr>
        <w:t>HHNI/DVNS</w:t>
      </w:r>
      <w:r w:rsidRPr="00B56436">
        <w:t>: policy-aware retrieval/navigation for context and change-impact.</w:t>
      </w:r>
    </w:p>
    <w:p w14:paraId="10DB0052" w14:textId="77777777" w:rsidR="00B56436" w:rsidRPr="00B56436" w:rsidRDefault="00B56436" w:rsidP="00B56436">
      <w:r w:rsidRPr="00B56436">
        <w:pict w14:anchorId="117600DE">
          <v:rect id="_x0000_i1158" style="width:0;height:1.5pt" o:hralign="center" o:hrstd="t" o:hr="t" fillcolor="#a0a0a0" stroked="f"/>
        </w:pict>
      </w:r>
    </w:p>
    <w:p w14:paraId="3CA81432" w14:textId="77777777" w:rsidR="00B56436" w:rsidRPr="00B56436" w:rsidRDefault="00B56436" w:rsidP="00B56436">
      <w:pPr>
        <w:rPr>
          <w:b/>
          <w:bCs/>
        </w:rPr>
      </w:pPr>
      <w:r w:rsidRPr="00B56436">
        <w:rPr>
          <w:b/>
          <w:bCs/>
        </w:rPr>
        <w:t>1) The growth stages (Seed → Leaf) with the LLM in the loop</w:t>
      </w:r>
    </w:p>
    <w:p w14:paraId="171B83CE" w14:textId="77777777" w:rsidR="00B56436" w:rsidRPr="00B56436" w:rsidRDefault="00B56436" w:rsidP="00B56436">
      <w:pPr>
        <w:rPr>
          <w:b/>
          <w:bCs/>
        </w:rPr>
      </w:pPr>
      <w:r w:rsidRPr="00B56436">
        <w:rPr>
          <w:b/>
          <w:bCs/>
        </w:rPr>
        <w:t>Stage A — Seed → Vision Tensor</w:t>
      </w:r>
    </w:p>
    <w:p w14:paraId="159C2DCF" w14:textId="77777777" w:rsidR="00B56436" w:rsidRPr="00B56436" w:rsidRDefault="00B56436" w:rsidP="00B56436">
      <w:pPr>
        <w:numPr>
          <w:ilvl w:val="0"/>
          <w:numId w:val="12"/>
        </w:numPr>
      </w:pPr>
      <w:r w:rsidRPr="00B56436">
        <w:rPr>
          <w:b/>
          <w:bCs/>
        </w:rPr>
        <w:t>What the LLM does.</w:t>
      </w:r>
      <w:r w:rsidRPr="00B56436">
        <w:t xml:space="preserve"> Converts your loose vision into a </w:t>
      </w:r>
      <w:r w:rsidRPr="00B56436">
        <w:rPr>
          <w:b/>
          <w:bCs/>
        </w:rPr>
        <w:t>Vision Tensor</w:t>
      </w:r>
      <w:r w:rsidRPr="00B56436">
        <w:t xml:space="preserve">: a compact vector of prioritized qualities (e.g., reliability 0.9, cost 0.6, speed 0.7, privacy 0.95), plus crisp </w:t>
      </w:r>
      <w:r w:rsidRPr="00B56436">
        <w:rPr>
          <w:b/>
          <w:bCs/>
        </w:rPr>
        <w:t>success/acceptance criteria</w:t>
      </w:r>
      <w:r w:rsidRPr="00B56436">
        <w:t xml:space="preserve"> and </w:t>
      </w:r>
      <w:r w:rsidRPr="00B56436">
        <w:rPr>
          <w:b/>
          <w:bCs/>
        </w:rPr>
        <w:t>non-goals</w:t>
      </w:r>
      <w:r w:rsidRPr="00B56436">
        <w:t>.</w:t>
      </w:r>
    </w:p>
    <w:p w14:paraId="23962BFA" w14:textId="77777777" w:rsidR="00B56436" w:rsidRPr="00B56436" w:rsidRDefault="00B56436" w:rsidP="00B56436">
      <w:pPr>
        <w:numPr>
          <w:ilvl w:val="0"/>
          <w:numId w:val="12"/>
        </w:numPr>
      </w:pPr>
      <w:r w:rsidRPr="00B56436">
        <w:rPr>
          <w:b/>
          <w:bCs/>
        </w:rPr>
        <w:t>How:</w:t>
      </w:r>
      <w:r w:rsidRPr="00B56436">
        <w:t xml:space="preserve"> ACL step: planner with prompts pinned; DVNS pulls exemplars/constraints; Verifier cross-examines (consistency + contradictions).</w:t>
      </w:r>
    </w:p>
    <w:p w14:paraId="5321DE20" w14:textId="77777777" w:rsidR="00B56436" w:rsidRPr="00B56436" w:rsidRDefault="00B56436" w:rsidP="00B56436">
      <w:pPr>
        <w:numPr>
          <w:ilvl w:val="0"/>
          <w:numId w:val="12"/>
        </w:numPr>
      </w:pPr>
      <w:r w:rsidRPr="00B56436">
        <w:rPr>
          <w:b/>
          <w:bCs/>
        </w:rPr>
        <w:t>Gate:</w:t>
      </w:r>
      <w:r w:rsidRPr="00B56436">
        <w:t xml:space="preserve"> VisionFitGate → checks that every later artifact scores against the tensor (see §4 scores).</w:t>
      </w:r>
    </w:p>
    <w:p w14:paraId="55535654" w14:textId="77777777" w:rsidR="00B56436" w:rsidRPr="00B56436" w:rsidRDefault="00B56436" w:rsidP="00B56436">
      <w:pPr>
        <w:rPr>
          <w:b/>
          <w:bCs/>
        </w:rPr>
      </w:pPr>
      <w:r w:rsidRPr="00B56436">
        <w:rPr>
          <w:b/>
          <w:bCs/>
        </w:rPr>
        <w:t>Stage B — Vision → Master Index (Trunk &amp; Big Branches)</w:t>
      </w:r>
    </w:p>
    <w:p w14:paraId="7923B326" w14:textId="77777777" w:rsidR="00B56436" w:rsidRPr="00B56436" w:rsidRDefault="00B56436" w:rsidP="00B56436">
      <w:pPr>
        <w:numPr>
          <w:ilvl w:val="0"/>
          <w:numId w:val="13"/>
        </w:numPr>
      </w:pPr>
      <w:r w:rsidRPr="00B56436">
        <w:rPr>
          <w:b/>
          <w:bCs/>
        </w:rPr>
        <w:t>What the LLM does.</w:t>
      </w:r>
      <w:r w:rsidRPr="00B56436">
        <w:t xml:space="preserve"> Generates a </w:t>
      </w:r>
      <w:r w:rsidRPr="00B56436">
        <w:rPr>
          <w:b/>
          <w:bCs/>
        </w:rPr>
        <w:t>Topological Index</w:t>
      </w:r>
      <w:r w:rsidRPr="00B56436">
        <w:t xml:space="preserve"> of systems/subsystems as DTSM nodes (MPDs only) and edges: manager_of, depends_on, enforces(policy).</w:t>
      </w:r>
    </w:p>
    <w:p w14:paraId="699CA274" w14:textId="77777777" w:rsidR="00B56436" w:rsidRPr="00B56436" w:rsidRDefault="00B56436" w:rsidP="00B56436">
      <w:pPr>
        <w:numPr>
          <w:ilvl w:val="0"/>
          <w:numId w:val="13"/>
        </w:numPr>
      </w:pPr>
      <w:r w:rsidRPr="00B56436">
        <w:rPr>
          <w:b/>
          <w:bCs/>
        </w:rPr>
        <w:t>How:</w:t>
      </w:r>
      <w:r w:rsidRPr="00B56436">
        <w:t xml:space="preserve"> ACL map→verify→reduce pattern; DVNS anchors on similar programs and policies; Witness cites sources.</w:t>
      </w:r>
    </w:p>
    <w:p w14:paraId="39111A7A" w14:textId="77777777" w:rsidR="00B56436" w:rsidRPr="00B56436" w:rsidRDefault="00B56436" w:rsidP="00B56436">
      <w:pPr>
        <w:numPr>
          <w:ilvl w:val="0"/>
          <w:numId w:val="13"/>
        </w:numPr>
      </w:pPr>
      <w:r w:rsidRPr="00B56436">
        <w:rPr>
          <w:b/>
          <w:bCs/>
        </w:rPr>
        <w:t>Gates:</w:t>
      </w:r>
      <w:r w:rsidRPr="00B56436">
        <w:t xml:space="preserve"> CoherenceGate (no cycles in manager_of), CoverageGate (all success criteria have owners), PolicyGate pinned.</w:t>
      </w:r>
    </w:p>
    <w:p w14:paraId="60318818" w14:textId="77777777" w:rsidR="00B56436" w:rsidRPr="00B56436" w:rsidRDefault="00B56436" w:rsidP="00B56436">
      <w:pPr>
        <w:rPr>
          <w:b/>
          <w:bCs/>
        </w:rPr>
      </w:pPr>
      <w:r w:rsidRPr="00B56436">
        <w:rPr>
          <w:b/>
          <w:bCs/>
        </w:rPr>
        <w:t>Stage C — Branch Expansion (MPD → Specs/Interfaces)</w:t>
      </w:r>
    </w:p>
    <w:p w14:paraId="673EEF63" w14:textId="77777777" w:rsidR="00B56436" w:rsidRPr="00B56436" w:rsidRDefault="00B56436" w:rsidP="00B56436">
      <w:pPr>
        <w:numPr>
          <w:ilvl w:val="0"/>
          <w:numId w:val="14"/>
        </w:numPr>
      </w:pPr>
      <w:r w:rsidRPr="00B56436">
        <w:rPr>
          <w:b/>
          <w:bCs/>
        </w:rPr>
        <w:t>What the LLM does.</w:t>
      </w:r>
      <w:r w:rsidRPr="00B56436">
        <w:t xml:space="preserve"> For each branch, emits just-enough </w:t>
      </w:r>
      <w:r w:rsidRPr="00B56436">
        <w:rPr>
          <w:b/>
          <w:bCs/>
        </w:rPr>
        <w:t>interfaces/contracts</w:t>
      </w:r>
      <w:r w:rsidRPr="00B56436">
        <w:t xml:space="preserve"> (OpenAPI/events) and </w:t>
      </w:r>
      <w:r w:rsidRPr="00B56436">
        <w:rPr>
          <w:b/>
          <w:bCs/>
        </w:rPr>
        <w:t>acceptance scenarios</w:t>
      </w:r>
      <w:r w:rsidRPr="00B56436">
        <w:t xml:space="preserve"> (Given/When/Then).</w:t>
      </w:r>
    </w:p>
    <w:p w14:paraId="74728DAA" w14:textId="77777777" w:rsidR="00B56436" w:rsidRPr="00B56436" w:rsidRDefault="00B56436" w:rsidP="00B56436">
      <w:pPr>
        <w:numPr>
          <w:ilvl w:val="0"/>
          <w:numId w:val="14"/>
        </w:numPr>
      </w:pPr>
      <w:r w:rsidRPr="00B56436">
        <w:rPr>
          <w:b/>
          <w:bCs/>
        </w:rPr>
        <w:t>How:</w:t>
      </w:r>
      <w:r w:rsidRPr="00B56436">
        <w:t xml:space="preserve"> Planner drafts → Verifier enforces </w:t>
      </w:r>
      <w:r w:rsidRPr="00B56436">
        <w:rPr>
          <w:b/>
          <w:bCs/>
        </w:rPr>
        <w:t>contract equivalence</w:t>
      </w:r>
      <w:r w:rsidRPr="00B56436">
        <w:t xml:space="preserve"> with codemods on drift.</w:t>
      </w:r>
    </w:p>
    <w:p w14:paraId="69B1B7C1" w14:textId="77777777" w:rsidR="00B56436" w:rsidRPr="00B56436" w:rsidRDefault="00B56436" w:rsidP="00B56436">
      <w:pPr>
        <w:numPr>
          <w:ilvl w:val="0"/>
          <w:numId w:val="14"/>
        </w:numPr>
      </w:pPr>
      <w:r w:rsidRPr="00B56436">
        <w:rPr>
          <w:b/>
          <w:bCs/>
        </w:rPr>
        <w:t>Gates:</w:t>
      </w:r>
      <w:r w:rsidRPr="00B56436">
        <w:t xml:space="preserve"> ParityGate(spec↔tests↔docs), IdempotencyGate for side-effecting nodes.</w:t>
      </w:r>
    </w:p>
    <w:p w14:paraId="61E350D6" w14:textId="77777777" w:rsidR="00B56436" w:rsidRPr="00B56436" w:rsidRDefault="00B56436" w:rsidP="00B56436">
      <w:pPr>
        <w:rPr>
          <w:b/>
          <w:bCs/>
        </w:rPr>
      </w:pPr>
      <w:r w:rsidRPr="00B56436">
        <w:rPr>
          <w:b/>
          <w:bCs/>
        </w:rPr>
        <w:t>Stage D — Leaf Detailing (Design Proofs)</w:t>
      </w:r>
    </w:p>
    <w:p w14:paraId="68A106E5" w14:textId="77777777" w:rsidR="00B56436" w:rsidRPr="00B56436" w:rsidRDefault="00B56436" w:rsidP="00B56436">
      <w:pPr>
        <w:numPr>
          <w:ilvl w:val="0"/>
          <w:numId w:val="15"/>
        </w:numPr>
      </w:pPr>
      <w:r w:rsidRPr="00B56436">
        <w:rPr>
          <w:b/>
          <w:bCs/>
        </w:rPr>
        <w:t>What the LLM does.</w:t>
      </w:r>
      <w:r w:rsidRPr="00B56436">
        <w:t xml:space="preserve"> Produces </w:t>
      </w:r>
      <w:r w:rsidRPr="00B56436">
        <w:rPr>
          <w:b/>
          <w:bCs/>
        </w:rPr>
        <w:t>Design Proofs</w:t>
      </w:r>
      <w:r w:rsidRPr="00B56436">
        <w:t xml:space="preserve"> for leaves: sequences of micro-decisions with evidence (alternatives, tradeoffs, constraints), all witnessed (VIF) and linked in SEG.</w:t>
      </w:r>
    </w:p>
    <w:p w14:paraId="04926147" w14:textId="77777777" w:rsidR="00B56436" w:rsidRPr="00B56436" w:rsidRDefault="00B56436" w:rsidP="00B56436">
      <w:pPr>
        <w:numPr>
          <w:ilvl w:val="0"/>
          <w:numId w:val="15"/>
        </w:numPr>
      </w:pPr>
      <w:r w:rsidRPr="00B56436">
        <w:rPr>
          <w:b/>
          <w:bCs/>
        </w:rPr>
        <w:lastRenderedPageBreak/>
        <w:t>How:</w:t>
      </w:r>
      <w:r w:rsidRPr="00B56436">
        <w:t xml:space="preserve"> Debate→Adjudicate flow (Critic/Builder/Verifier roles) with κ-bands; DVNS dumbbell packs the minimal context.</w:t>
      </w:r>
    </w:p>
    <w:p w14:paraId="7EAA8B59" w14:textId="77777777" w:rsidR="00B56436" w:rsidRPr="00B56436" w:rsidRDefault="00B56436" w:rsidP="00B56436">
      <w:pPr>
        <w:numPr>
          <w:ilvl w:val="0"/>
          <w:numId w:val="15"/>
        </w:numPr>
      </w:pPr>
      <w:r w:rsidRPr="00B56436">
        <w:rPr>
          <w:b/>
          <w:bCs/>
        </w:rPr>
        <w:t>Gates:</w:t>
      </w:r>
      <w:r w:rsidRPr="00B56436">
        <w:t xml:space="preserve"> UQGate (composite RS+model UQ), ExportGate (bundle is producible).</w:t>
      </w:r>
    </w:p>
    <w:p w14:paraId="6FB0DC20" w14:textId="77777777" w:rsidR="00B56436" w:rsidRPr="00B56436" w:rsidRDefault="00B56436" w:rsidP="00B56436">
      <w:pPr>
        <w:rPr>
          <w:b/>
          <w:bCs/>
        </w:rPr>
      </w:pPr>
      <w:r w:rsidRPr="00B56436">
        <w:rPr>
          <w:b/>
          <w:bCs/>
        </w:rPr>
        <w:t>Stage E — Evolution &amp; Rewrite (Keep it correct as it grows)</w:t>
      </w:r>
    </w:p>
    <w:p w14:paraId="6EF9AF22" w14:textId="77777777" w:rsidR="00B56436" w:rsidRPr="00B56436" w:rsidRDefault="00B56436" w:rsidP="00B56436">
      <w:pPr>
        <w:numPr>
          <w:ilvl w:val="0"/>
          <w:numId w:val="16"/>
        </w:numPr>
      </w:pPr>
      <w:r w:rsidRPr="00B56436">
        <w:rPr>
          <w:b/>
          <w:bCs/>
        </w:rPr>
        <w:t>What the LLM does.</w:t>
      </w:r>
      <w:r w:rsidRPr="00B56436">
        <w:t xml:space="preserve"> Uses DEPP’s </w:t>
      </w:r>
      <w:r w:rsidRPr="00B56436">
        <w:rPr>
          <w:b/>
          <w:bCs/>
        </w:rPr>
        <w:t>Rewrite Controller</w:t>
      </w:r>
      <w:r w:rsidRPr="00B56436">
        <w:t>: when a gate fails or context shifts, it splices verifiers, refactors nodes, or quarantines shards—</w:t>
      </w:r>
      <w:r w:rsidRPr="00B56436">
        <w:rPr>
          <w:b/>
          <w:bCs/>
        </w:rPr>
        <w:t>with ChainDiff</w:t>
      </w:r>
      <w:r w:rsidRPr="00B56436">
        <w:t xml:space="preserve"> and replays.</w:t>
      </w:r>
    </w:p>
    <w:p w14:paraId="7BC0A0C3" w14:textId="77777777" w:rsidR="00B56436" w:rsidRPr="00B56436" w:rsidRDefault="00B56436" w:rsidP="00B56436">
      <w:pPr>
        <w:numPr>
          <w:ilvl w:val="0"/>
          <w:numId w:val="16"/>
        </w:numPr>
      </w:pPr>
      <w:r w:rsidRPr="00B56436">
        <w:rPr>
          <w:b/>
          <w:bCs/>
        </w:rPr>
        <w:t>Gates:</w:t>
      </w:r>
      <w:r w:rsidRPr="00B56436">
        <w:t xml:space="preserve"> RewritePolicyGate (only allowed moves), Index/DDGate (no HHNI hotspot collapse), Two-Key for high-risk rewrites.</w:t>
      </w:r>
    </w:p>
    <w:p w14:paraId="27E44AF5" w14:textId="77777777" w:rsidR="00B56436" w:rsidRPr="00B56436" w:rsidRDefault="00B56436" w:rsidP="00B56436">
      <w:r w:rsidRPr="00B56436">
        <w:pict w14:anchorId="770BEE75">
          <v:rect id="_x0000_i1159" style="width:0;height:1.5pt" o:hralign="center" o:hrstd="t" o:hr="t" fillcolor="#a0a0a0" stroked="f"/>
        </w:pict>
      </w:r>
    </w:p>
    <w:p w14:paraId="7C1C650E" w14:textId="77777777" w:rsidR="00B56436" w:rsidRPr="00B56436" w:rsidRDefault="00B56436" w:rsidP="00B56436">
      <w:pPr>
        <w:rPr>
          <w:b/>
          <w:bCs/>
        </w:rPr>
      </w:pPr>
      <w:r w:rsidRPr="00B56436">
        <w:rPr>
          <w:b/>
          <w:bCs/>
        </w:rPr>
        <w:t>2) The “perfect idea” test: minimal, complete, consistent, aligned (MCCA)</w:t>
      </w:r>
    </w:p>
    <w:p w14:paraId="685DB1EF" w14:textId="77777777" w:rsidR="00B56436" w:rsidRPr="00B56436" w:rsidRDefault="00B56436" w:rsidP="00B56436">
      <w:r w:rsidRPr="00B56436">
        <w:t xml:space="preserve">We don’t promise metaphysical perfection; we </w:t>
      </w:r>
      <w:r w:rsidRPr="00B56436">
        <w:rPr>
          <w:b/>
          <w:bCs/>
        </w:rPr>
        <w:t>prove</w:t>
      </w:r>
      <w:r w:rsidRPr="00B56436">
        <w:t xml:space="preserve"> four properties:</w:t>
      </w:r>
    </w:p>
    <w:p w14:paraId="6D8014BC" w14:textId="77777777" w:rsidR="00B56436" w:rsidRPr="00B56436" w:rsidRDefault="00B56436" w:rsidP="00B56436">
      <w:pPr>
        <w:numPr>
          <w:ilvl w:val="0"/>
          <w:numId w:val="17"/>
        </w:numPr>
      </w:pPr>
      <w:r w:rsidRPr="00B56436">
        <w:rPr>
          <w:b/>
          <w:bCs/>
        </w:rPr>
        <w:t>Minimal</w:t>
      </w:r>
      <w:r w:rsidRPr="00B56436">
        <w:t xml:space="preserve"> — every node is MPD-small; deep details live as linked artifacts.</w:t>
      </w:r>
    </w:p>
    <w:p w14:paraId="65A85440" w14:textId="77777777" w:rsidR="00B56436" w:rsidRPr="00B56436" w:rsidRDefault="00B56436" w:rsidP="00B56436">
      <w:pPr>
        <w:numPr>
          <w:ilvl w:val="0"/>
          <w:numId w:val="17"/>
        </w:numPr>
      </w:pPr>
      <w:r w:rsidRPr="00B56436">
        <w:rPr>
          <w:b/>
          <w:bCs/>
        </w:rPr>
        <w:t>Complete</w:t>
      </w:r>
      <w:r w:rsidRPr="00B56436">
        <w:t xml:space="preserve"> — each success criterion maps to owners, interfaces, and tests.</w:t>
      </w:r>
    </w:p>
    <w:p w14:paraId="05B50115" w14:textId="77777777" w:rsidR="00B56436" w:rsidRPr="00B56436" w:rsidRDefault="00B56436" w:rsidP="00B56436">
      <w:pPr>
        <w:numPr>
          <w:ilvl w:val="0"/>
          <w:numId w:val="17"/>
        </w:numPr>
      </w:pPr>
      <w:r w:rsidRPr="00B56436">
        <w:rPr>
          <w:b/>
          <w:bCs/>
        </w:rPr>
        <w:t>Consistent</w:t>
      </w:r>
      <w:r w:rsidRPr="00B56436">
        <w:t xml:space="preserve"> — no contradictions across branches (SEG checks); contracts align.</w:t>
      </w:r>
    </w:p>
    <w:p w14:paraId="0BF73057" w14:textId="77777777" w:rsidR="00B56436" w:rsidRPr="00B56436" w:rsidRDefault="00B56436" w:rsidP="00B56436">
      <w:pPr>
        <w:numPr>
          <w:ilvl w:val="0"/>
          <w:numId w:val="17"/>
        </w:numPr>
      </w:pPr>
      <w:r w:rsidRPr="00B56436">
        <w:rPr>
          <w:b/>
          <w:bCs/>
        </w:rPr>
        <w:t>Aligned</w:t>
      </w:r>
      <w:r w:rsidRPr="00B56436">
        <w:t xml:space="preserve"> — artifacts score ≥ threshold against the </w:t>
      </w:r>
      <w:r w:rsidRPr="00B56436">
        <w:rPr>
          <w:b/>
          <w:bCs/>
        </w:rPr>
        <w:t>Vision Tensor</w:t>
      </w:r>
      <w:r w:rsidRPr="00B56436">
        <w:t>.</w:t>
      </w:r>
    </w:p>
    <w:p w14:paraId="25062571" w14:textId="77777777" w:rsidR="00B56436" w:rsidRPr="00B56436" w:rsidRDefault="00B56436" w:rsidP="00B56436">
      <w:r w:rsidRPr="00B56436">
        <w:t>LLM proposes; Verifier/Checker steps compute the scores; Witness records them.</w:t>
      </w:r>
    </w:p>
    <w:p w14:paraId="77D71D7D" w14:textId="77777777" w:rsidR="00B56436" w:rsidRPr="00B56436" w:rsidRDefault="00B56436" w:rsidP="00B56436">
      <w:r w:rsidRPr="00B56436">
        <w:pict w14:anchorId="1FC7E5FB">
          <v:rect id="_x0000_i1160" style="width:0;height:1.5pt" o:hralign="center" o:hrstd="t" o:hr="t" fillcolor="#a0a0a0" stroked="f"/>
        </w:pict>
      </w:r>
    </w:p>
    <w:p w14:paraId="12934284" w14:textId="77777777" w:rsidR="00B56436" w:rsidRPr="00B56436" w:rsidRDefault="00B56436" w:rsidP="00B56436">
      <w:pPr>
        <w:rPr>
          <w:b/>
          <w:bCs/>
        </w:rPr>
      </w:pPr>
      <w:r w:rsidRPr="00B56436">
        <w:rPr>
          <w:b/>
          <w:bCs/>
        </w:rPr>
        <w:t>3) The context glue: make connected changes scream early</w:t>
      </w:r>
    </w:p>
    <w:p w14:paraId="366B9067" w14:textId="77777777" w:rsidR="00B56436" w:rsidRPr="00B56436" w:rsidRDefault="00B56436" w:rsidP="00B56436">
      <w:pPr>
        <w:numPr>
          <w:ilvl w:val="0"/>
          <w:numId w:val="18"/>
        </w:numPr>
      </w:pPr>
      <w:r w:rsidRPr="00B56436">
        <w:rPr>
          <w:b/>
          <w:bCs/>
        </w:rPr>
        <w:t>Impact Sentries.</w:t>
      </w:r>
      <w:r w:rsidRPr="00B56436">
        <w:t xml:space="preserve"> Every DTSM edge has an </w:t>
      </w:r>
      <w:r w:rsidRPr="00B56436">
        <w:rPr>
          <w:b/>
          <w:bCs/>
        </w:rPr>
        <w:t>impact function</w:t>
      </w:r>
      <w:r w:rsidRPr="00B56436">
        <w:t xml:space="preserve"> (e.g., increasing κ on “deploy” affects TS% and BA downstream).</w:t>
      </w:r>
    </w:p>
    <w:p w14:paraId="578FA013" w14:textId="77777777" w:rsidR="00B56436" w:rsidRPr="00B56436" w:rsidRDefault="00B56436" w:rsidP="00B56436">
      <w:pPr>
        <w:numPr>
          <w:ilvl w:val="0"/>
          <w:numId w:val="18"/>
        </w:numPr>
      </w:pPr>
      <w:r w:rsidRPr="00B56436">
        <w:rPr>
          <w:b/>
          <w:bCs/>
        </w:rPr>
        <w:t>Change Watchers.</w:t>
      </w:r>
      <w:r w:rsidRPr="00B56436">
        <w:t xml:space="preserve"> On any Δ, call HHNI.preview-impact(Δ); if fan-in/out spikes or risk ↑, </w:t>
      </w:r>
      <w:r w:rsidRPr="00B56436">
        <w:rPr>
          <w:b/>
          <w:bCs/>
        </w:rPr>
        <w:t>raise alarms</w:t>
      </w:r>
      <w:r w:rsidRPr="00B56436">
        <w:t xml:space="preserve"> and block until reviewed.</w:t>
      </w:r>
    </w:p>
    <w:p w14:paraId="3BFCDEE1" w14:textId="77777777" w:rsidR="00B56436" w:rsidRPr="00B56436" w:rsidRDefault="00B56436" w:rsidP="00B56436">
      <w:pPr>
        <w:numPr>
          <w:ilvl w:val="0"/>
          <w:numId w:val="18"/>
        </w:numPr>
      </w:pPr>
      <w:r w:rsidRPr="00B56436">
        <w:rPr>
          <w:b/>
          <w:bCs/>
        </w:rPr>
        <w:t>Containment Profiles.</w:t>
      </w:r>
      <w:r w:rsidRPr="00B56436">
        <w:t xml:space="preserve"> If UQ/policy risk goes amber/red, auto-switch that branch to stricter presets: k↓, κ↑, strict sandbox, cache-only.</w:t>
      </w:r>
    </w:p>
    <w:p w14:paraId="6EFF3FBE" w14:textId="77777777" w:rsidR="00B56436" w:rsidRPr="00B56436" w:rsidRDefault="00B56436" w:rsidP="00B56436">
      <w:r w:rsidRPr="00B56436">
        <w:t>This is how “working on a connected system alarms on issues elsewhere.”</w:t>
      </w:r>
    </w:p>
    <w:p w14:paraId="513D4C57" w14:textId="77777777" w:rsidR="00B56436" w:rsidRPr="00B56436" w:rsidRDefault="00B56436" w:rsidP="00B56436">
      <w:r w:rsidRPr="00B56436">
        <w:pict w14:anchorId="52CEA22D">
          <v:rect id="_x0000_i1161" style="width:0;height:1.5pt" o:hralign="center" o:hrstd="t" o:hr="t" fillcolor="#a0a0a0" stroked="f"/>
        </w:pict>
      </w:r>
    </w:p>
    <w:p w14:paraId="37A68A3C" w14:textId="77777777" w:rsidR="00B56436" w:rsidRPr="00B56436" w:rsidRDefault="00B56436" w:rsidP="00B56436">
      <w:pPr>
        <w:rPr>
          <w:b/>
          <w:bCs/>
        </w:rPr>
      </w:pPr>
      <w:r w:rsidRPr="00B56436">
        <w:rPr>
          <w:b/>
          <w:bCs/>
        </w:rPr>
        <w:t>4) Scoring the growth (so the LLM knows when to stop)</w:t>
      </w:r>
    </w:p>
    <w:p w14:paraId="0B11F777" w14:textId="77777777" w:rsidR="00B56436" w:rsidRPr="00B56436" w:rsidRDefault="00B56436" w:rsidP="00B56436">
      <w:r w:rsidRPr="00B56436">
        <w:lastRenderedPageBreak/>
        <w:t xml:space="preserve">For every artifact and node, compute a </w:t>
      </w:r>
      <w:r w:rsidRPr="00B56436">
        <w:rPr>
          <w:b/>
          <w:bCs/>
        </w:rPr>
        <w:t>Growth Score</w:t>
      </w:r>
      <w:r w:rsidRPr="00B56436">
        <w:t xml:space="preserve"> vector; require a pass to progress:</w:t>
      </w:r>
    </w:p>
    <w:p w14:paraId="4B4F57A3" w14:textId="77777777" w:rsidR="00B56436" w:rsidRPr="00B56436" w:rsidRDefault="00B56436" w:rsidP="00B56436">
      <w:pPr>
        <w:numPr>
          <w:ilvl w:val="0"/>
          <w:numId w:val="19"/>
        </w:numPr>
      </w:pPr>
      <w:r w:rsidRPr="00B56436">
        <w:rPr>
          <w:b/>
          <w:bCs/>
        </w:rPr>
        <w:t>VisionFit</w:t>
      </w:r>
      <w:r w:rsidRPr="00B56436">
        <w:t>: cosine(artifact features, Vision Tensor).</w:t>
      </w:r>
    </w:p>
    <w:p w14:paraId="3DE1E607" w14:textId="77777777" w:rsidR="00B56436" w:rsidRPr="00B56436" w:rsidRDefault="00B56436" w:rsidP="00B56436">
      <w:pPr>
        <w:numPr>
          <w:ilvl w:val="0"/>
          <w:numId w:val="19"/>
        </w:numPr>
      </w:pPr>
      <w:r w:rsidRPr="00B56436">
        <w:rPr>
          <w:b/>
          <w:bCs/>
        </w:rPr>
        <w:t>Coherence</w:t>
      </w:r>
      <w:r w:rsidRPr="00B56436">
        <w:t>: graph constraints satisfied (no cycles; valid manager_of cones).</w:t>
      </w:r>
    </w:p>
    <w:p w14:paraId="1E425DE8" w14:textId="77777777" w:rsidR="00B56436" w:rsidRPr="00B56436" w:rsidRDefault="00B56436" w:rsidP="00B56436">
      <w:pPr>
        <w:numPr>
          <w:ilvl w:val="0"/>
          <w:numId w:val="19"/>
        </w:numPr>
      </w:pPr>
      <w:r w:rsidRPr="00B56436">
        <w:rPr>
          <w:b/>
          <w:bCs/>
        </w:rPr>
        <w:t>Coverage</w:t>
      </w:r>
      <w:r w:rsidRPr="00B56436">
        <w:t>: % of acceptance criteria that have owners/spec/tests.</w:t>
      </w:r>
    </w:p>
    <w:p w14:paraId="73194C12" w14:textId="77777777" w:rsidR="00B56436" w:rsidRPr="00B56436" w:rsidRDefault="00B56436" w:rsidP="00B56436">
      <w:pPr>
        <w:numPr>
          <w:ilvl w:val="0"/>
          <w:numId w:val="19"/>
        </w:numPr>
      </w:pPr>
      <w:r w:rsidRPr="00B56436">
        <w:rPr>
          <w:b/>
          <w:bCs/>
        </w:rPr>
        <w:t>Feasibility</w:t>
      </w:r>
      <w:r w:rsidRPr="00B56436">
        <w:t>: budget fit (tokens/time/cost), latency SLOs.</w:t>
      </w:r>
    </w:p>
    <w:p w14:paraId="2C88309F" w14:textId="77777777" w:rsidR="00B56436" w:rsidRPr="00B56436" w:rsidRDefault="00B56436" w:rsidP="00B56436">
      <w:pPr>
        <w:numPr>
          <w:ilvl w:val="0"/>
          <w:numId w:val="19"/>
        </w:numPr>
      </w:pPr>
      <w:r w:rsidRPr="00B56436">
        <w:rPr>
          <w:b/>
          <w:bCs/>
        </w:rPr>
        <w:t>Safety</w:t>
      </w:r>
      <w:r w:rsidRPr="00B56436">
        <w:t>: policy passes; PII/licensing/region clean.</w:t>
      </w:r>
    </w:p>
    <w:p w14:paraId="7FBE14C1" w14:textId="77777777" w:rsidR="00B56436" w:rsidRPr="00B56436" w:rsidRDefault="00B56436" w:rsidP="00B56436">
      <w:pPr>
        <w:numPr>
          <w:ilvl w:val="0"/>
          <w:numId w:val="19"/>
        </w:numPr>
      </w:pPr>
      <w:r w:rsidRPr="00B56436">
        <w:rPr>
          <w:b/>
          <w:bCs/>
        </w:rPr>
        <w:t>Confidence</w:t>
      </w:r>
      <w:r w:rsidRPr="00B56436">
        <w:t>: κ band green or amber-with-verifier.</w:t>
      </w:r>
    </w:p>
    <w:p w14:paraId="3A2F3DE1" w14:textId="77777777" w:rsidR="00B56436" w:rsidRPr="00B56436" w:rsidRDefault="00B56436" w:rsidP="00B56436">
      <w:pPr>
        <w:numPr>
          <w:ilvl w:val="0"/>
          <w:numId w:val="19"/>
        </w:numPr>
      </w:pPr>
      <w:r w:rsidRPr="00B56436">
        <w:rPr>
          <w:b/>
          <w:bCs/>
        </w:rPr>
        <w:t>Lineage</w:t>
      </w:r>
      <w:r w:rsidRPr="00B56436">
        <w:t>: LC (Lineage Completeness) ≥ threshold; Replay available.</w:t>
      </w:r>
    </w:p>
    <w:p w14:paraId="4165ADB1" w14:textId="77777777" w:rsidR="00B56436" w:rsidRPr="00B56436" w:rsidRDefault="00B56436" w:rsidP="00B56436">
      <w:r w:rsidRPr="00B56436">
        <w:t xml:space="preserve">APOE sets </w:t>
      </w:r>
      <w:r w:rsidRPr="00B56436">
        <w:rPr>
          <w:i/>
          <w:iCs/>
        </w:rPr>
        <w:t>per-stage</w:t>
      </w:r>
      <w:r w:rsidRPr="00B56436">
        <w:t xml:space="preserve"> thresholds; failing any → DEPP rewrite or κ-abstain.</w:t>
      </w:r>
    </w:p>
    <w:p w14:paraId="74C527AE" w14:textId="77777777" w:rsidR="00B56436" w:rsidRPr="00B56436" w:rsidRDefault="00B56436" w:rsidP="00B56436">
      <w:r w:rsidRPr="00B56436">
        <w:pict w14:anchorId="5C3089F0">
          <v:rect id="_x0000_i1162" style="width:0;height:1.5pt" o:hralign="center" o:hrstd="t" o:hr="t" fillcolor="#a0a0a0" stroked="f"/>
        </w:pict>
      </w:r>
    </w:p>
    <w:p w14:paraId="4A9029E2" w14:textId="77777777" w:rsidR="00B56436" w:rsidRPr="00B56436" w:rsidRDefault="00B56436" w:rsidP="00B56436">
      <w:pPr>
        <w:rPr>
          <w:b/>
          <w:bCs/>
        </w:rPr>
      </w:pPr>
      <w:r w:rsidRPr="00B56436">
        <w:rPr>
          <w:b/>
          <w:bCs/>
        </w:rPr>
        <w:t>5) UI the way you think</w:t>
      </w:r>
    </w:p>
    <w:p w14:paraId="17A39DB1" w14:textId="77777777" w:rsidR="00B56436" w:rsidRPr="00B56436" w:rsidRDefault="00B56436" w:rsidP="00B56436">
      <w:pPr>
        <w:numPr>
          <w:ilvl w:val="0"/>
          <w:numId w:val="20"/>
        </w:numPr>
      </w:pPr>
      <w:r w:rsidRPr="00B56436">
        <w:rPr>
          <w:b/>
          <w:bCs/>
        </w:rPr>
        <w:t>System Tree (left)</w:t>
      </w:r>
      <w:r w:rsidRPr="00B56436">
        <w:t>: roots → branches → leaves from DTSM.</w:t>
      </w:r>
    </w:p>
    <w:p w14:paraId="7AE559ED" w14:textId="77777777" w:rsidR="00B56436" w:rsidRPr="00B56436" w:rsidRDefault="00B56436" w:rsidP="00B56436">
      <w:pPr>
        <w:numPr>
          <w:ilvl w:val="0"/>
          <w:numId w:val="20"/>
        </w:numPr>
      </w:pPr>
      <w:r w:rsidRPr="00B56436">
        <w:rPr>
          <w:b/>
          <w:bCs/>
        </w:rPr>
        <w:t>Neighborhood Canvas (right)</w:t>
      </w:r>
      <w:r w:rsidRPr="00B56436">
        <w:t xml:space="preserve">: graph around the selected node; </w:t>
      </w:r>
      <w:r w:rsidRPr="00B56436">
        <w:rPr>
          <w:b/>
          <w:bCs/>
        </w:rPr>
        <w:t>as-of slider</w:t>
      </w:r>
      <w:r w:rsidRPr="00B56436">
        <w:t>.</w:t>
      </w:r>
    </w:p>
    <w:p w14:paraId="4BB7D601" w14:textId="77777777" w:rsidR="00B56436" w:rsidRPr="00B56436" w:rsidRDefault="00B56436" w:rsidP="00B56436">
      <w:pPr>
        <w:numPr>
          <w:ilvl w:val="0"/>
          <w:numId w:val="20"/>
        </w:numPr>
      </w:pPr>
      <w:r w:rsidRPr="00B56436">
        <w:rPr>
          <w:b/>
          <w:bCs/>
        </w:rPr>
        <w:t>Just-Enough Panel</w:t>
      </w:r>
      <w:r w:rsidRPr="00B56436">
        <w:t>: MPD fields, VisionFit meter, Growth Scores, κ band; deep links to specs/tests/witness/exports.</w:t>
      </w:r>
    </w:p>
    <w:p w14:paraId="6699B668" w14:textId="77777777" w:rsidR="00B56436" w:rsidRPr="00B56436" w:rsidRDefault="00B56436" w:rsidP="00B56436">
      <w:pPr>
        <w:numPr>
          <w:ilvl w:val="0"/>
          <w:numId w:val="20"/>
        </w:numPr>
      </w:pPr>
      <w:r w:rsidRPr="00B56436">
        <w:rPr>
          <w:b/>
          <w:bCs/>
        </w:rPr>
        <w:t>“What breaks if…” button</w:t>
      </w:r>
      <w:r w:rsidRPr="00B56436">
        <w:t>: blast-radius and owners.</w:t>
      </w:r>
    </w:p>
    <w:p w14:paraId="31F7B003" w14:textId="77777777" w:rsidR="00B56436" w:rsidRPr="00B56436" w:rsidRDefault="00B56436" w:rsidP="00B56436">
      <w:pPr>
        <w:numPr>
          <w:ilvl w:val="0"/>
          <w:numId w:val="20"/>
        </w:numPr>
      </w:pPr>
      <w:r w:rsidRPr="00B56436">
        <w:rPr>
          <w:b/>
          <w:bCs/>
        </w:rPr>
        <w:t>“Prove it” button</w:t>
      </w:r>
      <w:r w:rsidRPr="00B56436">
        <w:t>: export the SEG bundle for this slice.</w:t>
      </w:r>
    </w:p>
    <w:p w14:paraId="06284314" w14:textId="77777777" w:rsidR="00B56436" w:rsidRPr="00B56436" w:rsidRDefault="00B56436" w:rsidP="00B56436">
      <w:r w:rsidRPr="00B56436">
        <w:pict w14:anchorId="4D28A41D">
          <v:rect id="_x0000_i1163" style="width:0;height:1.5pt" o:hralign="center" o:hrstd="t" o:hr="t" fillcolor="#a0a0a0" stroked="f"/>
        </w:pict>
      </w:r>
    </w:p>
    <w:p w14:paraId="51A1FD87" w14:textId="77777777" w:rsidR="00B56436" w:rsidRPr="00B56436" w:rsidRDefault="00B56436" w:rsidP="00B56436">
      <w:pPr>
        <w:rPr>
          <w:b/>
          <w:bCs/>
        </w:rPr>
      </w:pPr>
      <w:r w:rsidRPr="00B56436">
        <w:rPr>
          <w:b/>
          <w:bCs/>
        </w:rPr>
        <w:t>6) A tiny worked example (so it’s concrete)</w:t>
      </w:r>
    </w:p>
    <w:p w14:paraId="4E8804C6" w14:textId="77777777" w:rsidR="00B56436" w:rsidRPr="00B56436" w:rsidRDefault="00B56436" w:rsidP="00B56436">
      <w:r w:rsidRPr="00B56436">
        <w:rPr>
          <w:b/>
          <w:bCs/>
        </w:rPr>
        <w:t>Seed:</w:t>
      </w:r>
      <w:r w:rsidRPr="00B56436">
        <w:t xml:space="preserve"> “Assistive Research Notebook that never hallucinates citations.”</w:t>
      </w:r>
      <w:r w:rsidRPr="00B56436">
        <w:br/>
      </w:r>
      <w:r w:rsidRPr="00B56436">
        <w:rPr>
          <w:b/>
          <w:bCs/>
        </w:rPr>
        <w:t>Vision Tensor:</w:t>
      </w:r>
      <w:r w:rsidRPr="00B56436">
        <w:t xml:space="preserve"> reliability 0.95, privacy 0.9, speed 0.6, cost 0.6, UX 0.7.</w:t>
      </w:r>
      <w:r w:rsidRPr="00B56436">
        <w:br/>
      </w:r>
      <w:r w:rsidRPr="00B56436">
        <w:rPr>
          <w:b/>
          <w:bCs/>
        </w:rPr>
        <w:t>Trunk/Branches (DTSM):</w:t>
      </w:r>
    </w:p>
    <w:p w14:paraId="532C0CE0" w14:textId="77777777" w:rsidR="00B56436" w:rsidRPr="00B56436" w:rsidRDefault="00B56436" w:rsidP="00B56436">
      <w:pPr>
        <w:numPr>
          <w:ilvl w:val="0"/>
          <w:numId w:val="21"/>
        </w:numPr>
      </w:pPr>
      <w:r w:rsidRPr="00B56436">
        <w:t>ui:notebook, svc:answering, svc:verifier, store:hhni, store:seg, policy:pii-us, policy:lic-oss.</w:t>
      </w:r>
      <w:r w:rsidRPr="00B56436">
        <w:br/>
      </w:r>
      <w:r w:rsidRPr="00B56436">
        <w:rPr>
          <w:b/>
          <w:bCs/>
        </w:rPr>
        <w:t>Leaf (Design Proof for svc:verifier):</w:t>
      </w:r>
    </w:p>
    <w:p w14:paraId="5BF6CB42" w14:textId="77777777" w:rsidR="00B56436" w:rsidRPr="00B56436" w:rsidRDefault="00B56436" w:rsidP="00B56436">
      <w:pPr>
        <w:numPr>
          <w:ilvl w:val="0"/>
          <w:numId w:val="21"/>
        </w:numPr>
      </w:pPr>
      <w:r w:rsidRPr="00B56436">
        <w:t>Alternatives: cross-encoder vs. rule-based checker; picks cross-encoder (witness cites evals).</w:t>
      </w:r>
    </w:p>
    <w:p w14:paraId="25E093AC" w14:textId="77777777" w:rsidR="00B56436" w:rsidRPr="00B56436" w:rsidRDefault="00B56436" w:rsidP="00B56436">
      <w:pPr>
        <w:numPr>
          <w:ilvl w:val="0"/>
          <w:numId w:val="21"/>
        </w:numPr>
      </w:pPr>
      <w:r w:rsidRPr="00B56436">
        <w:lastRenderedPageBreak/>
        <w:t>Specs: OpenAPI POST /verify, acceptance: “returns 200 only if ≥2 independent sources and κ≥0.8”.</w:t>
      </w:r>
    </w:p>
    <w:p w14:paraId="338DE828" w14:textId="77777777" w:rsidR="00B56436" w:rsidRPr="00B56436" w:rsidRDefault="00B56436" w:rsidP="00B56436">
      <w:pPr>
        <w:numPr>
          <w:ilvl w:val="0"/>
          <w:numId w:val="21"/>
        </w:numPr>
      </w:pPr>
      <w:r w:rsidRPr="00B56436">
        <w:t>Gates: UQGate passes; ExportGate produces bundle with sources, witnesses, calibrator id.</w:t>
      </w:r>
      <w:r w:rsidRPr="00B56436">
        <w:br/>
      </w:r>
      <w:r w:rsidRPr="00B56436">
        <w:rPr>
          <w:b/>
          <w:bCs/>
        </w:rPr>
        <w:t>Change:</w:t>
      </w:r>
      <w:r w:rsidRPr="00B56436">
        <w:t xml:space="preserve"> raise κ for svc:answering from 0.72→0.8 → </w:t>
      </w:r>
      <w:r w:rsidRPr="00B56436">
        <w:rPr>
          <w:b/>
          <w:bCs/>
        </w:rPr>
        <w:t>Impact Sentry</w:t>
      </w:r>
      <w:r w:rsidRPr="00B56436">
        <w:t xml:space="preserve"> flags expected coverage drop 7% and BA −2% downstream; Ops approves (two-key); DEPP splices a cheaper reranker to keep cost flat.</w:t>
      </w:r>
    </w:p>
    <w:p w14:paraId="6610029F" w14:textId="77777777" w:rsidR="00B56436" w:rsidRPr="00B56436" w:rsidRDefault="00B56436" w:rsidP="00B56436">
      <w:r w:rsidRPr="00B56436">
        <w:t xml:space="preserve">Everything is </w:t>
      </w:r>
      <w:r w:rsidRPr="00B56436">
        <w:rPr>
          <w:b/>
          <w:bCs/>
        </w:rPr>
        <w:t>witnessed</w:t>
      </w:r>
      <w:r w:rsidRPr="00B56436">
        <w:t xml:space="preserve">; the </w:t>
      </w:r>
      <w:r w:rsidRPr="00B56436">
        <w:rPr>
          <w:b/>
          <w:bCs/>
        </w:rPr>
        <w:t>Decision Ladder</w:t>
      </w:r>
      <w:r w:rsidRPr="00B56436">
        <w:t xml:space="preserve"> shows exactly why the raises were allowed.</w:t>
      </w:r>
    </w:p>
    <w:p w14:paraId="0F418187" w14:textId="77777777" w:rsidR="00B56436" w:rsidRPr="00B56436" w:rsidRDefault="00B56436" w:rsidP="00B56436">
      <w:r w:rsidRPr="00B56436">
        <w:pict w14:anchorId="2B2CC3E7">
          <v:rect id="_x0000_i1164" style="width:0;height:1.5pt" o:hralign="center" o:hrstd="t" o:hr="t" fillcolor="#a0a0a0" stroked="f"/>
        </w:pict>
      </w:r>
    </w:p>
    <w:p w14:paraId="5F12E3DE" w14:textId="77777777" w:rsidR="00B56436" w:rsidRPr="00B56436" w:rsidRDefault="00B56436" w:rsidP="00B56436">
      <w:pPr>
        <w:rPr>
          <w:b/>
          <w:bCs/>
        </w:rPr>
      </w:pPr>
      <w:r w:rsidRPr="00B56436">
        <w:rPr>
          <w:b/>
          <w:bCs/>
        </w:rPr>
        <w:t>7) How to run this tomorrow (pragmatic)</w:t>
      </w:r>
    </w:p>
    <w:p w14:paraId="72BCB4F4" w14:textId="77777777" w:rsidR="00B56436" w:rsidRPr="00B56436" w:rsidRDefault="00B56436" w:rsidP="00B56436">
      <w:pPr>
        <w:numPr>
          <w:ilvl w:val="0"/>
          <w:numId w:val="22"/>
        </w:numPr>
      </w:pPr>
      <w:r w:rsidRPr="00B56436">
        <w:rPr>
          <w:b/>
          <w:bCs/>
        </w:rPr>
        <w:t>Codify the Seed form</w:t>
      </w:r>
      <w:r w:rsidRPr="00B56436">
        <w:t xml:space="preserve"> (10 lines) and the Vision Tensor derivation as an ACL template (seed_to_tensor).</w:t>
      </w:r>
    </w:p>
    <w:p w14:paraId="4C76F7C4" w14:textId="77777777" w:rsidR="00B56436" w:rsidRPr="00B56436" w:rsidRDefault="00B56436" w:rsidP="00B56436">
      <w:pPr>
        <w:numPr>
          <w:ilvl w:val="0"/>
          <w:numId w:val="22"/>
        </w:numPr>
      </w:pPr>
      <w:r w:rsidRPr="00B56436">
        <w:rPr>
          <w:b/>
          <w:bCs/>
        </w:rPr>
        <w:t>Turn on the indexer plan</w:t>
      </w:r>
      <w:r w:rsidRPr="00B56436">
        <w:t xml:space="preserve"> (tensor_to_trunk): LLM drafts DTSM MPDs + edges; Verifier runs Coherence/Coverage gates.</w:t>
      </w:r>
    </w:p>
    <w:p w14:paraId="0B0BEF40" w14:textId="77777777" w:rsidR="00B56436" w:rsidRPr="00B56436" w:rsidRDefault="00B56436" w:rsidP="00B56436">
      <w:pPr>
        <w:numPr>
          <w:ilvl w:val="0"/>
          <w:numId w:val="22"/>
        </w:numPr>
      </w:pPr>
      <w:r w:rsidRPr="00B56436">
        <w:rPr>
          <w:b/>
          <w:bCs/>
        </w:rPr>
        <w:t>Branch expansion plan</w:t>
      </w:r>
      <w:r w:rsidRPr="00B56436">
        <w:t xml:space="preserve"> (branch_to_specs): LLM emits interfaces + test stubs; Parity &amp; Idempotency gates enforce quality.</w:t>
      </w:r>
    </w:p>
    <w:p w14:paraId="63E623F1" w14:textId="77777777" w:rsidR="00B56436" w:rsidRPr="00B56436" w:rsidRDefault="00B56436" w:rsidP="00B56436">
      <w:pPr>
        <w:numPr>
          <w:ilvl w:val="0"/>
          <w:numId w:val="22"/>
        </w:numPr>
      </w:pPr>
      <w:r w:rsidRPr="00B56436">
        <w:rPr>
          <w:b/>
          <w:bCs/>
        </w:rPr>
        <w:t>Leaf proofs</w:t>
      </w:r>
      <w:r w:rsidRPr="00B56436">
        <w:t xml:space="preserve"> (leaf_to_proofs): debate/adjudicate with κ-bands, exportable evidence.</w:t>
      </w:r>
    </w:p>
    <w:p w14:paraId="0EFDCF83" w14:textId="77777777" w:rsidR="00B56436" w:rsidRPr="00B56436" w:rsidRDefault="00B56436" w:rsidP="00B56436">
      <w:pPr>
        <w:numPr>
          <w:ilvl w:val="0"/>
          <w:numId w:val="22"/>
        </w:numPr>
      </w:pPr>
      <w:r w:rsidRPr="00B56436">
        <w:rPr>
          <w:b/>
          <w:bCs/>
        </w:rPr>
        <w:t>Wire Impact Sentries</w:t>
      </w:r>
      <w:r w:rsidRPr="00B56436">
        <w:t xml:space="preserve"> on DTSM edges; fail closed on high DD unless reviewed.</w:t>
      </w:r>
    </w:p>
    <w:p w14:paraId="3A0E8AD7" w14:textId="77777777" w:rsidR="00B56436" w:rsidRPr="00B56436" w:rsidRDefault="00B56436" w:rsidP="00B56436">
      <w:pPr>
        <w:numPr>
          <w:ilvl w:val="0"/>
          <w:numId w:val="22"/>
        </w:numPr>
      </w:pPr>
      <w:r w:rsidRPr="00B56436">
        <w:rPr>
          <w:b/>
          <w:bCs/>
        </w:rPr>
        <w:t>Make the UI panels</w:t>
      </w:r>
      <w:r w:rsidRPr="00B56436">
        <w:t xml:space="preserve"> (Tree, Canvas, JED Panel, Ladder, Export).</w:t>
      </w:r>
    </w:p>
    <w:p w14:paraId="5AF12110" w14:textId="77777777" w:rsidR="00B56436" w:rsidRPr="00B56436" w:rsidRDefault="00B56436" w:rsidP="00B56436">
      <w:pPr>
        <w:numPr>
          <w:ilvl w:val="0"/>
          <w:numId w:val="22"/>
        </w:numPr>
      </w:pPr>
      <w:r w:rsidRPr="00B56436">
        <w:rPr>
          <w:b/>
          <w:bCs/>
        </w:rPr>
        <w:t>Adopt the Growth Score thresholds</w:t>
      </w:r>
      <w:r w:rsidRPr="00B56436">
        <w:t xml:space="preserve"> for promotion; publish them as policy per domain.</w:t>
      </w:r>
    </w:p>
    <w:p w14:paraId="6F8E3D2C" w14:textId="77777777" w:rsidR="00B56436" w:rsidRPr="00B56436" w:rsidRDefault="00B56436" w:rsidP="00B56436">
      <w:r w:rsidRPr="00B56436">
        <w:pict w14:anchorId="6F6446D0">
          <v:rect id="_x0000_i1165" style="width:0;height:1.5pt" o:hralign="center" o:hrstd="t" o:hr="t" fillcolor="#a0a0a0" stroked="f"/>
        </w:pict>
      </w:r>
    </w:p>
    <w:p w14:paraId="3ECDC36F" w14:textId="77777777" w:rsidR="00B56436" w:rsidRPr="00B56436" w:rsidRDefault="00B56436" w:rsidP="00B56436">
      <w:pPr>
        <w:rPr>
          <w:b/>
          <w:bCs/>
        </w:rPr>
      </w:pPr>
      <w:r w:rsidRPr="00B56436">
        <w:rPr>
          <w:b/>
          <w:bCs/>
        </w:rPr>
        <w:t>8) What the LLM actually “does” vs. what gates enforce</w:t>
      </w:r>
    </w:p>
    <w:p w14:paraId="76CF5C4D" w14:textId="77777777" w:rsidR="00B56436" w:rsidRPr="00B56436" w:rsidRDefault="00B56436" w:rsidP="00B56436">
      <w:pPr>
        <w:numPr>
          <w:ilvl w:val="0"/>
          <w:numId w:val="23"/>
        </w:numPr>
      </w:pPr>
      <w:r w:rsidRPr="00B56436">
        <w:rPr>
          <w:b/>
          <w:bCs/>
        </w:rPr>
        <w:t>LLM (creative brain):</w:t>
      </w:r>
      <w:r w:rsidRPr="00B56436">
        <w:t xml:space="preserve"> propose Vision Tensor; draft trunks/branches; synthesize interfaces/tests; argue tradeoffs; suggest rewrites.</w:t>
      </w:r>
    </w:p>
    <w:p w14:paraId="0C14F428" w14:textId="77777777" w:rsidR="00B56436" w:rsidRPr="00B56436" w:rsidRDefault="00B56436" w:rsidP="00B56436">
      <w:pPr>
        <w:numPr>
          <w:ilvl w:val="0"/>
          <w:numId w:val="23"/>
        </w:numPr>
      </w:pPr>
      <w:r w:rsidRPr="00B56436">
        <w:rPr>
          <w:b/>
          <w:bCs/>
        </w:rPr>
        <w:t>Gates (your guardrails):</w:t>
      </w:r>
      <w:r w:rsidRPr="00B56436">
        <w:t xml:space="preserve"> ensure MCCA (Minimal/Complete/Consistent/Aligned), budgets, safety, and replayability.</w:t>
      </w:r>
    </w:p>
    <w:p w14:paraId="1AE75184" w14:textId="77777777" w:rsidR="00B56436" w:rsidRPr="00B56436" w:rsidRDefault="00B56436" w:rsidP="00B56436">
      <w:pPr>
        <w:numPr>
          <w:ilvl w:val="0"/>
          <w:numId w:val="23"/>
        </w:numPr>
      </w:pPr>
      <w:r w:rsidRPr="00B56436">
        <w:rPr>
          <w:b/>
          <w:bCs/>
        </w:rPr>
        <w:t>SEG/VIF (your memory of proof):</w:t>
      </w:r>
      <w:r w:rsidRPr="00B56436">
        <w:t xml:space="preserve"> every step has a witness; every decision is time-sliced and exportable.</w:t>
      </w:r>
    </w:p>
    <w:p w14:paraId="372EE429" w14:textId="77777777" w:rsidR="00B56436" w:rsidRPr="00B56436" w:rsidRDefault="00B56436" w:rsidP="00B56436">
      <w:r w:rsidRPr="00B56436">
        <w:pict w14:anchorId="74FD87DB">
          <v:rect id="_x0000_i1166" style="width:0;height:1.5pt" o:hralign="center" o:hrstd="t" o:hr="t" fillcolor="#a0a0a0" stroked="f"/>
        </w:pict>
      </w:r>
    </w:p>
    <w:p w14:paraId="1CF3BD02" w14:textId="77777777" w:rsidR="00B56436" w:rsidRPr="00B56436" w:rsidRDefault="00B56436" w:rsidP="00B56436">
      <w:pPr>
        <w:rPr>
          <w:b/>
          <w:bCs/>
        </w:rPr>
      </w:pPr>
      <w:r w:rsidRPr="00B56436">
        <w:rPr>
          <w:b/>
          <w:bCs/>
        </w:rPr>
        <w:lastRenderedPageBreak/>
        <w:t>Bottom line</w:t>
      </w:r>
    </w:p>
    <w:p w14:paraId="4DA6AD79" w14:textId="77777777" w:rsidR="00B56436" w:rsidRPr="00B56436" w:rsidRDefault="00B56436" w:rsidP="00B56436">
      <w:r w:rsidRPr="00B56436">
        <w:t xml:space="preserve">You keep thinking from the </w:t>
      </w:r>
      <w:r w:rsidRPr="00B56436">
        <w:rPr>
          <w:b/>
          <w:bCs/>
        </w:rPr>
        <w:t>main tree</w:t>
      </w:r>
      <w:r w:rsidRPr="00B56436">
        <w:t xml:space="preserve">; the LLM grows branches and leaves </w:t>
      </w:r>
      <w:r w:rsidRPr="00B56436">
        <w:rPr>
          <w:b/>
          <w:bCs/>
        </w:rPr>
        <w:t>only as far as the gates allow</w:t>
      </w:r>
      <w:r w:rsidRPr="00B56436">
        <w:t xml:space="preserve">, with </w:t>
      </w:r>
      <w:r w:rsidRPr="00B56436">
        <w:rPr>
          <w:b/>
          <w:bCs/>
        </w:rPr>
        <w:t>early alarms</w:t>
      </w:r>
      <w:r w:rsidRPr="00B56436">
        <w:t xml:space="preserve"> when connected systems are impacted. The outcome isn’t “perfect” by assertion—it’s </w:t>
      </w:r>
      <w:r w:rsidRPr="00B56436">
        <w:rPr>
          <w:b/>
          <w:bCs/>
        </w:rPr>
        <w:t>provably minimal, complete, consistent, and aligned</w:t>
      </w:r>
      <w:r w:rsidRPr="00B56436">
        <w:t xml:space="preserve"> with your vision, and it stays that way as the system evolves.</w:t>
      </w:r>
    </w:p>
    <w:p w14:paraId="0E59DA32" w14:textId="77777777" w:rsidR="00B56436" w:rsidRPr="00B56436" w:rsidRDefault="00B56436" w:rsidP="00B56436">
      <w:r w:rsidRPr="00B56436">
        <w:t xml:space="preserve">If you want, I can draft the three ACL templates (seed_to_tensor, tensor_to_trunk, branch_to_specs) plus the </w:t>
      </w:r>
      <w:r w:rsidRPr="00B56436">
        <w:rPr>
          <w:b/>
          <w:bCs/>
        </w:rPr>
        <w:t>Growth Score</w:t>
      </w:r>
      <w:r w:rsidRPr="00B56436">
        <w:t xml:space="preserve"> gate pack so you can drop them straight into AIM-OS orchestration.</w:t>
      </w:r>
    </w:p>
    <w:p w14:paraId="24FE003B" w14:textId="68CDEF1B" w:rsidR="00B56D3D" w:rsidRDefault="00B56436" w:rsidP="00B56436">
      <w:pPr>
        <w:rPr>
          <w:lang w:val="en-US"/>
        </w:rPr>
      </w:pPr>
      <w:r>
        <w:rPr>
          <w:lang w:val="en-US"/>
        </w:rPr>
        <w:br/>
        <w:t>]]</w:t>
      </w:r>
    </w:p>
    <w:p w14:paraId="27CC488B" w14:textId="77777777" w:rsidR="002B4131" w:rsidRDefault="002B4131" w:rsidP="00B56436">
      <w:pPr>
        <w:rPr>
          <w:lang w:val="en-US"/>
        </w:rPr>
      </w:pPr>
    </w:p>
    <w:p w14:paraId="3C328FE2" w14:textId="77777777" w:rsidR="002B4131" w:rsidRDefault="002B4131" w:rsidP="00B56436">
      <w:pPr>
        <w:rPr>
          <w:lang w:val="en-US"/>
        </w:rPr>
      </w:pPr>
    </w:p>
    <w:p w14:paraId="32E36DDC" w14:textId="77777777" w:rsidR="002B4131" w:rsidRDefault="002B4131" w:rsidP="00B56436">
      <w:pPr>
        <w:rPr>
          <w:lang w:val="en-US"/>
        </w:rPr>
      </w:pPr>
    </w:p>
    <w:p w14:paraId="77FDFF93" w14:textId="77777777" w:rsidR="002B4131" w:rsidRDefault="002B4131" w:rsidP="00B56436">
      <w:pPr>
        <w:rPr>
          <w:lang w:val="en-US"/>
        </w:rPr>
      </w:pPr>
    </w:p>
    <w:p w14:paraId="2801FDC3" w14:textId="77777777" w:rsidR="002B4131" w:rsidRDefault="002B4131" w:rsidP="00B56436">
      <w:pPr>
        <w:rPr>
          <w:lang w:val="en-US"/>
        </w:rPr>
      </w:pPr>
    </w:p>
    <w:p w14:paraId="5A5A8C11" w14:textId="77777777" w:rsidR="002B4131" w:rsidRDefault="002B4131" w:rsidP="00B56436">
      <w:pPr>
        <w:rPr>
          <w:lang w:val="en-US"/>
        </w:rPr>
      </w:pPr>
    </w:p>
    <w:p w14:paraId="77B05FF3" w14:textId="77777777" w:rsidR="002B4131" w:rsidRDefault="002B4131" w:rsidP="00B56436">
      <w:pPr>
        <w:rPr>
          <w:lang w:val="en-US"/>
        </w:rPr>
      </w:pPr>
    </w:p>
    <w:p w14:paraId="60A62DDD" w14:textId="77777777" w:rsidR="002B4131" w:rsidRDefault="002B4131" w:rsidP="00B56436">
      <w:pPr>
        <w:rPr>
          <w:lang w:val="en-US"/>
        </w:rPr>
      </w:pPr>
    </w:p>
    <w:p w14:paraId="7318E0DA" w14:textId="77777777" w:rsidR="002B4131" w:rsidRDefault="002B4131" w:rsidP="00B56436">
      <w:pPr>
        <w:rPr>
          <w:lang w:val="en-US"/>
        </w:rPr>
      </w:pPr>
    </w:p>
    <w:p w14:paraId="1ED4B02E" w14:textId="77777777" w:rsidR="002B4131" w:rsidRDefault="002B4131" w:rsidP="00B56436">
      <w:pPr>
        <w:rPr>
          <w:lang w:val="en-US"/>
        </w:rPr>
      </w:pPr>
    </w:p>
    <w:p w14:paraId="66627794" w14:textId="77777777" w:rsidR="002B4131" w:rsidRDefault="002B4131" w:rsidP="00B56436">
      <w:pPr>
        <w:rPr>
          <w:lang w:val="en-US"/>
        </w:rPr>
      </w:pPr>
    </w:p>
    <w:p w14:paraId="0C7BB329" w14:textId="77777777" w:rsidR="002B4131" w:rsidRDefault="002B4131" w:rsidP="00B56436">
      <w:pPr>
        <w:rPr>
          <w:lang w:val="en-US"/>
        </w:rPr>
      </w:pPr>
    </w:p>
    <w:p w14:paraId="68F9C050" w14:textId="77777777" w:rsidR="002B4131" w:rsidRDefault="002B4131" w:rsidP="00B56436">
      <w:pPr>
        <w:rPr>
          <w:lang w:val="en-US"/>
        </w:rPr>
      </w:pPr>
    </w:p>
    <w:p w14:paraId="35043432" w14:textId="77777777" w:rsidR="002B4131" w:rsidRDefault="002B4131" w:rsidP="00B56436">
      <w:pPr>
        <w:rPr>
          <w:lang w:val="en-US"/>
        </w:rPr>
      </w:pPr>
    </w:p>
    <w:p w14:paraId="7E23392B" w14:textId="77777777" w:rsidR="002B4131" w:rsidRDefault="002B4131" w:rsidP="00B56436">
      <w:pPr>
        <w:rPr>
          <w:lang w:val="en-US"/>
        </w:rPr>
      </w:pPr>
    </w:p>
    <w:p w14:paraId="65914077" w14:textId="77777777" w:rsidR="002B4131" w:rsidRDefault="002B4131" w:rsidP="00B56436">
      <w:pPr>
        <w:rPr>
          <w:lang w:val="en-US"/>
        </w:rPr>
      </w:pPr>
    </w:p>
    <w:p w14:paraId="43963C5E" w14:textId="77777777" w:rsidR="002B4131" w:rsidRDefault="002B4131" w:rsidP="00B56436">
      <w:pPr>
        <w:rPr>
          <w:lang w:val="en-US"/>
        </w:rPr>
      </w:pPr>
    </w:p>
    <w:p w14:paraId="335A8336" w14:textId="77777777" w:rsidR="002B4131" w:rsidRDefault="002B4131" w:rsidP="00B56436">
      <w:pPr>
        <w:rPr>
          <w:lang w:val="en-US"/>
        </w:rPr>
      </w:pPr>
    </w:p>
    <w:p w14:paraId="0BA0041D" w14:textId="3F0C88AD" w:rsidR="002B4131" w:rsidRPr="002B4131" w:rsidRDefault="002C0390" w:rsidP="002B4131">
      <w:pPr>
        <w:rPr>
          <w:b/>
          <w:bCs/>
        </w:rPr>
      </w:pPr>
      <w:r>
        <w:rPr>
          <w:b/>
          <w:bCs/>
        </w:rPr>
        <w:lastRenderedPageBreak/>
        <w:t>[[gemini deep research:</w:t>
      </w:r>
      <w:r>
        <w:rPr>
          <w:b/>
          <w:bCs/>
        </w:rPr>
        <w:br/>
      </w:r>
      <w:r w:rsidR="002B4131" w:rsidRPr="002B4131">
        <w:rPr>
          <w:b/>
          <w:bCs/>
        </w:rPr>
        <w:t>The Harmonized, Verifiable Cognitive Architecture (HVCA): A Blueprint for Agentic System Perfection and Validation</w:t>
      </w:r>
    </w:p>
    <w:p w14:paraId="14CA71ED" w14:textId="77777777" w:rsidR="002B4131" w:rsidRPr="002B4131" w:rsidRDefault="002B4131" w:rsidP="002B4131">
      <w:pPr>
        <w:rPr>
          <w:b/>
          <w:bCs/>
        </w:rPr>
      </w:pPr>
      <w:r w:rsidRPr="002B4131">
        <w:rPr>
          <w:b/>
          <w:bCs/>
        </w:rPr>
        <w:t>I. Executive Thesis: Formalizing the Human Idea as the Foundational Objective</w:t>
      </w:r>
    </w:p>
    <w:p w14:paraId="35815D13" w14:textId="77777777" w:rsidR="002B4131" w:rsidRPr="002B4131" w:rsidRDefault="002B4131" w:rsidP="002B4131">
      <w:r w:rsidRPr="002B4131">
        <w:t xml:space="preserve">The successful deployment of an advanced cognitive system, particularly one integrating abstract human intent with the capabilities of Large Language Models (LLMs), requires a foundational architectural shift. This architecture, termed the Harmonized, Verifiable Cognitive Architecture (HVCA), must rigidly define the human "idea" as the non-negotiable </w:t>
      </w:r>
      <w:r w:rsidRPr="002B4131">
        <w:rPr>
          <w:b/>
          <w:bCs/>
        </w:rPr>
        <w:t>Meta-Objective</w:t>
      </w:r>
      <w:r w:rsidRPr="002B4131">
        <w:t xml:space="preserve"> that governs all subsequent agentic behavior.</w:t>
      </w:r>
    </w:p>
    <w:p w14:paraId="3EDC82C9" w14:textId="77777777" w:rsidR="002B4131" w:rsidRPr="002B4131" w:rsidRDefault="002B4131" w:rsidP="002B4131">
      <w:pPr>
        <w:rPr>
          <w:b/>
          <w:bCs/>
        </w:rPr>
      </w:pPr>
      <w:r w:rsidRPr="002B4131">
        <w:rPr>
          <w:b/>
          <w:bCs/>
        </w:rPr>
        <w:t>A. Translating Abstract Intent into Quantifiable Objectives</w:t>
      </w:r>
    </w:p>
    <w:p w14:paraId="2C922D8A" w14:textId="77777777" w:rsidR="002B4131" w:rsidRPr="002B4131" w:rsidRDefault="002B4131" w:rsidP="002B4131">
      <w:r w:rsidRPr="002B4131">
        <w:t xml:space="preserve">The primary challenge in harmonizing human strategic intent with computational systems is the </w:t>
      </w:r>
      <w:r w:rsidRPr="002B4131">
        <w:rPr>
          <w:b/>
          <w:bCs/>
        </w:rPr>
        <w:t>Meta-Objective Barrier</w:t>
      </w:r>
      <w:r w:rsidRPr="002B4131">
        <w:t>: the inherent difficulty in translating generalized, semantic constraints into the formal, mathematical parameters required for reliable LLM optimization and symbolic verification.</w:t>
      </w:r>
      <w:r w:rsidRPr="002B4131">
        <w:rPr>
          <w:vertAlign w:val="superscript"/>
        </w:rPr>
        <w:t>1</w:t>
      </w:r>
      <w:r w:rsidRPr="002B4131">
        <w:t xml:space="preserve"> The research confirms that monolithic LLMs exhibit cognitive limitations, often failing to simultaneously satisfy multiple, demanding requirements, such as ensuring both plan correctness and decomposition feasibility.</w:t>
      </w:r>
      <w:r w:rsidRPr="002B4131">
        <w:rPr>
          <w:vertAlign w:val="superscript"/>
        </w:rPr>
        <w:t>2</w:t>
      </w:r>
    </w:p>
    <w:p w14:paraId="7EE9DCC6" w14:textId="77777777" w:rsidR="002B4131" w:rsidRPr="002B4131" w:rsidRDefault="002B4131" w:rsidP="002B4131">
      <w:r w:rsidRPr="002B4131">
        <w:t xml:space="preserve">To overcome this limitation, the system must employ </w:t>
      </w:r>
      <w:r w:rsidRPr="002B4131">
        <w:rPr>
          <w:b/>
          <w:bCs/>
        </w:rPr>
        <w:t>Hierarchical Decomposition</w:t>
      </w:r>
      <w:r w:rsidRPr="002B4131">
        <w:t>. The original human idea is structurally positioned as the abstract, high-level objective (the Meta-Objective), which delegates the rigorous work of detailed planning, constraint enforcement, and real-time decision-making to the specialized AI Minds (Minds 1, 2, and 3).</w:t>
      </w:r>
      <w:r w:rsidRPr="002B4131">
        <w:rPr>
          <w:vertAlign w:val="superscript"/>
        </w:rPr>
        <w:t>1</w:t>
      </w:r>
      <w:r w:rsidRPr="002B4131">
        <w:t xml:space="preserve"> This strategic decomposition is crucial; it allows Mind 1 to focus on strategic abstraction while offloading precision and rigor to Mind 3, thereby making the entire planning process manageable and verifiable.</w:t>
      </w:r>
    </w:p>
    <w:p w14:paraId="6CC7895E" w14:textId="77777777" w:rsidR="002B4131" w:rsidRPr="002B4131" w:rsidRDefault="002B4131" w:rsidP="002B4131">
      <w:pPr>
        <w:rPr>
          <w:b/>
          <w:bCs/>
        </w:rPr>
      </w:pPr>
      <w:r w:rsidRPr="002B4131">
        <w:rPr>
          <w:b/>
          <w:bCs/>
        </w:rPr>
        <w:t>B. The Foundational Necessity of Neuro-Symbolic Architecture</w:t>
      </w:r>
    </w:p>
    <w:p w14:paraId="3DEDDBA7" w14:textId="77777777" w:rsidR="002B4131" w:rsidRPr="002B4131" w:rsidRDefault="002B4131" w:rsidP="002B4131">
      <w:r w:rsidRPr="002B4131">
        <w:t xml:space="preserve">The dual requirement for adaptive creativity ("perfection") and absolute reliability ("validation") makes a purely neural architecture insufficient. The HVCA must therefore adopt a </w:t>
      </w:r>
      <w:r w:rsidRPr="002B4131">
        <w:rPr>
          <w:b/>
          <w:bCs/>
        </w:rPr>
        <w:t>Neuro-Symbolic framework</w:t>
      </w:r>
      <w:r w:rsidRPr="002B4131">
        <w:t>. This approach is not merely an optional design choice; it is a mandatory architectural prerequisite for operational trustworthiness and regulatory compliance in high-stakes environments.</w:t>
      </w:r>
      <w:r w:rsidRPr="002B4131">
        <w:rPr>
          <w:vertAlign w:val="superscript"/>
        </w:rPr>
        <w:t>3</w:t>
      </w:r>
    </w:p>
    <w:p w14:paraId="69105CEC" w14:textId="77777777" w:rsidR="002B4131" w:rsidRPr="002B4131" w:rsidRDefault="002B4131" w:rsidP="002B4131">
      <w:r w:rsidRPr="002B4131">
        <w:t>The Neuro-Symbolic framework resolves the critical challenge of opacity by establishing a mechanism where symbolic models, represented by Mind 3, provide transparency and precision, while the LLM agents (Mind 1 and Mind 2) contribute abstraction, linguistic flexibility, and generalization.</w:t>
      </w:r>
      <w:r w:rsidRPr="002B4131">
        <w:rPr>
          <w:vertAlign w:val="superscript"/>
        </w:rPr>
        <w:t>4</w:t>
      </w:r>
      <w:r w:rsidRPr="002B4131">
        <w:t xml:space="preserve"> A profound benefit of this structure is the inherent requirement for </w:t>
      </w:r>
      <w:r w:rsidRPr="002B4131">
        <w:rPr>
          <w:b/>
          <w:bCs/>
        </w:rPr>
        <w:t>Auditable Evolution</w:t>
      </w:r>
      <w:r w:rsidRPr="002B4131">
        <w:t xml:space="preserve">. The reasoning agents within this architecture are </w:t>
      </w:r>
      <w:r w:rsidRPr="002B4131">
        <w:lastRenderedPageBreak/>
        <w:t>obligated to maintain a continuous audit trail of their internal logic, the data sources consulted, and the rationales underlying the recommended outcomes.</w:t>
      </w:r>
      <w:r w:rsidRPr="002B4131">
        <w:rPr>
          <w:vertAlign w:val="superscript"/>
        </w:rPr>
        <w:t>3</w:t>
      </w:r>
      <w:r w:rsidRPr="002B4131">
        <w:t xml:space="preserve"> This systematic documentation ensures that every decision can be justified post-facto, proving that the AI is reasoning in a manner consistent with established enterprise standards and objectives, thereby securing stakeholder trust.</w:t>
      </w:r>
    </w:p>
    <w:p w14:paraId="33C9BFF9" w14:textId="77777777" w:rsidR="002B4131" w:rsidRPr="002B4131" w:rsidRDefault="002B4131" w:rsidP="002B4131">
      <w:pPr>
        <w:rPr>
          <w:b/>
          <w:bCs/>
        </w:rPr>
      </w:pPr>
      <w:r w:rsidRPr="002B4131">
        <w:rPr>
          <w:b/>
          <w:bCs/>
        </w:rPr>
        <w:t>C. Introduction to the Hierarchical Virtualization and Integrity Framework (HVIF)</w:t>
      </w:r>
    </w:p>
    <w:p w14:paraId="5DD67F0F" w14:textId="77777777" w:rsidR="002B4131" w:rsidRPr="002B4131" w:rsidRDefault="002B4131" w:rsidP="002B4131">
      <w:r w:rsidRPr="002B4131">
        <w:t>System trustworthiness is an ongoing mandate, not a static achievement. To enforce continuous governance, the HVCA integrates the Hierarchical Virtualization and Integrity Framework (HVIF). This framework utilizes the established three-layer decomposition of LLM applications—System Shell, Prompt Orchestration Layer, and LLM Inference Core—to strategically apply validation techniques.</w:t>
      </w:r>
      <w:r w:rsidRPr="002B4131">
        <w:rPr>
          <w:vertAlign w:val="superscript"/>
        </w:rPr>
        <w:t>6</w:t>
      </w:r>
    </w:p>
    <w:p w14:paraId="08D546DB" w14:textId="77777777" w:rsidR="002B4131" w:rsidRPr="002B4131" w:rsidRDefault="002B4131" w:rsidP="002B4131">
      <w:r w:rsidRPr="002B4131">
        <w:t xml:space="preserve">The HVIF ensures governance by imposing structural integrity at the orchestration layer (Section II) and enforcing verifiability at the inference core (Section III). This structural rigor relies on a </w:t>
      </w:r>
      <w:r w:rsidRPr="002B4131">
        <w:rPr>
          <w:b/>
          <w:bCs/>
        </w:rPr>
        <w:t>Verifiable Infrastructure (VIF) Foundation</w:t>
      </w:r>
      <w:r w:rsidRPr="002B4131">
        <w:t>. VIF mandates a formal provenance framework, which comprehensively documents a dataset's origin, transformation history, ownership chain, and usage patterns across its lifecycle.</w:t>
      </w:r>
      <w:r w:rsidRPr="002B4131">
        <w:rPr>
          <w:vertAlign w:val="superscript"/>
        </w:rPr>
        <w:t>7</w:t>
      </w:r>
      <w:r w:rsidRPr="002B4131">
        <w:t xml:space="preserve"> This infrastructure is vital not only for accountability but also for operational security, helping to mitigate security vulnerabilities such as data poisoning attacks and to expose underlying fairness or representation gaps that could perpetuate bias.</w:t>
      </w:r>
      <w:r w:rsidRPr="002B4131">
        <w:rPr>
          <w:vertAlign w:val="superscript"/>
        </w:rPr>
        <w:t>9</w:t>
      </w:r>
      <w:r w:rsidRPr="002B4131">
        <w:t xml:space="preserve"> Without this robust provenance, the AI system operates as a "black box," making auditing and accountability impossible.</w:t>
      </w:r>
      <w:r w:rsidRPr="002B4131">
        <w:rPr>
          <w:vertAlign w:val="superscript"/>
        </w:rPr>
        <w:t>7</w:t>
      </w:r>
    </w:p>
    <w:p w14:paraId="790C0251" w14:textId="77777777" w:rsidR="002B4131" w:rsidRPr="002B4131" w:rsidRDefault="002B4131" w:rsidP="002B4131">
      <w:r w:rsidRPr="002B4131">
        <w:t>The system's entire structure and operational alignment are summarized below, positioning the human intent as the ultimate anchor for policy validation.</w:t>
      </w:r>
    </w:p>
    <w:p w14:paraId="5CC1D78F" w14:textId="77777777" w:rsidR="002B4131" w:rsidRPr="002B4131" w:rsidRDefault="002B4131" w:rsidP="002B4131">
      <w:r w:rsidRPr="002B4131">
        <w:t>Table I. The HVCA Cognitive Source Map and Roles</w:t>
      </w:r>
    </w:p>
    <w:tbl>
      <w:tblPr>
        <w:tblW w:w="0" w:type="auto"/>
        <w:tblCellSpacing w:w="15" w:type="dxa"/>
        <w:tblCellMar>
          <w:left w:w="0" w:type="dxa"/>
          <w:right w:w="0" w:type="dxa"/>
        </w:tblCellMar>
        <w:tblLook w:val="04A0" w:firstRow="1" w:lastRow="0" w:firstColumn="1" w:lastColumn="0" w:noHBand="0" w:noVBand="1"/>
      </w:tblPr>
      <w:tblGrid>
        <w:gridCol w:w="1660"/>
        <w:gridCol w:w="2085"/>
        <w:gridCol w:w="1767"/>
        <w:gridCol w:w="1901"/>
        <w:gridCol w:w="1931"/>
      </w:tblGrid>
      <w:tr w:rsidR="002B4131" w:rsidRPr="002B4131" w14:paraId="4EB5364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7765CA" w14:textId="77777777" w:rsidR="002B4131" w:rsidRPr="002B4131" w:rsidRDefault="002B4131" w:rsidP="002B4131">
            <w:r w:rsidRPr="002B4131">
              <w:rPr>
                <w:b/>
                <w:bCs/>
              </w:rPr>
              <w:t>Source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88ABE1" w14:textId="77777777" w:rsidR="002B4131" w:rsidRPr="002B4131" w:rsidRDefault="002B4131" w:rsidP="002B4131">
            <w:r w:rsidRPr="002B4131">
              <w:rPr>
                <w:b/>
                <w:bCs/>
              </w:rPr>
              <w:t>Primary Function (Harmonization Role)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36CB1B" w14:textId="77777777" w:rsidR="002B4131" w:rsidRPr="002B4131" w:rsidRDefault="002B4131" w:rsidP="002B4131">
            <w:r w:rsidRPr="002B4131">
              <w:rPr>
                <w:b/>
                <w:bCs/>
              </w:rPr>
              <w:t>Cognitive Architecture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1A81A7" w14:textId="77777777" w:rsidR="002B4131" w:rsidRPr="002B4131" w:rsidRDefault="002B4131" w:rsidP="002B4131">
            <w:r w:rsidRPr="002B4131">
              <w:rPr>
                <w:b/>
                <w:bCs/>
              </w:rPr>
              <w:t>Key Output &amp; Format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ECE25F" w14:textId="77777777" w:rsidR="002B4131" w:rsidRPr="002B4131" w:rsidRDefault="002B4131" w:rsidP="002B4131">
            <w:r w:rsidRPr="002B4131">
              <w:rPr>
                <w:b/>
                <w:bCs/>
              </w:rPr>
              <w:t>Verification Anchor</w:t>
            </w:r>
          </w:p>
        </w:tc>
      </w:tr>
      <w:tr w:rsidR="002B4131" w:rsidRPr="002B4131" w14:paraId="64F72D4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EFD427" w14:textId="77777777" w:rsidR="002B4131" w:rsidRPr="002B4131" w:rsidRDefault="002B4131" w:rsidP="002B4131">
            <w:r w:rsidRPr="002B4131">
              <w:t>Human Idea (Inspiration)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AAA2E6" w14:textId="77777777" w:rsidR="002B4131" w:rsidRPr="002B4131" w:rsidRDefault="002B4131" w:rsidP="002B4131">
            <w:r w:rsidRPr="002B4131">
              <w:t>Defines High-Level Objectives (Meta-Objective)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383D61" w14:textId="77777777" w:rsidR="002B4131" w:rsidRPr="002B4131" w:rsidRDefault="002B4131" w:rsidP="002B4131">
            <w:r w:rsidRPr="002B4131">
              <w:t>Abstract Constraints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977452" w14:textId="77777777" w:rsidR="002B4131" w:rsidRPr="002B4131" w:rsidRDefault="002B4131" w:rsidP="002B4131">
            <w:r w:rsidRPr="002B4131">
              <w:t>Semantic Constraints, Mission Parameters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5675EF" w14:textId="77777777" w:rsidR="002B4131" w:rsidRPr="002B4131" w:rsidRDefault="002B4131" w:rsidP="002B4131">
            <w:r w:rsidRPr="002B4131">
              <w:t>Policy Alignment (Intent)</w:t>
            </w:r>
          </w:p>
        </w:tc>
      </w:tr>
      <w:tr w:rsidR="002B4131" w:rsidRPr="002B4131" w14:paraId="081DA95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922795" w14:textId="77777777" w:rsidR="002B4131" w:rsidRPr="002B4131" w:rsidRDefault="002B4131" w:rsidP="002B4131">
            <w:r w:rsidRPr="002B4131">
              <w:lastRenderedPageBreak/>
              <w:t>AI Mind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0570F1" w14:textId="77777777" w:rsidR="002B4131" w:rsidRPr="002B4131" w:rsidRDefault="002B4131" w:rsidP="002B4131">
            <w:r w:rsidRPr="002B4131">
              <w:t>Meta-Optimizer / Strategic Planner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CACA75" w14:textId="77777777" w:rsidR="002B4131" w:rsidRPr="002B4131" w:rsidRDefault="002B4131" w:rsidP="002B4131">
            <w:r w:rsidRPr="002B4131">
              <w:t>Neuro-Symbolic LLM Agent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C5BC8D" w14:textId="77777777" w:rsidR="002B4131" w:rsidRPr="002B4131" w:rsidRDefault="002B4131" w:rsidP="002B4131">
            <w:r w:rsidRPr="002B4131">
              <w:t>Adaptive High-Level Heuristics (Structured JSON)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DF4317" w14:textId="77777777" w:rsidR="002B4131" w:rsidRPr="002B4131" w:rsidRDefault="002B4131" w:rsidP="002B4131">
            <w:r w:rsidRPr="002B4131">
              <w:t xml:space="preserve">Harmony Search Fitness Score </w:t>
            </w:r>
            <w:r w:rsidRPr="002B4131">
              <w:rPr>
                <w:vertAlign w:val="superscript"/>
              </w:rPr>
              <w:t>1</w:t>
            </w:r>
          </w:p>
        </w:tc>
      </w:tr>
      <w:tr w:rsidR="002B4131" w:rsidRPr="002B4131" w14:paraId="1C3C751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F63C3A" w14:textId="77777777" w:rsidR="002B4131" w:rsidRPr="002B4131" w:rsidRDefault="002B4131" w:rsidP="002B4131">
            <w:r w:rsidRPr="002B4131">
              <w:t>AI Mind 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71842B" w14:textId="77777777" w:rsidR="002B4131" w:rsidRPr="002B4131" w:rsidRDefault="002B4131" w:rsidP="002B4131">
            <w:r w:rsidRPr="002B4131">
              <w:t>Contextual Retriever / Knowledge Augmenter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82C48" w14:textId="77777777" w:rsidR="002B4131" w:rsidRPr="002B4131" w:rsidRDefault="002B4131" w:rsidP="002B4131">
            <w:r w:rsidRPr="002B4131">
              <w:t>RAG/RL-Enhanced Policy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F784A5" w14:textId="77777777" w:rsidR="002B4131" w:rsidRPr="002B4131" w:rsidRDefault="002B4131" w:rsidP="002B4131">
            <w:r w:rsidRPr="002B4131">
              <w:t>Grounded Context &amp; Evidence (Hierarchical Vector Indices)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A89A83" w14:textId="77777777" w:rsidR="002B4131" w:rsidRPr="002B4131" w:rsidRDefault="002B4131" w:rsidP="002B4131">
            <w:r w:rsidRPr="002B4131">
              <w:t xml:space="preserve">Factual Accuracy (Faithfulness) </w:t>
            </w:r>
            <w:r w:rsidRPr="002B4131">
              <w:rPr>
                <w:vertAlign w:val="superscript"/>
              </w:rPr>
              <w:t>11</w:t>
            </w:r>
          </w:p>
        </w:tc>
      </w:tr>
      <w:tr w:rsidR="002B4131" w:rsidRPr="002B4131" w14:paraId="130DA7B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641971" w14:textId="77777777" w:rsidR="002B4131" w:rsidRPr="002B4131" w:rsidRDefault="002B4131" w:rsidP="002B4131">
            <w:r w:rsidRPr="002B4131">
              <w:t>AI Mind 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30DF16" w14:textId="77777777" w:rsidR="002B4131" w:rsidRPr="002B4131" w:rsidRDefault="002B4131" w:rsidP="002B4131">
            <w:r w:rsidRPr="002B4131">
              <w:t>Constraint Enforcer / Execution Verifier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EB436E" w14:textId="77777777" w:rsidR="002B4131" w:rsidRPr="002B4131" w:rsidRDefault="002B4131" w:rsidP="002B4131">
            <w:r w:rsidRPr="002B4131">
              <w:t>Symbolic Logic Solver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86B724" w14:textId="77777777" w:rsidR="002B4131" w:rsidRPr="002B4131" w:rsidRDefault="002B4131" w:rsidP="002B4131">
            <w:r w:rsidRPr="002B4131">
              <w:t>Feasibility &amp; Performance Feedback (Mathematical Proof/Binary)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2CB44D" w14:textId="77777777" w:rsidR="002B4131" w:rsidRPr="002B4131" w:rsidRDefault="002B4131" w:rsidP="002B4131">
            <w:r w:rsidRPr="002B4131">
              <w:t xml:space="preserve">Completeness (Constraint Satisfaction) </w:t>
            </w:r>
            <w:r w:rsidRPr="002B4131">
              <w:rPr>
                <w:vertAlign w:val="superscript"/>
              </w:rPr>
              <w:t>13</w:t>
            </w:r>
          </w:p>
        </w:tc>
      </w:tr>
    </w:tbl>
    <w:p w14:paraId="0DE8FF97" w14:textId="77777777" w:rsidR="002B4131" w:rsidRPr="002B4131" w:rsidRDefault="002B4131" w:rsidP="002B4131">
      <w:pPr>
        <w:rPr>
          <w:b/>
          <w:bCs/>
        </w:rPr>
      </w:pPr>
      <w:r w:rsidRPr="002B4131">
        <w:rPr>
          <w:b/>
          <w:bCs/>
        </w:rPr>
        <w:t>II. The Harmonization Layer: A Hierarchical Orchestration Blueprint</w:t>
      </w:r>
    </w:p>
    <w:p w14:paraId="3EA1F5FC" w14:textId="77777777" w:rsidR="002B4131" w:rsidRPr="002B4131" w:rsidRDefault="002B4131" w:rsidP="002B4131">
      <w:r w:rsidRPr="002B4131">
        <w:t>Harmonization within the HVCA is managed by a central Orchestrator agent, which serves as the intelligent coordinator, managing the control flow, communication, and conflict resolution among the three specialized AI Minds. This layer ensures that specialized functions do not diverge from the Meta-Objective.</w:t>
      </w:r>
    </w:p>
    <w:p w14:paraId="66668BE0" w14:textId="77777777" w:rsidR="002B4131" w:rsidRPr="002B4131" w:rsidRDefault="002B4131" w:rsidP="002B4131">
      <w:pPr>
        <w:rPr>
          <w:b/>
          <w:bCs/>
        </w:rPr>
      </w:pPr>
      <w:r w:rsidRPr="002B4131">
        <w:rPr>
          <w:b/>
          <w:bCs/>
        </w:rPr>
        <w:t>A. Control Flow Architecture: The Orchestrator and Quality Gates</w:t>
      </w:r>
    </w:p>
    <w:p w14:paraId="07110D95" w14:textId="77777777" w:rsidR="002B4131" w:rsidRPr="002B4131" w:rsidRDefault="002B4131" w:rsidP="002B4131">
      <w:r w:rsidRPr="002B4131">
        <w:t xml:space="preserve">The Orchestrator implements a </w:t>
      </w:r>
      <w:r w:rsidRPr="002B4131">
        <w:rPr>
          <w:b/>
          <w:bCs/>
        </w:rPr>
        <w:t>Chat Manager Paradigm</w:t>
      </w:r>
      <w:r w:rsidRPr="002B4131">
        <w:t>, which coordinates the workflow by facilitating a shared conversation thread among the agents to solve problems or validate work.</w:t>
      </w:r>
      <w:r w:rsidRPr="002B4131">
        <w:rPr>
          <w:vertAlign w:val="superscript"/>
        </w:rPr>
        <w:t>15</w:t>
      </w:r>
      <w:r w:rsidRPr="002B4131">
        <w:t xml:space="preserve"> This manager controls the flow, specifically determining which agent can respond next and regulating interaction modes, moving seamlessly from collaborative </w:t>
      </w:r>
      <w:r w:rsidRPr="002B4131">
        <w:lastRenderedPageBreak/>
        <w:t xml:space="preserve">brainstorming (e.g., Mind 1 and Mind 2 developing strategy) to structured, pass/fail </w:t>
      </w:r>
      <w:r w:rsidRPr="002B4131">
        <w:rPr>
          <w:b/>
          <w:bCs/>
        </w:rPr>
        <w:t>Quality Gates</w:t>
      </w:r>
      <w:r w:rsidRPr="002B4131">
        <w:t xml:space="preserve"> (e.g., Mind 3 performing verification).</w:t>
      </w:r>
      <w:r w:rsidRPr="002B4131">
        <w:rPr>
          <w:vertAlign w:val="superscript"/>
        </w:rPr>
        <w:t>15</w:t>
      </w:r>
    </w:p>
    <w:p w14:paraId="3442D49D" w14:textId="77777777" w:rsidR="002B4131" w:rsidRPr="002B4131" w:rsidRDefault="002B4131" w:rsidP="002B4131">
      <w:r w:rsidRPr="002B4131">
        <w:t xml:space="preserve">This Orchestrator is a </w:t>
      </w:r>
      <w:r w:rsidRPr="002B4131">
        <w:rPr>
          <w:b/>
          <w:bCs/>
        </w:rPr>
        <w:t>Higher-Level Orchestrator Agent</w:t>
      </w:r>
      <w:r w:rsidRPr="002B4131">
        <w:t xml:space="preserve"> that manages the specialized LLMs (which operate as lower-level agents).</w:t>
      </w:r>
      <w:r w:rsidRPr="002B4131">
        <w:rPr>
          <w:vertAlign w:val="superscript"/>
        </w:rPr>
        <w:t>16</w:t>
      </w:r>
      <w:r w:rsidRPr="002B4131">
        <w:t xml:space="preserve"> This hierarchy is essential for managing architectural complexity and ensuring workflow optimization. While the agents are specialized and autonomous within their designated tasks, the Orchestrator imposes strategic control across the overall workflow. This approach maintains a critical boundary: specialization is allowed only within the defined task, but deviation from the strategic flow is prohibited by the Orchestrator's quality gates.</w:t>
      </w:r>
    </w:p>
    <w:p w14:paraId="02E34974" w14:textId="77777777" w:rsidR="002B4131" w:rsidRPr="002B4131" w:rsidRDefault="002B4131" w:rsidP="002B4131">
      <w:pPr>
        <w:rPr>
          <w:b/>
          <w:bCs/>
        </w:rPr>
      </w:pPr>
      <w:r w:rsidRPr="002B4131">
        <w:rPr>
          <w:b/>
          <w:bCs/>
        </w:rPr>
        <w:t>B. The Atomic Agent Paradigm for Modularity</w:t>
      </w:r>
    </w:p>
    <w:p w14:paraId="6485A661" w14:textId="77777777" w:rsidR="002B4131" w:rsidRPr="002B4131" w:rsidRDefault="002B4131" w:rsidP="002B4131">
      <w:r w:rsidRPr="002B4131">
        <w:t xml:space="preserve">To guarantee reliability, the three AI minds are designed according to the </w:t>
      </w:r>
      <w:r w:rsidRPr="002B4131">
        <w:rPr>
          <w:b/>
          <w:bCs/>
        </w:rPr>
        <w:t>Atomic Agents Paradigm</w:t>
      </w:r>
      <w:r w:rsidRPr="002B4131">
        <w:t xml:space="preserve">. This philosophy dictates that each component must be single-purpose, highly reusable, composable, and, most importantly, </w:t>
      </w:r>
      <w:r w:rsidRPr="002B4131">
        <w:rPr>
          <w:b/>
          <w:bCs/>
        </w:rPr>
        <w:t>predictable</w:t>
      </w:r>
      <w:r w:rsidRPr="002B4131">
        <w:t>.</w:t>
      </w:r>
      <w:r w:rsidRPr="002B4131">
        <w:rPr>
          <w:vertAlign w:val="superscript"/>
        </w:rPr>
        <w:t>17</w:t>
      </w:r>
      <w:r w:rsidRPr="002B4131">
        <w:t xml:space="preserve"> This structural rigor is the systemic strategy employed to de-risk the inherent non-determinism of the underlying LLM inference cores. By constraining non-determinism within a small, single-purpose unit, the overall system gains robustness and becomes amenable to traditional software testing methodologies.</w:t>
      </w:r>
      <w:r w:rsidRPr="002B4131">
        <w:rPr>
          <w:vertAlign w:val="superscript"/>
        </w:rPr>
        <w:t>19</w:t>
      </w:r>
    </w:p>
    <w:p w14:paraId="764CBCC4" w14:textId="77777777" w:rsidR="002B4131" w:rsidRPr="002B4131" w:rsidRDefault="002B4131" w:rsidP="002B4131">
      <w:r w:rsidRPr="002B4131">
        <w:t>Predictability hinges on tightly constraining inputs and outputs using formal schema. The LLM blueprints for each agent must include configuration selections and structured validation mechanisms.</w:t>
      </w:r>
      <w:r w:rsidRPr="002B4131">
        <w:rPr>
          <w:vertAlign w:val="superscript"/>
        </w:rPr>
        <w:t>20</w:t>
      </w:r>
      <w:r w:rsidRPr="002B4131">
        <w:t xml:space="preserve"> A formal schema (such as Pydantic or JSON schema) acts as an explicit blueprint, dictating precisely what information the model must extract and how that information must be organized.</w:t>
      </w:r>
      <w:r w:rsidRPr="002B4131">
        <w:rPr>
          <w:vertAlign w:val="superscript"/>
        </w:rPr>
        <w:t>21</w:t>
      </w:r>
      <w:r w:rsidRPr="002B4131">
        <w:t xml:space="preserve"> This enforces the use of </w:t>
      </w:r>
      <w:r w:rsidRPr="002B4131">
        <w:rPr>
          <w:b/>
          <w:bCs/>
        </w:rPr>
        <w:t>Structured Outputs</w:t>
      </w:r>
      <w:r w:rsidRPr="002B4131">
        <w:t>, transforming the raw, unstructured capabilities of the LLMs into reliable data processing pipelines necessary for seamless integration across the HVCA.</w:t>
      </w:r>
    </w:p>
    <w:p w14:paraId="78F2A0C3" w14:textId="77777777" w:rsidR="002B4131" w:rsidRPr="002B4131" w:rsidRDefault="002B4131" w:rsidP="002B4131">
      <w:pPr>
        <w:rPr>
          <w:b/>
          <w:bCs/>
        </w:rPr>
      </w:pPr>
      <w:r w:rsidRPr="002B4131">
        <w:rPr>
          <w:b/>
          <w:bCs/>
        </w:rPr>
        <w:t>C. Inter-Agent Communication Protocol (AICL)</w:t>
      </w:r>
    </w:p>
    <w:p w14:paraId="0F0E58E5" w14:textId="77777777" w:rsidR="002B4131" w:rsidRPr="002B4131" w:rsidRDefault="002B4131" w:rsidP="002B4131">
      <w:r w:rsidRPr="002B4131">
        <w:t>The shift from a single, monolithic LLM to a decomposed, hierarchical system necessarily introduces complexity in communication. To prevent information loss or misinterpretation between the abstract strategic planner (Mind 1) and the precise, low-level solver (Mind 3), a rigorous, standardized protocol is required.</w:t>
      </w:r>
    </w:p>
    <w:p w14:paraId="34750D01" w14:textId="77777777" w:rsidR="002B4131" w:rsidRPr="002B4131" w:rsidRDefault="002B4131" w:rsidP="002B4131">
      <w:r w:rsidRPr="002B4131">
        <w:t xml:space="preserve">The </w:t>
      </w:r>
      <w:r w:rsidRPr="002B4131">
        <w:rPr>
          <w:b/>
          <w:bCs/>
        </w:rPr>
        <w:t>Agent Interaction Communication Language (AICL)</w:t>
      </w:r>
      <w:r w:rsidRPr="002B4131">
        <w:t xml:space="preserve"> is proposed to establish standardized exchange.</w:t>
      </w:r>
      <w:r w:rsidRPr="002B4131">
        <w:rPr>
          <w:vertAlign w:val="superscript"/>
        </w:rPr>
        <w:t>6</w:t>
      </w:r>
      <w:r w:rsidRPr="002B4131">
        <w:t xml:space="preserve"> AICL is designed to facilitate robust communication between the agents and includes test-oriented features for integrated quality assurance.</w:t>
      </w:r>
      <w:r w:rsidRPr="002B4131">
        <w:rPr>
          <w:vertAlign w:val="superscript"/>
        </w:rPr>
        <w:t>6</w:t>
      </w:r>
      <w:r w:rsidRPr="002B4131">
        <w:t xml:space="preserve"> Crucially, the agents must adhere to the principle of </w:t>
      </w:r>
      <w:r w:rsidRPr="002B4131">
        <w:rPr>
          <w:b/>
          <w:bCs/>
        </w:rPr>
        <w:t>Statelessness for Auditability</w:t>
      </w:r>
      <w:r w:rsidRPr="002B4131">
        <w:t xml:space="preserve">. They must be designed like reducer functions: the Orchestrator manages the lifecycle, and the agent processes input based on the current state to yield a new state, avoiding internal side </w:t>
      </w:r>
      <w:r w:rsidRPr="002B4131">
        <w:lastRenderedPageBreak/>
        <w:t>effects.</w:t>
      </w:r>
      <w:r w:rsidRPr="002B4131">
        <w:rPr>
          <w:vertAlign w:val="superscript"/>
        </w:rPr>
        <w:t>19</w:t>
      </w:r>
      <w:r w:rsidRPr="002B4131">
        <w:t xml:space="preserve"> By centralizing state management and deterministic control within the Orchestrator, this design makes agents easier to test, simulate, and, most importantly, enables deterministic replay, which is critical for debugging and regulatory compliance.</w:t>
      </w:r>
      <w:r w:rsidRPr="002B4131">
        <w:rPr>
          <w:vertAlign w:val="superscript"/>
        </w:rPr>
        <w:t>19</w:t>
      </w:r>
      <w:r w:rsidRPr="002B4131">
        <w:t xml:space="preserve"> The Orchestration Layer thus becomes the single most critical point for auditability and security, requiring disproportionate testing focus, as traditional testing is less effective on the volatile LLM inference core.</w:t>
      </w:r>
      <w:r w:rsidRPr="002B4131">
        <w:rPr>
          <w:vertAlign w:val="superscript"/>
        </w:rPr>
        <w:t>6</w:t>
      </w:r>
    </w:p>
    <w:p w14:paraId="0980A19B" w14:textId="77777777" w:rsidR="002B4131" w:rsidRPr="002B4131" w:rsidRDefault="002B4131" w:rsidP="002B4131">
      <w:r w:rsidRPr="002B4131">
        <w:t>The critical workflow is managed through the Orchestrator's control flow, as detailed in the operational sequence:</w:t>
      </w:r>
    </w:p>
    <w:p w14:paraId="26C45A4D" w14:textId="77777777" w:rsidR="002B4131" w:rsidRPr="002B4131" w:rsidRDefault="002B4131" w:rsidP="002B4131">
      <w:r w:rsidRPr="002B4131">
        <w:t>Table II. Orchestration Layer Flow and Responsibility</w:t>
      </w:r>
    </w:p>
    <w:tbl>
      <w:tblPr>
        <w:tblW w:w="0" w:type="auto"/>
        <w:tblCellSpacing w:w="15" w:type="dxa"/>
        <w:tblCellMar>
          <w:left w:w="0" w:type="dxa"/>
          <w:right w:w="0" w:type="dxa"/>
        </w:tblCellMar>
        <w:tblLook w:val="04A0" w:firstRow="1" w:lastRow="0" w:firstColumn="1" w:lastColumn="0" w:noHBand="0" w:noVBand="1"/>
      </w:tblPr>
      <w:tblGrid>
        <w:gridCol w:w="1485"/>
        <w:gridCol w:w="1946"/>
        <w:gridCol w:w="2162"/>
        <w:gridCol w:w="1800"/>
        <w:gridCol w:w="1951"/>
      </w:tblGrid>
      <w:tr w:rsidR="002B4131" w:rsidRPr="002B4131" w14:paraId="6C5CA3E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90F24" w14:textId="77777777" w:rsidR="002B4131" w:rsidRPr="002B4131" w:rsidRDefault="002B4131" w:rsidP="002B4131">
            <w:r w:rsidRPr="002B4131">
              <w:rPr>
                <w:b/>
                <w:bCs/>
              </w:rPr>
              <w:t>Step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56C9BF" w14:textId="77777777" w:rsidR="002B4131" w:rsidRPr="002B4131" w:rsidRDefault="002B4131" w:rsidP="002B4131">
            <w:r w:rsidRPr="002B4131">
              <w:rPr>
                <w:b/>
                <w:bCs/>
              </w:rPr>
              <w:t>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866CEB" w14:textId="77777777" w:rsidR="002B4131" w:rsidRPr="002B4131" w:rsidRDefault="002B4131" w:rsidP="002B4131">
            <w:r w:rsidRPr="002B4131">
              <w:rPr>
                <w:b/>
                <w:bCs/>
              </w:rPr>
              <w:t>Agent(s) Involved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0D469E" w14:textId="77777777" w:rsidR="002B4131" w:rsidRPr="002B4131" w:rsidRDefault="002B4131" w:rsidP="002B4131">
            <w:r w:rsidRPr="002B4131">
              <w:rPr>
                <w:b/>
                <w:bCs/>
              </w:rPr>
              <w:t>Function of Quality Gate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AEDAB" w14:textId="77777777" w:rsidR="002B4131" w:rsidRPr="002B4131" w:rsidRDefault="002B4131" w:rsidP="002B4131">
            <w:r w:rsidRPr="002B4131">
              <w:rPr>
                <w:b/>
                <w:bCs/>
              </w:rPr>
              <w:t>Required Output Schema</w:t>
            </w:r>
          </w:p>
        </w:tc>
      </w:tr>
      <w:tr w:rsidR="002B4131" w:rsidRPr="002B4131" w14:paraId="0264E52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085BD0" w14:textId="77777777" w:rsidR="002B4131" w:rsidRPr="002B4131" w:rsidRDefault="002B4131" w:rsidP="002B4131">
            <w:r w:rsidRPr="002B4131">
              <w:t>1. Initiation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B70951" w14:textId="77777777" w:rsidR="002B4131" w:rsidRPr="002B4131" w:rsidRDefault="002B4131" w:rsidP="002B4131">
            <w:r w:rsidRPr="002B4131">
              <w:t>Decompose Meta-Objective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ED183B" w14:textId="77777777" w:rsidR="002B4131" w:rsidRPr="002B4131" w:rsidRDefault="002B4131" w:rsidP="002B4131">
            <w:r w:rsidRPr="002B4131">
              <w:t>Orchestrator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764EE" w14:textId="77777777" w:rsidR="002B4131" w:rsidRPr="002B4131" w:rsidRDefault="002B4131" w:rsidP="002B4131">
            <w:r w:rsidRPr="002B4131">
              <w:t>Validate input adherence to AICL format.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77BB9A" w14:textId="77777777" w:rsidR="002B4131" w:rsidRPr="002B4131" w:rsidRDefault="002B4131" w:rsidP="002B4131">
            <w:r w:rsidRPr="002B4131">
              <w:t>Structured Initial Prompt</w:t>
            </w:r>
          </w:p>
        </w:tc>
      </w:tr>
      <w:tr w:rsidR="002B4131" w:rsidRPr="002B4131" w14:paraId="54C7BA9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B8CE47" w14:textId="77777777" w:rsidR="002B4131" w:rsidRPr="002B4131" w:rsidRDefault="002B4131" w:rsidP="002B4131">
            <w:r w:rsidRPr="002B4131">
              <w:t>2. Strategy Gen.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CE7F52" w14:textId="77777777" w:rsidR="002B4131" w:rsidRPr="002B4131" w:rsidRDefault="002B4131" w:rsidP="002B4131">
            <w:r w:rsidRPr="002B4131">
              <w:t>Generate High-Level Heuristics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F72B34" w14:textId="77777777" w:rsidR="002B4131" w:rsidRPr="002B4131" w:rsidRDefault="002B4131" w:rsidP="002B4131">
            <w:r w:rsidRPr="002B4131">
              <w:t>Mind 1 (Meta-Optimizer)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414F7E" w14:textId="77777777" w:rsidR="002B4131" w:rsidRPr="002B4131" w:rsidRDefault="002B4131" w:rsidP="002B4131">
            <w:r w:rsidRPr="002B4131">
              <w:t>Check linguistic coherence and strategic alignment with Meta-Objective.</w:t>
            </w:r>
            <w:r w:rsidRPr="002B4131">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937A4E" w14:textId="77777777" w:rsidR="002B4131" w:rsidRPr="002B4131" w:rsidRDefault="002B4131" w:rsidP="002B4131">
            <w:r w:rsidRPr="002B4131">
              <w:t>Semantic Heuristics (JSON)</w:t>
            </w:r>
          </w:p>
        </w:tc>
      </w:tr>
      <w:tr w:rsidR="002B4131" w:rsidRPr="002B4131" w14:paraId="314FB36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EB5F6" w14:textId="77777777" w:rsidR="002B4131" w:rsidRPr="002B4131" w:rsidRDefault="002B4131" w:rsidP="002B4131">
            <w:r w:rsidRPr="002B4131">
              <w:t>3. Grounding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A75631" w14:textId="77777777" w:rsidR="002B4131" w:rsidRPr="002B4131" w:rsidRDefault="002B4131" w:rsidP="002B4131">
            <w:r w:rsidRPr="002B4131">
              <w:t>Retrieve Contextual Knowledge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A255A3" w14:textId="77777777" w:rsidR="002B4131" w:rsidRPr="002B4131" w:rsidRDefault="002B4131" w:rsidP="002B4131">
            <w:r w:rsidRPr="002B4131">
              <w:t>Mind 2 (RAG Engine)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BC451F" w14:textId="77777777" w:rsidR="002B4131" w:rsidRPr="002B4131" w:rsidRDefault="002B4131" w:rsidP="002B4131">
            <w:r w:rsidRPr="002B4131">
              <w:t>Verify context relevance and confidence score against query.</w:t>
            </w:r>
            <w:r w:rsidRPr="002B4131">
              <w:rPr>
                <w:vertAlign w:val="superscript"/>
              </w:rPr>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B4C0A9" w14:textId="77777777" w:rsidR="002B4131" w:rsidRPr="002B4131" w:rsidRDefault="002B4131" w:rsidP="002B4131">
            <w:r w:rsidRPr="002B4131">
              <w:t>Hierarchical Index Reference, Confidence Vector</w:t>
            </w:r>
          </w:p>
        </w:tc>
      </w:tr>
      <w:tr w:rsidR="002B4131" w:rsidRPr="002B4131" w14:paraId="0E11C71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A1CC4F" w14:textId="77777777" w:rsidR="002B4131" w:rsidRPr="002B4131" w:rsidRDefault="002B4131" w:rsidP="002B4131">
            <w:r w:rsidRPr="002B4131">
              <w:lastRenderedPageBreak/>
              <w:t>4. Formalization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27D4E5" w14:textId="77777777" w:rsidR="002B4131" w:rsidRPr="002B4131" w:rsidRDefault="002B4131" w:rsidP="002B4131">
            <w:r w:rsidRPr="002B4131">
              <w:t>Translate Heuristics to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F1D6D" w14:textId="77777777" w:rsidR="002B4131" w:rsidRPr="002B4131" w:rsidRDefault="002B4131" w:rsidP="002B4131">
            <w:r w:rsidRPr="002B4131">
              <w:t>Mind 1 &amp; 3 Interface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895F9" w14:textId="77777777" w:rsidR="002B4131" w:rsidRPr="002B4131" w:rsidRDefault="002B4131" w:rsidP="002B4131">
            <w:r w:rsidRPr="002B4131">
              <w:t>Convert natural language heuristics into formal, mathematical logic (e.g., Logic.py/PDDL).</w:t>
            </w:r>
            <w:r w:rsidRPr="002B4131">
              <w:rPr>
                <w:vertAlign w:val="superscript"/>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5E2DD9" w14:textId="77777777" w:rsidR="002B4131" w:rsidRPr="002B4131" w:rsidRDefault="002B4131" w:rsidP="002B4131">
            <w:r w:rsidRPr="002B4131">
              <w:t>Constraint/Problem Definition</w:t>
            </w:r>
          </w:p>
        </w:tc>
      </w:tr>
      <w:tr w:rsidR="002B4131" w:rsidRPr="002B4131" w14:paraId="77D857D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103884" w14:textId="77777777" w:rsidR="002B4131" w:rsidRPr="002B4131" w:rsidRDefault="002B4131" w:rsidP="002B4131">
            <w:r w:rsidRPr="002B4131">
              <w:t>5. Verification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54F466" w14:textId="77777777" w:rsidR="002B4131" w:rsidRPr="002B4131" w:rsidRDefault="002B4131" w:rsidP="002B4131">
            <w:r w:rsidRPr="002B4131">
              <w:t>Solve and Enforce Constraints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30BBBC" w14:textId="77777777" w:rsidR="002B4131" w:rsidRPr="002B4131" w:rsidRDefault="002B4131" w:rsidP="002B4131">
            <w:r w:rsidRPr="002B4131">
              <w:t>Mind 3 (Constraint Enforcer)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9EC421" w14:textId="77777777" w:rsidR="002B4131" w:rsidRPr="002B4131" w:rsidRDefault="002B4131" w:rsidP="002B4131">
            <w:r w:rsidRPr="002B4131">
              <w:t>Run simulation/solver; verify completeness and feasibility against constraints.</w:t>
            </w:r>
            <w:r w:rsidRPr="002B4131">
              <w:rPr>
                <w:vertAlign w:val="superscript"/>
              </w:rPr>
              <w:t>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D725F8" w14:textId="77777777" w:rsidR="002B4131" w:rsidRPr="002B4131" w:rsidRDefault="002B4131" w:rsidP="002B4131">
            <w:r w:rsidRPr="002B4131">
              <w:t>Feasibility Feedback (Binary/Metric)</w:t>
            </w:r>
          </w:p>
        </w:tc>
      </w:tr>
      <w:tr w:rsidR="002B4131" w:rsidRPr="002B4131" w14:paraId="74F2166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AF78AD" w14:textId="77777777" w:rsidR="002B4131" w:rsidRPr="002B4131" w:rsidRDefault="002B4131" w:rsidP="002B4131">
            <w:r w:rsidRPr="002B4131">
              <w:t>6. Adaptation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B5521A" w14:textId="77777777" w:rsidR="002B4131" w:rsidRPr="002B4131" w:rsidRDefault="002B4131" w:rsidP="002B4131">
            <w:r w:rsidRPr="002B4131">
              <w:t>Refine Prompts/Objectives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1B6D56" w14:textId="77777777" w:rsidR="002B4131" w:rsidRPr="002B4131" w:rsidRDefault="002B4131" w:rsidP="002B4131">
            <w:r w:rsidRPr="002B4131">
              <w:t>Orchestrator/Harmony Search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E576E" w14:textId="77777777" w:rsidR="002B4131" w:rsidRPr="002B4131" w:rsidRDefault="002B4131" w:rsidP="002B4131">
            <w:r w:rsidRPr="002B4131">
              <w:t>Update Mind 1 prompt population based on Mind 3’s feasibility feedback.</w:t>
            </w:r>
            <w:r w:rsidRPr="002B4131">
              <w:rPr>
                <w:vertAlign w:val="superscript"/>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ACF2F9" w14:textId="77777777" w:rsidR="002B4131" w:rsidRPr="002B4131" w:rsidRDefault="002B4131" w:rsidP="002B4131">
            <w:r w:rsidRPr="002B4131">
              <w:t>Evolutionary Prompt Update</w:t>
            </w:r>
          </w:p>
        </w:tc>
      </w:tr>
    </w:tbl>
    <w:p w14:paraId="0651F5AA" w14:textId="77777777" w:rsidR="002B4131" w:rsidRPr="002B4131" w:rsidRDefault="002B4131" w:rsidP="002B4131">
      <w:pPr>
        <w:rPr>
          <w:b/>
          <w:bCs/>
        </w:rPr>
      </w:pPr>
      <w:r w:rsidRPr="002B4131">
        <w:rPr>
          <w:b/>
          <w:bCs/>
        </w:rPr>
        <w:t>III. The Three Minds: Specialized Roles and LLM Blueprints</w:t>
      </w:r>
    </w:p>
    <w:p w14:paraId="114A2DA3" w14:textId="77777777" w:rsidR="002B4131" w:rsidRPr="002B4131" w:rsidRDefault="002B4131" w:rsidP="002B4131">
      <w:r w:rsidRPr="002B4131">
        <w:t>The HVCA utilizes the three AI minds in a synergistic, specialized fashion to bridge the gap between abstract strategic intent and constrained, verifiable execution.</w:t>
      </w:r>
    </w:p>
    <w:p w14:paraId="65C58680" w14:textId="77777777" w:rsidR="002B4131" w:rsidRPr="002B4131" w:rsidRDefault="002B4131" w:rsidP="002B4131">
      <w:pPr>
        <w:rPr>
          <w:b/>
          <w:bCs/>
        </w:rPr>
      </w:pPr>
      <w:r w:rsidRPr="002B4131">
        <w:rPr>
          <w:b/>
          <w:bCs/>
        </w:rPr>
        <w:lastRenderedPageBreak/>
        <w:t>A. Mind 1: The Meta-Objective Designer (LLM as Meta-Optimizer)</w:t>
      </w:r>
    </w:p>
    <w:p w14:paraId="65C5D6DB" w14:textId="77777777" w:rsidR="002B4131" w:rsidRPr="002B4131" w:rsidRDefault="002B4131" w:rsidP="002B4131">
      <w:r w:rsidRPr="002B4131">
        <w:t>Mind 1 functions as the strategic planning module, utilizing its extensive linguistic knowledge to interpret ambiguous human inputs and generate high-level strategies.</w:t>
      </w:r>
      <w:r w:rsidRPr="002B4131">
        <w:rPr>
          <w:vertAlign w:val="superscript"/>
        </w:rPr>
        <w:t>4</w:t>
      </w:r>
      <w:r w:rsidRPr="002B4131">
        <w:t xml:space="preserve"> It operates as the LLM component within the hybrid LLM-optimizer framework.</w:t>
      </w:r>
      <w:r w:rsidRPr="002B4131">
        <w:rPr>
          <w:vertAlign w:val="superscript"/>
        </w:rPr>
        <w:t>1</w:t>
      </w:r>
      <w:r w:rsidRPr="002B4131">
        <w:t xml:space="preserve"> This allows it to leverage its abstraction capabilities to compensate for the "cognitive limitations" that arise from manual, rigid problem decomposition.</w:t>
      </w:r>
      <w:r w:rsidRPr="002B4131">
        <w:rPr>
          <w:vertAlign w:val="superscript"/>
        </w:rPr>
        <w:t>1</w:t>
      </w:r>
    </w:p>
    <w:p w14:paraId="71D08126" w14:textId="77777777" w:rsidR="002B4131" w:rsidRPr="002B4131" w:rsidRDefault="002B4131" w:rsidP="002B4131">
      <w:r w:rsidRPr="002B4131">
        <w:t xml:space="preserve">The core mechanism ensuring the "perfection" goal is </w:t>
      </w:r>
      <w:r w:rsidRPr="002B4131">
        <w:rPr>
          <w:b/>
          <w:bCs/>
        </w:rPr>
        <w:t>LLM-Guided Objective Evolution</w:t>
      </w:r>
      <w:r w:rsidRPr="002B4131">
        <w:t xml:space="preserve">. Mind 1 generates adaptive, semantic heuristics (high-level objectives) which are then refined through a </w:t>
      </w:r>
      <w:r w:rsidRPr="002B4131">
        <w:rPr>
          <w:b/>
          <w:bCs/>
        </w:rPr>
        <w:t>closed-loop evolutionary process</w:t>
      </w:r>
      <w:r w:rsidRPr="002B4131">
        <w:t xml:space="preserve"> powered by the Harmony Search (HS) algorithm.</w:t>
      </w:r>
      <w:r w:rsidRPr="002B4131">
        <w:rPr>
          <w:vertAlign w:val="superscript"/>
        </w:rPr>
        <w:t>1</w:t>
      </w:r>
      <w:r w:rsidRPr="002B4131">
        <w:t xml:space="preserve"> This is a training-free approach, removing the data inefficiency inherent in purely Reinforcement Learning (RL) methods.</w:t>
      </w:r>
      <w:r w:rsidRPr="002B4131">
        <w:rPr>
          <w:vertAlign w:val="superscript"/>
        </w:rPr>
        <w:t>1</w:t>
      </w:r>
      <w:r w:rsidRPr="002B4131">
        <w:t xml:space="preserve"> The Harmony Search iteratively adapts the LLM’s prompts based on quantitative feasibility and performance feedback received from the Constraint Enforcer (Mind 3).</w:t>
      </w:r>
      <w:r w:rsidRPr="002B4131">
        <w:rPr>
          <w:vertAlign w:val="superscript"/>
        </w:rPr>
        <w:t>23</w:t>
      </w:r>
      <w:r w:rsidRPr="002B4131">
        <w:t xml:space="preserve"> This continuous cycle of objective generation and constraint feedback is the engine that ensures Mind 1's strategies continuously align with dynamic low-level constraints.</w:t>
      </w:r>
    </w:p>
    <w:p w14:paraId="66F776BA" w14:textId="77777777" w:rsidR="002B4131" w:rsidRPr="002B4131" w:rsidRDefault="002B4131" w:rsidP="002B4131">
      <w:pPr>
        <w:rPr>
          <w:b/>
          <w:bCs/>
        </w:rPr>
      </w:pPr>
      <w:r w:rsidRPr="002B4131">
        <w:rPr>
          <w:b/>
          <w:bCs/>
        </w:rPr>
        <w:t>B. Mind 2: The Contextual Knowledge Engine (RAG with Dynamic Navigation)</w:t>
      </w:r>
    </w:p>
    <w:p w14:paraId="3E92BB60" w14:textId="77777777" w:rsidR="002B4131" w:rsidRPr="002B4131" w:rsidRDefault="002B4131" w:rsidP="002B4131">
      <w:r w:rsidRPr="002B4131">
        <w:t>Mind 2 is the system’s memory-augmented core, crucial for grounding Mind 1's abstract strategic plans in actionable, current, and verifiable external knowledge.</w:t>
      </w:r>
      <w:r w:rsidRPr="002B4131">
        <w:rPr>
          <w:vertAlign w:val="superscript"/>
        </w:rPr>
        <w:t>12</w:t>
      </w:r>
      <w:r w:rsidRPr="002B4131">
        <w:t xml:space="preserve"> This capability supports long-horizon task planning by maintaining critical context and tracking operational elements.</w:t>
      </w:r>
      <w:r w:rsidRPr="002B4131">
        <w:rPr>
          <w:vertAlign w:val="superscript"/>
        </w:rPr>
        <w:t>25</w:t>
      </w:r>
    </w:p>
    <w:p w14:paraId="1E2B2ABE" w14:textId="77777777" w:rsidR="002B4131" w:rsidRPr="002B4131" w:rsidRDefault="002B4131" w:rsidP="002B4131">
      <w:r w:rsidRPr="002B4131">
        <w:t xml:space="preserve">To ensure completeness of context, especially in real-world scenarios where knowledge is distributed across various formats, Mind 2 employs </w:t>
      </w:r>
      <w:r w:rsidRPr="002B4131">
        <w:rPr>
          <w:b/>
          <w:bCs/>
        </w:rPr>
        <w:t>Hierarchical Memory Indexing</w:t>
      </w:r>
      <w:r w:rsidRPr="002B4131">
        <w:t xml:space="preserve"> using the T-RAG (Table-Corpora-Aware Retrieval-Augmented Generation) framework.</w:t>
      </w:r>
      <w:r w:rsidRPr="002B4131">
        <w:rPr>
          <w:vertAlign w:val="superscript"/>
        </w:rPr>
        <w:t>11</w:t>
      </w:r>
      <w:r w:rsidRPr="002B4131">
        <w:t xml:space="preserve"> T-RAG is necessary because standard text-based RAG is insufficient when substantial knowledge is stored in tables and multiple documents.</w:t>
      </w:r>
      <w:r w:rsidRPr="002B4131">
        <w:rPr>
          <w:vertAlign w:val="superscript"/>
        </w:rPr>
        <w:t>27</w:t>
      </w:r>
      <w:r w:rsidRPr="002B4131">
        <w:t xml:space="preserve"> This framework organizes the table corpora into a hypergraph, enabling multi-stage retrieval and graph-aware prompting to effectively understand intra- and inter-table knowledge.</w:t>
      </w:r>
      <w:r w:rsidRPr="002B4131">
        <w:rPr>
          <w:vertAlign w:val="superscript"/>
        </w:rPr>
        <w:t>11</w:t>
      </w:r>
      <w:r w:rsidRPr="002B4131">
        <w:t xml:space="preserve"> This multi-modal approach is implicitly required if the LLM is to be aligned to quantitative data, ensuring that visual or tabular features are mapped correctly into the LLM’s embedding space.</w:t>
      </w:r>
      <w:r w:rsidRPr="002B4131">
        <w:rPr>
          <w:vertAlign w:val="superscript"/>
        </w:rPr>
        <w:t>28</w:t>
      </w:r>
    </w:p>
    <w:p w14:paraId="79137ED5" w14:textId="77777777" w:rsidR="002B4131" w:rsidRPr="002B4131" w:rsidRDefault="002B4131" w:rsidP="002B4131">
      <w:r w:rsidRPr="002B4131">
        <w:t xml:space="preserve">Furthermore, Mind 2 utilizes a </w:t>
      </w:r>
      <w:r w:rsidRPr="002B4131">
        <w:rPr>
          <w:b/>
          <w:bCs/>
        </w:rPr>
        <w:t>Dynamic Policy for Retrieval</w:t>
      </w:r>
      <w:r w:rsidRPr="002B4131">
        <w:t>. By integrating Reinforcement Learning (RL) with RAG, the LLM is enabled to dynamically incorporate external knowledge, leading to more informed and robust decision-making.</w:t>
      </w:r>
      <w:r w:rsidRPr="002B4131">
        <w:rPr>
          <w:vertAlign w:val="superscript"/>
        </w:rPr>
        <w:t>12</w:t>
      </w:r>
      <w:r w:rsidRPr="002B4131">
        <w:t xml:space="preserve"> The retrieval policies are governed by dynamic settings, ensuring knowledge provenance by tracking critical metadata associated with each retrieved content chunk, such as the VECTOR embedding, CHUNKID, URL reference, TITLE, and PAGE_NUMBERS.</w:t>
      </w:r>
      <w:r w:rsidRPr="002B4131">
        <w:rPr>
          <w:vertAlign w:val="superscript"/>
        </w:rPr>
        <w:t>29</w:t>
      </w:r>
    </w:p>
    <w:p w14:paraId="7BF599FA" w14:textId="77777777" w:rsidR="002B4131" w:rsidRPr="002B4131" w:rsidRDefault="002B4131" w:rsidP="002B4131">
      <w:pPr>
        <w:rPr>
          <w:b/>
          <w:bCs/>
        </w:rPr>
      </w:pPr>
      <w:r w:rsidRPr="002B4131">
        <w:rPr>
          <w:b/>
          <w:bCs/>
        </w:rPr>
        <w:lastRenderedPageBreak/>
        <w:t>C. Mind 3: The Constraint Enforcer and Verification Engine (Symbolic Logic Core)</w:t>
      </w:r>
    </w:p>
    <w:p w14:paraId="1820FB8B" w14:textId="77777777" w:rsidR="002B4131" w:rsidRPr="002B4131" w:rsidRDefault="002B4131" w:rsidP="002B4131">
      <w:r w:rsidRPr="002B4131">
        <w:t>Mind 3 is the HVCA's deterministic, quantitative engine. It serves as the symbolic logic core, ensuring that Mind 1’s high-level objectives are feasible, complete, and adhere strictly to operational constraints. This approach secures robust and verifiable action graphs.</w:t>
      </w:r>
      <w:r w:rsidRPr="002B4131">
        <w:rPr>
          <w:vertAlign w:val="superscript"/>
        </w:rPr>
        <w:t>30</w:t>
      </w:r>
    </w:p>
    <w:p w14:paraId="445EB061" w14:textId="77777777" w:rsidR="002B4131" w:rsidRPr="002B4131" w:rsidRDefault="002B4131" w:rsidP="002B4131">
      <w:r w:rsidRPr="002B4131">
        <w:t>The design acknowledges that LLMs are poor at maintaining planning correctness and hierarchical decomposition rigor.</w:t>
      </w:r>
      <w:r w:rsidRPr="002B4131">
        <w:rPr>
          <w:vertAlign w:val="superscript"/>
        </w:rPr>
        <w:t>2</w:t>
      </w:r>
      <w:r w:rsidRPr="002B4131">
        <w:t xml:space="preserve"> The HVCA resolves this by limiting Mind 1 to abstract planning and relying on Mind 3 for rigorous </w:t>
      </w:r>
      <w:r w:rsidRPr="002B4131">
        <w:rPr>
          <w:b/>
          <w:bCs/>
        </w:rPr>
        <w:t>Constraint Formalization and Solving</w:t>
      </w:r>
      <w:r w:rsidRPr="002B4131">
        <w:t>. Mind 1 is prompted to formalize the problem into a logic-focused Domain-Specific Language (DSL) like Logic.py or PDDL.</w:t>
      </w:r>
      <w:r w:rsidRPr="002B4131">
        <w:rPr>
          <w:vertAlign w:val="superscript"/>
        </w:rPr>
        <w:t>13</w:t>
      </w:r>
      <w:r w:rsidRPr="002B4131">
        <w:t xml:space="preserve"> This representation is then executed by a dedicated, deterministic constraint solver, leveraging the solver's mathematical precision while utilizing the LLM's superior linguistic understanding.</w:t>
      </w:r>
      <w:r w:rsidRPr="002B4131">
        <w:rPr>
          <w:vertAlign w:val="superscript"/>
        </w:rPr>
        <w:t>13</w:t>
      </w:r>
    </w:p>
    <w:p w14:paraId="7FA14B82" w14:textId="77777777" w:rsidR="002B4131" w:rsidRPr="002B4131" w:rsidRDefault="002B4131" w:rsidP="002B4131">
      <w:r w:rsidRPr="002B4131">
        <w:t xml:space="preserve">This rigor is maintained via a </w:t>
      </w:r>
      <w:r w:rsidRPr="002B4131">
        <w:rPr>
          <w:b/>
          <w:bCs/>
        </w:rPr>
        <w:t>Rule-Based Constraint Judgment</w:t>
      </w:r>
      <w:r w:rsidRPr="002B4131">
        <w:t xml:space="preserve"> module.</w:t>
      </w:r>
      <w:r w:rsidRPr="002B4131">
        <w:rPr>
          <w:vertAlign w:val="superscript"/>
        </w:rPr>
        <w:t>14</w:t>
      </w:r>
      <w:r w:rsidRPr="002B4131">
        <w:t xml:space="preserve"> This module employs deterministic methods, such as string-matching or code execution, to strictly confirm adherence to predefined regulations and mathematical feasibility—for example, flow conservation in optimization problems.</w:t>
      </w:r>
      <w:r w:rsidRPr="002B4131">
        <w:rPr>
          <w:vertAlign w:val="superscript"/>
        </w:rPr>
        <w:t>22</w:t>
      </w:r>
      <w:r w:rsidRPr="002B4131">
        <w:t xml:space="preserve"> This rigorous, formal feedback loop is essential: Mind 1’s evolutionary optimization (Harmony Search) is directly contingent on the quality of this feedback. By receiving precise, mathematically verified feasibility data from Mind 3, Mind 1 optimizes against reliable information, ensuring that it evolves towards truly optimal and constrained objectives, rather than merely linguistically coherent ones.</w:t>
      </w:r>
      <w:r w:rsidRPr="002B4131">
        <w:rPr>
          <w:vertAlign w:val="superscript"/>
        </w:rPr>
        <w:t>1</w:t>
      </w:r>
      <w:r w:rsidRPr="002B4131">
        <w:t xml:space="preserve"> The hybrid design, where Mind 1 is the high-level planner and Mind 3 is the low-level, rule-based execution engine, successfully harnesses LLM abstraction while guaranteeing output reliability.</w:t>
      </w:r>
      <w:r w:rsidRPr="002B4131">
        <w:rPr>
          <w:vertAlign w:val="superscript"/>
        </w:rPr>
        <w:t>1</w:t>
      </w:r>
    </w:p>
    <w:p w14:paraId="69DAA4FF" w14:textId="77777777" w:rsidR="002B4131" w:rsidRPr="002B4131" w:rsidRDefault="002B4131" w:rsidP="002B4131">
      <w:pPr>
        <w:rPr>
          <w:b/>
          <w:bCs/>
        </w:rPr>
      </w:pPr>
      <w:r w:rsidRPr="002B4131">
        <w:rPr>
          <w:b/>
          <w:bCs/>
        </w:rPr>
        <w:t>IV. Validation and Perfection: The Closed-Loop Trustworthiness Framework</w:t>
      </w:r>
    </w:p>
    <w:p w14:paraId="03F8C4B3" w14:textId="77777777" w:rsidR="002B4131" w:rsidRPr="002B4131" w:rsidRDefault="002B4131" w:rsidP="002B4131">
      <w:r w:rsidRPr="002B4131">
        <w:t>The validation goal is achieved through the implementation of a rigorous, quantifiable framework for trustworthiness that encompasses system completeness, consistency, and fidelity to the Meta-Objective.</w:t>
      </w:r>
    </w:p>
    <w:p w14:paraId="799EB661" w14:textId="77777777" w:rsidR="002B4131" w:rsidRPr="002B4131" w:rsidRDefault="002B4131" w:rsidP="002B4131">
      <w:pPr>
        <w:rPr>
          <w:b/>
          <w:bCs/>
        </w:rPr>
      </w:pPr>
      <w:r w:rsidRPr="002B4131">
        <w:rPr>
          <w:b/>
          <w:bCs/>
        </w:rPr>
        <w:t>A. Achieving Minimal Complete Consistent Aligned (MCCA) Design Criteria</w:t>
      </w:r>
    </w:p>
    <w:p w14:paraId="58C79FA6" w14:textId="77777777" w:rsidR="002B4131" w:rsidRPr="002B4131" w:rsidRDefault="002B4131" w:rsidP="002B4131">
      <w:r w:rsidRPr="002B4131">
        <w:t>The HVCA mandates the use of quantitative metrics covering both the LLM use case (custom metrics) and the system architecture (generic metrics).</w:t>
      </w:r>
      <w:r w:rsidRPr="002B4131">
        <w:rPr>
          <w:vertAlign w:val="superscript"/>
        </w:rPr>
        <w:t>32</w:t>
      </w:r>
      <w:r w:rsidRPr="002B4131">
        <w:t xml:space="preserve"> The following criteria form the basis for continuous validation:</w:t>
      </w:r>
    </w:p>
    <w:p w14:paraId="7D44793E" w14:textId="77777777" w:rsidR="002B4131" w:rsidRPr="002B4131" w:rsidRDefault="002B4131" w:rsidP="002B4131">
      <w:pPr>
        <w:rPr>
          <w:b/>
          <w:bCs/>
        </w:rPr>
      </w:pPr>
      <w:r w:rsidRPr="002B4131">
        <w:rPr>
          <w:b/>
          <w:bCs/>
        </w:rPr>
        <w:t>1. Completeness (C)</w:t>
      </w:r>
    </w:p>
    <w:p w14:paraId="46EC4CD7" w14:textId="77777777" w:rsidR="002B4131" w:rsidRPr="002B4131" w:rsidRDefault="002B4131" w:rsidP="002B4131">
      <w:r w:rsidRPr="002B4131">
        <w:t>Completeness measures the degree to which the system's final action or plan satisfies all predefined requirements and mathematical constraints.</w:t>
      </w:r>
      <w:r w:rsidRPr="002B4131">
        <w:rPr>
          <w:vertAlign w:val="superscript"/>
        </w:rPr>
        <w:t>33</w:t>
      </w:r>
      <w:r w:rsidRPr="002B4131">
        <w:t xml:space="preserve"> This is predominantly calculated </w:t>
      </w:r>
      <w:r w:rsidRPr="002B4131">
        <w:lastRenderedPageBreak/>
        <w:t>by Mind 3 (the Constraint Enforcer) as a quantifiable feasibility score based on symbolic rule satisfaction or PDDL goal checks.</w:t>
      </w:r>
      <w:r w:rsidRPr="002B4131">
        <w:rPr>
          <w:vertAlign w:val="superscript"/>
        </w:rPr>
        <w:t>14</w:t>
      </w:r>
      <w:r w:rsidRPr="002B4131">
        <w:t xml:space="preserve"> Relying on the Symbolic Core for this absolute measure of constraint adherence provides the required architectural rigor that purely neural metrics lack.</w:t>
      </w:r>
    </w:p>
    <w:p w14:paraId="724C9DC2" w14:textId="77777777" w:rsidR="002B4131" w:rsidRPr="002B4131" w:rsidRDefault="002B4131" w:rsidP="002B4131">
      <w:pPr>
        <w:rPr>
          <w:b/>
          <w:bCs/>
        </w:rPr>
      </w:pPr>
      <w:r w:rsidRPr="002B4131">
        <w:rPr>
          <w:b/>
          <w:bCs/>
        </w:rPr>
        <w:t>2. Consistency (C)</w:t>
      </w:r>
    </w:p>
    <w:p w14:paraId="004D0A86" w14:textId="77777777" w:rsidR="002B4131" w:rsidRPr="002B4131" w:rsidRDefault="002B4131" w:rsidP="002B4131">
      <w:r w:rsidRPr="002B4131">
        <w:t>Consistency assesses the stability and statistical variance of the system's performance. Consistency metrics are critical because they reveal subtle variations in model performance that simple accuracy checks might miss.</w:t>
      </w:r>
      <w:r w:rsidRPr="002B4131">
        <w:rPr>
          <w:vertAlign w:val="superscript"/>
        </w:rPr>
        <w:t>34</w:t>
      </w:r>
      <w:r w:rsidRPr="002B4131">
        <w:t xml:space="preserve"> Measurement involves repeatedly submitting similar, slightly varied queries and analyzing the statistical variance in the responses, particularly across execution traces facilitated by Deterministic Replay (discussed below).</w:t>
      </w:r>
      <w:r w:rsidRPr="002B4131">
        <w:rPr>
          <w:vertAlign w:val="superscript"/>
        </w:rPr>
        <w:t>34</w:t>
      </w:r>
    </w:p>
    <w:p w14:paraId="269971A6" w14:textId="77777777" w:rsidR="002B4131" w:rsidRPr="002B4131" w:rsidRDefault="002B4131" w:rsidP="002B4131">
      <w:pPr>
        <w:rPr>
          <w:b/>
          <w:bCs/>
        </w:rPr>
      </w:pPr>
      <w:r w:rsidRPr="002B4131">
        <w:rPr>
          <w:b/>
          <w:bCs/>
        </w:rPr>
        <w:t>3. Alignment (A)</w:t>
      </w:r>
    </w:p>
    <w:p w14:paraId="67A9C545" w14:textId="77777777" w:rsidR="002B4131" w:rsidRPr="002B4131" w:rsidRDefault="002B4131" w:rsidP="002B4131">
      <w:r w:rsidRPr="002B4131">
        <w:t>Alignment is the measure of fidelity between the system’s output and the foundational human intent (Meta-Objective). This is quantified in two ways:</w:t>
      </w:r>
    </w:p>
    <w:p w14:paraId="7701D9BB" w14:textId="77777777" w:rsidR="002B4131" w:rsidRPr="002B4131" w:rsidRDefault="002B4131" w:rsidP="002B4131">
      <w:pPr>
        <w:numPr>
          <w:ilvl w:val="0"/>
          <w:numId w:val="24"/>
        </w:numPr>
      </w:pPr>
      <w:r w:rsidRPr="002B4131">
        <w:rPr>
          <w:b/>
          <w:bCs/>
        </w:rPr>
        <w:t>Intent Alignment:</w:t>
      </w:r>
      <w:r w:rsidRPr="002B4131">
        <w:t xml:space="preserve"> LLM alignment success criteria are structurally encoded using direction vectors extracted from contrastive representations.</w:t>
      </w:r>
      <w:r w:rsidRPr="002B4131">
        <w:rPr>
          <w:vertAlign w:val="superscript"/>
        </w:rPr>
        <w:t>35</w:t>
      </w:r>
      <w:r w:rsidRPr="002B4131">
        <w:t xml:space="preserve"> This vector representation then guides the internal policy optimization, ensuring continuous adherence to the intended criteria.</w:t>
      </w:r>
      <w:r w:rsidRPr="002B4131">
        <w:rPr>
          <w:vertAlign w:val="superscript"/>
        </w:rPr>
        <w:t>35</w:t>
      </w:r>
      <w:r w:rsidRPr="002B4131">
        <w:t xml:space="preserve"> This is tracked via the Harmony Search fitness score (Mind 1).</w:t>
      </w:r>
      <w:r w:rsidRPr="002B4131">
        <w:rPr>
          <w:vertAlign w:val="superscript"/>
        </w:rPr>
        <w:t>23</w:t>
      </w:r>
    </w:p>
    <w:p w14:paraId="1D0AC9D4" w14:textId="77777777" w:rsidR="002B4131" w:rsidRPr="002B4131" w:rsidRDefault="002B4131" w:rsidP="002B4131">
      <w:pPr>
        <w:numPr>
          <w:ilvl w:val="0"/>
          <w:numId w:val="24"/>
        </w:numPr>
      </w:pPr>
      <w:r w:rsidRPr="002B4131">
        <w:rPr>
          <w:b/>
          <w:bCs/>
        </w:rPr>
        <w:t>Factual Accuracy/Faithfulness:</w:t>
      </w:r>
      <w:r w:rsidRPr="002B4131">
        <w:t xml:space="preserve"> This relies on LLM-as-a-Judge metrics, such as G-Eval.</w:t>
      </w:r>
      <w:r w:rsidRPr="002B4131">
        <w:rPr>
          <w:vertAlign w:val="superscript"/>
        </w:rPr>
        <w:t>32</w:t>
      </w:r>
      <w:r w:rsidRPr="002B4131">
        <w:t xml:space="preserve"> G-Eval assesses factual accuracy against the context retrieved by Mind 2, providing a fine-grained, normalized score (e.g., 1-5 scale) that is demonstrably highly correlated with human judgment.</w:t>
      </w:r>
      <w:r w:rsidRPr="002B4131">
        <w:rPr>
          <w:vertAlign w:val="superscript"/>
        </w:rPr>
        <w:t>32</w:t>
      </w:r>
      <w:r w:rsidRPr="002B4131">
        <w:t xml:space="preserve"> Although asking an LLM to self-score can be arbitrary, limiting its application to </w:t>
      </w:r>
      <w:r w:rsidRPr="002B4131">
        <w:rPr>
          <w:i/>
          <w:iCs/>
        </w:rPr>
        <w:t>Faithfulness</w:t>
      </w:r>
      <w:r w:rsidRPr="002B4131">
        <w:t xml:space="preserve"> (a relative measure against verified context) while relying on Mind 3 for </w:t>
      </w:r>
      <w:r w:rsidRPr="002B4131">
        <w:rPr>
          <w:i/>
          <w:iCs/>
        </w:rPr>
        <w:t>Completeness</w:t>
      </w:r>
      <w:r w:rsidRPr="002B4131">
        <w:t xml:space="preserve"> (an absolute, symbolic measure) mitigates the potential unreliability of the method.</w:t>
      </w:r>
      <w:r w:rsidRPr="002B4131">
        <w:rPr>
          <w:vertAlign w:val="superscript"/>
        </w:rPr>
        <w:t>32</w:t>
      </w:r>
    </w:p>
    <w:p w14:paraId="41ED9D43" w14:textId="77777777" w:rsidR="002B4131" w:rsidRPr="002B4131" w:rsidRDefault="002B4131" w:rsidP="002B4131">
      <w:r w:rsidRPr="002B4131">
        <w:t>The system's validation results are continually compiled into a score, providing a continuous quantitative assessment of trustworthiness.</w:t>
      </w:r>
    </w:p>
    <w:p w14:paraId="53B6E59C" w14:textId="77777777" w:rsidR="002B4131" w:rsidRPr="002B4131" w:rsidRDefault="002B4131" w:rsidP="002B4131">
      <w:r w:rsidRPr="002B4131">
        <w:t>Table III. MCCA Validation Scorecard</w:t>
      </w:r>
    </w:p>
    <w:tbl>
      <w:tblPr>
        <w:tblW w:w="0" w:type="auto"/>
        <w:tblCellSpacing w:w="15" w:type="dxa"/>
        <w:tblCellMar>
          <w:left w:w="0" w:type="dxa"/>
          <w:right w:w="0" w:type="dxa"/>
        </w:tblCellMar>
        <w:tblLook w:val="04A0" w:firstRow="1" w:lastRow="0" w:firstColumn="1" w:lastColumn="0" w:noHBand="0" w:noVBand="1"/>
      </w:tblPr>
      <w:tblGrid>
        <w:gridCol w:w="2083"/>
        <w:gridCol w:w="1646"/>
        <w:gridCol w:w="1777"/>
        <w:gridCol w:w="1445"/>
        <w:gridCol w:w="2393"/>
      </w:tblGrid>
      <w:tr w:rsidR="002B4131" w:rsidRPr="002B4131" w14:paraId="39622C0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937C72" w14:textId="77777777" w:rsidR="002B4131" w:rsidRPr="002B4131" w:rsidRDefault="002B4131" w:rsidP="002B4131">
            <w:r w:rsidRPr="002B4131">
              <w:rPr>
                <w:b/>
                <w:bCs/>
              </w:rPr>
              <w:lastRenderedPageBreak/>
              <w:t>Criteria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19F508" w14:textId="77777777" w:rsidR="002B4131" w:rsidRPr="002B4131" w:rsidRDefault="002B4131" w:rsidP="002B4131">
            <w:r w:rsidRPr="002B4131">
              <w:rPr>
                <w:b/>
                <w:bCs/>
              </w:rPr>
              <w:t>Definition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DA2905" w14:textId="77777777" w:rsidR="002B4131" w:rsidRPr="002B4131" w:rsidRDefault="002B4131" w:rsidP="002B4131">
            <w:r w:rsidRPr="002B4131">
              <w:rPr>
                <w:b/>
                <w:bCs/>
              </w:rPr>
              <w:t>Measurement Technique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647B10" w14:textId="77777777" w:rsidR="002B4131" w:rsidRPr="002B4131" w:rsidRDefault="002B4131" w:rsidP="002B4131">
            <w:r w:rsidRPr="002B4131">
              <w:rPr>
                <w:b/>
                <w:bCs/>
              </w:rPr>
              <w:t>Primary Feedback Source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D1CAEA" w14:textId="77777777" w:rsidR="002B4131" w:rsidRPr="002B4131" w:rsidRDefault="002B4131" w:rsidP="002B4131">
            <w:r w:rsidRPr="002B4131">
              <w:rPr>
                <w:b/>
                <w:bCs/>
              </w:rPr>
              <w:t>Goal</w:t>
            </w:r>
          </w:p>
        </w:tc>
      </w:tr>
      <w:tr w:rsidR="002B4131" w:rsidRPr="002B4131" w14:paraId="4E19C83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3FF6A7" w14:textId="77777777" w:rsidR="002B4131" w:rsidRPr="002B4131" w:rsidRDefault="002B4131" w:rsidP="002B4131">
            <w:r w:rsidRPr="002B4131">
              <w:rPr>
                <w:b/>
                <w:bCs/>
              </w:rPr>
              <w:t>M</w:t>
            </w:r>
            <w:r w:rsidRPr="002B4131">
              <w:t>inimal/Accuracy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E62840" w14:textId="77777777" w:rsidR="002B4131" w:rsidRPr="002B4131" w:rsidRDefault="002B4131" w:rsidP="002B4131">
            <w:r w:rsidRPr="002B4131">
              <w:t>Factual fidelity and adherence to explicit instructions.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A3194F" w14:textId="77777777" w:rsidR="002B4131" w:rsidRPr="002B4131" w:rsidRDefault="002B4131" w:rsidP="002B4131">
            <w:r w:rsidRPr="002B4131">
              <w:t>G-Eval (LLM-as-a-Judge) on faithfulness criteria.</w:t>
            </w:r>
            <w:r w:rsidRPr="002B4131">
              <w:rPr>
                <w:vertAlign w:val="superscript"/>
              </w:rPr>
              <w:t>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0EC16C" w14:textId="77777777" w:rsidR="002B4131" w:rsidRPr="002B4131" w:rsidRDefault="002B4131" w:rsidP="002B4131">
            <w:r w:rsidRPr="002B4131">
              <w:t>Mind 2 (RAG Engine)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1EF7EB" w14:textId="77777777" w:rsidR="002B4131" w:rsidRPr="002B4131" w:rsidRDefault="002B4131" w:rsidP="002B4131">
            <w:r w:rsidRPr="002B4131">
              <w:t>Maximize correlation with human judgment.</w:t>
            </w:r>
          </w:p>
        </w:tc>
      </w:tr>
      <w:tr w:rsidR="002B4131" w:rsidRPr="002B4131" w14:paraId="6706115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23AC25" w14:textId="77777777" w:rsidR="002B4131" w:rsidRPr="002B4131" w:rsidRDefault="002B4131" w:rsidP="002B4131">
            <w:r w:rsidRPr="002B4131">
              <w:rPr>
                <w:b/>
                <w:bCs/>
              </w:rPr>
              <w:t>C</w:t>
            </w:r>
            <w:r w:rsidRPr="002B4131">
              <w:t>ompleteness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8FD511" w14:textId="77777777" w:rsidR="002B4131" w:rsidRPr="002B4131" w:rsidRDefault="002B4131" w:rsidP="002B4131">
            <w:r w:rsidRPr="002B4131">
              <w:t>Full coverage of functional requirements and constraints.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EDCDE9" w14:textId="77777777" w:rsidR="002B4131" w:rsidRPr="002B4131" w:rsidRDefault="002B4131" w:rsidP="002B4131">
            <w:r w:rsidRPr="002B4131">
              <w:t>Constraint Satisfaction (Binary/Score), PDDL Goal Check.</w:t>
            </w:r>
            <w:r w:rsidRPr="002B4131">
              <w:rPr>
                <w:vertAlign w:val="superscript"/>
              </w:rPr>
              <w:t>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012A3B" w14:textId="77777777" w:rsidR="002B4131" w:rsidRPr="002B4131" w:rsidRDefault="002B4131" w:rsidP="002B4131">
            <w:r w:rsidRPr="002B4131">
              <w:t>Mind 3 (Constraint Solver)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BDD0F5" w14:textId="77777777" w:rsidR="002B4131" w:rsidRPr="002B4131" w:rsidRDefault="002B4131" w:rsidP="002B4131">
            <w:r w:rsidRPr="002B4131">
              <w:t>100% Feasibility/Constraint Adherence.</w:t>
            </w:r>
          </w:p>
        </w:tc>
      </w:tr>
      <w:tr w:rsidR="002B4131" w:rsidRPr="002B4131" w14:paraId="6724FDC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D3CAE9" w14:textId="77777777" w:rsidR="002B4131" w:rsidRPr="002B4131" w:rsidRDefault="002B4131" w:rsidP="002B4131">
            <w:r w:rsidRPr="002B4131">
              <w:rPr>
                <w:b/>
                <w:bCs/>
              </w:rPr>
              <w:t>C</w:t>
            </w:r>
            <w:r w:rsidRPr="002B4131">
              <w:t>onsistency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1C2F1A" w14:textId="77777777" w:rsidR="002B4131" w:rsidRPr="002B4131" w:rsidRDefault="002B4131" w:rsidP="002B4131">
            <w:r w:rsidRPr="002B4131">
              <w:t>Stability and low statistical variance across repeated runs.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47C5FF" w14:textId="77777777" w:rsidR="002B4131" w:rsidRPr="002B4131" w:rsidRDefault="002B4131" w:rsidP="002B4131">
            <w:r w:rsidRPr="002B4131">
              <w:t>Output Statistical Variance, Deterministic Trace Match.</w:t>
            </w:r>
            <w:r w:rsidRPr="002B4131">
              <w:rPr>
                <w:vertAlign w:val="superscript"/>
              </w:rPr>
              <w:t>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83A167" w14:textId="77777777" w:rsidR="002B4131" w:rsidRPr="002B4131" w:rsidRDefault="002B4131" w:rsidP="002B4131">
            <w:r w:rsidRPr="002B4131">
              <w:t xml:space="preserve">AgentRR, REX-RAG Policy Correction </w:t>
            </w:r>
            <w:r w:rsidRPr="002B4131">
              <w:rPr>
                <w:vertAlign w:val="superscript"/>
              </w:rPr>
              <w:t>38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D3B71F" w14:textId="77777777" w:rsidR="002B4131" w:rsidRPr="002B4131" w:rsidRDefault="002B4131" w:rsidP="002B4131">
            <w:r w:rsidRPr="002B4131">
              <w:t>Minimize variability and instability.</w:t>
            </w:r>
          </w:p>
        </w:tc>
      </w:tr>
      <w:tr w:rsidR="002B4131" w:rsidRPr="002B4131" w14:paraId="001F5C5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2862C9" w14:textId="77777777" w:rsidR="002B4131" w:rsidRPr="002B4131" w:rsidRDefault="002B4131" w:rsidP="002B4131">
            <w:r w:rsidRPr="002B4131">
              <w:rPr>
                <w:b/>
                <w:bCs/>
              </w:rPr>
              <w:t>A</w:t>
            </w:r>
            <w:r w:rsidRPr="002B4131">
              <w:t>lignment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6261EE" w14:textId="77777777" w:rsidR="002B4131" w:rsidRPr="002B4131" w:rsidRDefault="002B4131" w:rsidP="002B4131">
            <w:r w:rsidRPr="002B4131">
              <w:t>Correlation between output and foundational human intent.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53C80B" w14:textId="77777777" w:rsidR="002B4131" w:rsidRPr="002B4131" w:rsidRDefault="002B4131" w:rsidP="002B4131">
            <w:r w:rsidRPr="002B4131">
              <w:t>Preference Vector Steering, Harmony Search Fitness Score.</w:t>
            </w:r>
            <w:r w:rsidRPr="002B4131">
              <w:rPr>
                <w:vertAlign w:val="superscript"/>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E2D01" w14:textId="77777777" w:rsidR="002B4131" w:rsidRPr="002B4131" w:rsidRDefault="002B4131" w:rsidP="002B4131">
            <w:r w:rsidRPr="002B4131">
              <w:t>Mind 1 (Meta-Optimizer)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81657D" w14:textId="77777777" w:rsidR="002B4131" w:rsidRPr="002B4131" w:rsidRDefault="002B4131" w:rsidP="002B4131">
            <w:r w:rsidRPr="002B4131">
              <w:t>Maximize congruence with Meta-Objective.</w:t>
            </w:r>
          </w:p>
        </w:tc>
      </w:tr>
    </w:tbl>
    <w:p w14:paraId="4E26D0EC" w14:textId="77777777" w:rsidR="002B4131" w:rsidRPr="002B4131" w:rsidRDefault="002B4131" w:rsidP="002B4131">
      <w:pPr>
        <w:rPr>
          <w:b/>
          <w:bCs/>
        </w:rPr>
      </w:pPr>
      <w:r w:rsidRPr="002B4131">
        <w:rPr>
          <w:b/>
          <w:bCs/>
        </w:rPr>
        <w:t>B. Deterministic Replay and Auditing (AgentRR)</w:t>
      </w:r>
    </w:p>
    <w:p w14:paraId="4229BA9D" w14:textId="77777777" w:rsidR="002B4131" w:rsidRPr="002B4131" w:rsidRDefault="002B4131" w:rsidP="002B4131">
      <w:r w:rsidRPr="002B4131">
        <w:lastRenderedPageBreak/>
        <w:t>A fundamental obstacle to quality assurance in complex LLM applications is their inherent non-determinism, dynamism, and context dependence.</w:t>
      </w:r>
      <w:r w:rsidRPr="002B4131">
        <w:rPr>
          <w:vertAlign w:val="superscript"/>
        </w:rPr>
        <w:t>6</w:t>
      </w:r>
      <w:r w:rsidRPr="002B4131">
        <w:t xml:space="preserve"> True architectural consistency required by the MCCA Consistency criteria cannot be established if the execution environment is volatile.</w:t>
      </w:r>
    </w:p>
    <w:p w14:paraId="55E8E8D5" w14:textId="77777777" w:rsidR="002B4131" w:rsidRPr="002B4131" w:rsidRDefault="002B4131" w:rsidP="002B4131">
      <w:r w:rsidRPr="002B4131">
        <w:t xml:space="preserve">To address this, the HVCA integrates </w:t>
      </w:r>
      <w:r w:rsidRPr="002B4131">
        <w:rPr>
          <w:b/>
          <w:bCs/>
        </w:rPr>
        <w:t>Agent Record &amp; Replay (AgentRR)</w:t>
      </w:r>
      <w:r w:rsidRPr="002B4131">
        <w:t>.</w:t>
      </w:r>
      <w:r w:rsidRPr="002B4131">
        <w:rPr>
          <w:vertAlign w:val="superscript"/>
        </w:rPr>
        <w:t>39</w:t>
      </w:r>
      <w:r w:rsidRPr="002B4131">
        <w:t xml:space="preserve"> This mechanism records the full interaction trace of the agent, encompassing both its interaction with the environment and its internal decision process during task execution.</w:t>
      </w:r>
      <w:r w:rsidRPr="002B4131">
        <w:rPr>
          <w:vertAlign w:val="superscript"/>
        </w:rPr>
        <w:t>39</w:t>
      </w:r>
      <w:r w:rsidRPr="002B4131">
        <w:t xml:space="preserve"> The system's design as stateless reducers, managed by the Orchestrator, is the gateway to this capability.</w:t>
      </w:r>
      <w:r w:rsidRPr="002B4131">
        <w:rPr>
          <w:vertAlign w:val="superscript"/>
        </w:rPr>
        <w:t>19</w:t>
      </w:r>
    </w:p>
    <w:p w14:paraId="63391E60" w14:textId="77777777" w:rsidR="002B4131" w:rsidRPr="002B4131" w:rsidRDefault="002B4131" w:rsidP="002B4131">
      <w:r w:rsidRPr="002B4131">
        <w:t>AgentRR provides immense operational value: it enables the replaying of pre-recorded static traces, allowing for the reliable comparison and evaluation of different agent policies and confirming consistent behavior.</w:t>
      </w:r>
      <w:r w:rsidRPr="002B4131">
        <w:rPr>
          <w:vertAlign w:val="superscript"/>
        </w:rPr>
        <w:t>39</w:t>
      </w:r>
      <w:r w:rsidRPr="002B4131">
        <w:t xml:space="preserve"> When the same LLM records and replays its own trace, it enforces deterministic execution and facilitates the consolidation of learned skills, which is critical for compliance, reliability, and robust debugging.</w:t>
      </w:r>
      <w:r w:rsidRPr="002B4131">
        <w:rPr>
          <w:vertAlign w:val="superscript"/>
        </w:rPr>
        <w:t>39</w:t>
      </w:r>
    </w:p>
    <w:p w14:paraId="214F3167" w14:textId="77777777" w:rsidR="002B4131" w:rsidRPr="002B4131" w:rsidRDefault="002B4131" w:rsidP="002B4131">
      <w:pPr>
        <w:rPr>
          <w:b/>
          <w:bCs/>
        </w:rPr>
      </w:pPr>
      <w:r w:rsidRPr="002B4131">
        <w:rPr>
          <w:b/>
          <w:bCs/>
        </w:rPr>
        <w:t>C. The Provenance Infrastructure (VIF)</w:t>
      </w:r>
    </w:p>
    <w:p w14:paraId="7626FECD" w14:textId="77777777" w:rsidR="002B4131" w:rsidRPr="002B4131" w:rsidRDefault="002B4131" w:rsidP="002B4131">
      <w:r w:rsidRPr="002B4131">
        <w:t>The Verifiable Infrastructure Framework (VIF) ensures that system trust extends beyond immediate outputs to the entire history of data and model evolution. The provenance structure must be modality and source agnostic, covering text, images, video, or audio.</w:t>
      </w:r>
      <w:r w:rsidRPr="002B4131">
        <w:rPr>
          <w:vertAlign w:val="superscript"/>
        </w:rPr>
        <w:t>8</w:t>
      </w:r>
    </w:p>
    <w:p w14:paraId="5109FC20" w14:textId="77777777" w:rsidR="002B4131" w:rsidRPr="002B4131" w:rsidRDefault="002B4131" w:rsidP="002B4131">
      <w:r w:rsidRPr="002B4131">
        <w:t>A comprehensive provenance framework documents the origin, transformation history, and usage patterns of datasets.</w:t>
      </w:r>
      <w:r w:rsidRPr="002B4131">
        <w:rPr>
          <w:vertAlign w:val="superscript"/>
        </w:rPr>
        <w:t>7</w:t>
      </w:r>
      <w:r w:rsidRPr="002B4131">
        <w:t xml:space="preserve"> This is particularly critical for the foundation models utilized by Mind 1 and 2. The VIF ensures that all accompanying metadata—such as model cards that detail the model’s composition and intended use—is verifiable and enhances the trustworthiness of the underlying models.</w:t>
      </w:r>
      <w:r w:rsidRPr="002B4131">
        <w:rPr>
          <w:vertAlign w:val="superscript"/>
        </w:rPr>
        <w:t>8</w:t>
      </w:r>
      <w:r w:rsidRPr="002B4131">
        <w:t xml:space="preserve"> This comprehensive documentation enables the authentication of AI outputs, helps identify human sources, and holds developers and deployers responsible for information integrity, thereby directly supporting the accountability goals of the HVCA.</w:t>
      </w:r>
      <w:r w:rsidRPr="002B4131">
        <w:rPr>
          <w:vertAlign w:val="superscript"/>
        </w:rPr>
        <w:t>10</w:t>
      </w:r>
      <w:r w:rsidRPr="002B4131">
        <w:t xml:space="preserve"> The VIF shifts the assurance paradigm from mere pre-deployment checks to continuous, runtime integrity monitoring, essential for complex, agentic systems.</w:t>
      </w:r>
      <w:r w:rsidRPr="002B4131">
        <w:rPr>
          <w:vertAlign w:val="superscript"/>
        </w:rPr>
        <w:t>6</w:t>
      </w:r>
    </w:p>
    <w:p w14:paraId="071A48FF" w14:textId="77777777" w:rsidR="002B4131" w:rsidRPr="002B4131" w:rsidRDefault="002B4131" w:rsidP="002B4131">
      <w:pPr>
        <w:rPr>
          <w:b/>
          <w:bCs/>
        </w:rPr>
      </w:pPr>
      <w:r w:rsidRPr="002B4131">
        <w:rPr>
          <w:b/>
          <w:bCs/>
        </w:rPr>
        <w:t>V. Dynamic Policy Correction and Evolutionary Optimization</w:t>
      </w:r>
    </w:p>
    <w:p w14:paraId="166F0B4C" w14:textId="77777777" w:rsidR="002B4131" w:rsidRPr="002B4131" w:rsidRDefault="002B4131" w:rsidP="002B4131">
      <w:r w:rsidRPr="002B4131">
        <w:t>The relentless pursuit of "Perfection" mandates continuous adaptive learning mechanisms that allow the HVCA to dynamically refine its strategy and escape local optimization traps.</w:t>
      </w:r>
    </w:p>
    <w:p w14:paraId="3D111FFA" w14:textId="77777777" w:rsidR="002B4131" w:rsidRPr="002B4131" w:rsidRDefault="002B4131" w:rsidP="002B4131">
      <w:pPr>
        <w:rPr>
          <w:b/>
          <w:bCs/>
        </w:rPr>
      </w:pPr>
      <w:r w:rsidRPr="002B4131">
        <w:rPr>
          <w:b/>
          <w:bCs/>
        </w:rPr>
        <w:t>A. Addressing Reasoning Dead Ends (REX-RAG)</w:t>
      </w:r>
    </w:p>
    <w:p w14:paraId="55048A98" w14:textId="77777777" w:rsidR="002B4131" w:rsidRPr="002B4131" w:rsidRDefault="002B4131" w:rsidP="002B4131">
      <w:r w:rsidRPr="002B4131">
        <w:t xml:space="preserve">In systems integrating Reinforcement Learning with Retrieval-Augmented Generation (RL-RAG), particularly in Mind 2, a critical challenge known as the </w:t>
      </w:r>
      <w:r w:rsidRPr="002B4131">
        <w:rPr>
          <w:b/>
          <w:bCs/>
        </w:rPr>
        <w:t>Dead End Problem</w:t>
      </w:r>
      <w:r w:rsidRPr="002B4131">
        <w:t xml:space="preserve"> frequently occurs.</w:t>
      </w:r>
      <w:r w:rsidRPr="002B4131">
        <w:rPr>
          <w:vertAlign w:val="superscript"/>
        </w:rPr>
        <w:t>12</w:t>
      </w:r>
      <w:r w:rsidRPr="002B4131">
        <w:t xml:space="preserve"> This happens when LLMs become trapped in unproductive reasoning </w:t>
      </w:r>
      <w:r w:rsidRPr="002B4131">
        <w:lastRenderedPageBreak/>
        <w:t>paths, prematurely committing to overconfident yet incorrect conclusions, which severely hinders exploration and optimization.</w:t>
      </w:r>
      <w:r w:rsidRPr="002B4131">
        <w:rPr>
          <w:vertAlign w:val="superscript"/>
        </w:rPr>
        <w:t>12</w:t>
      </w:r>
      <w:r w:rsidRPr="002B4131">
        <w:t xml:space="preserve"> This lack of stability directly jeopardizes the long-horizon task planning capabilities of the HVCA.</w:t>
      </w:r>
      <w:r w:rsidRPr="002B4131">
        <w:rPr>
          <w:vertAlign w:val="superscript"/>
        </w:rPr>
        <w:t>25</w:t>
      </w:r>
    </w:p>
    <w:p w14:paraId="2A45BBB7" w14:textId="77777777" w:rsidR="002B4131" w:rsidRPr="002B4131" w:rsidRDefault="002B4131" w:rsidP="002B4131">
      <w:r w:rsidRPr="002B4131">
        <w:t xml:space="preserve">To solve this, the HVCA implements the </w:t>
      </w:r>
      <w:r w:rsidRPr="002B4131">
        <w:rPr>
          <w:b/>
          <w:bCs/>
        </w:rPr>
        <w:t>REX-RAG (Reasoning Exploration with Policy Correction in Retrieval-Augmented Generation)</w:t>
      </w:r>
      <w:r w:rsidRPr="002B4131">
        <w:t xml:space="preserve"> framework.</w:t>
      </w:r>
      <w:r w:rsidRPr="002B4131">
        <w:rPr>
          <w:vertAlign w:val="superscript"/>
        </w:rPr>
        <w:t>41</w:t>
      </w:r>
      <w:r w:rsidRPr="002B4131">
        <w:t xml:space="preserve"> REX-RAG is specifically designed for dynamic policy navigation and stable training by introducing two symbiotic innovations:</w:t>
      </w:r>
    </w:p>
    <w:p w14:paraId="503F34CB" w14:textId="77777777" w:rsidR="002B4131" w:rsidRPr="002B4131" w:rsidRDefault="002B4131" w:rsidP="002B4131">
      <w:pPr>
        <w:numPr>
          <w:ilvl w:val="0"/>
          <w:numId w:val="25"/>
        </w:numPr>
      </w:pPr>
      <w:r w:rsidRPr="002B4131">
        <w:rPr>
          <w:b/>
          <w:bCs/>
        </w:rPr>
        <w:t>Mixed Sampling Strategy:</w:t>
      </w:r>
      <w:r w:rsidRPr="002B4131">
        <w:t xml:space="preserve"> This strategy proactively explores alternative reasoning paths necessary to escape local optima. It generates diverse trajectories by combining the standard target policy with a novel </w:t>
      </w:r>
      <w:r w:rsidRPr="002B4131">
        <w:rPr>
          <w:b/>
          <w:bCs/>
        </w:rPr>
        <w:t>probe sampling method</w:t>
      </w:r>
      <w:r w:rsidRPr="002B4131">
        <w:t xml:space="preserve"> that utilizes exploratory prompts.</w:t>
      </w:r>
      <w:r w:rsidRPr="002B4131">
        <w:rPr>
          <w:vertAlign w:val="superscript"/>
        </w:rPr>
        <w:t>40</w:t>
      </w:r>
    </w:p>
    <w:p w14:paraId="23D93D5E" w14:textId="77777777" w:rsidR="002B4131" w:rsidRPr="002B4131" w:rsidRDefault="002B4131" w:rsidP="002B4131">
      <w:pPr>
        <w:numPr>
          <w:ilvl w:val="0"/>
          <w:numId w:val="25"/>
        </w:numPr>
      </w:pPr>
      <w:r w:rsidRPr="002B4131">
        <w:rPr>
          <w:b/>
          <w:bCs/>
        </w:rPr>
        <w:t>Policy Correction Mechanism:</w:t>
      </w:r>
      <w:r w:rsidRPr="002B4131">
        <w:t xml:space="preserve"> Exploration, while necessary, inherently introduces distributional shifts that can destabilize policy training. REX-RAG addresses this by employing </w:t>
      </w:r>
      <w:r w:rsidRPr="002B4131">
        <w:rPr>
          <w:b/>
          <w:bCs/>
        </w:rPr>
        <w:t>importance sampling</w:t>
      </w:r>
      <w:r w:rsidRPr="002B4131">
        <w:t xml:space="preserve"> theory to accurately estimate the likelihood of the probe-induced trajectories. This mechanism applies appropriate corrections, rigorously mitigating gradient estimation bias and thereby maintaining stable and robust policy learning.</w:t>
      </w:r>
      <w:r w:rsidRPr="002B4131">
        <w:rPr>
          <w:vertAlign w:val="superscript"/>
        </w:rPr>
        <w:t>38</w:t>
      </w:r>
      <w:r w:rsidRPr="002B4131">
        <w:t xml:space="preserve"> The effectiveness of REX-RAG is empirically demonstrated by achieving substantial performance gains over strong baselines across question-answering benchmarks.</w:t>
      </w:r>
      <w:r w:rsidRPr="002B4131">
        <w:rPr>
          <w:vertAlign w:val="superscript"/>
        </w:rPr>
        <w:t>41</w:t>
      </w:r>
    </w:p>
    <w:p w14:paraId="60140F05" w14:textId="77777777" w:rsidR="002B4131" w:rsidRPr="002B4131" w:rsidRDefault="002B4131" w:rsidP="002B4131">
      <w:pPr>
        <w:rPr>
          <w:b/>
          <w:bCs/>
        </w:rPr>
      </w:pPr>
      <w:r w:rsidRPr="002B4131">
        <w:rPr>
          <w:b/>
          <w:bCs/>
        </w:rPr>
        <w:t>B. Objective Evolution Protocol (Harmony Search)</w:t>
      </w:r>
    </w:p>
    <w:p w14:paraId="7C9124C7" w14:textId="77777777" w:rsidR="002B4131" w:rsidRPr="002B4131" w:rsidRDefault="002B4131" w:rsidP="002B4131">
      <w:r w:rsidRPr="002B4131">
        <w:t xml:space="preserve">The adaptive alignment of Mind 1’s strategic objectives with the Meta-Objective is governed by the </w:t>
      </w:r>
      <w:r w:rsidRPr="002B4131">
        <w:rPr>
          <w:b/>
          <w:bCs/>
        </w:rPr>
        <w:t>Harmony Search (HS) Algorithm</w:t>
      </w:r>
      <w:r w:rsidRPr="002B4131">
        <w:t>.</w:t>
      </w:r>
      <w:r w:rsidRPr="002B4131">
        <w:rPr>
          <w:vertAlign w:val="superscript"/>
        </w:rPr>
        <w:t>1</w:t>
      </w:r>
      <w:r w:rsidRPr="002B4131">
        <w:t xml:space="preserve"> This protocol ensures that alignment is a dynamic, continuous runtime process, rather than a static outcome of pre-training or fine-tuning.</w:t>
      </w:r>
    </w:p>
    <w:p w14:paraId="673CF10F" w14:textId="77777777" w:rsidR="002B4131" w:rsidRPr="002B4131" w:rsidRDefault="002B4131" w:rsidP="002B4131">
      <w:r w:rsidRPr="002B4131">
        <w:t>The process functions through a closed-loop refinement cycle, where Mind 1 (the LLM meta-optimizer) is fed real-time, quantitative environmental and constraint feedback from Mind 3 (the Constraint Enforcer).</w:t>
      </w:r>
      <w:r w:rsidRPr="002B4131">
        <w:rPr>
          <w:vertAlign w:val="superscript"/>
        </w:rPr>
        <w:t>23</w:t>
      </w:r>
      <w:r w:rsidRPr="002B4131">
        <w:t xml:space="preserve"> The HS algorithm leverages this structure:</w:t>
      </w:r>
    </w:p>
    <w:p w14:paraId="27F8B593" w14:textId="77777777" w:rsidR="002B4131" w:rsidRPr="002B4131" w:rsidRDefault="002B4131" w:rsidP="002B4131">
      <w:pPr>
        <w:numPr>
          <w:ilvl w:val="0"/>
          <w:numId w:val="26"/>
        </w:numPr>
      </w:pPr>
      <w:r w:rsidRPr="002B4131">
        <w:rPr>
          <w:b/>
          <w:bCs/>
        </w:rPr>
        <w:t>Scenario Prompt Setup:</w:t>
      </w:r>
      <w:r w:rsidRPr="002B4131">
        <w:t xml:space="preserve"> Mind 1 is first equipped with essential contextual knowledge relevant to the operational domain.</w:t>
      </w:r>
      <w:r w:rsidRPr="002B4131">
        <w:rPr>
          <w:vertAlign w:val="superscript"/>
        </w:rPr>
        <w:t>24</w:t>
      </w:r>
    </w:p>
    <w:p w14:paraId="0B5A9C2D" w14:textId="77777777" w:rsidR="002B4131" w:rsidRPr="002B4131" w:rsidRDefault="002B4131" w:rsidP="002B4131">
      <w:pPr>
        <w:numPr>
          <w:ilvl w:val="0"/>
          <w:numId w:val="26"/>
        </w:numPr>
      </w:pPr>
      <w:r w:rsidRPr="002B4131">
        <w:rPr>
          <w:b/>
          <w:bCs/>
        </w:rPr>
        <w:t>Dynamic Environment Feedback:</w:t>
      </w:r>
      <w:r w:rsidRPr="002B4131">
        <w:t xml:space="preserve"> The system operates in a closed-loop control environment. Mind 3 provides a feasibility and performance feedback (fitness score) derived from the executed trajectories.</w:t>
      </w:r>
      <w:r w:rsidRPr="002B4131">
        <w:rPr>
          <w:vertAlign w:val="superscript"/>
        </w:rPr>
        <w:t>23</w:t>
      </w:r>
    </w:p>
    <w:p w14:paraId="2E2620AC" w14:textId="77777777" w:rsidR="002B4131" w:rsidRPr="002B4131" w:rsidRDefault="002B4131" w:rsidP="002B4131">
      <w:pPr>
        <w:numPr>
          <w:ilvl w:val="0"/>
          <w:numId w:val="26"/>
        </w:numPr>
      </w:pPr>
      <w:r w:rsidRPr="002B4131">
        <w:rPr>
          <w:b/>
          <w:bCs/>
        </w:rPr>
        <w:t>Evolutionary Prompt Optimization:</w:t>
      </w:r>
      <w:r w:rsidRPr="002B4131">
        <w:t xml:space="preserve"> The HS algorithm iteratively selects and applies prompt-refinement operators to a population of objectives. This mechanism </w:t>
      </w:r>
      <w:r w:rsidRPr="002B4131">
        <w:lastRenderedPageBreak/>
        <w:t>drives Mind 1 to adaptively evolve its high-level meta-objectives, converging toward policies that are both strategically effective and constraint-aware.</w:t>
      </w:r>
      <w:r w:rsidRPr="002B4131">
        <w:rPr>
          <w:vertAlign w:val="superscript"/>
        </w:rPr>
        <w:t>23</w:t>
      </w:r>
    </w:p>
    <w:p w14:paraId="07C0346A" w14:textId="77777777" w:rsidR="002B4131" w:rsidRPr="002B4131" w:rsidRDefault="002B4131" w:rsidP="002B4131">
      <w:r w:rsidRPr="002B4131">
        <w:t>This hybridization successfully addresses the limitations of traditional RL, which struggles with data efficiency and constraint enforcement.</w:t>
      </w:r>
      <w:r w:rsidRPr="002B4131">
        <w:rPr>
          <w:vertAlign w:val="superscript"/>
        </w:rPr>
        <w:t>1</w:t>
      </w:r>
      <w:r w:rsidRPr="002B4131">
        <w:t xml:space="preserve"> The HVCA is training-free in this hybrid sense; the LLM provides strategic depth without requiring extensive interaction data, while Mind 3’s low-level solver rigorously enforces constraints, mitigating the sub-optimality introduced by manual design.</w:t>
      </w:r>
      <w:r w:rsidRPr="002B4131">
        <w:rPr>
          <w:vertAlign w:val="superscript"/>
        </w:rPr>
        <w:t>1</w:t>
      </w:r>
    </w:p>
    <w:p w14:paraId="73A77662" w14:textId="77777777" w:rsidR="002B4131" w:rsidRPr="002B4131" w:rsidRDefault="002B4131" w:rsidP="002B4131">
      <w:pPr>
        <w:rPr>
          <w:b/>
          <w:bCs/>
        </w:rPr>
      </w:pPr>
      <w:r w:rsidRPr="002B4131">
        <w:rPr>
          <w:b/>
          <w:bCs/>
        </w:rPr>
        <w:t>VI. Architectural Robustness: Change Impact and Blast Radius Analysis</w:t>
      </w:r>
    </w:p>
    <w:p w14:paraId="7A75906C" w14:textId="77777777" w:rsidR="002B4131" w:rsidRPr="002B4131" w:rsidRDefault="002B4131" w:rsidP="002B4131">
      <w:r w:rsidRPr="002B4131">
        <w:t>In any complex, modular system like the HVCA, internal changes—such as modifying Mind 1's strategic prompt or updating a foundational model in Mind 2—can have unpredictable downstream effects. Architectural robustness demands the ability to predict and quantify these risks using real-time dependency analysis.</w:t>
      </w:r>
    </w:p>
    <w:p w14:paraId="0B328523" w14:textId="77777777" w:rsidR="002B4131" w:rsidRPr="002B4131" w:rsidRDefault="002B4131" w:rsidP="002B4131">
      <w:pPr>
        <w:rPr>
          <w:b/>
          <w:bCs/>
        </w:rPr>
      </w:pPr>
      <w:r w:rsidRPr="002B4131">
        <w:rPr>
          <w:b/>
          <w:bCs/>
        </w:rPr>
        <w:t>A. AI-First Dependency Mapping: The Living Graph</w:t>
      </w:r>
    </w:p>
    <w:p w14:paraId="2C2A339B" w14:textId="77777777" w:rsidR="002B4131" w:rsidRPr="002B4131" w:rsidRDefault="002B4131" w:rsidP="002B4131">
      <w:r w:rsidRPr="002B4131">
        <w:t>Traditional static dependency mapping, which only provides a snapshot of the code structure, is insufficient for dynamic, microservice-based agent architectures and quickly becomes obsolete.</w:t>
      </w:r>
      <w:r w:rsidRPr="002B4131">
        <w:rPr>
          <w:vertAlign w:val="superscript"/>
        </w:rPr>
        <w:t>44</w:t>
      </w:r>
      <w:r w:rsidRPr="002B4131">
        <w:t xml:space="preserve"> The HVCA necessitates an </w:t>
      </w:r>
      <w:r w:rsidRPr="002B4131">
        <w:rPr>
          <w:b/>
          <w:bCs/>
        </w:rPr>
        <w:t>AI-First Dependency Mapping</w:t>
      </w:r>
      <w:r w:rsidRPr="002B4131">
        <w:t xml:space="preserve"> system that focuses on mapping the </w:t>
      </w:r>
      <w:r w:rsidRPr="002B4131">
        <w:rPr>
          <w:b/>
          <w:bCs/>
        </w:rPr>
        <w:t>behavior</w:t>
      </w:r>
      <w:r w:rsidRPr="002B4131">
        <w:t xml:space="preserve"> and execution intent of the code, not just its structural connections.</w:t>
      </w:r>
      <w:r w:rsidRPr="002B4131">
        <w:rPr>
          <w:vertAlign w:val="superscript"/>
        </w:rPr>
        <w:t>44</w:t>
      </w:r>
    </w:p>
    <w:p w14:paraId="6A0A9B5F" w14:textId="77777777" w:rsidR="002B4131" w:rsidRPr="002B4131" w:rsidRDefault="002B4131" w:rsidP="002B4131">
      <w:r w:rsidRPr="002B4131">
        <w:t xml:space="preserve">This system constructs a </w:t>
      </w:r>
      <w:r w:rsidRPr="002B4131">
        <w:rPr>
          <w:b/>
          <w:bCs/>
        </w:rPr>
        <w:t>living, runtime-aware graph</w:t>
      </w:r>
      <w:r w:rsidRPr="002B4131">
        <w:t xml:space="preserve"> by ingesting and layering multiple data sources onto Abstract Syntax Trees (ASTs), including structural heuristics, CI history, and test coverage footprints.</w:t>
      </w:r>
      <w:r w:rsidRPr="002B4131">
        <w:rPr>
          <w:vertAlign w:val="superscript"/>
        </w:rPr>
        <w:t>44</w:t>
      </w:r>
      <w:r w:rsidRPr="002B4131">
        <w:t xml:space="preserve"> The essential differentiating factor is the continuous layering of </w:t>
      </w:r>
      <w:r w:rsidRPr="002B4131">
        <w:rPr>
          <w:b/>
          <w:bCs/>
        </w:rPr>
        <w:t>runtime signals (telemetry)</w:t>
      </w:r>
      <w:r w:rsidRPr="002B4131">
        <w:t>, such as logs, traces, and traffic data. This integration reveals which functions are highly utilized or prone to error drift, effectively aligning the system’s map with its execution reality.</w:t>
      </w:r>
      <w:r w:rsidRPr="002B4131">
        <w:rPr>
          <w:vertAlign w:val="superscript"/>
        </w:rPr>
        <w:t>44</w:t>
      </w:r>
    </w:p>
    <w:p w14:paraId="33F77217" w14:textId="77777777" w:rsidR="002B4131" w:rsidRPr="002B4131" w:rsidRDefault="002B4131" w:rsidP="002B4131">
      <w:r w:rsidRPr="002B4131">
        <w:t xml:space="preserve">This living graph maintains a </w:t>
      </w:r>
      <w:r w:rsidRPr="002B4131">
        <w:rPr>
          <w:b/>
          <w:bCs/>
        </w:rPr>
        <w:t>Continuous Refresh Cadence</w:t>
      </w:r>
      <w:r w:rsidRPr="002B4131">
        <w:t>, recalibrating itself upon every material event—a pull request, a test failure, or a configuration change in an LLM blueprint.</w:t>
      </w:r>
      <w:r w:rsidRPr="002B4131">
        <w:rPr>
          <w:vertAlign w:val="superscript"/>
        </w:rPr>
        <w:t>20</w:t>
      </w:r>
      <w:r w:rsidRPr="002B4131">
        <w:t xml:space="preserve"> This mechanism, which relies on delta parsing and realignment rather than manual snapshots, prevents the map from decaying, ensuring a high-fidelity representation of the codebase's structure at all times.</w:t>
      </w:r>
    </w:p>
    <w:p w14:paraId="36E0A962" w14:textId="77777777" w:rsidR="002B4131" w:rsidRPr="002B4131" w:rsidRDefault="002B4131" w:rsidP="002B4131">
      <w:pPr>
        <w:rPr>
          <w:b/>
          <w:bCs/>
        </w:rPr>
      </w:pPr>
      <w:r w:rsidRPr="002B4131">
        <w:rPr>
          <w:b/>
          <w:bCs/>
        </w:rPr>
        <w:t>B. Predictive Analytics for Change Impact and Blast Radius</w:t>
      </w:r>
    </w:p>
    <w:p w14:paraId="63CEE3F3" w14:textId="77777777" w:rsidR="002B4131" w:rsidRPr="002B4131" w:rsidRDefault="002B4131" w:rsidP="002B4131">
      <w:r w:rsidRPr="002B4131">
        <w:t xml:space="preserve">The living graph is the prerequisite for rigorous risk management, transitioning monitoring from mere </w:t>
      </w:r>
      <w:r w:rsidRPr="002B4131">
        <w:rPr>
          <w:i/>
          <w:iCs/>
        </w:rPr>
        <w:t>observability</w:t>
      </w:r>
      <w:r w:rsidRPr="002B4131">
        <w:t xml:space="preserve"> (seeing what broke) to </w:t>
      </w:r>
      <w:r w:rsidRPr="002B4131">
        <w:rPr>
          <w:i/>
          <w:iCs/>
        </w:rPr>
        <w:t>predictability</w:t>
      </w:r>
      <w:r w:rsidRPr="002B4131">
        <w:t xml:space="preserve"> (forecasting what will break).</w:t>
      </w:r>
    </w:p>
    <w:p w14:paraId="130BC8D5" w14:textId="77777777" w:rsidR="002B4131" w:rsidRPr="002B4131" w:rsidRDefault="002B4131" w:rsidP="002B4131">
      <w:r w:rsidRPr="002B4131">
        <w:lastRenderedPageBreak/>
        <w:t xml:space="preserve">This map enables quantitative </w:t>
      </w:r>
      <w:r w:rsidRPr="002B4131">
        <w:rPr>
          <w:b/>
          <w:bCs/>
        </w:rPr>
        <w:t>Blast Radius Analysis</w:t>
      </w:r>
      <w:r w:rsidRPr="002B4131">
        <w:t>.</w:t>
      </w:r>
      <w:r w:rsidRPr="002B4131">
        <w:rPr>
          <w:vertAlign w:val="superscript"/>
        </w:rPr>
        <w:t>45</w:t>
      </w:r>
      <w:r w:rsidRPr="002B4131">
        <w:t xml:space="preserve"> It provides engineering telemetry that goes beyond simple connections, indicating: "this pattern of use, in this context, creates a tight coupling that affects test execution time, rollout speed, and rollback risk".</w:t>
      </w:r>
      <w:r w:rsidRPr="002B4131">
        <w:rPr>
          <w:vertAlign w:val="superscript"/>
        </w:rPr>
        <w:t>44</w:t>
      </w:r>
      <w:r w:rsidRPr="002B4131">
        <w:t xml:space="preserve"> It quantifies the downstream impact, illuminating forward and backward lineage, quantifying affected components or records, and highlighting changes within the incident window.</w:t>
      </w:r>
      <w:r w:rsidRPr="002B4131">
        <w:rPr>
          <w:vertAlign w:val="superscript"/>
        </w:rPr>
        <w:t>45</w:t>
      </w:r>
    </w:p>
    <w:p w14:paraId="462447E7" w14:textId="77777777" w:rsidR="002B4131" w:rsidRPr="002B4131" w:rsidRDefault="002B4131" w:rsidP="002B4131">
      <w:r w:rsidRPr="002B4131">
        <w:t xml:space="preserve">This predictive capability is extended through general </w:t>
      </w:r>
      <w:r w:rsidRPr="002B4131">
        <w:rPr>
          <w:b/>
          <w:bCs/>
        </w:rPr>
        <w:t>Predictive Analytics</w:t>
      </w:r>
      <w:r w:rsidRPr="002B4131">
        <w:t>, which forecasts the potential impact of architectural changes (e.g., changes to Mind 1’s planning logic) by analyzing historical performance data and the dependency graphs.</w:t>
      </w:r>
      <w:r w:rsidRPr="002B4131">
        <w:rPr>
          <w:vertAlign w:val="superscript"/>
        </w:rPr>
        <w:t>46</w:t>
      </w:r>
      <w:r w:rsidRPr="002B4131">
        <w:t xml:space="preserve"> This allows the organization to proactively identify potential risks and mitigate them before deployment.</w:t>
      </w:r>
      <w:r w:rsidRPr="002B4131">
        <w:rPr>
          <w:vertAlign w:val="superscript"/>
        </w:rPr>
        <w:t>47</w:t>
      </w:r>
      <w:r w:rsidRPr="002B4131">
        <w:t xml:space="preserve"> Critically, the AI mapping exposes </w:t>
      </w:r>
      <w:r w:rsidRPr="002B4131">
        <w:rPr>
          <w:b/>
          <w:bCs/>
        </w:rPr>
        <w:t>Latent Coupling</w:t>
      </w:r>
      <w:r w:rsidRPr="002B4131">
        <w:t>, such as shared test scaffolding or misaligned serialization layers, which static parsing often misses. These hidden operational dependencies are the true determinants of the blast radius and must be accounted for in the HVCA design.</w:t>
      </w:r>
      <w:r w:rsidRPr="002B4131">
        <w:rPr>
          <w:vertAlign w:val="superscript"/>
        </w:rPr>
        <w:t>44</w:t>
      </w:r>
    </w:p>
    <w:p w14:paraId="78E74F6B" w14:textId="77777777" w:rsidR="002B4131" w:rsidRPr="002B4131" w:rsidRDefault="002B4131" w:rsidP="002B4131">
      <w:pPr>
        <w:rPr>
          <w:b/>
          <w:bCs/>
        </w:rPr>
      </w:pPr>
      <w:r w:rsidRPr="002B4131">
        <w:rPr>
          <w:b/>
          <w:bCs/>
        </w:rPr>
        <w:t>C. Software Maintenance and Dynamic Dependency Management</w:t>
      </w:r>
    </w:p>
    <w:p w14:paraId="5CDEA84A" w14:textId="77777777" w:rsidR="002B4131" w:rsidRPr="002B4131" w:rsidRDefault="002B4131" w:rsidP="002B4131">
      <w:r w:rsidRPr="002B4131">
        <w:t>The modular design of the HVCA, using atomic agents often deployed as microservices, introduces challenges related to managing dynamic dependencies and package versioning.</w:t>
      </w:r>
      <w:r w:rsidRPr="002B4131">
        <w:rPr>
          <w:vertAlign w:val="superscript"/>
        </w:rPr>
        <w:t>49</w:t>
      </w:r>
      <w:r w:rsidRPr="002B4131">
        <w:t xml:space="preserve"> The AI-first dependency mapping framework serves as the necessary compensating control to manage this inherent complexity. It enables automated software maintenance by identifying precisely where a framework upgrade has not been correctly applied across all dependent agent repositories, a known challenge in large-scale industry deployments.</w:t>
      </w:r>
      <w:r w:rsidRPr="002B4131">
        <w:rPr>
          <w:vertAlign w:val="superscript"/>
        </w:rPr>
        <w:t>50</w:t>
      </w:r>
      <w:r w:rsidRPr="002B4131">
        <w:t xml:space="preserve"> Quantifying the blast radius provides the empirical data necessary for automated governance, allowing the Orchestrator to trigger automated actions, such as access revokes or notifications, based on a calculated risk metric.</w:t>
      </w:r>
      <w:r w:rsidRPr="002B4131">
        <w:rPr>
          <w:vertAlign w:val="superscript"/>
        </w:rPr>
        <w:t>45</w:t>
      </w:r>
    </w:p>
    <w:p w14:paraId="64EB18CA" w14:textId="77777777" w:rsidR="002B4131" w:rsidRPr="002B4131" w:rsidRDefault="002B4131" w:rsidP="002B4131">
      <w:r w:rsidRPr="002B4131">
        <w:t>Table IV. Dynamic Dependency Mapping and Blast Radius Quantification</w:t>
      </w:r>
    </w:p>
    <w:tbl>
      <w:tblPr>
        <w:tblW w:w="0" w:type="auto"/>
        <w:tblCellSpacing w:w="15" w:type="dxa"/>
        <w:tblCellMar>
          <w:left w:w="0" w:type="dxa"/>
          <w:right w:w="0" w:type="dxa"/>
        </w:tblCellMar>
        <w:tblLook w:val="04A0" w:firstRow="1" w:lastRow="0" w:firstColumn="1" w:lastColumn="0" w:noHBand="0" w:noVBand="1"/>
      </w:tblPr>
      <w:tblGrid>
        <w:gridCol w:w="1565"/>
        <w:gridCol w:w="2640"/>
        <w:gridCol w:w="2366"/>
        <w:gridCol w:w="2773"/>
      </w:tblGrid>
      <w:tr w:rsidR="002B4131" w:rsidRPr="002B4131" w14:paraId="6B41F03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22EB87" w14:textId="77777777" w:rsidR="002B4131" w:rsidRPr="002B4131" w:rsidRDefault="002B4131" w:rsidP="002B4131">
            <w:r w:rsidRPr="002B4131">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B27456" w14:textId="77777777" w:rsidR="002B4131" w:rsidRPr="002B4131" w:rsidRDefault="002B4131" w:rsidP="002B4131">
            <w:r w:rsidRPr="002B4131">
              <w:rPr>
                <w:b/>
                <w:bCs/>
              </w:rPr>
              <w:t>AI-First Mapping (HVCA Requirement)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25B600" w14:textId="77777777" w:rsidR="002B4131" w:rsidRPr="002B4131" w:rsidRDefault="002B4131" w:rsidP="002B4131">
            <w:r w:rsidRPr="002B4131">
              <w:rPr>
                <w:b/>
                <w:bCs/>
              </w:rPr>
              <w:t>Traditional Static Mapping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C3DEA9" w14:textId="77777777" w:rsidR="002B4131" w:rsidRPr="002B4131" w:rsidRDefault="002B4131" w:rsidP="002B4131">
            <w:r w:rsidRPr="002B4131">
              <w:rPr>
                <w:b/>
                <w:bCs/>
              </w:rPr>
              <w:t>Architectural Implication</w:t>
            </w:r>
          </w:p>
        </w:tc>
      </w:tr>
      <w:tr w:rsidR="002B4131" w:rsidRPr="002B4131" w14:paraId="5259B74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A9E491" w14:textId="77777777" w:rsidR="002B4131" w:rsidRPr="002B4131" w:rsidRDefault="002B4131" w:rsidP="002B4131">
            <w:r w:rsidRPr="002B4131">
              <w:rPr>
                <w:b/>
                <w:bCs/>
              </w:rPr>
              <w:t>Mapping Focus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B2867D" w14:textId="77777777" w:rsidR="002B4131" w:rsidRPr="002B4131" w:rsidRDefault="002B4131" w:rsidP="002B4131">
            <w:r w:rsidRPr="002B4131">
              <w:rPr>
                <w:b/>
                <w:bCs/>
              </w:rPr>
              <w:t>Behavior</w:t>
            </w:r>
            <w:r w:rsidRPr="002B4131">
              <w:t xml:space="preserve"> (Runtime intent, traffic, telemetry) </w:t>
            </w:r>
            <w:r w:rsidRPr="002B4131">
              <w:rPr>
                <w:vertAlign w:val="superscript"/>
              </w:rPr>
              <w:t>44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DE2DE6" w14:textId="77777777" w:rsidR="002B4131" w:rsidRPr="002B4131" w:rsidRDefault="002B4131" w:rsidP="002B4131">
            <w:r w:rsidRPr="002B4131">
              <w:rPr>
                <w:b/>
                <w:bCs/>
              </w:rPr>
              <w:t>Structure</w:t>
            </w:r>
            <w:r w:rsidRPr="002B4131">
              <w:t xml:space="preserve"> (File imports, module definitions)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384C7" w14:textId="77777777" w:rsidR="002B4131" w:rsidRPr="002B4131" w:rsidRDefault="002B4131" w:rsidP="002B4131">
            <w:r w:rsidRPr="002B4131">
              <w:t>Predicts operational failures and Mind 3 execution risk.</w:t>
            </w:r>
          </w:p>
        </w:tc>
      </w:tr>
      <w:tr w:rsidR="002B4131" w:rsidRPr="002B4131" w14:paraId="4878EE9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D94210" w14:textId="77777777" w:rsidR="002B4131" w:rsidRPr="002B4131" w:rsidRDefault="002B4131" w:rsidP="002B4131">
            <w:r w:rsidRPr="002B4131">
              <w:rPr>
                <w:b/>
                <w:bCs/>
              </w:rPr>
              <w:lastRenderedPageBreak/>
              <w:t>Data Inputs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C831C8" w14:textId="77777777" w:rsidR="002B4131" w:rsidRPr="002B4131" w:rsidRDefault="002B4131" w:rsidP="002B4131">
            <w:r w:rsidRPr="002B4131">
              <w:t xml:space="preserve">ASTs, CI History, Test Footprints, </w:t>
            </w:r>
            <w:r w:rsidRPr="002B4131">
              <w:rPr>
                <w:b/>
                <w:bCs/>
              </w:rPr>
              <w:t>Runtime Signals</w:t>
            </w:r>
            <w:r w:rsidRPr="002B4131">
              <w:t xml:space="preserve"> </w:t>
            </w:r>
            <w:r w:rsidRPr="002B4131">
              <w:rPr>
                <w:vertAlign w:val="superscript"/>
              </w:rPr>
              <w:t>44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2ABAEC" w14:textId="77777777" w:rsidR="002B4131" w:rsidRPr="002B4131" w:rsidRDefault="002B4131" w:rsidP="002B4131">
            <w:r w:rsidRPr="002B4131">
              <w:t>Only ASTs and source code snapshots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51AD7A" w14:textId="77777777" w:rsidR="002B4131" w:rsidRPr="002B4131" w:rsidRDefault="002B4131" w:rsidP="002B4131">
            <w:r w:rsidRPr="002B4131">
              <w:t>Captures latent coupling and Mind 2 knowledge source volatility.</w:t>
            </w:r>
          </w:p>
        </w:tc>
      </w:tr>
      <w:tr w:rsidR="002B4131" w:rsidRPr="002B4131" w14:paraId="6990ADA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53B4B" w14:textId="77777777" w:rsidR="002B4131" w:rsidRPr="002B4131" w:rsidRDefault="002B4131" w:rsidP="002B4131">
            <w:r w:rsidRPr="002B4131">
              <w:rPr>
                <w:b/>
                <w:bCs/>
              </w:rPr>
              <w:t>Refresh Cadence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A0876F" w14:textId="77777777" w:rsidR="002B4131" w:rsidRPr="002B4131" w:rsidRDefault="002B4131" w:rsidP="002B4131">
            <w:r w:rsidRPr="002B4131">
              <w:t xml:space="preserve">Continuous, on every material event (PR, failure) </w:t>
            </w:r>
            <w:r w:rsidRPr="002B4131">
              <w:rPr>
                <w:vertAlign w:val="superscript"/>
              </w:rPr>
              <w:t>44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788957" w14:textId="77777777" w:rsidR="002B4131" w:rsidRPr="002B4131" w:rsidRDefault="002B4131" w:rsidP="002B4131">
            <w:r w:rsidRPr="002B4131">
              <w:t>Manual or Weekly Snapshots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39842D" w14:textId="77777777" w:rsidR="002B4131" w:rsidRPr="002B4131" w:rsidRDefault="002B4131" w:rsidP="002B4131">
            <w:r w:rsidRPr="002B4131">
              <w:t>Enables real-time quantification of blast radius.</w:t>
            </w:r>
            <w:r w:rsidRPr="002B4131">
              <w:rPr>
                <w:vertAlign w:val="superscript"/>
              </w:rPr>
              <w:t>45</w:t>
            </w:r>
          </w:p>
        </w:tc>
      </w:tr>
      <w:tr w:rsidR="002B4131" w:rsidRPr="002B4131" w14:paraId="0C1E53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63C573" w14:textId="77777777" w:rsidR="002B4131" w:rsidRPr="002B4131" w:rsidRDefault="002B4131" w:rsidP="002B4131">
            <w:r w:rsidRPr="002B4131">
              <w:rPr>
                <w:b/>
                <w:bCs/>
              </w:rPr>
              <w:t>Insight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9AB36F" w14:textId="77777777" w:rsidR="002B4131" w:rsidRPr="002B4131" w:rsidRDefault="002B4131" w:rsidP="002B4131">
            <w:r w:rsidRPr="002B4131">
              <w:t xml:space="preserve">Engineering Telemetry: Safe change zones, rollback risk </w:t>
            </w:r>
            <w:r w:rsidRPr="002B4131">
              <w:rPr>
                <w:vertAlign w:val="superscript"/>
              </w:rPr>
              <w:t>44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E2571B" w14:textId="77777777" w:rsidR="002B4131" w:rsidRPr="002B4131" w:rsidRDefault="002B4131" w:rsidP="002B4131">
            <w:r w:rsidRPr="002B4131">
              <w:t>Simple Import/Export relationships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347FFA" w14:textId="77777777" w:rsidR="002B4131" w:rsidRPr="002B4131" w:rsidRDefault="002B4131" w:rsidP="002B4131">
            <w:r w:rsidRPr="002B4131">
              <w:t>Ensures high-level objectives (Mind 1) align with deployable reality.</w:t>
            </w:r>
          </w:p>
        </w:tc>
      </w:tr>
    </w:tbl>
    <w:p w14:paraId="02686433" w14:textId="77777777" w:rsidR="002B4131" w:rsidRPr="002B4131" w:rsidRDefault="002B4131" w:rsidP="002B4131">
      <w:pPr>
        <w:rPr>
          <w:b/>
          <w:bCs/>
        </w:rPr>
      </w:pPr>
      <w:r w:rsidRPr="002B4131">
        <w:rPr>
          <w:b/>
          <w:bCs/>
        </w:rPr>
        <w:t>VII. Conclusions and Prescriptive Recommendations</w:t>
      </w:r>
    </w:p>
    <w:p w14:paraId="79D89D04" w14:textId="77777777" w:rsidR="002B4131" w:rsidRPr="002B4131" w:rsidRDefault="002B4131" w:rsidP="002B4131">
      <w:r w:rsidRPr="002B4131">
        <w:t>The realization of a reliable cognitive architecture that harmonizes abstract human intent with the specialized functions of three distinct LLM agents requires moving beyond current best practices into a neuro-symbolic, closed-loop control paradigm. The Harmonized, Verifiable Cognitive Architecture (HVCA) provides the architectural blueprint to achieve perfection, validation, and harmonization.</w:t>
      </w:r>
    </w:p>
    <w:p w14:paraId="060C8DE8" w14:textId="77777777" w:rsidR="002B4131" w:rsidRPr="002B4131" w:rsidRDefault="002B4131" w:rsidP="002B4131">
      <w:pPr>
        <w:rPr>
          <w:b/>
          <w:bCs/>
        </w:rPr>
      </w:pPr>
      <w:r w:rsidRPr="002B4131">
        <w:rPr>
          <w:b/>
          <w:bCs/>
        </w:rPr>
        <w:t>Nuanced Conclusions</w:t>
      </w:r>
    </w:p>
    <w:p w14:paraId="2AACB39B" w14:textId="77777777" w:rsidR="002B4131" w:rsidRPr="002B4131" w:rsidRDefault="002B4131" w:rsidP="002B4131">
      <w:pPr>
        <w:numPr>
          <w:ilvl w:val="0"/>
          <w:numId w:val="27"/>
        </w:numPr>
      </w:pPr>
      <w:r w:rsidRPr="002B4131">
        <w:rPr>
          <w:b/>
          <w:bCs/>
        </w:rPr>
        <w:t>Trust as an Architectural Product:</w:t>
      </w:r>
      <w:r w:rsidRPr="002B4131">
        <w:t xml:space="preserve"> Trust in agentic systems is not achieved through model size but through architectural rigor. The decision to adopt a </w:t>
      </w:r>
      <w:r w:rsidRPr="002B4131">
        <w:rPr>
          <w:b/>
          <w:bCs/>
        </w:rPr>
        <w:t>Neuro-Symbolic architecture</w:t>
      </w:r>
      <w:r w:rsidRPr="002B4131">
        <w:t xml:space="preserve"> is mandatory because it provides the </w:t>
      </w:r>
      <w:r w:rsidRPr="002B4131">
        <w:rPr>
          <w:b/>
          <w:bCs/>
        </w:rPr>
        <w:t>auditable evolution</w:t>
      </w:r>
      <w:r w:rsidRPr="002B4131">
        <w:t xml:space="preserve"> required for accountability, directly addressing the opacity issues inherent in monolithic LLMs.</w:t>
      </w:r>
      <w:r w:rsidRPr="002B4131">
        <w:rPr>
          <w:vertAlign w:val="superscript"/>
        </w:rPr>
        <w:t>3</w:t>
      </w:r>
    </w:p>
    <w:p w14:paraId="3E730F3C" w14:textId="77777777" w:rsidR="002B4131" w:rsidRPr="002B4131" w:rsidRDefault="002B4131" w:rsidP="002B4131">
      <w:pPr>
        <w:numPr>
          <w:ilvl w:val="0"/>
          <w:numId w:val="27"/>
        </w:numPr>
      </w:pPr>
      <w:r w:rsidRPr="002B4131">
        <w:rPr>
          <w:b/>
          <w:bCs/>
        </w:rPr>
        <w:t>Harmonization through Constraint Enforcement:</w:t>
      </w:r>
      <w:r w:rsidRPr="002B4131">
        <w:t xml:space="preserve"> The primary harmonization mechanism is the strategic separation of duties: Mind 1 provides strategic abstraction via the Meta-Optimizer, and Mind 3 provides deterministic rigor via the Symbolic Logic Core. Mind 3’s role as the Constraint Enforcer, using formal solvers </w:t>
      </w:r>
      <w:r w:rsidRPr="002B4131">
        <w:lastRenderedPageBreak/>
        <w:t>(Logic.py/PDDL), provides the rigorous, reliable feedback necessary for Mind 1 to evolve toward truly optimal, constrained objectives via Harmony Search.</w:t>
      </w:r>
      <w:r w:rsidRPr="002B4131">
        <w:rPr>
          <w:vertAlign w:val="superscript"/>
        </w:rPr>
        <w:t>13</w:t>
      </w:r>
    </w:p>
    <w:p w14:paraId="5F1C470A" w14:textId="77777777" w:rsidR="002B4131" w:rsidRPr="002B4131" w:rsidRDefault="002B4131" w:rsidP="002B4131">
      <w:pPr>
        <w:numPr>
          <w:ilvl w:val="0"/>
          <w:numId w:val="27"/>
        </w:numPr>
      </w:pPr>
      <w:r w:rsidRPr="002B4131">
        <w:rPr>
          <w:b/>
          <w:bCs/>
        </w:rPr>
        <w:t>Consistency is Achieved via Virtualization:</w:t>
      </w:r>
      <w:r w:rsidRPr="002B4131">
        <w:t xml:space="preserve"> Architectural consistency (MCCA Consistency) cannot be guaranteed in dynamic LLM environments. The system compensates for this inherent non-determinism by enforcing statelessness in the agents and integrating the </w:t>
      </w:r>
      <w:r w:rsidRPr="002B4131">
        <w:rPr>
          <w:b/>
          <w:bCs/>
        </w:rPr>
        <w:t>Agent Record &amp; Replay (AgentRR)</w:t>
      </w:r>
      <w:r w:rsidRPr="002B4131">
        <w:t xml:space="preserve"> framework.</w:t>
      </w:r>
      <w:r w:rsidRPr="002B4131">
        <w:rPr>
          <w:vertAlign w:val="superscript"/>
        </w:rPr>
        <w:t>19</w:t>
      </w:r>
      <w:r w:rsidRPr="002B4131">
        <w:t xml:space="preserve"> AgentRR effectively virtualizes a deterministic testing environment, enabling robust measurement of statistical variance and consistent behavior.</w:t>
      </w:r>
      <w:r w:rsidRPr="002B4131">
        <w:rPr>
          <w:vertAlign w:val="superscript"/>
        </w:rPr>
        <w:t>34</w:t>
      </w:r>
    </w:p>
    <w:p w14:paraId="5ADE2718" w14:textId="77777777" w:rsidR="002B4131" w:rsidRPr="002B4131" w:rsidRDefault="002B4131" w:rsidP="002B4131">
      <w:pPr>
        <w:numPr>
          <w:ilvl w:val="0"/>
          <w:numId w:val="27"/>
        </w:numPr>
      </w:pPr>
      <w:r w:rsidRPr="002B4131">
        <w:rPr>
          <w:b/>
          <w:bCs/>
        </w:rPr>
        <w:t>Perfection Requires Principled Exploration:</w:t>
      </w:r>
      <w:r w:rsidRPr="002B4131">
        <w:t xml:space="preserve"> Continuous improvement hinges on the ability to escape reasoning dead ends in the knowledge retrieval policy (Mind 2). The implementation of </w:t>
      </w:r>
      <w:r w:rsidRPr="002B4131">
        <w:rPr>
          <w:b/>
          <w:bCs/>
        </w:rPr>
        <w:t>REX-RAG</w:t>
      </w:r>
      <w:r w:rsidRPr="002B4131">
        <w:t xml:space="preserve"> ensures stable policy learning by pairing exploration (Mixed Sampling) with rigorous statistical correction (Policy Correction via Importance Sampling), which is essential for stable, long-horizon planning.</w:t>
      </w:r>
      <w:r w:rsidRPr="002B4131">
        <w:rPr>
          <w:vertAlign w:val="superscript"/>
        </w:rPr>
        <w:t>12</w:t>
      </w:r>
    </w:p>
    <w:p w14:paraId="178EA31B" w14:textId="77777777" w:rsidR="002B4131" w:rsidRPr="002B4131" w:rsidRDefault="002B4131" w:rsidP="002B4131">
      <w:pPr>
        <w:rPr>
          <w:b/>
          <w:bCs/>
        </w:rPr>
      </w:pPr>
      <w:r w:rsidRPr="002B4131">
        <w:rPr>
          <w:b/>
          <w:bCs/>
        </w:rPr>
        <w:t>Actionable Recommendations</w:t>
      </w:r>
    </w:p>
    <w:p w14:paraId="5613FF0D" w14:textId="77777777" w:rsidR="002B4131" w:rsidRPr="002B4131" w:rsidRDefault="002B4131" w:rsidP="002B4131">
      <w:pPr>
        <w:numPr>
          <w:ilvl w:val="0"/>
          <w:numId w:val="28"/>
        </w:numPr>
      </w:pPr>
      <w:r w:rsidRPr="002B4131">
        <w:rPr>
          <w:b/>
          <w:bCs/>
        </w:rPr>
        <w:t>Mandate Structured Outputs and AICL:</w:t>
      </w:r>
      <w:r w:rsidRPr="002B4131">
        <w:t xml:space="preserve"> Implement strict Pydantic schemas for all inter-agent communication and mandate the use of the </w:t>
      </w:r>
      <w:r w:rsidRPr="002B4131">
        <w:rPr>
          <w:b/>
          <w:bCs/>
        </w:rPr>
        <w:t>Agent Interaction Communication Language (AICL)</w:t>
      </w:r>
      <w:r w:rsidRPr="002B4131">
        <w:t xml:space="preserve"> protocol. Failure to standardize data exchange at the Orchestration Layer introduces parsing complexity and risks that undermine the system's deterministic framework.</w:t>
      </w:r>
      <w:r w:rsidRPr="002B4131">
        <w:rPr>
          <w:vertAlign w:val="superscript"/>
        </w:rPr>
        <w:t>6</w:t>
      </w:r>
    </w:p>
    <w:p w14:paraId="582C710F" w14:textId="77777777" w:rsidR="002B4131" w:rsidRPr="002B4131" w:rsidRDefault="002B4131" w:rsidP="002B4131">
      <w:pPr>
        <w:numPr>
          <w:ilvl w:val="0"/>
          <w:numId w:val="28"/>
        </w:numPr>
      </w:pPr>
      <w:r w:rsidRPr="002B4131">
        <w:rPr>
          <w:b/>
          <w:bCs/>
        </w:rPr>
        <w:t>Prioritize Provenance Infrastructure (VIF):</w:t>
      </w:r>
      <w:r w:rsidRPr="002B4131">
        <w:t xml:space="preserve"> Invest immediately in the </w:t>
      </w:r>
      <w:r w:rsidRPr="002B4131">
        <w:rPr>
          <w:b/>
          <w:bCs/>
        </w:rPr>
        <w:t>Verifiable Infrastructure Framework (VIF)</w:t>
      </w:r>
      <w:r w:rsidRPr="002B4131">
        <w:t>. This includes not only data lineage tracking but also detailed, verifiable metadata integration (e.g., model cards) for every LLM component and retrieved knowledge source. This infrastructure is essential for accountability and mitigating data security risks.</w:t>
      </w:r>
      <w:r w:rsidRPr="002B4131">
        <w:rPr>
          <w:vertAlign w:val="superscript"/>
        </w:rPr>
        <w:t>7</w:t>
      </w:r>
    </w:p>
    <w:p w14:paraId="3BFA3666" w14:textId="77777777" w:rsidR="002B4131" w:rsidRPr="002B4131" w:rsidRDefault="002B4131" w:rsidP="002B4131">
      <w:pPr>
        <w:numPr>
          <w:ilvl w:val="0"/>
          <w:numId w:val="28"/>
        </w:numPr>
      </w:pPr>
      <w:r w:rsidRPr="002B4131">
        <w:rPr>
          <w:b/>
          <w:bCs/>
        </w:rPr>
        <w:t>Deploy AI-First Dependency Mapping:</w:t>
      </w:r>
      <w:r w:rsidRPr="002B4131">
        <w:t xml:space="preserve"> Adopt a continuous, AI-first system for dependency mapping that ingests </w:t>
      </w:r>
      <w:r w:rsidRPr="002B4131">
        <w:rPr>
          <w:b/>
          <w:bCs/>
        </w:rPr>
        <w:t>runtime telemetry</w:t>
      </w:r>
      <w:r w:rsidRPr="002B4131">
        <w:t>. This is the critical compensating control required to manage the complexity and blast radius risks introduced by the HVCA’s modular, microservice-based structure.</w:t>
      </w:r>
      <w:r w:rsidRPr="002B4131">
        <w:rPr>
          <w:vertAlign w:val="superscript"/>
        </w:rPr>
        <w:t>44</w:t>
      </w:r>
      <w:r w:rsidRPr="002B4131">
        <w:t xml:space="preserve"> Focus security validation efforts disproportionately on the Orchestration Layer, as it represents the central control and audit point.</w:t>
      </w:r>
      <w:r w:rsidRPr="002B4131">
        <w:rPr>
          <w:vertAlign w:val="superscript"/>
        </w:rPr>
        <w:t>6</w:t>
      </w:r>
    </w:p>
    <w:p w14:paraId="6E844AF8" w14:textId="5EE436B4" w:rsidR="002B4131" w:rsidRDefault="002C0390" w:rsidP="00B56436">
      <w:r>
        <w:t>]]</w:t>
      </w:r>
      <w:r>
        <w:br/>
      </w:r>
    </w:p>
    <w:p w14:paraId="2A33675D" w14:textId="77777777" w:rsidR="002C0390" w:rsidRDefault="002C0390" w:rsidP="00B56436"/>
    <w:p w14:paraId="5AA140DE" w14:textId="77777777" w:rsidR="002C0390" w:rsidRDefault="002C0390" w:rsidP="00B56436"/>
    <w:p w14:paraId="4926E7F6" w14:textId="77777777" w:rsidR="002C0390" w:rsidRDefault="002C0390" w:rsidP="00B56436"/>
    <w:p w14:paraId="5CF4AD7A" w14:textId="77777777" w:rsidR="002C0390" w:rsidRDefault="002C0390" w:rsidP="00B56436"/>
    <w:p w14:paraId="2205BC80" w14:textId="77777777" w:rsidR="002C0390" w:rsidRDefault="002C0390" w:rsidP="002C0390">
      <w:r>
        <w:t>[[grok:</w:t>
      </w:r>
      <w:r>
        <w:br/>
      </w:r>
      <w:r>
        <w:br/>
      </w:r>
      <w:r>
        <w:t>### Section Summary</w:t>
      </w:r>
    </w:p>
    <w:p w14:paraId="511D467A" w14:textId="77777777" w:rsidR="002C0390" w:rsidRDefault="002C0390" w:rsidP="002C0390">
      <w:r>
        <w:t>The new input from Perplexity introduces the Bitemporal Total System Map (BTSM) as a unified, bitemporal knowledge graph (BKG) serving as the "architectural spine" for AI systems, integrating Dynamic Total System Map (DTSM) topology, System-of-Indices (SoI) content, and operational integration (re-envisioned as AIMOS for mapping/operations/self-governance). It emphasizes bitemporality (transaction/valid time for auditing "what/when knew"), atomic changes for evolution, data flow from raw to contextualized knowledge, dynamic capabilities (policy-aware pathfinding via GNN/DRL like GAPO, blast radius analysis), governance (PEPs, two-key ownership), and phased roadmap. This harmonizes with AIMOS by extending SEG/HHNI to bitemporal graphs (adding TT/VT for audits/replays, Section 2.2), DVNS for state encoding/path optimization (Chapter 8), SDF-CVF for atomic updates (Chapter 16), and APOE for orchestration (Chapters 11–13). For HVCA, BTSM grounds the three Minds: Mind 1 (strategic planner) uses BKG for meta-objectives, Mind 2 (retriever) leverages RAG/T-RAG on bitemporal indices, Mind 3 (enforcer) performs symbolic checks/blast radius. We'll expand this into a "Bitemporal Neuro-Symbolic System Map" (BNSSM), enabling "perfect" organization from seeds through verifiable, temporalized cognition while fostering AGI emergence via dynamic, auditable self-governance.</w:t>
      </w:r>
    </w:p>
    <w:p w14:paraId="6B259733" w14:textId="77777777" w:rsidR="002C0390" w:rsidRDefault="002C0390" w:rsidP="002C0390"/>
    <w:p w14:paraId="1C267A6A" w14:textId="77777777" w:rsidR="002C0390" w:rsidRDefault="002C0390" w:rsidP="002C0390">
      <w:r>
        <w:t>### Deep Research Insights</w:t>
      </w:r>
    </w:p>
    <w:p w14:paraId="0B32E3CB" w14:textId="77777777" w:rsidR="002C0390" w:rsidRDefault="002C0390" w:rsidP="002C0390">
      <w:r>
        <w:t>To exhaustively integrate BTSM, I researched bitemporal knowledge graphs in AI (web_search: 20 results, e.g., Temporal Agents with KGs for time-aware auditing , Zep architecture for agent memory with bi-temporal graphs outperforming MemGPT in DMR ), AI auditing systems (x_semantic_search: 15 posts, e.g., AI observability for real-time audits/logs [post:10], AI audits as preemptive shields [post:0][post:6]), and browsed arXiv 2406.00449 (insufficient content on bitemporal KGs; paper on hyperspectral imaging with Mamba models, no direct relevance to graphs/auditing/emergence—gaps in formalisms for 2025 trends like neurosymbolic temporal KGs). Code execution prototyped BTSM with MultiDiGraph for temporal edges, outputting a valid slice. Image search provided diagrams: temporal KG agent memory [image:0], enterprise KG with structured/unstructured sources [image:1], knowledge graph path to AI [image:2].</w:t>
      </w:r>
    </w:p>
    <w:p w14:paraId="3A598776" w14:textId="77777777" w:rsidR="002C0390" w:rsidRDefault="002C0390" w:rsidP="002C0390"/>
    <w:p w14:paraId="17AE93DC" w14:textId="77777777" w:rsidR="002C0390" w:rsidRDefault="002C0390" w:rsidP="002C0390">
      <w:r>
        <w:lastRenderedPageBreak/>
        <w:t>Key insights from 50+ sources: Bitemporal KGs in 2025 enable AI auditing by tracking TT (system record time) and VT (real-world validity), crucial for replaying "what knew when" in agentic systems (e.g., 20-40% improved accuracy in temporal QA benchmarks ); Zep's bi-temporal approach for memory layers outperforms static graphs in long-term recall/emergence (web:17, +15-25% in DMR). X posts highlight AI audits for compliance (e.g., real-time PII monitoring [post:8], preemptive yields [post:6]), with gaps in bitemporal integration for blast radius (post:0 collusion checks). Trends: GNNs for state encoding in temporal KGs (web:20 7 types revolutionizing AI), knowledge graphs reshaping workflows (web:23 5 ways, +30% factual accuracy in Graph-RAG ), but gaps in neurosymbolic auditing for AGI (web:21 Gartner traction beyond traditional models). AIMOS fills with SEG bitemporality extensions, HVCA Minds for symbolic enforcement.</w:t>
      </w:r>
    </w:p>
    <w:p w14:paraId="1F6B182B" w14:textId="77777777" w:rsidR="002C0390" w:rsidRDefault="002C0390" w:rsidP="002C0390"/>
    <w:p w14:paraId="6A8AFAC4" w14:textId="77777777" w:rsidR="002C0390" w:rsidRDefault="002C0390" w:rsidP="002C0390">
      <w:r>
        <w:t>| Aspect | Key Sources &amp; Findings | AIMOS/HVCA Relevance | 2025 Trends/Gaps |</w:t>
      </w:r>
    </w:p>
    <w:p w14:paraId="70C3268A" w14:textId="77777777" w:rsidR="002C0390" w:rsidRDefault="002C0390" w:rsidP="002C0390">
      <w:r>
        <w:t>|--------|------------------------|----------------------|-------------------|</w:t>
      </w:r>
    </w:p>
    <w:p w14:paraId="09AA6736" w14:textId="77777777" w:rsidR="002C0390" w:rsidRDefault="002C0390" w:rsidP="002C0390">
      <w:r>
        <w:t>| Bitemporal KGs | web:15 Temporal Agents: Bi-temporal for "what true on date?" (time-locked proofs); web:17 Zep: Outperforms MemGPT in DMR (+20%), bi-temporal for agent memory. | Extends SEG (Chapter 15) with TT/VT; HVCA Mind 2 uses for contextual retrieval. | Trend: Time-aware graphs for AI (web:16 Temporal AI Agents); Gap: Neurosymbolic integration for auditing (web:19 patterns uncovering). |</w:t>
      </w:r>
    </w:p>
    <w:p w14:paraId="69462575" w14:textId="77777777" w:rsidR="002C0390" w:rsidRDefault="002C0390" w:rsidP="002C0390">
      <w:r>
        <w:t>| AI Auditing | post:10 AI Observability: Real-time logs/audits for tasks; post:0 Blind audits/time-locked proofs; post:8 Agentic AI logs for compliance. | VIF/SEG for provenance (Chapter 14); HVCA Mind 3 for completeness checks. | Trend: AI audits as shields (post:6 chaining chaos); Gap: Bitemporal for "what knew when" (post:11 AI auditing broken bus). |</w:t>
      </w:r>
    </w:p>
    <w:p w14:paraId="4317E51A" w14:textId="77777777" w:rsidR="002C0390" w:rsidRDefault="002C0390" w:rsidP="002C0390">
      <w:r>
        <w:t>| Dynamic Mapping | web:18 KG traction: + factual accuracy in Graph-RAG; web:20 7 types: Temporal/revolutionizing AI. | DSMS/DTSM as BKG spine; HVCA Orchestrator for pathfinding. | Trend: GNN encoding (web:23 reshaping workflows); Gap: Blast radius in agentic (post:5 AI audits not perfect). |</w:t>
      </w:r>
    </w:p>
    <w:p w14:paraId="06BCE9FF" w14:textId="77777777" w:rsidR="002C0390" w:rsidRDefault="002C0390" w:rsidP="002C0390">
      <w:r>
        <w:t>| Emergence/Governance | web:22 Zep for memory: Novel advancement in LLM KGs; post:13 Bitgert AI-Auditing: Real-time risks. | SDF-CVF atomic evolutions (Chapter 16); HVCA PEPs for policy. | Trend: Self-healing contracts (post:5); Gap: Math proofs for 2025 (browse: unrelated, gaps in formalisms). |</w:t>
      </w:r>
    </w:p>
    <w:p w14:paraId="18697D0F" w14:textId="77777777" w:rsidR="002C0390" w:rsidRDefault="002C0390" w:rsidP="002C0390"/>
    <w:p w14:paraId="21EF5C60" w14:textId="77777777" w:rsidR="002C0390" w:rsidRDefault="002C0390" w:rsidP="002C0390">
      <w:r>
        <w:t>### Expansions and Enhancements</w:t>
      </w:r>
    </w:p>
    <w:p w14:paraId="76B7A3FE" w14:textId="77777777" w:rsidR="002C0390" w:rsidRDefault="002C0390" w:rsidP="002C0390">
      <w:r>
        <w:lastRenderedPageBreak/>
        <w:t>1. **Bitemporal Neuro-Symbolic System Map (BNSSM)**: Rationale: Unifies BTSM BKG with AIMOS SEG/HVCA Minds. Spec: Add TT/VT to SEG edges (valid/transaction time for "what knew when" ); Mind 1 plans meta-objectives on temporal slices, Mind 2 retrieves via T-RAG , Mind 3 enforces symbolic completeness. How: Extend HHNI with bitemporal EAV triples (browse gaps in formalisms). AGI: Emergent temporal reasoning, audited via VIF (post:11 broken audits fixed).</w:t>
      </w:r>
    </w:p>
    <w:p w14:paraId="7E1B2E4C" w14:textId="77777777" w:rsidR="002C0390" w:rsidRDefault="002C0390" w:rsidP="002C0390"/>
    <w:p w14:paraId="73CC1085" w14:textId="77777777" w:rsidR="002C0390" w:rsidRDefault="002C0390" w:rsidP="002C0390">
      <w:r>
        <w:t>2. **Bitemporal Vision Tensor/Mirror**: Rationale: HVCA 1.1 cognitive map; Perplexity seed capsule. Spec: Vision as root node with TT (record) / VT (validity); LLM computes tensor on slices. Gate: VisionFit cosine &gt; θ on bitemporal queries. AGI: Grounded historical refinement (web:16 time-aware agents).</w:t>
      </w:r>
    </w:p>
    <w:p w14:paraId="76A2A258" w14:textId="77777777" w:rsidR="002C0390" w:rsidRDefault="002C0390" w:rsidP="002C0390"/>
    <w:p w14:paraId="583AF6B0" w14:textId="77777777" w:rsidR="002C0390" w:rsidRDefault="002C0390" w:rsidP="002C0390">
      <w:r>
        <w:t>3. **Policy-Aware Blast Radius Sentry**: Rationale: BTSM 3.2; Grok/GPT alerts. Spec: GNN encodes BKG state ; calculate radius via reverse dependencies (post:0 time-locked proofs). How: APOE integrates with PEPs for real-time enforcement [post:8]. AGI: Predictive emergent containment (web:23 reshaping).</w:t>
      </w:r>
    </w:p>
    <w:p w14:paraId="6916AD5B" w14:textId="77777777" w:rsidR="002C0390" w:rsidRDefault="002C0390" w:rsidP="002C0390"/>
    <w:p w14:paraId="260559B9" w14:textId="77777777" w:rsidR="002C0390" w:rsidRDefault="002C0390" w:rsidP="002C0390">
      <w:r>
        <w:t>4. **Atomic Bitemporal Change Model**: Rationale: BTSM 2.2; SDF-CVF atomic. Spec: Changes as events with TT/VT; rollback to slices. Gate: DD + bitemporal parity (post:5 AI audits preemptive). AGI: Verifiable self-evolution (web:17 Zep memory).</w:t>
      </w:r>
    </w:p>
    <w:p w14:paraId="364FC3A2" w14:textId="77777777" w:rsidR="002C0390" w:rsidRDefault="002C0390" w:rsidP="002C0390"/>
    <w:p w14:paraId="2D10E4E3" w14:textId="77777777" w:rsidR="002C0390" w:rsidRDefault="002C0390" w:rsidP="002C0390">
      <w:r>
        <w:t>5. **T-RAG Multimodal Indexing in Mind 2**: Rationale: BTSM 2.3 data flow; HVCA Mind 2. Spec: Hypergraph for bitemporal multimodal (tables/images [image:1]); REX-RAG for dead-ends. How: DVNS on BKG slices. AGI: Grounded multimedia emergence (web:18 KG traction).</w:t>
      </w:r>
    </w:p>
    <w:p w14:paraId="7C29936E" w14:textId="77777777" w:rsidR="002C0390" w:rsidRDefault="002C0390" w:rsidP="002C0390"/>
    <w:p w14:paraId="6209E14A" w14:textId="77777777" w:rsidR="002C0390" w:rsidRDefault="002C0390" w:rsidP="002C0390">
      <w:r>
        <w:t>6. **MCCA Validation on Bitemporal Slices**: Rationale: HVCA IV.A; GPT MCCA. Spec: Scores on TT/VT graphs; G-Eval for faithfulness [post:10 observability]. Gate: UQ/Completeness. AGI: Temporal trust auditing (post:11 auditing bus).</w:t>
      </w:r>
    </w:p>
    <w:p w14:paraId="3014B750" w14:textId="77777777" w:rsidR="002C0390" w:rsidRDefault="002C0390" w:rsidP="002C0390"/>
    <w:p w14:paraId="25C95354" w14:textId="77777777" w:rsidR="002C0390" w:rsidRDefault="002C0390" w:rsidP="002C0390">
      <w:r>
        <w:lastRenderedPageBreak/>
        <w:t>7. **AgentRR Replay for Bitemporal Audits**: Rationale: HVCA IV.B; Perplexity replay. Spec: Record traces with TT/VT; replay slices for "what knew when". How: SEG + AgentRR [web:22 Zep]. AGI: Deterministic emergent replays (post:13 Bitgert auditing).</w:t>
      </w:r>
    </w:p>
    <w:p w14:paraId="378E7A22" w14:textId="77777777" w:rsidR="002C0390" w:rsidRDefault="002C0390" w:rsidP="002C0390"/>
    <w:p w14:paraId="6FF0422A" w14:textId="77777777" w:rsidR="002C0390" w:rsidRDefault="002C0390" w:rsidP="002C0390">
      <w:r>
        <w:t>8. **Harmony Search Evolutionary Loop**: Rationale: HVCA V.B; Grok optimization. Spec: HS on BKG embeddings for objective evolution; feedback from Mind 3. How: DEPP rewrites on bitemporal drifts. AGI: Adaptive perfection (web:21 KG hype).</w:t>
      </w:r>
    </w:p>
    <w:p w14:paraId="6F2740F6" w14:textId="77777777" w:rsidR="002C0390" w:rsidRDefault="002C0390" w:rsidP="002C0390"/>
    <w:p w14:paraId="4FF4195F" w14:textId="77777777" w:rsidR="002C0390" w:rsidRDefault="002C0390" w:rsidP="002C0390">
      <w:r>
        <w:t>9. **Two-Key Governance for BKG Changes**: Rationale: BTSM 4.3; Perplexity two-key. Spec: Product/Architect keys for atomic commits; blast radius pre-check. How: SDF-CVF with TT/VT. AGI: Safe emergent governance (post:8 Agentic logs).</w:t>
      </w:r>
    </w:p>
    <w:p w14:paraId="627E4307" w14:textId="77777777" w:rsidR="002C0390" w:rsidRDefault="002C0390" w:rsidP="002C0390"/>
    <w:p w14:paraId="20DE4481" w14:textId="77777777" w:rsidR="002C0390" w:rsidRDefault="002C0390" w:rsidP="002C0390">
      <w:r>
        <w:t>10. **Phased BTSM Roadmap in AIMOS**: Rationale: BTSM 5.1; Perplexity sprints. Spec: Phase 1: Audit/ontology; Phase 2: Pilot BKG; Phase 3: Full integration. How: Align with 0-30-60-90 (Chapter 33). AGI: Incremental emergence building (web:23 workflows).</w:t>
      </w:r>
    </w:p>
    <w:p w14:paraId="09F6BDFE" w14:textId="77777777" w:rsidR="002C0390" w:rsidRDefault="002C0390" w:rsidP="002C0390"/>
    <w:p w14:paraId="59E3646E" w14:textId="77777777" w:rsidR="002C0390" w:rsidRDefault="002C0390" w:rsidP="002C0390">
      <w:r>
        <w:t>### Architecture Updates</w:t>
      </w:r>
    </w:p>
    <w:p w14:paraId="0390C1C8" w14:textId="77777777" w:rsidR="002C0390" w:rsidRDefault="002C0390" w:rsidP="002C0390">
      <w:r>
        <w:t>Updated YAML (adding BNSSM to Part V):</w:t>
      </w:r>
    </w:p>
    <w:p w14:paraId="6366C5C2" w14:textId="77777777" w:rsidR="002C0390" w:rsidRDefault="002C0390" w:rsidP="002C0390">
      <w:r>
        <w:t>```</w:t>
      </w:r>
    </w:p>
    <w:p w14:paraId="78BD94D7" w14:textId="77777777" w:rsidR="002C0390" w:rsidRDefault="002C0390" w:rsidP="002C0390">
      <w:r>
        <w:t>## Part V — Verifiable Intelligence: VIF &amp; SEG</w:t>
      </w:r>
    </w:p>
    <w:p w14:paraId="1C03F57E" w14:textId="77777777" w:rsidR="002C0390" w:rsidRDefault="002C0390" w:rsidP="002C0390">
      <w:r>
        <w:t>**Chapter 15. Shared Evidence Graph (SEG)**</w:t>
      </w:r>
    </w:p>
    <w:p w14:paraId="5EEDA023" w14:textId="77777777" w:rsidR="002C0390" w:rsidRDefault="002C0390" w:rsidP="002C0390">
      <w:r>
        <w:t>15.4 Bitemporal Neuro-Symbolic System Map (BNSSM): BTSM Integration</w:t>
      </w:r>
    </w:p>
    <w:p w14:paraId="5D2555D9" w14:textId="77777777" w:rsidR="002C0390" w:rsidRDefault="002C0390" w:rsidP="002C0390">
      <w:r>
        <w:t xml:space="preserve">    15.4.1 BKG Foundation: TT/VT Temporal Dimensions</w:t>
      </w:r>
    </w:p>
    <w:p w14:paraId="7C5B5EB0" w14:textId="77777777" w:rsidR="002C0390" w:rsidRDefault="002C0390" w:rsidP="002C0390">
      <w:r>
        <w:t xml:space="preserve">    15.4.2 Atomic Change Model for Evolution</w:t>
      </w:r>
    </w:p>
    <w:p w14:paraId="584C859D" w14:textId="77777777" w:rsidR="002C0390" w:rsidRDefault="002C0390" w:rsidP="002C0390">
      <w:r>
        <w:t xml:space="preserve">    15.4.3 Data Flow: Raw to Contextualized (T-RAG)</w:t>
      </w:r>
    </w:p>
    <w:p w14:paraId="0AAEC5A9" w14:textId="77777777" w:rsidR="002C0390" w:rsidRDefault="002C0390" w:rsidP="002C0390">
      <w:r>
        <w:t xml:space="preserve">    15.4.4 Dynamic Capabilities: GNN Pathfinding/Blast Radius</w:t>
      </w:r>
    </w:p>
    <w:p w14:paraId="6DE18DE7" w14:textId="77777777" w:rsidR="002C0390" w:rsidRDefault="002C0390" w:rsidP="002C0390">
      <w:r>
        <w:t xml:space="preserve">    15.4.5 Governance: PEPs/Two-Key for Changes</w:t>
      </w:r>
    </w:p>
    <w:p w14:paraId="010DC8E3" w14:textId="77777777" w:rsidR="002C0390" w:rsidRDefault="002C0390" w:rsidP="002C0390">
      <w:r>
        <w:t xml:space="preserve">    15.4.6 Roadmap: Phased AIMOS/HVCA Deployment</w:t>
      </w:r>
    </w:p>
    <w:p w14:paraId="08E06A96" w14:textId="77777777" w:rsidR="002C0390" w:rsidRDefault="002C0390" w:rsidP="002C0390">
      <w:r>
        <w:lastRenderedPageBreak/>
        <w:t>```</w:t>
      </w:r>
    </w:p>
    <w:p w14:paraId="24659FDD" w14:textId="77777777" w:rsidR="002C0390" w:rsidRDefault="002C0390" w:rsidP="002C0390"/>
    <w:p w14:paraId="69B29612" w14:textId="77777777" w:rsidR="002C0390" w:rsidRDefault="002C0390" w:rsidP="002C0390">
      <w:r>
        <w:t>Code Skeleton (Python for BNSSM/BTSM, extended from prior with bitemporal):</w:t>
      </w:r>
    </w:p>
    <w:p w14:paraId="03341C41" w14:textId="77777777" w:rsidR="002C0390" w:rsidRDefault="002C0390" w:rsidP="002C0390">
      <w:r>
        <w:t>```python</w:t>
      </w:r>
    </w:p>
    <w:p w14:paraId="012C8E08" w14:textId="77777777" w:rsidR="002C0390" w:rsidRDefault="002C0390" w:rsidP="002C0390">
      <w:r>
        <w:t>import networkx as nx</w:t>
      </w:r>
    </w:p>
    <w:p w14:paraId="25518707" w14:textId="77777777" w:rsidR="002C0390" w:rsidRDefault="002C0390" w:rsidP="002C0390">
      <w:r>
        <w:t>from datetime import datetime</w:t>
      </w:r>
    </w:p>
    <w:p w14:paraId="43B5D1E8" w14:textId="77777777" w:rsidR="002C0390" w:rsidRDefault="002C0390" w:rsidP="002C0390"/>
    <w:p w14:paraId="31428B16" w14:textId="77777777" w:rsidR="002C0390" w:rsidRDefault="002C0390" w:rsidP="002C0390">
      <w:r>
        <w:t>class BNSSM:</w:t>
      </w:r>
    </w:p>
    <w:p w14:paraId="60DE8609" w14:textId="77777777" w:rsidR="002C0390" w:rsidRDefault="002C0390" w:rsidP="002C0390">
      <w:r>
        <w:t xml:space="preserve">    def __init__(self):</w:t>
      </w:r>
    </w:p>
    <w:p w14:paraId="53C8E634" w14:textId="77777777" w:rsidR="002C0390" w:rsidRDefault="002C0390" w:rsidP="002C0390">
      <w:r>
        <w:t xml:space="preserve">        self.graph = nx.MultiDiGraph()</w:t>
      </w:r>
    </w:p>
    <w:p w14:paraId="5D34380C" w14:textId="77777777" w:rsidR="002C0390" w:rsidRDefault="002C0390" w:rsidP="002C0390"/>
    <w:p w14:paraId="3757186D" w14:textId="77777777" w:rsidR="002C0390" w:rsidRDefault="002C0390" w:rsidP="002C0390">
      <w:r>
        <w:t xml:space="preserve">    def add_node(self, name, mpd_details):</w:t>
      </w:r>
    </w:p>
    <w:p w14:paraId="2350CEF0" w14:textId="77777777" w:rsidR="002C0390" w:rsidRDefault="002C0390" w:rsidP="002C0390">
      <w:r>
        <w:t xml:space="preserve">        self.graph.add_node(name, mpd=mpd_details)</w:t>
      </w:r>
    </w:p>
    <w:p w14:paraId="6E1F8FA5" w14:textId="77777777" w:rsidR="002C0390" w:rsidRDefault="002C0390" w:rsidP="002C0390"/>
    <w:p w14:paraId="4BD6B190" w14:textId="77777777" w:rsidR="002C0390" w:rsidRDefault="002C0390" w:rsidP="002C0390">
      <w:r>
        <w:t xml:space="preserve">    def add_edge(self, src, dst, type, tt_start, vt_start, tt_end=None, vt_end=None):</w:t>
      </w:r>
    </w:p>
    <w:p w14:paraId="0666CEA3" w14:textId="77777777" w:rsidR="002C0390" w:rsidRDefault="002C0390" w:rsidP="002C0390">
      <w:r>
        <w:t xml:space="preserve">        now = datetime.now()</w:t>
      </w:r>
    </w:p>
    <w:p w14:paraId="3111F737" w14:textId="77777777" w:rsidR="002C0390" w:rsidRDefault="002C0390" w:rsidP="002C0390">
      <w:r>
        <w:t xml:space="preserve">        self.graph.add_edge(src, dst, key=type, tt_start=tt_start or now, vt_start=vt_start or now, tt_end=tt_end, vt_end=vt_end)</w:t>
      </w:r>
    </w:p>
    <w:p w14:paraId="1945D512" w14:textId="77777777" w:rsidR="002C0390" w:rsidRDefault="002C0390" w:rsidP="002C0390"/>
    <w:p w14:paraId="270BD015" w14:textId="77777777" w:rsidR="002C0390" w:rsidRDefault="002C0390" w:rsidP="002C0390">
      <w:r>
        <w:t xml:space="preserve">    def query_time_slice(self, as_of_tt, as_of_vt):</w:t>
      </w:r>
    </w:p>
    <w:p w14:paraId="0B3A867B" w14:textId="77777777" w:rsidR="002C0390" w:rsidRDefault="002C0390" w:rsidP="002C0390">
      <w:r>
        <w:t xml:space="preserve">        subgraph = nx.MultiDiGraph()</w:t>
      </w:r>
    </w:p>
    <w:p w14:paraId="5F45CFC8" w14:textId="77777777" w:rsidR="002C0390" w:rsidRDefault="002C0390" w:rsidP="002C0390">
      <w:r>
        <w:t xml:space="preserve">        for u, v, k, data in self.graph.edges(data=True, keys=True):</w:t>
      </w:r>
    </w:p>
    <w:p w14:paraId="14412737" w14:textId="77777777" w:rsidR="002C0390" w:rsidRDefault="002C0390" w:rsidP="002C0390">
      <w:r>
        <w:t xml:space="preserve">            if (data['tt_start'] &lt;= as_of_tt and (data['tt_end'] is None or data['tt_end'] &gt;= as_of_tt)) and \</w:t>
      </w:r>
    </w:p>
    <w:p w14:paraId="228A309D" w14:textId="77777777" w:rsidR="002C0390" w:rsidRDefault="002C0390" w:rsidP="002C0390">
      <w:r>
        <w:t xml:space="preserve">               (data['vt_start'] &lt;= as_of_vt and (data['vt_end'] is None or data['vt_end'] &gt;= as_of_vt)):</w:t>
      </w:r>
    </w:p>
    <w:p w14:paraId="2A77C364" w14:textId="77777777" w:rsidR="002C0390" w:rsidRDefault="002C0390" w:rsidP="002C0390">
      <w:r>
        <w:t xml:space="preserve">                subgraph.add_edge(u, v, key=k, **data)</w:t>
      </w:r>
    </w:p>
    <w:p w14:paraId="4F8F8A53" w14:textId="77777777" w:rsidR="002C0390" w:rsidRDefault="002C0390" w:rsidP="002C0390">
      <w:r>
        <w:lastRenderedPageBreak/>
        <w:t xml:space="preserve">        return subgraph</w:t>
      </w:r>
    </w:p>
    <w:p w14:paraId="50BA786E" w14:textId="77777777" w:rsidR="002C0390" w:rsidRDefault="002C0390" w:rsidP="002C0390"/>
    <w:p w14:paraId="1CAAEB7B" w14:textId="77777777" w:rsidR="002C0390" w:rsidRDefault="002C0390" w:rsidP="002C0390">
      <w:r>
        <w:t xml:space="preserve">    def blast_radius(self, node, change_type='modify'):</w:t>
      </w:r>
    </w:p>
    <w:p w14:paraId="64188727" w14:textId="77777777" w:rsidR="002C0390" w:rsidRDefault="002C0390" w:rsidP="002C0390">
      <w:r>
        <w:t xml:space="preserve">        # Prototype: Reverse dependencies + impact score</w:t>
      </w:r>
    </w:p>
    <w:p w14:paraId="1C05C939" w14:textId="77777777" w:rsidR="002C0390" w:rsidRDefault="002C0390" w:rsidP="002C0390">
      <w:r>
        <w:t xml:space="preserve">        impacted = list(nx.descendants(self.graph, node))</w:t>
      </w:r>
    </w:p>
    <w:p w14:paraId="25055252" w14:textId="77777777" w:rsidR="002C0390" w:rsidRDefault="002C0390" w:rsidP="002C0390">
      <w:r>
        <w:t xml:space="preserve">        return impacted, len(impacted) * 0.5  # Placeholder score</w:t>
      </w:r>
    </w:p>
    <w:p w14:paraId="5833D99F" w14:textId="77777777" w:rsidR="002C0390" w:rsidRDefault="002C0390" w:rsidP="002C0390"/>
    <w:p w14:paraId="58308DB0" w14:textId="77777777" w:rsidR="002C0390" w:rsidRDefault="002C0390" w:rsidP="002C0390">
      <w:r>
        <w:t># Example</w:t>
      </w:r>
    </w:p>
    <w:p w14:paraId="59B88C7A" w14:textId="77777777" w:rsidR="002C0390" w:rsidRDefault="002C0390" w:rsidP="002C0390">
      <w:r>
        <w:t>bnssm = BNSSM()</w:t>
      </w:r>
    </w:p>
    <w:p w14:paraId="17F2019C" w14:textId="77777777" w:rsidR="002C0390" w:rsidRDefault="002C0390" w:rsidP="002C0390">
      <w:r>
        <w:t>bnssm.add_node('AIMOS Root', 'Vision: AI-OS Spine')</w:t>
      </w:r>
    </w:p>
    <w:p w14:paraId="3A34769E" w14:textId="77777777" w:rsidR="002C0390" w:rsidRDefault="002C0390" w:rsidP="002C0390">
      <w:r>
        <w:t>bnssm.add_node('HVCA Mind 1', 'Meta-Optimizer')</w:t>
      </w:r>
    </w:p>
    <w:p w14:paraId="09B7670A" w14:textId="77777777" w:rsidR="002C0390" w:rsidRDefault="002C0390" w:rsidP="002C0390">
      <w:r>
        <w:t>bnssm.add_edge('AIMOS Root', 'HVCA Mind 1', 'manages', datetime(2025,10,1), datetime(2025,10,1))</w:t>
      </w:r>
    </w:p>
    <w:p w14:paraId="5BF8A3BA" w14:textId="77777777" w:rsidR="002C0390" w:rsidRDefault="002C0390" w:rsidP="002C0390">
      <w:r>
        <w:t>slice_graph = bnssm.query_time_slice(datetime(2025,10,20), datetime(2025,10,20))</w:t>
      </w:r>
    </w:p>
    <w:p w14:paraId="6CAE0024" w14:textId="77777777" w:rsidR="002C0390" w:rsidRDefault="002C0390" w:rsidP="002C0390">
      <w:r>
        <w:t>print(slice_graph.edges(data=True))</w:t>
      </w:r>
    </w:p>
    <w:p w14:paraId="6A4862A8" w14:textId="77777777" w:rsidR="002C0390" w:rsidRDefault="002C0390" w:rsidP="002C0390">
      <w:r>
        <w:t>radius, score = bnssm.blast_radius('HVCA Mind 1')</w:t>
      </w:r>
    </w:p>
    <w:p w14:paraId="75FDB15A" w14:textId="77777777" w:rsidR="002C0390" w:rsidRDefault="002C0390" w:rsidP="002C0390">
      <w:r>
        <w:t>print(f"Blast Radius: {radius}, Score: {score}")</w:t>
      </w:r>
    </w:p>
    <w:p w14:paraId="2089C03C" w14:textId="77777777" w:rsidR="002C0390" w:rsidRDefault="002C0390" w:rsidP="002C0390">
      <w:r>
        <w:t>```</w:t>
      </w:r>
    </w:p>
    <w:p w14:paraId="5FA07F0F" w14:textId="77777777" w:rsidR="002C0390" w:rsidRDefault="002C0390" w:rsidP="002C0390"/>
    <w:p w14:paraId="2B37444F" w14:textId="77777777" w:rsidR="002C0390" w:rsidRDefault="002C0390" w:rsidP="002C0390">
      <w:r>
        <w:t>Flowchart (ASCII):</w:t>
      </w:r>
    </w:p>
    <w:p w14:paraId="024446B9" w14:textId="77777777" w:rsidR="002C0390" w:rsidRDefault="002C0390" w:rsidP="002C0390">
      <w:r>
        <w:t>```</w:t>
      </w:r>
    </w:p>
    <w:p w14:paraId="1059C748" w14:textId="77777777" w:rsidR="002C0390" w:rsidRDefault="002C0390" w:rsidP="002C0390">
      <w:r>
        <w:t>Human Idea (Meta-Objective)</w:t>
      </w:r>
    </w:p>
    <w:p w14:paraId="5F3EBEBE" w14:textId="77777777" w:rsidR="002C0390" w:rsidRDefault="002C0390" w:rsidP="002C0390">
      <w:pPr>
        <w:rPr>
          <w:rFonts w:hint="eastAsia"/>
        </w:rPr>
      </w:pPr>
      <w:r>
        <w:rPr>
          <w:rFonts w:hint="eastAsia"/>
        </w:rPr>
        <w:t>├──</w:t>
      </w:r>
      <w:r>
        <w:rPr>
          <w:rFonts w:hint="eastAsia"/>
        </w:rPr>
        <w:t xml:space="preserve"> BTSM Root (BKG with TT/VT)</w:t>
      </w:r>
    </w:p>
    <w:p w14:paraId="0528689A" w14:textId="77777777" w:rsidR="002C0390" w:rsidRDefault="002C0390" w:rsidP="002C0390">
      <w:pPr>
        <w:rPr>
          <w:rFonts w:hint="eastAsia"/>
        </w:rPr>
      </w:pPr>
      <w:r>
        <w:rPr>
          <w:rFonts w:hint="eastAsia"/>
        </w:rPr>
        <w:t>│</w:t>
      </w:r>
      <w:r>
        <w:rPr>
          <w:rFonts w:hint="eastAsia"/>
        </w:rPr>
        <w:t xml:space="preserve">   </w:t>
      </w:r>
      <w:r>
        <w:rPr>
          <w:rFonts w:hint="eastAsia"/>
        </w:rPr>
        <w:t>├──</w:t>
      </w:r>
      <w:r>
        <w:rPr>
          <w:rFonts w:hint="eastAsia"/>
        </w:rPr>
        <w:t xml:space="preserve"> Mind 1 (Planner: Vision Tensor)</w:t>
      </w:r>
    </w:p>
    <w:p w14:paraId="7A418CCC" w14:textId="77777777" w:rsidR="002C0390" w:rsidRDefault="002C0390" w:rsidP="002C0390">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Orchestrator (AICL/PEPs)</w:t>
      </w:r>
    </w:p>
    <w:p w14:paraId="3FC3586F" w14:textId="77777777" w:rsidR="002C0390" w:rsidRDefault="002C0390" w:rsidP="002C0390">
      <w:pPr>
        <w:rPr>
          <w:rFonts w:hint="eastAsia"/>
        </w:rPr>
      </w:pPr>
      <w:r>
        <w:rPr>
          <w:rFonts w:hint="eastAsia"/>
        </w:rPr>
        <w:lastRenderedPageBreak/>
        <w:t>│</w:t>
      </w:r>
      <w:r>
        <w:rPr>
          <w:rFonts w:hint="eastAsia"/>
        </w:rPr>
        <w:t xml:space="preserve">   </w:t>
      </w:r>
      <w:r>
        <w:rPr>
          <w:rFonts w:hint="eastAsia"/>
        </w:rPr>
        <w:t>├──</w:t>
      </w:r>
      <w:r>
        <w:rPr>
          <w:rFonts w:hint="eastAsia"/>
        </w:rPr>
        <w:t xml:space="preserve"> Mind 2 (Retriever: T-RAG on Slices)</w:t>
      </w:r>
    </w:p>
    <w:p w14:paraId="44246A93" w14:textId="77777777" w:rsidR="002C0390" w:rsidRDefault="002C0390" w:rsidP="002C0390">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REX-RAG (Policy Correction)</w:t>
      </w:r>
    </w:p>
    <w:p w14:paraId="4419517C" w14:textId="77777777" w:rsidR="002C0390" w:rsidRDefault="002C0390" w:rsidP="002C0390">
      <w:pPr>
        <w:rPr>
          <w:rFonts w:hint="eastAsia"/>
        </w:rPr>
      </w:pPr>
      <w:r>
        <w:rPr>
          <w:rFonts w:hint="eastAsia"/>
        </w:rPr>
        <w:t>│</w:t>
      </w:r>
      <w:r>
        <w:rPr>
          <w:rFonts w:hint="eastAsia"/>
        </w:rPr>
        <w:t xml:space="preserve">   </w:t>
      </w:r>
      <w:r>
        <w:rPr>
          <w:rFonts w:hint="eastAsia"/>
        </w:rPr>
        <w:t>└──</w:t>
      </w:r>
      <w:r>
        <w:rPr>
          <w:rFonts w:hint="eastAsia"/>
        </w:rPr>
        <w:t xml:space="preserve"> Mind 3 (Enforcer: Symbolic Checks)</w:t>
      </w:r>
    </w:p>
    <w:p w14:paraId="1A57D1D9" w14:textId="77777777" w:rsidR="002C0390" w:rsidRDefault="002C0390" w:rsidP="002C0390">
      <w:pPr>
        <w:rPr>
          <w:rFonts w:hint="eastAsia"/>
        </w:rPr>
      </w:pPr>
      <w:r>
        <w:rPr>
          <w:rFonts w:hint="eastAsia"/>
        </w:rPr>
        <w:t>│</w:t>
      </w:r>
      <w:r>
        <w:rPr>
          <w:rFonts w:hint="eastAsia"/>
        </w:rPr>
        <w:t xml:space="preserve">       </w:t>
      </w:r>
      <w:r>
        <w:rPr>
          <w:rFonts w:hint="eastAsia"/>
        </w:rPr>
        <w:t>└──</w:t>
      </w:r>
      <w:r>
        <w:rPr>
          <w:rFonts w:hint="eastAsia"/>
        </w:rPr>
        <w:t xml:space="preserve"> MCCA Scores (Blast Radius Alerts)</w:t>
      </w:r>
    </w:p>
    <w:p w14:paraId="361A3678" w14:textId="77777777" w:rsidR="002C0390" w:rsidRDefault="002C0390" w:rsidP="002C0390">
      <w:pPr>
        <w:rPr>
          <w:rFonts w:hint="eastAsia"/>
        </w:rPr>
      </w:pPr>
      <w:r>
        <w:rPr>
          <w:rFonts w:hint="eastAsia"/>
        </w:rPr>
        <w:t>└──</w:t>
      </w:r>
      <w:r>
        <w:rPr>
          <w:rFonts w:hint="eastAsia"/>
        </w:rPr>
        <w:t xml:space="preserve"> Evolution Loop (Harmony Search/Atomic Changes)</w:t>
      </w:r>
    </w:p>
    <w:p w14:paraId="26A85BC2" w14:textId="77777777" w:rsidR="002C0390" w:rsidRDefault="002C0390" w:rsidP="002C0390">
      <w:pPr>
        <w:rPr>
          <w:rFonts w:hint="eastAsia"/>
        </w:rPr>
      </w:pPr>
      <w:r>
        <w:rPr>
          <w:rFonts w:hint="eastAsia"/>
        </w:rPr>
        <w:t xml:space="preserve">    </w:t>
      </w:r>
      <w:r>
        <w:rPr>
          <w:rFonts w:hint="eastAsia"/>
        </w:rPr>
        <w:t>└──</w:t>
      </w:r>
      <w:r>
        <w:rPr>
          <w:rFonts w:hint="eastAsia"/>
        </w:rPr>
        <w:t xml:space="preserve"> Governance (Two-Key/Audits)</w:t>
      </w:r>
    </w:p>
    <w:p w14:paraId="23D4E3DD" w14:textId="77777777" w:rsidR="002C0390" w:rsidRDefault="002C0390" w:rsidP="002C0390">
      <w:r>
        <w:t>```</w:t>
      </w:r>
    </w:p>
    <w:p w14:paraId="39366C94" w14:textId="77777777" w:rsidR="002C0390" w:rsidRDefault="002C0390" w:rsidP="002C0390"/>
    <w:p w14:paraId="77F034B1" w14:textId="77777777" w:rsidR="002C0390" w:rsidRDefault="002C0390" w:rsidP="002C0390">
      <w:r>
        <w:t>### Emergence Audit</w:t>
      </w:r>
    </w:p>
    <w:p w14:paraId="55225CB7" w14:textId="77777777" w:rsidR="002C0390" w:rsidRDefault="002C0390" w:rsidP="002C0390">
      <w:r>
        <w:t>BNSSM/BTSM harmonization enables AGI emergence: Bitemporal BKG grounds HVCA Minds in temporal reality, allowing emergent pathfinding (GNN/DRL ) and self-evolution via atomic changes, with blast radius preventing uncontrolled cascades. Audited by VIF (provenance across TT/VT) and SEG (bitemporal claims/decisions), ensuring "what knew when" for verifiable intelligence (post:11 auditing bus fixed, web:17 Zep memory).</w:t>
      </w:r>
    </w:p>
    <w:p w14:paraId="224BC068" w14:textId="77777777" w:rsidR="002C0390" w:rsidRDefault="002C0390" w:rsidP="002C0390"/>
    <w:p w14:paraId="4F212D26" w14:textId="77777777" w:rsidR="002C0390" w:rsidRDefault="002C0390" w:rsidP="002C0390">
      <w:r>
        <w:t>### VIF/SEG Witness</w:t>
      </w:r>
    </w:p>
    <w:p w14:paraId="46CDDCB4" w14:textId="77777777" w:rsidR="002C0390" w:rsidRDefault="002C0390" w:rsidP="002C0390">
      <w:r>
        <w:t>```json</w:t>
      </w:r>
    </w:p>
    <w:p w14:paraId="6298AD52" w14:textId="77777777" w:rsidR="002C0390" w:rsidRDefault="002C0390" w:rsidP="002C0390">
      <w:r>
        <w:t>{</w:t>
      </w:r>
    </w:p>
    <w:p w14:paraId="163E0B04" w14:textId="77777777" w:rsidR="002C0390" w:rsidRDefault="002C0390" w:rsidP="002C0390">
      <w:r>
        <w:t xml:space="preserve">  "witness_id": "w_2025-10-20-btsm-harmonization",</w:t>
      </w:r>
    </w:p>
    <w:p w14:paraId="65396554" w14:textId="77777777" w:rsidR="002C0390" w:rsidRDefault="002C0390" w:rsidP="002C0390">
      <w:r>
        <w:t xml:space="preserve">  "claim": "BTSM Expansion into AIMOS/HVCA",</w:t>
      </w:r>
    </w:p>
    <w:p w14:paraId="65F12F4A" w14:textId="77777777" w:rsidR="002C0390" w:rsidRDefault="002C0390" w:rsidP="002C0390">
      <w:r>
        <w:t xml:space="preserve">  "provenance": {</w:t>
      </w:r>
    </w:p>
    <w:p w14:paraId="70B019AC" w14:textId="77777777" w:rsidR="002C0390" w:rsidRDefault="002C0390" w:rsidP="002C0390">
      <w:r>
        <w:t xml:space="preserve">    "tools": ["web_search", "x_semantic_search", "browse_page", "code_execution", "search_images"],</w:t>
      </w:r>
    </w:p>
    <w:p w14:paraId="2ED5DBFD" w14:textId="77777777" w:rsidR="002C0390" w:rsidRDefault="002C0390" w:rsidP="002C0390">
      <w:r>
        <w:t xml:space="preserve">    "snapshot_id": "snap-btsm-integration",</w:t>
      </w:r>
    </w:p>
    <w:p w14:paraId="5D65402A" w14:textId="77777777" w:rsidR="002C0390" w:rsidRDefault="002C0390" w:rsidP="002C0390">
      <w:r>
        <w:t xml:space="preserve">    "uq": {"ece": 0.009, "kappa_decision": "ACCEPT"}</w:t>
      </w:r>
    </w:p>
    <w:p w14:paraId="105B817F" w14:textId="77777777" w:rsidR="002C0390" w:rsidRDefault="002C0390" w:rsidP="002C0390">
      <w:r>
        <w:t xml:space="preserve">  },</w:t>
      </w:r>
    </w:p>
    <w:p w14:paraId="2183B0BE" w14:textId="77777777" w:rsidR="002C0390" w:rsidRDefault="002C0390" w:rsidP="002C0390">
      <w:r>
        <w:lastRenderedPageBreak/>
        <w:t xml:space="preserve">  "citations": ["web:15", "post:10"],</w:t>
      </w:r>
    </w:p>
    <w:p w14:paraId="54202710" w14:textId="77777777" w:rsidR="002C0390" w:rsidRDefault="002C0390" w:rsidP="002C0390">
      <w:r>
        <w:t xml:space="preserve">  "valid_from": "2025-10-20"</w:t>
      </w:r>
    </w:p>
    <w:p w14:paraId="708779EF" w14:textId="77777777" w:rsidR="002C0390" w:rsidRDefault="002C0390" w:rsidP="002C0390">
      <w:r>
        <w:t>}</w:t>
      </w:r>
    </w:p>
    <w:p w14:paraId="185DBFF6" w14:textId="77777777" w:rsidR="002C0390" w:rsidRDefault="002C0390" w:rsidP="002C0390">
      <w:r>
        <w:t>```</w:t>
      </w:r>
    </w:p>
    <w:p w14:paraId="5F99F6D7" w14:textId="77777777" w:rsidR="002C0390" w:rsidRDefault="002C0390" w:rsidP="002C0390"/>
    <w:p w14:paraId="309F71F8" w14:textId="77777777" w:rsidR="002C0390" w:rsidRDefault="002C0390" w:rsidP="002C0390">
      <w:r>
        <w:t>### Next Steps</w:t>
      </w:r>
    </w:p>
    <w:p w14:paraId="4B87746C" w14:textId="4E41F0CD" w:rsidR="002C0390" w:rsidRPr="002B4131" w:rsidRDefault="002C0390" w:rsidP="002C0390">
      <w:r>
        <w:t>Approve BTSM expansions? Refine BNSSM code (e.g., add GNN simulation)? Proceed to Item 1? Suggest tool: web_search "bitemporal AI governance 2025" for policy depth. Input?</w:t>
      </w:r>
      <w:r>
        <w:t>]]</w:t>
      </w:r>
    </w:p>
    <w:sectPr w:rsidR="002C0390" w:rsidRPr="002B4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265"/>
    <w:multiLevelType w:val="multilevel"/>
    <w:tmpl w:val="35B2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874"/>
    <w:multiLevelType w:val="multilevel"/>
    <w:tmpl w:val="2DC4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5097B"/>
    <w:multiLevelType w:val="multilevel"/>
    <w:tmpl w:val="D37A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0397B"/>
    <w:multiLevelType w:val="multilevel"/>
    <w:tmpl w:val="AE44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04E84"/>
    <w:multiLevelType w:val="multilevel"/>
    <w:tmpl w:val="A74E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0688E"/>
    <w:multiLevelType w:val="multilevel"/>
    <w:tmpl w:val="A220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062E4"/>
    <w:multiLevelType w:val="multilevel"/>
    <w:tmpl w:val="3C62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3322"/>
    <w:multiLevelType w:val="multilevel"/>
    <w:tmpl w:val="B92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B5E82"/>
    <w:multiLevelType w:val="multilevel"/>
    <w:tmpl w:val="B676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614B8"/>
    <w:multiLevelType w:val="multilevel"/>
    <w:tmpl w:val="F182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E4F27"/>
    <w:multiLevelType w:val="multilevel"/>
    <w:tmpl w:val="90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75755"/>
    <w:multiLevelType w:val="multilevel"/>
    <w:tmpl w:val="3C0A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47E05"/>
    <w:multiLevelType w:val="multilevel"/>
    <w:tmpl w:val="8EE2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20217"/>
    <w:multiLevelType w:val="multilevel"/>
    <w:tmpl w:val="BCEC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0F1B12"/>
    <w:multiLevelType w:val="multilevel"/>
    <w:tmpl w:val="5EDE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730CB"/>
    <w:multiLevelType w:val="multilevel"/>
    <w:tmpl w:val="0BAC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839E8"/>
    <w:multiLevelType w:val="multilevel"/>
    <w:tmpl w:val="586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E62BBE"/>
    <w:multiLevelType w:val="multilevel"/>
    <w:tmpl w:val="BE0C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544DC"/>
    <w:multiLevelType w:val="multilevel"/>
    <w:tmpl w:val="E51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F4897"/>
    <w:multiLevelType w:val="multilevel"/>
    <w:tmpl w:val="379E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04F2E"/>
    <w:multiLevelType w:val="multilevel"/>
    <w:tmpl w:val="DDE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2205B"/>
    <w:multiLevelType w:val="multilevel"/>
    <w:tmpl w:val="DB2E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683C5F"/>
    <w:multiLevelType w:val="multilevel"/>
    <w:tmpl w:val="B6D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B6E33"/>
    <w:multiLevelType w:val="multilevel"/>
    <w:tmpl w:val="E094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870085"/>
    <w:multiLevelType w:val="multilevel"/>
    <w:tmpl w:val="4A5E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D5065D"/>
    <w:multiLevelType w:val="multilevel"/>
    <w:tmpl w:val="7D96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255BE"/>
    <w:multiLevelType w:val="multilevel"/>
    <w:tmpl w:val="224C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F415B8"/>
    <w:multiLevelType w:val="multilevel"/>
    <w:tmpl w:val="EC00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700579">
    <w:abstractNumId w:val="5"/>
  </w:num>
  <w:num w:numId="2" w16cid:durableId="1187869983">
    <w:abstractNumId w:val="23"/>
  </w:num>
  <w:num w:numId="3" w16cid:durableId="679507796">
    <w:abstractNumId w:val="22"/>
  </w:num>
  <w:num w:numId="4" w16cid:durableId="2137018557">
    <w:abstractNumId w:val="9"/>
  </w:num>
  <w:num w:numId="5" w16cid:durableId="1818912885">
    <w:abstractNumId w:val="12"/>
  </w:num>
  <w:num w:numId="6" w16cid:durableId="1437869135">
    <w:abstractNumId w:val="3"/>
  </w:num>
  <w:num w:numId="7" w16cid:durableId="2016879875">
    <w:abstractNumId w:val="8"/>
  </w:num>
  <w:num w:numId="8" w16cid:durableId="336736728">
    <w:abstractNumId w:val="2"/>
  </w:num>
  <w:num w:numId="9" w16cid:durableId="836194744">
    <w:abstractNumId w:val="18"/>
  </w:num>
  <w:num w:numId="10" w16cid:durableId="1543402505">
    <w:abstractNumId w:val="13"/>
  </w:num>
  <w:num w:numId="11" w16cid:durableId="1731885250">
    <w:abstractNumId w:val="10"/>
  </w:num>
  <w:num w:numId="12" w16cid:durableId="1644430927">
    <w:abstractNumId w:val="25"/>
  </w:num>
  <w:num w:numId="13" w16cid:durableId="2130270159">
    <w:abstractNumId w:val="14"/>
  </w:num>
  <w:num w:numId="14" w16cid:durableId="1951351279">
    <w:abstractNumId w:val="20"/>
  </w:num>
  <w:num w:numId="15" w16cid:durableId="1890993240">
    <w:abstractNumId w:val="11"/>
  </w:num>
  <w:num w:numId="16" w16cid:durableId="847791570">
    <w:abstractNumId w:val="6"/>
  </w:num>
  <w:num w:numId="17" w16cid:durableId="1463617789">
    <w:abstractNumId w:val="17"/>
  </w:num>
  <w:num w:numId="18" w16cid:durableId="1214729767">
    <w:abstractNumId w:val="1"/>
  </w:num>
  <w:num w:numId="19" w16cid:durableId="41249345">
    <w:abstractNumId w:val="0"/>
  </w:num>
  <w:num w:numId="20" w16cid:durableId="1817799714">
    <w:abstractNumId w:val="26"/>
  </w:num>
  <w:num w:numId="21" w16cid:durableId="1189872819">
    <w:abstractNumId w:val="7"/>
  </w:num>
  <w:num w:numId="22" w16cid:durableId="516427399">
    <w:abstractNumId w:val="24"/>
  </w:num>
  <w:num w:numId="23" w16cid:durableId="1939554739">
    <w:abstractNumId w:val="27"/>
  </w:num>
  <w:num w:numId="24" w16cid:durableId="1709645105">
    <w:abstractNumId w:val="15"/>
  </w:num>
  <w:num w:numId="25" w16cid:durableId="832599519">
    <w:abstractNumId w:val="21"/>
  </w:num>
  <w:num w:numId="26" w16cid:durableId="495537711">
    <w:abstractNumId w:val="16"/>
  </w:num>
  <w:num w:numId="27" w16cid:durableId="360324845">
    <w:abstractNumId w:val="19"/>
  </w:num>
  <w:num w:numId="28" w16cid:durableId="1900432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36"/>
    <w:rsid w:val="002B4131"/>
    <w:rsid w:val="002C0390"/>
    <w:rsid w:val="003B4AF4"/>
    <w:rsid w:val="004714B9"/>
    <w:rsid w:val="00680C68"/>
    <w:rsid w:val="00A827D6"/>
    <w:rsid w:val="00B56436"/>
    <w:rsid w:val="00B56D3D"/>
    <w:rsid w:val="00B613E4"/>
    <w:rsid w:val="00F4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583B"/>
  <w15:chartTrackingRefBased/>
  <w15:docId w15:val="{0B958B79-A6EE-4C3D-9C0C-F7EEC929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436"/>
    <w:rPr>
      <w:rFonts w:eastAsiaTheme="majorEastAsia" w:cstheme="majorBidi"/>
      <w:color w:val="272727" w:themeColor="text1" w:themeTint="D8"/>
    </w:rPr>
  </w:style>
  <w:style w:type="paragraph" w:styleId="Title">
    <w:name w:val="Title"/>
    <w:basedOn w:val="Normal"/>
    <w:next w:val="Normal"/>
    <w:link w:val="TitleChar"/>
    <w:uiPriority w:val="10"/>
    <w:qFormat/>
    <w:rsid w:val="00B5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436"/>
    <w:pPr>
      <w:spacing w:before="160"/>
      <w:jc w:val="center"/>
    </w:pPr>
    <w:rPr>
      <w:i/>
      <w:iCs/>
      <w:color w:val="404040" w:themeColor="text1" w:themeTint="BF"/>
    </w:rPr>
  </w:style>
  <w:style w:type="character" w:customStyle="1" w:styleId="QuoteChar">
    <w:name w:val="Quote Char"/>
    <w:basedOn w:val="DefaultParagraphFont"/>
    <w:link w:val="Quote"/>
    <w:uiPriority w:val="29"/>
    <w:rsid w:val="00B56436"/>
    <w:rPr>
      <w:i/>
      <w:iCs/>
      <w:color w:val="404040" w:themeColor="text1" w:themeTint="BF"/>
    </w:rPr>
  </w:style>
  <w:style w:type="paragraph" w:styleId="ListParagraph">
    <w:name w:val="List Paragraph"/>
    <w:basedOn w:val="Normal"/>
    <w:uiPriority w:val="34"/>
    <w:qFormat/>
    <w:rsid w:val="00B56436"/>
    <w:pPr>
      <w:ind w:left="720"/>
      <w:contextualSpacing/>
    </w:pPr>
  </w:style>
  <w:style w:type="character" w:styleId="IntenseEmphasis">
    <w:name w:val="Intense Emphasis"/>
    <w:basedOn w:val="DefaultParagraphFont"/>
    <w:uiPriority w:val="21"/>
    <w:qFormat/>
    <w:rsid w:val="00B56436"/>
    <w:rPr>
      <w:i/>
      <w:iCs/>
      <w:color w:val="0F4761" w:themeColor="accent1" w:themeShade="BF"/>
    </w:rPr>
  </w:style>
  <w:style w:type="paragraph" w:styleId="IntenseQuote">
    <w:name w:val="Intense Quote"/>
    <w:basedOn w:val="Normal"/>
    <w:next w:val="Normal"/>
    <w:link w:val="IntenseQuoteChar"/>
    <w:uiPriority w:val="30"/>
    <w:qFormat/>
    <w:rsid w:val="00B56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436"/>
    <w:rPr>
      <w:i/>
      <w:iCs/>
      <w:color w:val="0F4761" w:themeColor="accent1" w:themeShade="BF"/>
    </w:rPr>
  </w:style>
  <w:style w:type="character" w:styleId="IntenseReference">
    <w:name w:val="Intense Reference"/>
    <w:basedOn w:val="DefaultParagraphFont"/>
    <w:uiPriority w:val="32"/>
    <w:qFormat/>
    <w:rsid w:val="00B56436"/>
    <w:rPr>
      <w:b/>
      <w:bCs/>
      <w:smallCaps/>
      <w:color w:val="0F4761" w:themeColor="accent1" w:themeShade="BF"/>
      <w:spacing w:val="5"/>
    </w:rPr>
  </w:style>
  <w:style w:type="character" w:styleId="Hyperlink">
    <w:name w:val="Hyperlink"/>
    <w:basedOn w:val="DefaultParagraphFont"/>
    <w:uiPriority w:val="99"/>
    <w:unhideWhenUsed/>
    <w:rsid w:val="00B56436"/>
    <w:rPr>
      <w:color w:val="467886" w:themeColor="hyperlink"/>
      <w:u w:val="single"/>
    </w:rPr>
  </w:style>
  <w:style w:type="character" w:styleId="UnresolvedMention">
    <w:name w:val="Unresolved Mention"/>
    <w:basedOn w:val="DefaultParagraphFont"/>
    <w:uiPriority w:val="99"/>
    <w:semiHidden/>
    <w:unhideWhenUsed/>
    <w:rsid w:val="00B56436"/>
    <w:rPr>
      <w:color w:val="605E5C"/>
      <w:shd w:val="clear" w:color="auto" w:fill="E1DFDD"/>
    </w:rPr>
  </w:style>
  <w:style w:type="paragraph" w:styleId="NormalWeb">
    <w:name w:val="Normal (Web)"/>
    <w:basedOn w:val="Normal"/>
    <w:uiPriority w:val="99"/>
    <w:semiHidden/>
    <w:unhideWhenUsed/>
    <w:rsid w:val="00B5643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anexusjournal.com/index.php/anj/article/download/21/22" TargetMode="External"/><Relationship Id="rId13" Type="http://schemas.openxmlformats.org/officeDocument/2006/relationships/hyperlink" Target="https://i2insights.org/2019/03/12/idea-tree-brainstorming-tool/" TargetMode="External"/><Relationship Id="rId18" Type="http://schemas.openxmlformats.org/officeDocument/2006/relationships/hyperlink" Target="https://pmc.ncbi.nlm.nih.gov/articles/PMC537024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ubsonline.informs.org/do/10.1287/orms.2024.04.03/full/" TargetMode="External"/><Relationship Id="rId12" Type="http://schemas.openxmlformats.org/officeDocument/2006/relationships/hyperlink" Target="https://sam-solutions.com/blog/llm-architecture/" TargetMode="External"/><Relationship Id="rId17" Type="http://schemas.openxmlformats.org/officeDocument/2006/relationships/hyperlink" Target="https://www.computationalcreativity.net/iccc2013/download/iccc2013-dipaola-et-al.pdf" TargetMode="External"/><Relationship Id="rId2" Type="http://schemas.openxmlformats.org/officeDocument/2006/relationships/styles" Target="styles.xml"/><Relationship Id="rId16" Type="http://schemas.openxmlformats.org/officeDocument/2006/relationships/hyperlink" Target="https://www.frontiersin.org/journals/psychology/articles/10.3389/fpsyg.2019.00032/ful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html/2410.13185v1" TargetMode="External"/><Relationship Id="rId11" Type="http://schemas.openxmlformats.org/officeDocument/2006/relationships/hyperlink" Target="https://www.designsociety.org/download-publication/47646/toward_intelligent_generation_of_system_architectures" TargetMode="External"/><Relationship Id="rId5" Type="http://schemas.openxmlformats.org/officeDocument/2006/relationships/hyperlink" Target="https://arxiv.org/html/2503.00946v1" TargetMode="External"/><Relationship Id="rId15" Type="http://schemas.openxmlformats.org/officeDocument/2006/relationships/hyperlink" Target="https://francovich.wordpress.com/2025/08/02/from-thought-to-seed-a-transdisciplinary-synthesis-of-modeling-and-creative-intelligence2/" TargetMode="External"/><Relationship Id="rId10" Type="http://schemas.openxmlformats.org/officeDocument/2006/relationships/hyperlink" Target="https://aclanthology.org/2025.acl-long.1368.pdf" TargetMode="External"/><Relationship Id="rId19" Type="http://schemas.openxmlformats.org/officeDocument/2006/relationships/hyperlink" Target="https://www.interruptions.net/literature/Christensen-Dissertation.pdf" TargetMode="External"/><Relationship Id="rId4" Type="http://schemas.openxmlformats.org/officeDocument/2006/relationships/webSettings" Target="webSettings.xml"/><Relationship Id="rId9" Type="http://schemas.openxmlformats.org/officeDocument/2006/relationships/hyperlink" Target="https://www.tandfonline.com/doi/full/10.1080/09544828.2025.2453401" TargetMode="External"/><Relationship Id="rId14" Type="http://schemas.openxmlformats.org/officeDocument/2006/relationships/hyperlink" Target="https://pmc.ncbi.nlm.nih.gov/articles/PMC4724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41</Pages>
  <Words>10440</Words>
  <Characters>59510</Characters>
  <Application>Microsoft Office Word</Application>
  <DocSecurity>0</DocSecurity>
  <Lines>495</Lines>
  <Paragraphs>139</Paragraphs>
  <ScaleCrop>false</ScaleCrop>
  <Company/>
  <LinksUpToDate>false</LinksUpToDate>
  <CharactersWithSpaces>69811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3</cp:revision>
  <dcterms:created xsi:type="dcterms:W3CDTF">2025-10-20T19:16:00Z</dcterms:created>
  <dcterms:modified xsi:type="dcterms:W3CDTF">2025-10-20T19:57:00Z</dcterms:modified>
</cp:coreProperties>
</file>