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503A" w14:textId="16DD1C94" w:rsidR="00635CE5" w:rsidRDefault="00997ABB" w:rsidP="00997ABB">
      <w:pPr>
        <w:jc w:val="center"/>
        <w:rPr>
          <w:rFonts w:asciiTheme="majorHAnsi" w:hAnsiTheme="majorHAnsi"/>
          <w:sz w:val="72"/>
          <w:szCs w:val="72"/>
        </w:rPr>
      </w:pPr>
      <w:r>
        <w:rPr>
          <w:rFonts w:asciiTheme="majorHAnsi" w:hAnsiTheme="majorHAnsi"/>
          <w:sz w:val="72"/>
          <w:szCs w:val="72"/>
        </w:rPr>
        <w:t>Requerimiento de alto nivel</w:t>
      </w:r>
    </w:p>
    <w:p w14:paraId="3D938579" w14:textId="77777777" w:rsidR="00997ABB" w:rsidRDefault="00997ABB" w:rsidP="00997ABB">
      <w:pPr>
        <w:jc w:val="center"/>
        <w:rPr>
          <w:rFonts w:asciiTheme="majorHAnsi" w:hAnsiTheme="majorHAnsi"/>
        </w:rPr>
      </w:pPr>
    </w:p>
    <w:p w14:paraId="04DD6F76" w14:textId="70959779" w:rsidR="00997ABB" w:rsidRPr="00333379" w:rsidRDefault="00997ABB" w:rsidP="00997ABB">
      <w:pPr>
        <w:jc w:val="both"/>
      </w:pPr>
      <w:r w:rsidRPr="00333379">
        <w:t>Metas principales:  El proyecto tiene como meta principal desarrollar un MVP funcional y bien documentado que permita a los usuarios explorar, buscar y filtrar contenidos según sus intereses, visualizando con claridad las relaciones entre proyectos, capacidades e integrantes. Para ello, se enfoca en ofrecer una experiencia móvil clara, legible y coherente con cada perfil de usuario, recurriendo a simulaciones comprensibles para aquellas integraciones o asistencias complejas, y asegurando la continuidad del desarrollo mediante la validación con casos de prueba y una documentación completa.</w:t>
      </w:r>
    </w:p>
    <w:p w14:paraId="7F15C0E8" w14:textId="77777777" w:rsidR="00997ABB" w:rsidRPr="00333379" w:rsidRDefault="00997ABB" w:rsidP="00997ABB">
      <w:pPr>
        <w:jc w:val="both"/>
      </w:pPr>
    </w:p>
    <w:p w14:paraId="7243479C" w14:textId="5B10710A" w:rsidR="00997ABB" w:rsidRPr="00333379" w:rsidRDefault="00997ABB" w:rsidP="00997ABB">
      <w:pPr>
        <w:jc w:val="both"/>
      </w:pPr>
      <w:r w:rsidRPr="00333379">
        <w:t>El propósito:  El proyecto consiste en facilitar, desde una experiencia móvil, el descubrimiento y consulta de información relevante sobre las capacidades, proyectos y actividades de CIM UC. La diversidad de contenidos y públicos hace necesario organizar la información de manera comprensible y permitir que una persona encuentre con facilidad aquello que responde a su interés.</w:t>
      </w:r>
    </w:p>
    <w:p w14:paraId="6A175657" w14:textId="77777777" w:rsidR="00997ABB" w:rsidRPr="00333379" w:rsidRDefault="00997ABB" w:rsidP="00997ABB">
      <w:pPr>
        <w:jc w:val="both"/>
      </w:pPr>
    </w:p>
    <w:p w14:paraId="0749B222" w14:textId="21821971" w:rsidR="00997ABB" w:rsidRPr="00333379" w:rsidRDefault="00997ABB" w:rsidP="00997ABB">
      <w:pPr>
        <w:jc w:val="both"/>
      </w:pPr>
      <w:r w:rsidRPr="00333379">
        <w:t>Expectativas:</w:t>
      </w:r>
      <w:r w:rsidR="007073C8" w:rsidRPr="00333379">
        <w:t xml:space="preserve"> Se espera que la propuesta permita representar una experiencia clara de exploración de proyectos, capacidades I+D, integrantes, publicaciones, actividades y oportunidades de colaboración. El resultado esperado es un Producto Mínimo Viable (MVP) académico, funcional y demostrable, no una solución productiva definitiva ni un reemplazo del ecosistema web institucional.</w:t>
      </w:r>
    </w:p>
    <w:sectPr w:rsidR="00997ABB" w:rsidRPr="003333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BB"/>
    <w:rsid w:val="00333379"/>
    <w:rsid w:val="00635CE5"/>
    <w:rsid w:val="00643A21"/>
    <w:rsid w:val="007073C8"/>
    <w:rsid w:val="00997ABB"/>
    <w:rsid w:val="00D7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C3C9"/>
  <w15:chartTrackingRefBased/>
  <w15:docId w15:val="{937487D0-4F3D-4254-AFE1-98FF00DB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A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A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A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A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A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A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rodriguez</dc:creator>
  <cp:keywords/>
  <dc:description/>
  <cp:lastModifiedBy>vicente rodriguez</cp:lastModifiedBy>
  <cp:revision>2</cp:revision>
  <dcterms:created xsi:type="dcterms:W3CDTF">2026-09-28T23:04:00Z</dcterms:created>
  <dcterms:modified xsi:type="dcterms:W3CDTF">2026-09-28T23:17:00Z</dcterms:modified>
</cp:coreProperties>
</file>