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MLB Scout</w:t>
      </w:r>
    </w:p>
    <w:p>
      <w:pPr>
        <w:spacing w:after="60" w:before="0"/>
      </w:pPr>
      <w:r>
        <w:rPr>
          <w:rFonts w:ascii="Arial" w:cs="Arial" w:eastAsia="Arial" w:hAnsi="Arial"/>
          <w:color w:val="2D6A9F"/>
          <w:sz w:val="36"/>
          <w:szCs w:val="36"/>
        </w:rPr>
        <w:t xml:space="preserve">Daily Operations Guide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2026-05  ·  Supersedes 2026-04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Two Parallel Systems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 of May 2026, MLB Scout runs two signal systems side by side. The Prediction Engine is the primary decision tool; the brief pipeline continues for grading and ledger tracking only.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Brief (OWM/MV-B)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generate_daily_brief.py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Legacy rule-based signals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 — grading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Prediction 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score_today.py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ML regression; ML/RL/Under picks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 — primary picks</w:t>
            </w:r>
          </w:p>
        </w:tc>
      </w:tr>
    </w:tbl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Daily Schedule (ET)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6:00 AM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Stats pull (yesterday scores)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load_mlb_stats.py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6:05 AM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 today's games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load_today.py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6:10 AM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Prior day report + grading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generate_daily_brief.py --session prior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9:00 AM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Opening odds load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load_odds.py --pregame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18"/>
                <w:szCs w:val="18"/>
              </w:rPr>
              <w:t xml:space="preserve">10:00 AM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18"/>
                <w:szCs w:val="18"/>
              </w:rPr>
              <w:t xml:space="preserve">PREDICTION ENGINE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score_today.py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12:00 PM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Odds refresh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load_odds.py --pregame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Throughout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Group briefs (per game group)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generate_daily_brief.py --session primary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11:30 PM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Line movement compute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load_odds.py --compute-movement</w:t>
            </w:r>
          </w:p>
        </w:tc>
      </w:tr>
    </w:tbl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Prediction Engine — score_today.py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Loads the pre-trained LogReg model (outputs/models/outcome_model_logreg.joblib), constructs features for all unplayed games today, joins current odds from game_odds, applies three decision rules, and emails a ranked pick report.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Three signal types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Moneyline (ML)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Both teams ≥ 20 GP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Early season filter — excludes March/April noise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LogReg confidence ≥ 65%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Out-of-sample accuracy: 70.0% at this threshold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Odds tier: −150 to −199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72.7% accuracy, +14.7% ROI (2025 backtest)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Odds tier: −300 or worse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85.2% accuracy, +10.9% ROI (2025 backtest)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Run Line (RL)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Market favorite ML ≤ −301. Backtest: 63.2% cover rate, +21.1% ROI at avg −116 RL odds (57 games, 2024–2025). Note: 2026 YTD only 3 games — treat with caution.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Combined ERA &lt; 6.0 (both SPs)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44.6% under rate, 652 games, +14.8% ROI at −110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Combined ERA &lt; 5.0 + wind 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41.6% under rate — strong tier, +20.6% ROI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18"/>
          <w:szCs w:val="18"/>
        </w:rPr>
        <w:t xml:space="preserve">Note: "combined ERA" is the sum of both SP ERA WMAs. Each SP individually under 5.0 is NOT the rule — the combined total must be below the threshold.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prediction_engine_YYYY-MM-DD.txt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Formatted report — emailed each morning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score_today_YYYY-MM-DD.csv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game data with all signal columns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score_today_YYYY-MM-DD.txt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Pipeline log (operational, not for reading)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prediction_engine_log.csv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Cumulative live tracking log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CLI reference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Standard run (10 AM — includes email)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batch/analysis/prediction/score_today.py --db data/mlb_stats.db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Specific date, no email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batch/analysis/prediction/score_today.py --db data/mlb_stats.db --date 2026-05-25 --no-email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Lower threshold (experimental)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batch/analysis/prediction/score_today.py --db data/mlb_stats.db --threshold 0.62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Retraining trigger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Current model trained on 2024 only. Retrain when 2026 season reaches ~80 GP per team (~late June 2026):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batch/analysis/prediction/outcome_model.py --db data/mlb_stats.db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18"/>
          <w:szCs w:val="18"/>
        </w:rPr>
        <w:t xml:space="preserve">This regenerates both .joblib files and outcome_model_meta.json. Run score_today.py afterward to verify consistency.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Model Decisions (May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LogReg C=10 (minimal regularization)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C=1.0 compressed all probabilities toward 50%. C=10 allows calibrated high-confidence predictions.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GradBoost retired from picks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65–70% confidence bucket showed 34.3% accuracy — miscalibrated. Retained for research only.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Odds tier filter replaces edge cap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Edge cap (0–12%) filtered out negative-edge heavy favorites that win 84.1% of the time. Tier filter directly supported by backtest.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GP early season filter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March/April accuracy 44–53% vs May+ 82%. Structural model failure on small-sample standings features (pythag_diff, win_pct_diff).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Combined ERA threshold for Under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Individual SP &lt; 5.0 allowed combined ERAs of 8+ (no signal). Combined &lt; 6.0 matches the backtest bucket.</w:t>
            </w:r>
          </w:p>
        </w:tc>
      </w:tr>
    </w:tbl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Brief Pipeline — generate_daily_brief.py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brief system continues for grading and bet_ledger tracking. It is no longer the primary decision tool.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The brief's OWM/MV-B signals use arbitrary ERA thresholds (≥ 5.0) and OPS gates (≥ 0.8) that block many valid picks the prediction engine correctly surfaces. Do not use the brief for pick decisions.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prior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6:10 AM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Prior day results + grading report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 game group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slate brief for grading context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~8:40 PM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West Coast games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18"/>
          <w:szCs w:val="18"/>
        </w:rPr>
        <w:t xml:space="preserve">See Generate_Daily_Brief_Guide_2026-04.md for full CLI reference.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Streamlit Apps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Main app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streamlit run online/app/scout.py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Admin / pipeline ops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streamlit run online/app/mlb_scout_admin.py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Auth: .streamlit/secrets.toml → [auth] admin_password. Set MLB_SCOUT_ADMIN_NO_AUTH=1 for local dev only.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Prediction_Engine_Guide_2026-05.md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Model details, features, analysis scripts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Generate_Daily_Brief_Guide_2026-04.md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Brief CLI reference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Pipeline_Operations_Guide_2026-04.md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pipeline schedule and runner commands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outputs/models/outcome_model_meta.json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Live model config — feature list, train medians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outputs/reports/prediction_engine_log.csv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Cumulative live signal tracking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MLB Scout  ·  Version 2026-05  ·  For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MLB Scout  ·  Daily Operations Guide  ·  2026-05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6A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2026-05-27T08:38:21.872Z</dcterms:created>
  <dcterms:modified xsi:type="dcterms:W3CDTF">2026-05-27T08:38:21.872Z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