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Cs/>
          <w:b/>
        </w:rPr>
        <w:t xml:space="preserve">MLB SCOUT — TERMINOLOGY &amp; REFERENCE GUIDE</w:t>
      </w:r>
    </w:p>
    <w:p>
      <w:pPr>
        <w:pStyle w:val="FirstParagraph"/>
      </w:pPr>
      <w:r>
        <w:rPr>
          <w:bCs/>
          <w:b/>
        </w:rPr>
        <w:t xml:space="preserve">MLB Betting Model · Research &amp; Signal Development</w:t>
      </w:r>
    </w:p>
    <w:p>
      <w:pPr>
        <w:pStyle w:val="BodyText"/>
      </w:pPr>
      <w:r>
        <w:t xml:space="preserve">Last updated: April 2026 · Model version: V2.3</w:t>
      </w:r>
    </w:p>
    <w:p>
      <w:pPr>
        <w:pStyle w:val="BodyText"/>
      </w:pPr>
      <w:r>
        <w:rPr>
          <w:bCs/>
          <w:b/>
        </w:rPr>
        <w:t xml:space="preserve">1. Acronyms &amp; Abbreviations</w:t>
      </w:r>
    </w:p>
    <w:p>
      <w:pPr>
        <w:pStyle w:val="BodyText"/>
      </w:pPr>
      <w:r>
        <w:t xml:space="preserve">All model signals, data sources, database objects, and statistical</w:t>
      </w:r>
      <w:r>
        <w:t xml:space="preserve"> </w:t>
      </w:r>
      <w:r>
        <w:t xml:space="preserve">measures used across the project.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335"/>
        <w:gridCol w:w="2480"/>
        <w:gridCol w:w="39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Wind-Out Totals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signal: wind blowing out ≥10 mph at</w:t>
            </w:r>
            <w:r>
              <w:t xml:space="preserve"> </w:t>
            </w:r>
            <w:r>
              <w:t xml:space="preserve">a whitelisted open-air park. OVER edge</w:t>
            </w:r>
            <w:r>
              <w:t xml:space="preserve"> </w:t>
            </w:r>
            <w:r>
              <w:t xml:space="preserve">confirmed at 52.2% over rate (p=0.003,</w:t>
            </w:r>
            <w:r>
              <w:t xml:space="preserve"> </w:t>
            </w:r>
            <w:r>
              <w:t xml:space="preserve">n=4,625 SBRO). Priority 5 in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Multivariate-Fade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IN ≥10 mph + home favourite priced</w:t>
            </w:r>
            <w:r>
              <w:t xml:space="preserve"> </w:t>
            </w:r>
            <w:r>
              <w:t xml:space="preserve">−130 to −160. Fade the home favourite</w:t>
            </w:r>
            <w:r>
              <w:t xml:space="preserve"> </w:t>
            </w:r>
            <w:r>
              <w:t xml:space="preserve">(bet away ML). Priority 2. ROI +18.5%</w:t>
            </w:r>
            <w:r>
              <w:t xml:space="preserve"> </w:t>
            </w:r>
            <w:r>
              <w:t xml:space="preserve">(24 fires, 3 years).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Multivariate-Back /</w:t>
            </w:r>
            <w:r>
              <w:t xml:space="preserve"> </w:t>
            </w:r>
            <w:r>
              <w:t xml:space="preserve">Blow-Out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OUT ≥15 mph + home dog at 35–42%</w:t>
            </w:r>
            <w:r>
              <w:t xml:space="preserve"> </w:t>
            </w:r>
            <w:r>
              <w:t xml:space="preserve">implied probability. Bet OVER. Implied</w:t>
            </w:r>
            <w:r>
              <w:t xml:space="preserve"> </w:t>
            </w:r>
            <w:r>
              <w:t xml:space="preserve">band tightened Mar 2026. CLV gate active</w:t>
            </w:r>
            <w:r>
              <w:t xml:space="preserve"> </w:t>
            </w:r>
            <w:r>
              <w:t xml:space="preserve">for live betting. Priority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 Signal 1 —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team on W6+ win streak priced −105</w:t>
            </w:r>
            <w:r>
              <w:t xml:space="preserve"> </w:t>
            </w:r>
            <w:r>
              <w:t xml:space="preserve">to −170. Fade (bet away ML). Market</w:t>
            </w:r>
            <w:r>
              <w:t xml:space="preserve"> </w:t>
            </w:r>
            <w:r>
              <w:t xml:space="preserve">over-prices hot home teams. Priority 4.</w:t>
            </w:r>
            <w:r>
              <w:t xml:space="preserve"> </w:t>
            </w:r>
            <w:r>
              <w:t xml:space="preserve">ROI −5.3% standalone (demoted).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S1+H2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+ Home-2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team W5+ AND priced in the</w:t>
            </w:r>
            <w:r>
              <w:t xml:space="preserve"> </w:t>
            </w:r>
            <w:r>
              <w:t xml:space="preserve">−130/−160 fade zone. Two overpricing</w:t>
            </w:r>
            <w:r>
              <w:t xml:space="preserve"> </w:t>
            </w:r>
            <w:r>
              <w:t xml:space="preserve">signals stacked. Highest-priority combo.</w:t>
            </w:r>
            <w:r>
              <w:t xml:space="preserve"> </w:t>
            </w:r>
            <w:r>
              <w:t xml:space="preserve">ROI +16.4% (51 fires, 3 years).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 Signal 6 —</w:t>
            </w:r>
            <w:r>
              <w:t xml:space="preserve"> </w:t>
            </w:r>
            <w:r>
              <w:t xml:space="preserve">Pitcher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pitcher entering on W≥7</w:t>
            </w:r>
            <w:r>
              <w:t xml:space="preserve"> </w:t>
            </w:r>
            <w:r>
              <w:t xml:space="preserve">consecutive win streak. Fade the</w:t>
            </w:r>
            <w:r>
              <w:t xml:space="preserve"> </w:t>
            </w:r>
            <w:r>
              <w:t xml:space="preserve">pitcher's team ML. Monitoring signal:</w:t>
            </w:r>
            <w:r>
              <w:t xml:space="preserve"> </w:t>
            </w:r>
            <w:r>
              <w:t xml:space="preserve">+25% ROI (27 fires, 2018–2025, 7/8</w:t>
            </w:r>
            <w:r>
              <w:t xml:space="preserve"> </w:t>
            </w:r>
            <w:r>
              <w:t xml:space="preserve">seasons positive). 0.5 unit stake until</w:t>
            </w:r>
            <w:r>
              <w:t xml:space="preserve"> </w:t>
            </w:r>
            <w:r>
              <w:t xml:space="preserve">N≥50.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 Signal 7 —</w:t>
            </w:r>
            <w:r>
              <w:t xml:space="preserve"> </w:t>
            </w:r>
            <w:r>
              <w:t xml:space="preserve">K-rate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Pitcher's 3-start rolling K/9 surge</w:t>
            </w:r>
            <w:r>
              <w:t xml:space="preserve"> </w:t>
            </w:r>
            <w:r>
              <w:t xml:space="preserve">(≥10.0) or collapse (≤4.0). Surge →</w:t>
            </w:r>
            <w:r>
              <w:t xml:space="preserve"> </w:t>
            </w:r>
            <w:r>
              <w:t xml:space="preserve">UNDER. Collapse → OVER. Tested; all</w:t>
            </w:r>
            <w:r>
              <w:t xml:space="preserve"> </w:t>
            </w:r>
            <w:r>
              <w:t xml:space="preserve">variants below threshold. Not in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OVER Seasonal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52.3% OVER rate in July (p=0.0006,</w:t>
            </w:r>
            <w:r>
              <w:t xml:space="preserve"> </w:t>
            </w:r>
            <w:r>
              <w:t xml:space="preserve">n=875). Market under-sets totals in</w:t>
            </w:r>
            <w:r>
              <w:t xml:space="preserve"> </w:t>
            </w:r>
            <w:r>
              <w:t xml:space="preserve">July. Demoted Mar 2026: reinforcer only</w:t>
            </w:r>
            <w:r>
              <w:t xml:space="preserve"> </w:t>
            </w:r>
            <w:r>
              <w:t xml:space="preserve">(appends to H3b/MV-B), no longer</w:t>
            </w:r>
            <w:r>
              <w:t xml:space="preserve"> </w:t>
            </w:r>
            <w:r>
              <w:t xml:space="preserve">standalone.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— SQLite database</w:t>
            </w:r>
            <w:r>
              <w:t xml:space="preserve"> </w:t>
            </w:r>
            <w:r>
              <w:t xml:space="preserve">containing all game data, odds, and</w:t>
            </w:r>
            <w:r>
              <w:t xml:space="preserve"> </w:t>
            </w:r>
            <w:r>
              <w:t xml:space="preserve">backtesting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SportsBookReviewsOnline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odds source covering</w:t>
            </w:r>
            <w:r>
              <w:t xml:space="preserve"> </w:t>
            </w:r>
            <w:r>
              <w:t xml:space="preserve">2015–2021. Used as in-sample data for</w:t>
            </w:r>
            <w:r>
              <w:t xml:space="preserve"> </w:t>
            </w:r>
            <w:r>
              <w:t xml:space="preserve">hypothesis 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Odds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odds source covering</w:t>
            </w:r>
            <w:r>
              <w:t xml:space="preserve"> </w:t>
            </w:r>
            <w:r>
              <w:t xml:space="preserve">2022–2025. Used as out-of-sample</w:t>
            </w:r>
            <w:r>
              <w:t xml:space="preserve"> </w:t>
            </w:r>
            <w:r>
              <w:t xml:space="preserve">validation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Play-by-Play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Pitch-level Statcast data in the</w:t>
            </w:r>
            <w:r>
              <w:t xml:space="preserve"> </w:t>
            </w:r>
            <w:r>
              <w:t xml:space="preserve">play_by_play table. ~6.9M rows,</w:t>
            </w:r>
            <w:r>
              <w:t xml:space="preserve"> </w:t>
            </w:r>
            <w:r>
              <w:t xml:space="preserve">2018–2026. Used for advanced pitcher</w:t>
            </w:r>
            <w:r>
              <w:t xml:space="preserve"> </w:t>
            </w:r>
            <w:r>
              <w:t xml:space="preserve">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Game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player_game_stats table. One row per</w:t>
            </w:r>
            <w:r>
              <w:t xml:space="preserve"> </w:t>
            </w:r>
            <w:r>
              <w:t xml:space="preserve">player per game per role</w:t>
            </w:r>
            <w:r>
              <w:t xml:space="preserve"> </w:t>
            </w:r>
            <w:r>
              <w:t xml:space="preserve">(batter/pitcher). ~738K rows across all</w:t>
            </w:r>
            <w:r>
              <w:t xml:space="preserve"> </w:t>
            </w:r>
            <w:r>
              <w:t xml:space="preserve">seasons.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Line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bet odds vs the closing line.</w:t>
            </w:r>
            <w:r>
              <w:t xml:space="preserve"> </w:t>
            </w:r>
            <w:r>
              <w:t xml:space="preserve">Positive CLV (you beat the close) means</w:t>
            </w:r>
            <w:r>
              <w:t xml:space="preserve"> </w:t>
            </w:r>
            <w:r>
              <w:t xml:space="preserve">the process is correct. Gold standard</w:t>
            </w:r>
            <w:r>
              <w:t xml:space="preserve"> </w:t>
            </w:r>
            <w:r>
              <w:t xml:space="preserve">for bet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on data the model was not</w:t>
            </w:r>
            <w:r>
              <w:t xml:space="preserve"> </w:t>
            </w:r>
            <w:r>
              <w:t xml:space="preserve">trained on. OW (2022–2025) is the OOS</w:t>
            </w:r>
            <w:r>
              <w:t xml:space="preserve"> </w:t>
            </w:r>
            <w:r>
              <w:t xml:space="preserve">validation set for SBRO-trained</w:t>
            </w:r>
            <w:r>
              <w:t xml:space="preserve"> </w:t>
            </w:r>
            <w:r>
              <w:t xml:space="preserve">hypotheses.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Run-scoring environment relative to</w:t>
            </w:r>
            <w:r>
              <w:t xml:space="preserve"> </w:t>
            </w:r>
            <w:r>
              <w:t xml:space="preserve">league average (100 = neutral). Stored</w:t>
            </w:r>
            <w:r>
              <w:t xml:space="preserve"> </w:t>
            </w:r>
            <w:r>
              <w:t xml:space="preserve">in venues.park_factor_runs. Used in H3b</w:t>
            </w:r>
            <w:r>
              <w:t xml:space="preserve"> </w:t>
            </w:r>
            <w:r>
              <w:t xml:space="preserve">gate (PF ≥ 98).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or loss as a percentage of total</w:t>
            </w:r>
            <w:r>
              <w:t xml:space="preserve"> </w:t>
            </w:r>
            <w:r>
              <w:t xml:space="preserve">units staked. Threshold for model</w:t>
            </w:r>
            <w:r>
              <w:t xml:space="preserve"> </w:t>
            </w:r>
            <w:r>
              <w:t xml:space="preserve">inclusion: ≥+4.5% (covers vig on flat</w:t>
            </w:r>
            <w:r>
              <w:t xml:space="preserve"> </w:t>
            </w:r>
            <w:r>
              <w:t xml:space="preserve">−110 lines).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SLG − BA. Measures raw power, strips</w:t>
            </w:r>
            <w:r>
              <w:t xml:space="preserve"> </w:t>
            </w:r>
            <w:r>
              <w:t xml:space="preserve">singles. Used in Signal B (lineup power)</w:t>
            </w:r>
            <w:r>
              <w:t xml:space="preserve"> </w:t>
            </w:r>
            <w:r>
              <w:t xml:space="preserve">backtest. Computed from counting stats.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Run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runs per 9 innings pitched. Used</w:t>
            </w:r>
            <w:r>
              <w:t xml:space="preserve"> </w:t>
            </w:r>
            <w:r>
              <w:t xml:space="preserve">in Signal A (SP ERA edge) backtest.</w:t>
            </w:r>
            <w:r>
              <w:t xml:space="preserve"> </w:t>
            </w:r>
            <w:r>
              <w:t xml:space="preserve">Prior-year ERA used to avoid look-ahead</w:t>
            </w:r>
            <w:r>
              <w:t xml:space="preserve"> </w:t>
            </w:r>
            <w:r>
              <w:t xml:space="preserve">bias.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Strikeouts per 9 innings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Pitcher strikeout rate normalised to 9</w:t>
            </w:r>
            <w:r>
              <w:t xml:space="preserve"> </w:t>
            </w:r>
            <w:r>
              <w:t xml:space="preserve">innings. Used in S7 K-rate trend signal</w:t>
            </w:r>
            <w:r>
              <w:t xml:space="preserve"> </w:t>
            </w:r>
            <w:r>
              <w:t xml:space="preserve">and S6 enhancer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qualifying starts</w:t>
            </w:r>
            <w:r>
              <w:t xml:space="preserve"> </w:t>
            </w:r>
            <w:r>
              <w:t xml:space="preserve">(innings_pitched ≥ 3.0 proxy). Used in</w:t>
            </w:r>
            <w:r>
              <w:t xml:space="preserve"> </w:t>
            </w:r>
            <w:r>
              <w:t xml:space="preserve">S6 streak computation and Signal C</w:t>
            </w:r>
            <w:r>
              <w:t xml:space="preserve"> </w:t>
            </w:r>
            <w:r>
              <w:t xml:space="preserve">thin-starter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Innings Pitched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innings pitched. ip_per_gs (avg IP</w:t>
            </w:r>
            <w:r>
              <w:t xml:space="preserve"> </w:t>
            </w:r>
            <w:r>
              <w:t xml:space="preserve">per start) used as starter quality proxy</w:t>
            </w:r>
            <w:r>
              <w:t xml:space="preserve"> </w:t>
            </w:r>
            <w:r>
              <w:t xml:space="preserve">throughout signal backtests.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 on which team wins outright, at</w:t>
            </w:r>
            <w:r>
              <w:t xml:space="preserve"> </w:t>
            </w:r>
            <w:r>
              <w:t xml:space="preserve">American odds. Most common bet type in</w:t>
            </w:r>
            <w:r>
              <w:t xml:space="preserve"> </w:t>
            </w:r>
            <w:r>
              <w:t xml:space="preserve">the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 spread betting, always ±1.5 runs. A</w:t>
            </w:r>
            <w:r>
              <w:t xml:space="preserve"> </w:t>
            </w:r>
            <w:r>
              <w:t xml:space="preserve">run-line favourite must win by 2+;</w:t>
            </w:r>
            <w:r>
              <w:t xml:space="preserve"> </w:t>
            </w:r>
            <w:r>
              <w:t xml:space="preserve">underdog can lose by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O/U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Over/Under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 on whether total runs scored is over</w:t>
            </w:r>
            <w:r>
              <w:t xml:space="preserve"> </w:t>
            </w:r>
            <w:r>
              <w:t xml:space="preserve">or under the posted line. Core bet type</w:t>
            </w:r>
            <w:r>
              <w:t xml:space="preserve"> </w:t>
            </w:r>
            <w:r>
              <w:t xml:space="preserve">for H3b, MV-B, S7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Coordinated Universal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standard used by MLB Stats API.</w:t>
            </w:r>
            <w:r>
              <w:t xml:space="preserve"> </w:t>
            </w:r>
            <w:r>
              <w:t xml:space="preserve">West Coast night games cross UTC</w:t>
            </w:r>
            <w:r>
              <w:t xml:space="preserve"> </w:t>
            </w:r>
            <w:r>
              <w:t xml:space="preserve">midnight, causing date-mismatch bugs</w:t>
            </w:r>
            <w:r>
              <w:t xml:space="preserve"> </w:t>
            </w:r>
            <w:r>
              <w:t xml:space="preserve">(fixed Mar 2026).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data source accessed via HTTP.</w:t>
            </w:r>
            <w:r>
              <w:t xml:space="preserve"> </w:t>
            </w:r>
            <w:r>
              <w:t xml:space="preserve">MLB Stats API (stats.mlb.com) and The</w:t>
            </w:r>
            <w:r>
              <w:t xml:space="preserve"> </w:t>
            </w:r>
            <w:r>
              <w:t xml:space="preserve">Odds API (the-odds-api.com) are the two</w:t>
            </w:r>
            <w:r>
              <w:t xml:space="preserve"> </w:t>
            </w:r>
            <w:r>
              <w:t xml:space="preserve">primary sources.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Betting &amp; Statistical Terms</w:t>
      </w:r>
    </w:p>
    <w:p>
      <w:pPr>
        <w:pStyle w:val="BodyText"/>
      </w:pPr>
      <w:r>
        <w:t xml:space="preserve">Definitions for all betting concepts, signal terminology, and</w:t>
      </w:r>
      <w:r>
        <w:t xml:space="preserve"> </w:t>
      </w:r>
      <w:r>
        <w:t xml:space="preserve">statistical methods referenced in the findings matrix and daily brief.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used in US sports betting. Negative = favourite</w:t>
            </w:r>
            <w:r>
              <w:t xml:space="preserve"> </w:t>
            </w:r>
            <w:r>
              <w:t xml:space="preserve">(e.g. −150 means bet $150 to win $100). Positive =</w:t>
            </w:r>
            <w:r>
              <w:t xml:space="preserve"> </w:t>
            </w:r>
            <w:r>
              <w:t xml:space="preserve">underdog (e.g. +130 means bet $100 to win $130).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odds posted by a bookmaker before sharp money</w:t>
            </w:r>
            <w:r>
              <w:t xml:space="preserve"> </w:t>
            </w:r>
            <w:r>
              <w:t xml:space="preserve">or public betting moves the line. Captured in</w:t>
            </w:r>
            <w:r>
              <w:t xml:space="preserve"> </w:t>
            </w:r>
            <w:r>
              <w:t xml:space="preserve">game_odds.is_opening_line =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odds immediately before first pitch. The most</w:t>
            </w:r>
            <w:r>
              <w:t xml:space="preserve"> </w:t>
            </w:r>
            <w:r>
              <w:t xml:space="preserve">efficient price — beating it (positive CLV) is the</w:t>
            </w:r>
            <w:r>
              <w:t xml:space="preserve"> </w:t>
            </w:r>
            <w:r>
              <w:t xml:space="preserve">primary measure of bet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odds from open to close, tracked in the</w:t>
            </w:r>
            <w:r>
              <w:t xml:space="preserve"> </w:t>
            </w:r>
            <w:r>
              <w:t xml:space="preserve">line_movement table. Steam moves and reverse line moves</w:t>
            </w:r>
            <w:r>
              <w:t xml:space="preserve"> </w:t>
            </w:r>
            <w:r>
              <w:t xml:space="preserve">are flagged.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rapid, coordinated line movement across multiple</w:t>
            </w:r>
            <w:r>
              <w:t xml:space="preserve"> </w:t>
            </w:r>
            <w:r>
              <w:t xml:space="preserve">books driven by sharp (professional) money. Strong</w:t>
            </w:r>
            <w:r>
              <w:t xml:space="preserve"> </w:t>
            </w:r>
            <w:r>
              <w:t xml:space="preserve">indicator of informed betting. Flagged in</w:t>
            </w:r>
            <w:r>
              <w:t xml:space="preserve"> </w:t>
            </w:r>
            <w:r>
              <w:t xml:space="preserve">line_movement.steam_move.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Line</w:t>
            </w:r>
            <w:r>
              <w:t xml:space="preserve"> </w:t>
            </w: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moves opposite to the direction of public ticket</w:t>
            </w:r>
            <w:r>
              <w:t xml:space="preserve"> </w:t>
            </w:r>
            <w:r>
              <w:t xml:space="preserve">percentage. E.g. 70% of tickets on Team A but line</w:t>
            </w:r>
            <w:r>
              <w:t xml:space="preserve"> </w:t>
            </w:r>
            <w:r>
              <w:t xml:space="preserve">moves toward Team B — sharp money on B. Flagged in</w:t>
            </w:r>
            <w:r>
              <w:t xml:space="preserve"> </w:t>
            </w:r>
            <w:r>
              <w:t xml:space="preserve">line_movement.reverse_line_move.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</w:t>
            </w:r>
            <w:r>
              <w:t xml:space="preserve"> </w:t>
            </w: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 probability embedded in the odds, including the</w:t>
            </w:r>
            <w:r>
              <w:t xml:space="preserve"> </w:t>
            </w:r>
            <w:r>
              <w:t xml:space="preserve">bookmaker's margin. Calculated as: abs(odds) /</w:t>
            </w:r>
            <w:r>
              <w:t xml:space="preserve"> </w:t>
            </w:r>
            <w:r>
              <w:t xml:space="preserve">(abs(odds) + 100) for favourites. A −150 line implies</w:t>
            </w:r>
            <w:r>
              <w:t xml:space="preserve"> </w:t>
            </w:r>
            <w:r>
              <w:t xml:space="preserve">~60% probability.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 / 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bookmaker's margin built into the odds. On a</w:t>
            </w:r>
            <w:r>
              <w:t xml:space="preserve"> </w:t>
            </w:r>
            <w:r>
              <w:t xml:space="preserve">standard −110/−110 line both sides charge ~4.5% vig. A</w:t>
            </w:r>
            <w:r>
              <w:t xml:space="preserve"> </w:t>
            </w:r>
            <w:r>
              <w:t xml:space="preserve">signal must produce ≥+4.5% ROI to be genuinely</w:t>
            </w:r>
            <w:r>
              <w:t xml:space="preserve"> </w:t>
            </w:r>
            <w:r>
              <w:t xml:space="preserve">profitable after vig.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Bets placed by professional or informed bettors. Sharp</w:t>
            </w:r>
            <w:r>
              <w:t xml:space="preserve"> </w:t>
            </w:r>
            <w:r>
              <w:t xml:space="preserve">action typically moves lines. MV-F and MV-B signals are</w:t>
            </w:r>
            <w:r>
              <w:t xml:space="preserve"> </w:t>
            </w:r>
            <w:r>
              <w:t xml:space="preserve">partly based on inferring sharp positioning from line</w:t>
            </w:r>
            <w:r>
              <w:t xml:space="preserve"> </w:t>
            </w:r>
            <w:r>
              <w:t xml:space="preserve">movement.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Bets placed by recreational bettors, often following</w:t>
            </w:r>
            <w:r>
              <w:t xml:space="preserve"> </w:t>
            </w:r>
            <w:r>
              <w:t xml:space="preserve">media narratives. Public money tends to push lines</w:t>
            </w:r>
            <w:r>
              <w:t xml:space="preserve"> </w:t>
            </w:r>
            <w:r>
              <w:t xml:space="preserve">toward popular teams. S1 fade exploits public</w:t>
            </w:r>
            <w:r>
              <w:t xml:space="preserve"> </w:t>
            </w:r>
            <w:r>
              <w:t xml:space="preserve">over-reaction to win streaks.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Betting against a team or signal. E.g. 'fade the home</w:t>
            </w:r>
            <w:r>
              <w:t xml:space="preserve"> </w:t>
            </w:r>
            <w:r>
              <w:t xml:space="preserve">favourite' means bet the away team. S1, S1+H2, MV-F,</w:t>
            </w:r>
            <w:r>
              <w:t xml:space="preserve"> </w:t>
            </w:r>
            <w:r>
              <w:t xml:space="preserve">and S6 are all fade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Winning a bet. On a run line, the favourite 'covers'</w:t>
            </w:r>
            <w:r>
              <w:t xml:space="preserve"> </w:t>
            </w:r>
            <w:r>
              <w:t xml:space="preserve">by winning by 2+. On a total, the OVER covers when runs</w:t>
            </w:r>
            <w:r>
              <w:t xml:space="preserve"> </w:t>
            </w:r>
            <w:r>
              <w:t xml:space="preserve">scored exceed the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tie outcome where the result exactly equals the line.</w:t>
            </w:r>
            <w:r>
              <w:t xml:space="preserve"> </w:t>
            </w:r>
            <w:r>
              <w:t xml:space="preserve">Stake is returned. No win or loss. Counted separately</w:t>
            </w:r>
            <w:r>
              <w:t xml:space="preserve"> </w:t>
            </w:r>
            <w:r>
              <w:t xml:space="preserve">in P&amp;L tracking (P column in results).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Betting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Staking the same amount on every bet regardless of</w:t>
            </w:r>
            <w:r>
              <w:t xml:space="preserve"> </w:t>
            </w:r>
            <w:r>
              <w:t xml:space="preserve">confidence. The model uses flat $10 units as the</w:t>
            </w:r>
            <w:r>
              <w:t xml:space="preserve"> </w:t>
            </w:r>
            <w:r>
              <w:t xml:space="preserve">baseline. Kelly sizing is a variable alternative.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bet size. In this model, 1 unit = $10 flat.</w:t>
            </w:r>
            <w:r>
              <w:t xml:space="preserve"> </w:t>
            </w:r>
            <w:r>
              <w:t xml:space="preserve">All P&amp;L figures are expressed in units (e.g. +$186.85</w:t>
            </w:r>
            <w:r>
              <w:t xml:space="preserve"> </w:t>
            </w:r>
            <w:r>
              <w:t xml:space="preserve">= +18.685 units at $10/unit).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Kelly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bet sizing formula: (edge × odds) / (odds − 1).</w:t>
            </w:r>
            <w:r>
              <w:t xml:space="preserve"> </w:t>
            </w:r>
            <w:r>
              <w:t xml:space="preserve">Stakes proportionally to perceived edge. Not currently</w:t>
            </w:r>
            <w:r>
              <w:t xml:space="preserve"> </w:t>
            </w:r>
            <w:r>
              <w:t xml:space="preserve">implemented; mentioned as future enhancement.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CLV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betting filter that only executes a bet when the</w:t>
            </w:r>
            <w:r>
              <w:t xml:space="preserve"> </w:t>
            </w:r>
            <w:r>
              <w:t xml:space="preserve">closing line has moved in the predicted direction (CLV</w:t>
            </w:r>
            <w:r>
              <w:t xml:space="preserve"> </w:t>
            </w:r>
            <w:r>
              <w:t xml:space="preserve">&gt; 0). Applied to MV-B as of Mar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Field</w:t>
            </w:r>
            <w:r>
              <w:t xml:space="preserve"> </w:t>
            </w: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documented benefit of playing at home. Historically</w:t>
            </w:r>
            <w:r>
              <w:t xml:space="preserve"> </w:t>
            </w:r>
            <w:r>
              <w:t xml:space="preserve">~53.5% home win rate in MLB. Market often over-prices</w:t>
            </w:r>
            <w:r>
              <w:t xml:space="preserve"> </w:t>
            </w:r>
            <w:r>
              <w:t xml:space="preserve">this (actual HFA weakened post-COVID, market hasn't</w:t>
            </w:r>
            <w:r>
              <w:t xml:space="preserve"> </w:t>
            </w:r>
            <w:r>
              <w:t xml:space="preserve">adjusted).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game wins entering a given game. S1 fires</w:t>
            </w:r>
            <w:r>
              <w:t xml:space="preserve"> </w:t>
            </w:r>
            <w:r>
              <w:t xml:space="preserve">at W6+. S1+H2 fires at W5+. S6 fires at W7+ for</w:t>
            </w:r>
            <w:r>
              <w:t xml:space="preserve"> </w:t>
            </w:r>
            <w:r>
              <w:t xml:space="preserve">pitchers. Streaks reset each season.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game losses. S2 (team) and S6-L (pitcher)</w:t>
            </w:r>
            <w:r>
              <w:t xml:space="preserve"> </w:t>
            </w:r>
            <w:r>
              <w:t xml:space="preserve">test loss-streak signals. Market sometimes</w:t>
            </w:r>
            <w:r>
              <w:t xml:space="preserve"> </w:t>
            </w:r>
            <w:r>
              <w:t xml:space="preserve">over-discounts cold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range of implied probabilities within which a</w:t>
            </w:r>
            <w:r>
              <w:t xml:space="preserve"> </w:t>
            </w:r>
            <w:r>
              <w:t xml:space="preserve">signal fires. MV-B uses 35–42% (tightened from 35–45%</w:t>
            </w:r>
            <w:r>
              <w:t xml:space="preserve"> </w:t>
            </w:r>
            <w:r>
              <w:t xml:space="preserve">Mar 2026). Outside this band the edge collapses.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run-scoring environment relative to league</w:t>
            </w:r>
            <w:r>
              <w:t xml:space="preserve"> </w:t>
            </w:r>
            <w:r>
              <w:t xml:space="preserve">average (100 = neutral). Above 100 = hitter-friendly.</w:t>
            </w:r>
            <w:r>
              <w:t xml:space="preserve"> </w:t>
            </w:r>
            <w:r>
              <w:t xml:space="preserve">H3b requires PF ≥ 98 to prevent pitcher-park dilution.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classification for wind signal eligibility. HIGH</w:t>
            </w:r>
            <w:r>
              <w:t xml:space="preserve"> </w:t>
            </w:r>
            <w:r>
              <w:t xml:space="preserve">= fully eligible. MODERATE = degraded confidence. LOW =</w:t>
            </w:r>
            <w:r>
              <w:t xml:space="preserve"> </w:t>
            </w:r>
            <w:r>
              <w:t xml:space="preserve">retractable roof, check status. SUPPRESSED = never</w:t>
            </w:r>
            <w:r>
              <w:t xml:space="preserve"> </w:t>
            </w:r>
            <w:r>
              <w:t xml:space="preserve">eligible (Oracle, Tropicana, loanDepot).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Whitelisted</w:t>
            </w:r>
            <w:r>
              <w:t xml:space="preserve"> </w:t>
            </w:r>
            <w:r>
              <w:t xml:space="preserve">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venue explicitly approved for H3b signal firing,</w:t>
            </w:r>
            <w:r>
              <w:t xml:space="preserve"> </w:t>
            </w:r>
            <w:r>
              <w:t xml:space="preserve">based on historical wind reliability and open-air</w:t>
            </w:r>
            <w:r>
              <w:t xml:space="preserve"> </w:t>
            </w:r>
            <w:r>
              <w:t xml:space="preserve">exposure. 15 parks currently on the whitelist (Wrigley,</w:t>
            </w:r>
            <w:r>
              <w:t xml:space="preserve"> </w:t>
            </w:r>
            <w:r>
              <w:t xml:space="preserve">Coors, Fenway,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start where the pitcher receives neither a win nor a</w:t>
            </w:r>
            <w:r>
              <w:t xml:space="preserve"> </w:t>
            </w:r>
            <w:r>
              <w:t xml:space="preserve">loss (e.g. game tied when he exits). Resets both win</w:t>
            </w:r>
            <w:r>
              <w:t xml:space="preserve"> </w:t>
            </w:r>
            <w:r>
              <w:t xml:space="preserve">and loss streaks to 0 in S6 computation.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Look-Ahead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future information in a backtest as if it were</w:t>
            </w:r>
            <w:r>
              <w:t xml:space="preserve"> </w:t>
            </w:r>
            <w:r>
              <w:t xml:space="preserve">available at prediction time. All signals use only data</w:t>
            </w:r>
            <w:r>
              <w:t xml:space="preserve"> </w:t>
            </w:r>
            <w:r>
              <w:t xml:space="preserve">available before game N (prior starts, prior season</w:t>
            </w:r>
            <w:r>
              <w:t xml:space="preserve"> </w:t>
            </w:r>
            <w:r>
              <w:t xml:space="preserve">stats).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Computing a stat from the N most recent observations.</w:t>
            </w:r>
            <w:r>
              <w:t xml:space="preserve"> </w:t>
            </w:r>
            <w:r>
              <w:t xml:space="preserve">S7 uses a 3-start rolling K/9. S1 uses season-to-date</w:t>
            </w:r>
            <w:r>
              <w:t xml:space="preserve"> </w:t>
            </w:r>
            <w:r>
              <w:t xml:space="preserve">streak. Avoids look-ahead bias.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used to discover and calibrate a signal. SBRO</w:t>
            </w:r>
            <w:r>
              <w:t xml:space="preserve"> </w:t>
            </w:r>
            <w:r>
              <w:t xml:space="preserve">2015–2021 is the in-sample dataset. A signal must also</w:t>
            </w:r>
            <w:r>
              <w:t xml:space="preserve"> </w:t>
            </w:r>
            <w:r>
              <w:t xml:space="preserve">pass out-of-sample (OW) validation before model</w:t>
            </w:r>
            <w:r>
              <w:t xml:space="preserve"> </w:t>
            </w:r>
            <w:r>
              <w:t xml:space="preserve">inclusion.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period where market behaviour or external conditions</w:t>
            </w:r>
            <w:r>
              <w:t xml:space="preserve"> </w:t>
            </w:r>
            <w:r>
              <w:t xml:space="preserve">are structurally different. 2020 COVID season is</w:t>
            </w:r>
            <w:r>
              <w:t xml:space="preserve"> </w:t>
            </w:r>
            <w:r>
              <w:t xml:space="preserve">excluded as a separate regime. SBRO vs OW eras are</w:t>
            </w:r>
            <w:r>
              <w:t xml:space="preserve"> </w:t>
            </w:r>
            <w:r>
              <w:t xml:space="preserve">treated as separate regimes.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Contrarian</w:t>
            </w:r>
            <w:r>
              <w:t xml:space="preserve"> </w:t>
            </w: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bet against the market consensus or public narrative.</w:t>
            </w:r>
            <w:r>
              <w:t xml:space="preserve"> </w:t>
            </w:r>
            <w:r>
              <w:t xml:space="preserve">S1, S1+H2, MV-F, S6 W≥7 are all contrarian — they</w:t>
            </w:r>
            <w:r>
              <w:t xml:space="preserve"> </w:t>
            </w:r>
            <w:r>
              <w:t xml:space="preserve">fade what the market (and public) over-values.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secondary signal that cannot fire standalone but</w:t>
            </w:r>
            <w:r>
              <w:t xml:space="preserve"> </w:t>
            </w:r>
            <w:r>
              <w:t xml:space="preserve">appends confirmation to an existing pick. JulyOVER is a</w:t>
            </w:r>
            <w:r>
              <w:t xml:space="preserve"> </w:t>
            </w:r>
            <w:r>
              <w:t xml:space="preserve">reinforcer: adds seasonal context to H3b and MV-B OVER</w:t>
            </w:r>
            <w:r>
              <w:t xml:space="preserve"> </w:t>
            </w:r>
            <w:r>
              <w:t xml:space="preserve">picks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signal that reduces confidence in or blocks another</w:t>
            </w:r>
            <w:r>
              <w:t xml:space="preserve"> </w:t>
            </w:r>
            <w:r>
              <w:t xml:space="preserve">signal. Signal C (thin starter) is a suppressor that</w:t>
            </w:r>
            <w:r>
              <w:t xml:space="preserve"> </w:t>
            </w:r>
            <w:r>
              <w:t xml:space="preserve">was tested as a standalone fade. Wind suppression at</w:t>
            </w:r>
            <w:r>
              <w:t xml:space="preserve"> </w:t>
            </w:r>
            <w:r>
              <w:t xml:space="preserve">domes is a venue-level suppressor.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bets won. Baseline for MLB home ML is</w:t>
            </w:r>
            <w:r>
              <w:t xml:space="preserve"> </w:t>
            </w:r>
            <w:r>
              <w:t xml:space="preserve">~53.5%. A signal must produce a hit rate meaningfully</w:t>
            </w:r>
            <w:r>
              <w:t xml:space="preserve"> </w:t>
            </w:r>
            <w:r>
              <w:t xml:space="preserve">above baseline to be profitable after vig.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P&amp;L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and Loss. Cumulative units won or lost.</w:t>
            </w:r>
            <w:r>
              <w:t xml:space="preserve"> </w:t>
            </w:r>
            <w:r>
              <w:t xml:space="preserve">Expressed in dollar terms at the stated stake (e.g.</w:t>
            </w:r>
            <w:r>
              <w:t xml:space="preserve"> </w:t>
            </w:r>
            <w:r>
              <w:t xml:space="preserve">+$186.85 at $10/unit = +18.685 units).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how many standard deviations a result is from</w:t>
            </w:r>
            <w:r>
              <w:t xml:space="preserve"> </w:t>
            </w:r>
            <w:r>
              <w:t xml:space="preserve">the mean. H3b wind-out over rate: z=2.99, p=0.003 —</w:t>
            </w:r>
            <w:r>
              <w:t xml:space="preserve"> </w:t>
            </w:r>
            <w:r>
              <w:t xml:space="preserve">statistically significant. A z-score ≥ 1.96 = p ≤ 0.05.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of the observed result occurring by chance.</w:t>
            </w:r>
            <w:r>
              <w:t xml:space="preserve"> </w:t>
            </w:r>
            <w:r>
              <w:t xml:space="preserve">p=0.003 (H3b) means there is a 0.3% chance the wind-out</w:t>
            </w:r>
            <w:r>
              <w:t xml:space="preserve"> </w:t>
            </w:r>
            <w:r>
              <w:t xml:space="preserve">OVER edge is random. Standard threshold: p ≤ 0.05.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</w:t>
            </w:r>
            <w:r>
              <w:t xml:space="preserve"> </w:t>
            </w:r>
            <w: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signal produces positive ROI across multiple</w:t>
            </w:r>
            <w:r>
              <w:t xml:space="preserve"> </w:t>
            </w:r>
            <w:r>
              <w:t xml:space="preserve">independent seasons. A signal driven by one anomalous</w:t>
            </w:r>
            <w:r>
              <w:t xml:space="preserve"> </w:t>
            </w:r>
            <w:r>
              <w:t xml:space="preserve">year is rejected regardless of overall ROI.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 signal on data from a different time period</w:t>
            </w:r>
            <w:r>
              <w:t xml:space="preserve"> </w:t>
            </w:r>
            <w:r>
              <w:t xml:space="preserve">than training. Required: OW 2022–2025 must confirm</w:t>
            </w:r>
            <w:r>
              <w:t xml:space="preserve"> </w:t>
            </w:r>
            <w:r>
              <w:t xml:space="preserve">SBRO 2015–2021 findings before model inclusion.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File &amp; Folder Reference</w:t>
      </w:r>
    </w:p>
    <w:p>
      <w:pPr>
        <w:pStyle w:val="BodyText"/>
      </w:pPr>
      <w:r>
        <w:t xml:space="preserve">Every script and folder in the mlb_stats project, with its purpose and</w:t>
      </w:r>
      <w:r>
        <w:t xml:space="preserve"> </w:t>
      </w:r>
      <w:r>
        <w:t xml:space="preserve">usage context.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2795"/>
        <w:gridCol w:w="49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/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mlb_stats.db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SQLite database. All tables, views, and</w:t>
            </w:r>
            <w:r>
              <w:t xml:space="preserve"> </w:t>
            </w:r>
            <w:r>
              <w:t xml:space="preserve">historical data live here. Never commit to Git.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blueprint — all CREATE TABLE, CREATE</w:t>
            </w:r>
            <w:r>
              <w:t xml:space="preserve"> </w:t>
            </w:r>
            <w:r>
              <w:t xml:space="preserve">INDEX, CREATE VIEW statements. Source of truth for</w:t>
            </w:r>
            <w:r>
              <w:t xml:space="preserve"> </w:t>
            </w:r>
            <w:r>
              <w:t xml:space="preserve">DB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script: creates mlb_stats.db from</w:t>
            </w:r>
            <w:r>
              <w:t xml:space="preserve"> </w:t>
            </w:r>
            <w:r>
              <w:t xml:space="preserve">schema.sql. Run once on initial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stats loader. Pulls game results, box scores,</w:t>
            </w:r>
            <w:r>
              <w:t xml:space="preserve"> </w:t>
            </w:r>
            <w:r>
              <w:t xml:space="preserve">and play-by-play from MLB Stats API. Runs at 6 AM</w:t>
            </w:r>
            <w:r>
              <w:t xml:space="preserve"> </w:t>
            </w:r>
            <w:r>
              <w:t xml:space="preserve">daily.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load_odds.py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Odds loader. Pulls moneyline, total, and run-line</w:t>
            </w:r>
            <w:r>
              <w:t xml:space="preserve"> </w:t>
            </w:r>
            <w:r>
              <w:t xml:space="preserve">odds from The Odds API. Runs 3–4x daily during</w:t>
            </w:r>
            <w:r>
              <w:t xml:space="preserve"> </w:t>
            </w:r>
            <w:r>
              <w:t xml:space="preserve">season.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load_sbro.py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historical odds importer. Reads SBRO Excel</w:t>
            </w:r>
            <w:r>
              <w:t xml:space="preserve"> </w:t>
            </w:r>
            <w:r>
              <w:t xml:space="preserve">files (2015–2021) into game_odds.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load_today.py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Wrapper: runs load_mlb_stats.py for today + tomorrow</w:t>
            </w:r>
            <w:r>
              <w:t xml:space="preserve"> </w:t>
            </w:r>
            <w:r>
              <w:t xml:space="preserve">(West Coast UTC fix). Convenience script for daily</w:t>
            </w:r>
            <w:r>
              <w:t xml:space="preserve"> </w:t>
            </w:r>
            <w:r>
              <w:t xml:space="preserve">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generate_daily_brief.py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output script. Reads DB, evaluates signals,</w:t>
            </w:r>
            <w:r>
              <w:t xml:space="preserve"> </w:t>
            </w:r>
            <w:r>
              <w:t xml:space="preserve">produces formatted betting brief. Core of the daily</w:t>
            </w:r>
            <w:r>
              <w:t xml:space="preserve"> </w:t>
            </w:r>
            <w:r>
              <w:t xml:space="preserve">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s6_pitcher_streak.py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monitoring module. Computes rolling pitcher win</w:t>
            </w:r>
            <w:r>
              <w:t xml:space="preserve"> </w:t>
            </w:r>
            <w:r>
              <w:t xml:space="preserve">streaks, checks today's starters, returns fire dict</w:t>
            </w:r>
            <w:r>
              <w:t xml:space="preserve"> </w:t>
            </w:r>
            <w:r>
              <w:t xml:space="preserve">for daily brief.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backtest engine. Tests H1–H6 (standard), --h4</w:t>
            </w:r>
            <w:r>
              <w:t xml:space="preserve"> </w:t>
            </w:r>
            <w:r>
              <w:t xml:space="preserve">(rolling ERA), --multivariate (wind×pricing</w:t>
            </w:r>
            <w:r>
              <w:t xml:space="preserve"> </w:t>
            </w:r>
            <w:r>
              <w:t xml:space="preserve">matrix), --streaks (S1–S5).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backtest_early_season.py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Early-season signal backtest. Tests Signals A, B, C,</w:t>
            </w:r>
            <w:r>
              <w:t xml:space="preserve"> </w:t>
            </w:r>
            <w:r>
              <w:t xml:space="preserve">D from prior-year player stats. All four rejected</w:t>
            </w:r>
            <w:r>
              <w:t xml:space="preserve"> </w:t>
            </w:r>
            <w:r>
              <w:t xml:space="preserve">(first-order stats already priced by books).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backtest_pitcher_streaks.py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S6/S7 pitcher streak backtest. S6 W≥7 fade: +25% ROI</w:t>
            </w:r>
            <w:r>
              <w:t xml:space="preserve"> </w:t>
            </w:r>
            <w:r>
              <w:t xml:space="preserve">monitoring. S7 K-rate signals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backtest_overlap_AD.py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A∩D overlap analysis: Signal A + Signal D three-way</w:t>
            </w:r>
            <w:r>
              <w:t xml:space="preserve"> </w:t>
            </w:r>
            <w:r>
              <w:t xml:space="preserve">comparison. Rejected — +3.8% SBRO, +0.4% 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backtest_signal_b.py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B three-version backtest (B-either, B-both,</w:t>
            </w:r>
            <w:r>
              <w:t xml:space="preserve"> </w:t>
            </w:r>
            <w:r>
              <w:t xml:space="preserve">B-home). All rejected — market already prices</w:t>
            </w:r>
            <w:r>
              <w:t xml:space="preserve"> </w:t>
            </w:r>
            <w:r>
              <w:t xml:space="preserve">ISO + park factor.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script. Prints row counts and season</w:t>
            </w:r>
            <w:r>
              <w:t xml:space="preserve"> </w:t>
            </w:r>
            <w:r>
              <w:t xml:space="preserve">coverage. Run any time to verify DB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add_stadium_data.py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 venues table with wind_effect, park factors,</w:t>
            </w:r>
            <w:r>
              <w:t xml:space="preserve"> </w:t>
            </w:r>
            <w:r>
              <w:t xml:space="preserve">and orientation data. Run once per season (--update</w:t>
            </w:r>
            <w:r>
              <w:t xml:space="preserve"> </w:t>
            </w:r>
            <w:r>
              <w:t xml:space="preserve">flag).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dashboard app. Visual interface for DB</w:t>
            </w:r>
            <w:r>
              <w:t xml:space="preserve"> </w:t>
            </w:r>
            <w:r>
              <w:t xml:space="preserve">exploration and brief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folder for saved daily brief files (txt and</w:t>
            </w:r>
            <w:r>
              <w:t xml:space="preserve"> </w:t>
            </w:r>
            <w:r>
              <w:t xml:space="preserve">docx). Named YYYY-MM-DD_SESSION.txt/.docx.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folder for backtest markdown reports and turn</w:t>
            </w:r>
            <w:r>
              <w:t xml:space="preserve"> </w:t>
            </w:r>
            <w:r>
              <w:t xml:space="preserve">summaries.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SBRO Excel files (mlb-odds-YYYY.xlsx). Source data</w:t>
            </w:r>
            <w:r>
              <w:t xml:space="preserve"> </w:t>
            </w:r>
            <w:r>
              <w:t xml:space="preserve">for load_sbro.py. Not committed to Git.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storage (ODDS_API_KEY=...). Never committed</w:t>
            </w:r>
            <w:r>
              <w:t xml:space="preserve"> </w:t>
            </w:r>
            <w:r>
              <w:t xml:space="preserve">to Git — in .gitignore.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Excludes: mlb_stats.db, .env, OddsData/, briefs/,</w:t>
            </w:r>
            <w:r>
              <w:t xml:space="preserve"> </w:t>
            </w:r>
            <w:r>
              <w:t xml:space="preserve">__pycache__/, *.pyc.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Signal Priority Quick Reference</w:t>
      </w:r>
    </w:p>
    <w:p>
      <w:pPr>
        <w:pStyle w:val="BodyText"/>
      </w:pPr>
      <w:r>
        <w:t xml:space="preserve">Current model signal stack as of March 2026 (V2.2). Lower number =</w:t>
      </w:r>
      <w:r>
        <w:t xml:space="preserve"> </w:t>
      </w:r>
      <w:r>
        <w:t xml:space="preserve">higher priority on days when multiple signals fire.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1250"/>
        <w:gridCol w:w="1083"/>
        <w:gridCol w:w="2084"/>
        <w:gridCol w:w="1000"/>
        <w:gridCol w:w="1083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3-yr ROI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Fires/yr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S1+H2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W5+ streak AND</w:t>
            </w:r>
            <w:r>
              <w:t xml:space="preserve"> </w:t>
            </w:r>
            <w:r>
              <w:t xml:space="preserve">priced −130/−160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IN ≥10 mph + home</w:t>
            </w:r>
            <w:r>
              <w:t xml:space="preserve"> </w:t>
            </w:r>
            <w:r>
              <w:t xml:space="preserve">fav −130/−160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OUT ≥15 mph + home</w:t>
            </w:r>
            <w:r>
              <w:t xml:space="preserve"> </w:t>
            </w:r>
            <w:r>
              <w:t xml:space="preserve">dog 35–42% 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W6+ streak, priced</w:t>
            </w:r>
            <w:r>
              <w:t xml:space="preserve"> </w:t>
            </w:r>
            <w:r>
              <w:t xml:space="preserve">−105/−170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OUT ≥10 mph,</w:t>
            </w:r>
            <w:r>
              <w:t xml:space="preserve"> </w:t>
            </w:r>
            <w:r>
              <w:t xml:space="preserve">whitelisted park, PF≥98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only — reinforcer</w:t>
            </w:r>
            <w:r>
              <w:t xml:space="preserve"> </w:t>
            </w:r>
            <w:r>
              <w:t xml:space="preserve">for H3b/MV-B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W≥7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Pitcher W≥7 streak —</w:t>
            </w:r>
            <w:r>
              <w:t xml:space="preserve"> </w:t>
            </w:r>
            <w:r>
              <w:t xml:space="preserve">monitoring, 0.5u 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Away/Home</w:t>
            </w:r>
            <w:r>
              <w:t xml:space="preserve"> </w:t>
            </w: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</w:tbl>
    <w:p>
      <w:pPr>
        <w:pStyle w:val="BlockText"/>
      </w:pPr>
      <w:r>
        <w:rPr>
          <w:iCs/>
          <w:i/>
        </w:rPr>
        <w:t xml:space="preserve">* S6 W≥7: N=27 across 2018–2025. Monitoring status — not yet at</w:t>
      </w:r>
      <w:r>
        <w:rPr>
          <w:iCs/>
          <w:i/>
        </w:rPr>
        <w:t xml:space="preserve"> </w:t>
      </w:r>
      <w:r>
        <w:rPr>
          <w:iCs/>
          <w:i/>
        </w:rPr>
        <w:t xml:space="preserve">N≥50 threshold for full stake.</w:t>
      </w:r>
    </w:p>
    <w:p>
      <w:pPr>
        <w:pStyle w:val="BlockText"/>
      </w:pPr>
      <w:r>
        <w:rPr>
          <w:iCs/>
          <w:i/>
        </w:rPr>
        <w:t xml:space="preserve">Fires/yr figures are approximate based on 2023–2025 live model</w:t>
      </w:r>
      <w:r>
        <w:rPr>
          <w:iCs/>
          <w:i/>
        </w:rPr>
        <w:t xml:space="preserve"> </w:t>
      </w:r>
      <w:r>
        <w:rPr>
          <w:iCs/>
          <w:i/>
        </w:rPr>
        <w:t xml:space="preserve">data.</w:t>
      </w:r>
    </w:p>
    <w:p>
      <w:pPr>
        <w:pStyle w:val="FirstParagraph"/>
      </w:pPr>
      <w:r>
        <w:rPr>
          <w:bCs/>
          <w:b/>
        </w:rPr>
        <w:t xml:space="preserve">5. Signal Validation Criteria</w:t>
      </w:r>
    </w:p>
    <w:p>
      <w:pPr>
        <w:pStyle w:val="BodyText"/>
      </w:pPr>
      <w:r>
        <w:rPr>
          <w:bCs/>
          <w:b/>
        </w:rPr>
        <w:t xml:space="preserve">Required for model inclusion</w:t>
      </w:r>
    </w:p>
    <w:p>
      <w:pPr>
        <w:pStyle w:val="BodyText"/>
      </w:pPr>
      <w:r>
        <w:t xml:space="preserve">• ROI ≥ +4.5% on N ≥ 50 fires in-sample (SBRO 2015–2021)</w:t>
      </w:r>
    </w:p>
    <w:p>
      <w:pPr>
        <w:pStyle w:val="BodyText"/>
      </w:pPr>
      <w:r>
        <w:t xml:space="preserve">• ROI ≥ +4.5% out-of-sample (OW 2022–2025) — both eras required</w:t>
      </w:r>
    </w:p>
    <w:p>
      <w:pPr>
        <w:pStyle w:val="BodyText"/>
      </w:pPr>
      <w:r>
        <w:t xml:space="preserve">• No single season driving more than 60% of total P&amp;L</w:t>
      </w:r>
    </w:p>
    <w:p>
      <w:pPr>
        <w:pStyle w:val="BodyText"/>
      </w:pPr>
      <w:r>
        <w:t xml:space="preserve">• Season-by-season ROI positive in ≥ 60% of seasons tested</w:t>
      </w:r>
    </w:p>
    <w:p>
      <w:pPr>
        <w:pStyle w:val="BodyText"/>
      </w:pPr>
      <w:r>
        <w:t xml:space="preserve">• Signal mechanism is second-order (market behaviour) not first-order</w:t>
      </w:r>
      <w:r>
        <w:t xml:space="preserve"> </w:t>
      </w:r>
      <w:r>
        <w:t xml:space="preserve">(public stats)</w:t>
      </w:r>
    </w:p>
    <w:p>
      <w:pPr>
        <w:pStyle w:val="BodyText"/>
      </w:pPr>
      <w:r>
        <w:rPr>
          <w:bCs/>
          <w:b/>
        </w:rPr>
        <w:t xml:space="preserve">Rejection criteria</w:t>
      </w:r>
    </w:p>
    <w:p>
      <w:pPr>
        <w:pStyle w:val="BodyText"/>
      </w:pPr>
      <w:r>
        <w:t xml:space="preserve">• ROI below +4.5% in either SBRO or OW era</w:t>
      </w:r>
    </w:p>
    <w:p>
      <w:pPr>
        <w:pStyle w:val="BodyText"/>
      </w:pPr>
      <w:r>
        <w:t xml:space="preserve">• Signal based on publicly available stats already priced by bookmakers</w:t>
      </w:r>
      <w:r>
        <w:t xml:space="preserve"> </w:t>
      </w:r>
      <w:r>
        <w:t xml:space="preserve">(e.g. ERA, OPS, ISO)</w:t>
      </w:r>
    </w:p>
    <w:p>
      <w:pPr>
        <w:pStyle w:val="BodyText"/>
      </w:pPr>
      <w:r>
        <w:t xml:space="preserve">• Single season drives the entire P&amp;L (instability)</w:t>
      </w:r>
    </w:p>
    <w:p>
      <w:pPr>
        <w:pStyle w:val="BodyText"/>
      </w:pPr>
      <w:r>
        <w:t xml:space="preserve">• OOS validation shows ROI declining vs in-sample (regime artifact)</w:t>
      </w:r>
    </w:p>
    <w:p>
      <w:pPr>
        <w:pStyle w:val="BodyText"/>
      </w:pPr>
      <w:r>
        <w:rPr>
          <w:bCs/>
          <w:b/>
        </w:rPr>
        <w:t xml:space="preserve">Monitoring criteria</w:t>
      </w:r>
    </w:p>
    <w:p>
      <w:pPr>
        <w:pStyle w:val="BodyText"/>
      </w:pPr>
      <w:r>
        <w:t xml:space="preserve">• Signal passes in-sample but N &lt; 50 OOS fires — accumulate through</w:t>
      </w:r>
      <w:r>
        <w:t xml:space="preserve"> </w:t>
      </w:r>
      <w:r>
        <w:t xml:space="preserve">season before deciding</w:t>
      </w:r>
    </w:p>
    <w:p>
      <w:pPr>
        <w:pStyle w:val="BodyText"/>
      </w:pPr>
      <w:r>
        <w:t xml:space="preserve">• Signal passes both eras but stake is 0.5 unit until N ≥ 50 live fires</w:t>
      </w:r>
    </w:p>
    <w:p>
      <w:pPr>
        <w:pStyle w:val="BodyText"/>
      </w:pPr>
      <w:r>
        <w:rPr>
          <w:iCs/>
          <w:i/>
        </w:rPr>
        <w:t xml:space="preserve">MLB Scout · Terminology Reference · V2.3 · April 2026</w:t>
      </w:r>
    </w:p>
    <w:bookmarkStart w:id="20" w:name="sessions-reference-v2.7-seven-sessions"/>
    <w:p>
      <w:pPr>
        <w:pStyle w:val="Heading2"/>
      </w:pPr>
      <w:r>
        <w:t xml:space="preserve">6. Sessions Reference (v2.7 — Seven Sessions)</w:t>
      </w:r>
    </w:p>
    <w:p>
      <w:pPr>
        <w:pStyle w:val="FirstParagraph"/>
      </w:pPr>
      <w:r>
        <w:rPr>
          <w:rStyle w:val="VerbatimChar"/>
        </w:rPr>
        <w:t xml:space="preserve">prior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morning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early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afternoon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closing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session was added April 2026 for West Coast games after the ~8:00 PM</w:t>
      </w:r>
      <w:r>
        <w:t xml:space="preserve"> </w:t>
      </w:r>
      <w:r>
        <w:rPr>
          <w:rStyle w:val="VerbatimChar"/>
        </w:rPr>
        <w:t xml:space="preserve">--late-games</w:t>
      </w:r>
      <w:r>
        <w:t xml:space="preserve"> </w:t>
      </w:r>
      <w:r>
        <w:t xml:space="preserve">odds pull. Only run if the late-games pull found new odds. Generates a signal check for games still unstarted.</w:t>
      </w:r>
    </w:p>
    <w:bookmarkEnd w:id="20"/>
    <w:bookmarkStart w:id="21" w:name="paper-account"/>
    <w:p>
      <w:pPr>
        <w:pStyle w:val="Heading2"/>
      </w:pPr>
      <w:r>
        <w:t xml:space="preserve">7. Paper Account</w:t>
      </w:r>
    </w:p>
    <w:p>
      <w:pPr>
        <w:pStyle w:val="FirstParagraph"/>
      </w:pPr>
      <w:r>
        <w:t xml:space="preserve">Starting bank:</w:t>
      </w:r>
      <w:r>
        <w:t xml:space="preserve"> </w:t>
      </w:r>
      <w:r>
        <w:rPr>
          <w:bCs/>
          <w:b/>
        </w:rPr>
        <w:t xml:space="preserve">$500.00</w:t>
      </w:r>
      <w:r>
        <w:t xml:space="preserve">. Top pick: $10. Additional picks #2–6: $5 each. Aug/Sep H3b: half-stake auto-applied. Graded by the prior report. Stored in</w:t>
      </w:r>
      <w:r>
        <w:t xml:space="preserve"> </w:t>
      </w:r>
      <w:r>
        <w:rPr>
          <w:rStyle w:val="VerbatimChar"/>
        </w:rPr>
        <w:t xml:space="preserve">daily_pnl</w:t>
      </w:r>
      <w:r>
        <w:t xml:space="preserve">. View in Scout Scorecard → Live 2026 Signals tab.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2026-04-10T19:21:16Z</dcterms:created>
  <dcterms:modified xsi:type="dcterms:W3CDTF">2026-04-10T19:21:16Z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