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AF781" w14:textId="4F0F0AFA" w:rsidR="00976CEE" w:rsidRPr="00230ED9" w:rsidRDefault="00976CEE">
      <w:pPr>
        <w:rPr>
          <w:rFonts w:ascii="Times New Roman" w:hAnsi="Times New Roman" w:cs="Times New Roman"/>
        </w:rPr>
      </w:pPr>
    </w:p>
    <w:p w14:paraId="15D403D5" w14:textId="6FEC3481" w:rsidR="00580377" w:rsidRPr="00230ED9" w:rsidRDefault="006630C6" w:rsidP="006630C6">
      <w:pPr>
        <w:jc w:val="center"/>
        <w:rPr>
          <w:rFonts w:ascii="Times New Roman" w:hAnsi="Times New Roman" w:cs="Times New Roman"/>
        </w:rPr>
      </w:pPr>
      <w:r w:rsidRPr="00230ED9">
        <w:rPr>
          <w:rFonts w:ascii="Times New Roman" w:hAnsi="Times New Roman" w:cs="Times New Roman"/>
          <w:noProof/>
        </w:rPr>
        <w:drawing>
          <wp:inline distT="0" distB="0" distL="0" distR="0" wp14:anchorId="53A738FE" wp14:editId="51424A0E">
            <wp:extent cx="2679108" cy="2261870"/>
            <wp:effectExtent l="0" t="0" r="6985" b="5080"/>
            <wp:docPr id="851571333" name="Picture 1" descr="A red and white circle with a half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71333" name="Picture 1" descr="A red and white circle with a half cir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776" cy="2273410"/>
                    </a:xfrm>
                    <a:prstGeom prst="rect">
                      <a:avLst/>
                    </a:prstGeom>
                    <a:noFill/>
                    <a:ln>
                      <a:noFill/>
                    </a:ln>
                  </pic:spPr>
                </pic:pic>
              </a:graphicData>
            </a:graphic>
          </wp:inline>
        </w:drawing>
      </w:r>
    </w:p>
    <w:p w14:paraId="7A30D3F9" w14:textId="77777777" w:rsidR="002A6F1C" w:rsidRPr="00230ED9" w:rsidRDefault="002A6F1C" w:rsidP="006630C6">
      <w:pPr>
        <w:jc w:val="center"/>
        <w:rPr>
          <w:rFonts w:ascii="Times New Roman" w:hAnsi="Times New Roman" w:cs="Times New Roman"/>
        </w:rPr>
      </w:pPr>
    </w:p>
    <w:p w14:paraId="5EC2D09F" w14:textId="77777777" w:rsidR="002A6F1C" w:rsidRPr="00230ED9" w:rsidRDefault="002A6F1C" w:rsidP="006630C6">
      <w:pPr>
        <w:jc w:val="center"/>
        <w:rPr>
          <w:rFonts w:ascii="Times New Roman" w:hAnsi="Times New Roman" w:cs="Times New Roman"/>
        </w:rPr>
      </w:pPr>
    </w:p>
    <w:p w14:paraId="75023595" w14:textId="77777777" w:rsidR="002A6F1C" w:rsidRPr="00230ED9" w:rsidRDefault="002A6F1C" w:rsidP="006630C6">
      <w:pPr>
        <w:jc w:val="center"/>
        <w:rPr>
          <w:rFonts w:ascii="Times New Roman" w:hAnsi="Times New Roman" w:cs="Times New Roman"/>
        </w:rPr>
      </w:pPr>
    </w:p>
    <w:p w14:paraId="3BEB419A" w14:textId="0499843B" w:rsidR="002A6F1C" w:rsidRPr="00230ED9" w:rsidRDefault="00D43488" w:rsidP="00230ED9">
      <w:pPr>
        <w:jc w:val="center"/>
        <w:rPr>
          <w:rFonts w:ascii="Times New Roman" w:hAnsi="Times New Roman" w:cs="Times New Roman"/>
          <w:b/>
          <w:bCs/>
          <w:sz w:val="56"/>
          <w:szCs w:val="56"/>
        </w:rPr>
      </w:pPr>
      <w:r w:rsidRPr="00230ED9">
        <w:rPr>
          <w:rFonts w:ascii="Times New Roman" w:hAnsi="Times New Roman" w:cs="Times New Roman"/>
          <w:b/>
          <w:bCs/>
          <w:sz w:val="56"/>
          <w:szCs w:val="56"/>
        </w:rPr>
        <w:t>INTERIM REPORT</w:t>
      </w:r>
    </w:p>
    <w:p w14:paraId="19DB7E04" w14:textId="77777777" w:rsidR="00DD1091" w:rsidRPr="00230ED9" w:rsidRDefault="00DD1091" w:rsidP="00230ED9">
      <w:pPr>
        <w:jc w:val="center"/>
        <w:rPr>
          <w:rFonts w:ascii="Times New Roman" w:hAnsi="Times New Roman" w:cs="Times New Roman"/>
          <w:b/>
          <w:bCs/>
          <w:sz w:val="56"/>
          <w:szCs w:val="56"/>
        </w:rPr>
      </w:pPr>
    </w:p>
    <w:p w14:paraId="7AEA87D4" w14:textId="77777777" w:rsidR="00D43488" w:rsidRPr="00230ED9" w:rsidRDefault="00D43488" w:rsidP="00230ED9">
      <w:pPr>
        <w:jc w:val="center"/>
        <w:rPr>
          <w:rFonts w:ascii="Times New Roman" w:hAnsi="Times New Roman" w:cs="Times New Roman"/>
          <w:b/>
          <w:bCs/>
          <w:sz w:val="56"/>
          <w:szCs w:val="56"/>
        </w:rPr>
      </w:pPr>
    </w:p>
    <w:p w14:paraId="01E6F4C4" w14:textId="77777777" w:rsidR="00D43488" w:rsidRPr="00230ED9" w:rsidRDefault="00D43488" w:rsidP="00230ED9">
      <w:pPr>
        <w:jc w:val="center"/>
        <w:rPr>
          <w:rFonts w:ascii="Times New Roman" w:hAnsi="Times New Roman" w:cs="Times New Roman"/>
          <w:b/>
          <w:bCs/>
          <w:sz w:val="56"/>
          <w:szCs w:val="56"/>
        </w:rPr>
      </w:pPr>
    </w:p>
    <w:p w14:paraId="6494DDCE" w14:textId="580056FF" w:rsidR="002A6F1C" w:rsidRPr="00230ED9" w:rsidRDefault="00D43488" w:rsidP="00230ED9">
      <w:pPr>
        <w:jc w:val="center"/>
        <w:rPr>
          <w:rFonts w:ascii="Times New Roman" w:hAnsi="Times New Roman" w:cs="Times New Roman"/>
          <w:b/>
          <w:bCs/>
          <w:sz w:val="56"/>
          <w:szCs w:val="56"/>
        </w:rPr>
      </w:pPr>
      <w:r w:rsidRPr="00230ED9">
        <w:rPr>
          <w:rFonts w:ascii="Times New Roman" w:hAnsi="Times New Roman" w:cs="Times New Roman"/>
          <w:b/>
          <w:bCs/>
          <w:sz w:val="56"/>
          <w:szCs w:val="56"/>
        </w:rPr>
        <w:t>STATISTICAL DATA ANALYSIS PROJECT</w:t>
      </w:r>
    </w:p>
    <w:p w14:paraId="62BE894C" w14:textId="77777777" w:rsidR="002A6F1C" w:rsidRPr="00230ED9" w:rsidRDefault="002A6F1C" w:rsidP="00230ED9">
      <w:pPr>
        <w:jc w:val="center"/>
        <w:rPr>
          <w:rFonts w:ascii="Times New Roman" w:hAnsi="Times New Roman" w:cs="Times New Roman"/>
          <w:b/>
          <w:bCs/>
          <w:sz w:val="40"/>
          <w:szCs w:val="40"/>
        </w:rPr>
      </w:pPr>
    </w:p>
    <w:p w14:paraId="7C52780F" w14:textId="77777777" w:rsidR="002A6F1C" w:rsidRPr="00230ED9" w:rsidRDefault="002A6F1C" w:rsidP="00230ED9">
      <w:pPr>
        <w:jc w:val="center"/>
        <w:rPr>
          <w:rFonts w:ascii="Times New Roman" w:hAnsi="Times New Roman" w:cs="Times New Roman"/>
          <w:b/>
          <w:bCs/>
          <w:sz w:val="40"/>
          <w:szCs w:val="40"/>
        </w:rPr>
      </w:pPr>
    </w:p>
    <w:p w14:paraId="43022C47" w14:textId="77777777" w:rsidR="00D43488" w:rsidRPr="00230ED9" w:rsidRDefault="00D43488" w:rsidP="00230ED9">
      <w:pPr>
        <w:jc w:val="center"/>
        <w:rPr>
          <w:rFonts w:ascii="Times New Roman" w:hAnsi="Times New Roman" w:cs="Times New Roman"/>
          <w:b/>
          <w:bCs/>
          <w:sz w:val="40"/>
          <w:szCs w:val="40"/>
        </w:rPr>
      </w:pPr>
    </w:p>
    <w:p w14:paraId="6068AD62" w14:textId="35E2AB2B" w:rsidR="00DD1091" w:rsidRPr="00230ED9" w:rsidRDefault="00D43488" w:rsidP="00230ED9">
      <w:pPr>
        <w:jc w:val="center"/>
        <w:rPr>
          <w:rFonts w:ascii="Times New Roman" w:hAnsi="Times New Roman" w:cs="Times New Roman"/>
          <w:b/>
          <w:bCs/>
          <w:sz w:val="32"/>
          <w:szCs w:val="32"/>
        </w:rPr>
      </w:pPr>
      <w:r w:rsidRPr="00230ED9">
        <w:rPr>
          <w:rFonts w:ascii="Times New Roman" w:hAnsi="Times New Roman" w:cs="Times New Roman"/>
          <w:b/>
          <w:bCs/>
          <w:sz w:val="32"/>
          <w:szCs w:val="32"/>
        </w:rPr>
        <w:t>PREPARED BY</w:t>
      </w:r>
    </w:p>
    <w:p w14:paraId="06AE6E41" w14:textId="11E84441" w:rsidR="00D43488" w:rsidRPr="00230ED9" w:rsidRDefault="00D43488" w:rsidP="00230ED9">
      <w:pPr>
        <w:jc w:val="center"/>
        <w:rPr>
          <w:rFonts w:ascii="Times New Roman" w:hAnsi="Times New Roman" w:cs="Times New Roman"/>
          <w:b/>
          <w:bCs/>
          <w:sz w:val="32"/>
          <w:szCs w:val="32"/>
        </w:rPr>
      </w:pPr>
      <w:r w:rsidRPr="00230ED9">
        <w:rPr>
          <w:rFonts w:ascii="Times New Roman" w:hAnsi="Times New Roman" w:cs="Times New Roman"/>
          <w:b/>
          <w:bCs/>
          <w:sz w:val="32"/>
          <w:szCs w:val="32"/>
        </w:rPr>
        <w:t>SEVDE İZMİRLİ</w:t>
      </w:r>
    </w:p>
    <w:p w14:paraId="1F12765F" w14:textId="62133924" w:rsidR="00D43488" w:rsidRPr="00230ED9" w:rsidRDefault="00D43488" w:rsidP="00230ED9">
      <w:pPr>
        <w:jc w:val="center"/>
        <w:rPr>
          <w:rFonts w:ascii="Times New Roman" w:hAnsi="Times New Roman" w:cs="Times New Roman"/>
          <w:b/>
          <w:bCs/>
          <w:sz w:val="32"/>
          <w:szCs w:val="32"/>
        </w:rPr>
      </w:pPr>
      <w:r w:rsidRPr="00230ED9">
        <w:rPr>
          <w:rFonts w:ascii="Times New Roman" w:hAnsi="Times New Roman" w:cs="Times New Roman"/>
          <w:b/>
          <w:bCs/>
          <w:sz w:val="32"/>
          <w:szCs w:val="32"/>
        </w:rPr>
        <w:t>2502128</w:t>
      </w:r>
    </w:p>
    <w:p w14:paraId="2A8E9386" w14:textId="77777777" w:rsidR="00230ED9" w:rsidRDefault="00230ED9" w:rsidP="006630C6">
      <w:pPr>
        <w:jc w:val="center"/>
        <w:rPr>
          <w:rFonts w:ascii="Times New Roman" w:hAnsi="Times New Roman" w:cs="Times New Roman"/>
          <w:b/>
          <w:bCs/>
        </w:rPr>
      </w:pPr>
    </w:p>
    <w:p w14:paraId="629C220B" w14:textId="77777777" w:rsidR="00230ED9" w:rsidRDefault="00230ED9" w:rsidP="00230ED9">
      <w:pPr>
        <w:rPr>
          <w:rFonts w:ascii="Times New Roman" w:hAnsi="Times New Roman" w:cs="Times New Roman"/>
          <w:b/>
          <w:bCs/>
        </w:rPr>
      </w:pPr>
    </w:p>
    <w:p w14:paraId="768E7F39" w14:textId="77777777" w:rsidR="00230ED9" w:rsidRDefault="00230ED9" w:rsidP="00230ED9">
      <w:pPr>
        <w:rPr>
          <w:rFonts w:ascii="Times New Roman" w:hAnsi="Times New Roman" w:cs="Times New Roman"/>
          <w:b/>
          <w:bCs/>
        </w:rPr>
      </w:pPr>
    </w:p>
    <w:p w14:paraId="26D62E96" w14:textId="77777777" w:rsidR="00230ED9" w:rsidRPr="00230ED9" w:rsidRDefault="00230ED9" w:rsidP="006630C6">
      <w:pPr>
        <w:jc w:val="center"/>
        <w:rPr>
          <w:rFonts w:ascii="Times New Roman" w:hAnsi="Times New Roman" w:cs="Times New Roman"/>
          <w:b/>
          <w:bCs/>
        </w:rPr>
      </w:pPr>
    </w:p>
    <w:p w14:paraId="06E87AEA" w14:textId="77777777" w:rsidR="00EB2E20" w:rsidRPr="00230ED9" w:rsidRDefault="00EB2E20" w:rsidP="4BB0F634">
      <w:pPr>
        <w:jc w:val="center"/>
        <w:rPr>
          <w:rFonts w:ascii="Times New Roman" w:hAnsi="Times New Roman" w:cs="Times New Roman"/>
          <w:b/>
          <w:bCs/>
        </w:rPr>
      </w:pPr>
    </w:p>
    <w:p w14:paraId="434A71C2" w14:textId="77777777" w:rsidR="00D43488" w:rsidRPr="00230ED9" w:rsidRDefault="00D43488" w:rsidP="4BB0F634">
      <w:pPr>
        <w:jc w:val="center"/>
        <w:rPr>
          <w:rFonts w:ascii="Times New Roman" w:hAnsi="Times New Roman" w:cs="Times New Roman"/>
          <w:b/>
          <w:bCs/>
        </w:rPr>
      </w:pPr>
    </w:p>
    <w:p w14:paraId="3E0CC2E9" w14:textId="77777777" w:rsidR="008E27C3" w:rsidRPr="00230ED9" w:rsidRDefault="008E27C3" w:rsidP="4BB0F634">
      <w:pPr>
        <w:jc w:val="center"/>
        <w:rPr>
          <w:rFonts w:ascii="Times New Roman" w:hAnsi="Times New Roman" w:cs="Times New Roman"/>
          <w:b/>
          <w:bCs/>
        </w:rPr>
      </w:pPr>
    </w:p>
    <w:p w14:paraId="17D4F070" w14:textId="1B2F9963" w:rsidR="00287B45" w:rsidRPr="00230ED9" w:rsidRDefault="00126C76" w:rsidP="00126C76">
      <w:pPr>
        <w:pStyle w:val="ListeParagraf"/>
        <w:spacing w:line="360" w:lineRule="auto"/>
        <w:ind w:left="360"/>
        <w:jc w:val="center"/>
        <w:rPr>
          <w:rFonts w:ascii="Times New Roman" w:hAnsi="Times New Roman" w:cs="Times New Roman"/>
          <w:b/>
          <w:noProof/>
        </w:rPr>
      </w:pPr>
      <w:r w:rsidRPr="00230ED9">
        <w:rPr>
          <w:rFonts w:ascii="Times New Roman" w:hAnsi="Times New Roman" w:cs="Times New Roman"/>
          <w:b/>
          <w:noProof/>
        </w:rPr>
        <w:lastRenderedPageBreak/>
        <w:t>ABSTRACT</w:t>
      </w:r>
    </w:p>
    <w:p w14:paraId="4B6E0083" w14:textId="77777777" w:rsidR="00DD1091" w:rsidRPr="00230ED9" w:rsidRDefault="00DD1091" w:rsidP="00126C76">
      <w:pPr>
        <w:pStyle w:val="ListeParagraf"/>
        <w:spacing w:line="360" w:lineRule="auto"/>
        <w:ind w:left="360"/>
        <w:jc w:val="center"/>
        <w:rPr>
          <w:rFonts w:ascii="Times New Roman" w:hAnsi="Times New Roman" w:cs="Times New Roman"/>
          <w:b/>
          <w:noProof/>
        </w:rPr>
      </w:pPr>
    </w:p>
    <w:p w14:paraId="4DCCE295" w14:textId="5E698B4E" w:rsidR="00A82891" w:rsidRPr="00230ED9" w:rsidRDefault="00D43488" w:rsidP="00230ED9">
      <w:pPr>
        <w:spacing w:line="360" w:lineRule="auto"/>
        <w:rPr>
          <w:rFonts w:ascii="Times New Roman" w:hAnsi="Times New Roman" w:cs="Times New Roman"/>
          <w:bCs/>
          <w:noProof/>
        </w:rPr>
      </w:pPr>
      <w:r w:rsidRPr="00230ED9">
        <w:rPr>
          <w:rFonts w:ascii="Times New Roman" w:hAnsi="Times New Roman" w:cs="Times New Roman"/>
          <w:bCs/>
          <w:noProof/>
        </w:rPr>
        <w:t>In this project, factors affecting the success of secondary school students were examined. Statistical methods were used in making analyses. In line with the data obtained, factors that increased or decreased student success were determined.</w:t>
      </w:r>
    </w:p>
    <w:p w14:paraId="59CE6B52" w14:textId="77777777" w:rsidR="00D43488" w:rsidRPr="00230ED9" w:rsidRDefault="00D43488" w:rsidP="00A82891">
      <w:pPr>
        <w:spacing w:line="360" w:lineRule="auto"/>
        <w:rPr>
          <w:rFonts w:ascii="Times New Roman" w:hAnsi="Times New Roman" w:cs="Times New Roman"/>
          <w:b/>
          <w:noProof/>
        </w:rPr>
      </w:pPr>
    </w:p>
    <w:p w14:paraId="0EF8D89D" w14:textId="6D4C0126" w:rsidR="001011B7" w:rsidRPr="00230ED9" w:rsidRDefault="001011B7" w:rsidP="001011B7">
      <w:pPr>
        <w:pStyle w:val="ListeParagraf"/>
        <w:numPr>
          <w:ilvl w:val="0"/>
          <w:numId w:val="3"/>
        </w:numPr>
        <w:spacing w:line="360" w:lineRule="auto"/>
        <w:rPr>
          <w:rFonts w:ascii="Times New Roman" w:hAnsi="Times New Roman" w:cs="Times New Roman"/>
          <w:b/>
          <w:noProof/>
        </w:rPr>
      </w:pPr>
      <w:r w:rsidRPr="00230ED9">
        <w:rPr>
          <w:rFonts w:ascii="Times New Roman" w:hAnsi="Times New Roman" w:cs="Times New Roman"/>
          <w:b/>
          <w:noProof/>
        </w:rPr>
        <w:t>INTRODUCTION</w:t>
      </w:r>
    </w:p>
    <w:p w14:paraId="2DB784DF" w14:textId="751D025F" w:rsidR="00A82891" w:rsidRPr="00230ED9" w:rsidRDefault="008E27C3" w:rsidP="00230ED9">
      <w:pPr>
        <w:spacing w:line="360" w:lineRule="auto"/>
        <w:ind w:firstLine="360"/>
        <w:rPr>
          <w:rFonts w:ascii="Times New Roman" w:hAnsi="Times New Roman" w:cs="Times New Roman"/>
          <w:noProof/>
        </w:rPr>
      </w:pPr>
      <w:r w:rsidRPr="00230ED9">
        <w:rPr>
          <w:rFonts w:ascii="Times New Roman" w:hAnsi="Times New Roman" w:cs="Times New Roman"/>
          <w:noProof/>
        </w:rPr>
        <w:t>It is very important to identify the factors that affect students' success in the field of education and to work on improving failures. The success of the student depends not only on his/her own efforts but also on socio-demographic, psychological and environmental variables. These variables are parental education levels, support systems, social activities and behavioral patterns such as alcohol consumption. This project aims to examine the relationship between various factors in the data set and student success. In addition, the project addresses the problem of missing data. Necessary tests have been applied regarding this problem. EDA, CDA and many statistical tests were used during the analysis.</w:t>
      </w:r>
    </w:p>
    <w:p w14:paraId="2E241305" w14:textId="77777777" w:rsidR="008E27C3" w:rsidRPr="00230ED9" w:rsidRDefault="008E27C3" w:rsidP="00A82891">
      <w:pPr>
        <w:spacing w:line="360" w:lineRule="auto"/>
        <w:rPr>
          <w:rFonts w:ascii="Times New Roman" w:hAnsi="Times New Roman" w:cs="Times New Roman"/>
          <w:noProof/>
        </w:rPr>
      </w:pPr>
    </w:p>
    <w:p w14:paraId="30553AEC" w14:textId="47B8A391" w:rsidR="31C925AF" w:rsidRPr="00230ED9" w:rsidRDefault="31C925AF" w:rsidP="31C925AF">
      <w:pPr>
        <w:spacing w:line="360" w:lineRule="auto"/>
        <w:rPr>
          <w:rFonts w:ascii="Times New Roman" w:hAnsi="Times New Roman" w:cs="Times New Roman"/>
          <w:b/>
          <w:bCs/>
          <w:noProof/>
        </w:rPr>
      </w:pPr>
      <w:r w:rsidRPr="00230ED9">
        <w:rPr>
          <w:rFonts w:ascii="Times New Roman" w:hAnsi="Times New Roman" w:cs="Times New Roman"/>
          <w:b/>
          <w:bCs/>
          <w:noProof/>
        </w:rPr>
        <w:t>1.1 Data Description</w:t>
      </w:r>
    </w:p>
    <w:p w14:paraId="3D8D54C6" w14:textId="542DE8B4" w:rsidR="4BB0F634" w:rsidRPr="00230ED9" w:rsidRDefault="008E27C3" w:rsidP="00230ED9">
      <w:pPr>
        <w:spacing w:line="360" w:lineRule="auto"/>
        <w:ind w:firstLine="720"/>
        <w:rPr>
          <w:rFonts w:ascii="Times New Roman" w:eastAsia="Times New Roman" w:hAnsi="Times New Roman" w:cs="Times New Roman"/>
          <w:noProof/>
        </w:rPr>
      </w:pPr>
      <w:r w:rsidRPr="00230ED9">
        <w:rPr>
          <w:rFonts w:ascii="Times New Roman" w:eastAsia="Times New Roman" w:hAnsi="Times New Roman" w:cs="Times New Roman"/>
          <w:noProof/>
        </w:rPr>
        <w:t>This project was conducted using a dataset containing the performance of secondary school students. Dataset contains 395 observations and 33 variables, including demographic information (such as age, sex, and address), parental background (education levels, jobs, and family structure), academic support (school and family support, paid tutoring, and higher education aspirations), lifestyle and behavioral factors (study time, absences, alcohol consumption, free time, and going out), and academic performance indicators (grades from three periods: G1, G2, and G3). Several variables are categorical (e.g., sex, schoolsup, internet), ordinal (e.g., studytime, goout), or continuous (e.g., age, absences, G3).</w:t>
      </w:r>
    </w:p>
    <w:p w14:paraId="47600D37" w14:textId="77777777" w:rsidR="008E27C3" w:rsidRPr="00230ED9" w:rsidRDefault="008E27C3" w:rsidP="4BB0F634">
      <w:pPr>
        <w:spacing w:line="360" w:lineRule="auto"/>
        <w:rPr>
          <w:rFonts w:ascii="Times New Roman" w:eastAsia="Times New Roman" w:hAnsi="Times New Roman" w:cs="Times New Roman"/>
          <w:noProof/>
        </w:rPr>
      </w:pPr>
    </w:p>
    <w:p w14:paraId="3AD8533D" w14:textId="77777777" w:rsidR="008E27C3" w:rsidRPr="00230ED9" w:rsidRDefault="008E27C3" w:rsidP="4BB0F634">
      <w:pPr>
        <w:spacing w:line="360" w:lineRule="auto"/>
        <w:rPr>
          <w:rFonts w:ascii="Times New Roman" w:eastAsia="Times New Roman" w:hAnsi="Times New Roman" w:cs="Times New Roman"/>
          <w:noProof/>
        </w:rPr>
      </w:pPr>
    </w:p>
    <w:p w14:paraId="086EAA40" w14:textId="77777777" w:rsidR="008E27C3" w:rsidRPr="00230ED9" w:rsidRDefault="008E27C3" w:rsidP="4BB0F634">
      <w:pPr>
        <w:spacing w:line="360" w:lineRule="auto"/>
        <w:rPr>
          <w:rFonts w:ascii="Times New Roman" w:eastAsia="Times New Roman" w:hAnsi="Times New Roman" w:cs="Times New Roman"/>
          <w:noProof/>
        </w:rPr>
      </w:pPr>
    </w:p>
    <w:p w14:paraId="68D4168D" w14:textId="77777777" w:rsidR="008E27C3" w:rsidRDefault="008E27C3" w:rsidP="4BB0F634">
      <w:pPr>
        <w:spacing w:line="360" w:lineRule="auto"/>
        <w:rPr>
          <w:rFonts w:ascii="Times New Roman" w:hAnsi="Times New Roman" w:cs="Times New Roman"/>
          <w:b/>
          <w:bCs/>
          <w:noProof/>
        </w:rPr>
      </w:pPr>
    </w:p>
    <w:p w14:paraId="2F8E079C" w14:textId="77777777" w:rsidR="00230ED9" w:rsidRDefault="00230ED9" w:rsidP="4BB0F634">
      <w:pPr>
        <w:spacing w:line="360" w:lineRule="auto"/>
        <w:rPr>
          <w:rFonts w:ascii="Times New Roman" w:hAnsi="Times New Roman" w:cs="Times New Roman"/>
          <w:b/>
          <w:bCs/>
          <w:noProof/>
        </w:rPr>
      </w:pPr>
    </w:p>
    <w:p w14:paraId="4257A6FA" w14:textId="77777777" w:rsidR="00230ED9" w:rsidRPr="00230ED9" w:rsidRDefault="00230ED9" w:rsidP="4BB0F634">
      <w:pPr>
        <w:spacing w:line="360" w:lineRule="auto"/>
        <w:rPr>
          <w:rFonts w:ascii="Times New Roman" w:hAnsi="Times New Roman" w:cs="Times New Roman"/>
          <w:b/>
          <w:bCs/>
          <w:noProof/>
        </w:rPr>
      </w:pPr>
    </w:p>
    <w:p w14:paraId="75E2F8F4" w14:textId="307385BF" w:rsidR="31C925AF" w:rsidRPr="00230ED9" w:rsidRDefault="31C925AF" w:rsidP="31C925AF">
      <w:pPr>
        <w:spacing w:line="360" w:lineRule="auto"/>
        <w:rPr>
          <w:rFonts w:ascii="Times New Roman" w:hAnsi="Times New Roman" w:cs="Times New Roman"/>
          <w:b/>
          <w:bCs/>
          <w:noProof/>
        </w:rPr>
      </w:pPr>
      <w:r w:rsidRPr="00230ED9">
        <w:rPr>
          <w:rFonts w:ascii="Times New Roman" w:hAnsi="Times New Roman" w:cs="Times New Roman"/>
          <w:b/>
          <w:bCs/>
          <w:noProof/>
        </w:rPr>
        <w:lastRenderedPageBreak/>
        <w:t>1.2 Research Questions</w:t>
      </w:r>
    </w:p>
    <w:p w14:paraId="738AC7D8" w14:textId="77777777" w:rsidR="008E27C3" w:rsidRPr="00230ED9" w:rsidRDefault="008E27C3" w:rsidP="00217D79">
      <w:pPr>
        <w:pStyle w:val="ListeParagraf"/>
        <w:numPr>
          <w:ilvl w:val="0"/>
          <w:numId w:val="7"/>
        </w:numPr>
        <w:spacing w:line="360" w:lineRule="auto"/>
        <w:rPr>
          <w:rFonts w:ascii="Times New Roman" w:hAnsi="Times New Roman" w:cs="Times New Roman"/>
          <w:noProof/>
        </w:rPr>
      </w:pPr>
      <w:r w:rsidRPr="00230ED9">
        <w:rPr>
          <w:rFonts w:ascii="Times New Roman" w:hAnsi="Times New Roman" w:cs="Times New Roman"/>
          <w:noProof/>
        </w:rPr>
        <w:t>Is there a significant relationship between the education level of students' mothers and their end-of-year grade point average?</w:t>
      </w:r>
    </w:p>
    <w:p w14:paraId="6C45ED05" w14:textId="676AF200" w:rsidR="00A63C62" w:rsidRPr="00230ED9" w:rsidRDefault="00A63C62" w:rsidP="00A63C62">
      <w:pPr>
        <w:pStyle w:val="ListeParagraf"/>
        <w:numPr>
          <w:ilvl w:val="0"/>
          <w:numId w:val="7"/>
        </w:numPr>
        <w:spacing w:line="360" w:lineRule="auto"/>
        <w:rPr>
          <w:rFonts w:ascii="Times New Roman" w:hAnsi="Times New Roman" w:cs="Times New Roman"/>
          <w:noProof/>
        </w:rPr>
      </w:pPr>
      <w:r w:rsidRPr="00230ED9">
        <w:rPr>
          <w:rFonts w:ascii="Times New Roman" w:hAnsi="Times New Roman" w:cs="Times New Roman"/>
          <w:noProof/>
        </w:rPr>
        <w:t xml:space="preserve">Is there a significant difference in academic performance categories between </w:t>
      </w:r>
      <w:r w:rsidRPr="00230ED9">
        <w:rPr>
          <w:rFonts w:ascii="Times New Roman" w:hAnsi="Times New Roman" w:cs="Times New Roman"/>
          <w:noProof/>
        </w:rPr>
        <w:t>genders</w:t>
      </w:r>
      <w:r w:rsidRPr="00230ED9">
        <w:rPr>
          <w:rFonts w:ascii="Times New Roman" w:hAnsi="Times New Roman" w:cs="Times New Roman"/>
          <w:noProof/>
        </w:rPr>
        <w:t>?</w:t>
      </w:r>
    </w:p>
    <w:p w14:paraId="481D991B" w14:textId="3FBEFCCD" w:rsidR="008E27C3" w:rsidRPr="00230ED9" w:rsidRDefault="008E27C3" w:rsidP="00465843">
      <w:pPr>
        <w:pStyle w:val="ListeParagraf"/>
        <w:numPr>
          <w:ilvl w:val="0"/>
          <w:numId w:val="7"/>
        </w:numPr>
        <w:spacing w:line="360" w:lineRule="auto"/>
        <w:rPr>
          <w:rFonts w:ascii="Times New Roman" w:hAnsi="Times New Roman" w:cs="Times New Roman"/>
          <w:noProof/>
        </w:rPr>
      </w:pPr>
      <w:r w:rsidRPr="00230ED9">
        <w:rPr>
          <w:rFonts w:ascii="Times New Roman" w:hAnsi="Times New Roman" w:cs="Times New Roman"/>
          <w:noProof/>
        </w:rPr>
        <w:t>Does alcohol consumption on weekdays</w:t>
      </w:r>
      <w:r w:rsidRPr="00230ED9">
        <w:rPr>
          <w:rFonts w:ascii="Times New Roman" w:hAnsi="Times New Roman" w:cs="Times New Roman"/>
          <w:noProof/>
        </w:rPr>
        <w:t xml:space="preserve"> </w:t>
      </w:r>
      <w:r w:rsidRPr="00230ED9">
        <w:rPr>
          <w:rFonts w:ascii="Times New Roman" w:hAnsi="Times New Roman" w:cs="Times New Roman"/>
          <w:noProof/>
        </w:rPr>
        <w:t>and weekends affect students' achievement?</w:t>
      </w:r>
    </w:p>
    <w:p w14:paraId="6AEF6213" w14:textId="5A29C3D7" w:rsidR="008E27C3" w:rsidRPr="00230ED9" w:rsidRDefault="008E27C3" w:rsidP="00465843">
      <w:pPr>
        <w:pStyle w:val="ListeParagraf"/>
        <w:numPr>
          <w:ilvl w:val="0"/>
          <w:numId w:val="7"/>
        </w:numPr>
        <w:spacing w:line="360" w:lineRule="auto"/>
        <w:rPr>
          <w:rFonts w:ascii="Times New Roman" w:hAnsi="Times New Roman" w:cs="Times New Roman"/>
          <w:noProof/>
        </w:rPr>
      </w:pPr>
      <w:r w:rsidRPr="00230ED9">
        <w:rPr>
          <w:rFonts w:ascii="Times New Roman" w:hAnsi="Times New Roman" w:cs="Times New Roman"/>
          <w:noProof/>
        </w:rPr>
        <w:t>Does the distance between home and school affect end-of-year grades?</w:t>
      </w:r>
    </w:p>
    <w:p w14:paraId="4653BF86" w14:textId="13D954A0" w:rsidR="00465843" w:rsidRPr="00230ED9" w:rsidRDefault="008E27C3" w:rsidP="00465843">
      <w:pPr>
        <w:pStyle w:val="ListeParagraf"/>
        <w:numPr>
          <w:ilvl w:val="0"/>
          <w:numId w:val="7"/>
        </w:numPr>
        <w:spacing w:line="360" w:lineRule="auto"/>
        <w:rPr>
          <w:rFonts w:ascii="Times New Roman" w:hAnsi="Times New Roman" w:cs="Times New Roman"/>
          <w:noProof/>
        </w:rPr>
      </w:pPr>
      <w:r w:rsidRPr="00230ED9">
        <w:rPr>
          <w:rFonts w:ascii="Times New Roman" w:hAnsi="Times New Roman" w:cs="Times New Roman"/>
        </w:rPr>
        <w:t>Is there a difference between male and female students in terms of extracurricular activities?</w:t>
      </w:r>
    </w:p>
    <w:p w14:paraId="270B2ECC" w14:textId="77777777" w:rsidR="005F2926" w:rsidRPr="00230ED9" w:rsidRDefault="005F2926" w:rsidP="00465843">
      <w:pPr>
        <w:pStyle w:val="ListeParagraf"/>
        <w:spacing w:line="360" w:lineRule="auto"/>
        <w:rPr>
          <w:rFonts w:ascii="Times New Roman" w:hAnsi="Times New Roman" w:cs="Times New Roman"/>
          <w:noProof/>
        </w:rPr>
      </w:pPr>
    </w:p>
    <w:p w14:paraId="62DA3DEE" w14:textId="703698E9" w:rsidR="31C925AF" w:rsidRPr="00230ED9" w:rsidRDefault="31C925AF" w:rsidP="31C925AF">
      <w:pPr>
        <w:spacing w:line="360" w:lineRule="auto"/>
        <w:rPr>
          <w:rFonts w:ascii="Times New Roman" w:hAnsi="Times New Roman" w:cs="Times New Roman"/>
          <w:b/>
          <w:bCs/>
          <w:noProof/>
        </w:rPr>
      </w:pPr>
      <w:r w:rsidRPr="00230ED9">
        <w:rPr>
          <w:rFonts w:ascii="Times New Roman" w:hAnsi="Times New Roman" w:cs="Times New Roman"/>
          <w:b/>
          <w:bCs/>
          <w:noProof/>
        </w:rPr>
        <w:t>1.3 Aim of The Study</w:t>
      </w:r>
    </w:p>
    <w:p w14:paraId="67F07A43" w14:textId="77777777" w:rsidR="004E5C36" w:rsidRPr="00230ED9" w:rsidRDefault="008E27C3" w:rsidP="00230ED9">
      <w:pPr>
        <w:spacing w:line="360" w:lineRule="auto"/>
        <w:ind w:firstLine="360"/>
        <w:rPr>
          <w:rFonts w:ascii="Times New Roman" w:eastAsia="Times New Roman" w:hAnsi="Times New Roman" w:cs="Times New Roman"/>
          <w:noProof/>
        </w:rPr>
      </w:pPr>
      <w:r w:rsidRPr="00230ED9">
        <w:rPr>
          <w:rFonts w:ascii="Times New Roman" w:eastAsia="Times New Roman" w:hAnsi="Times New Roman" w:cs="Times New Roman"/>
          <w:noProof/>
        </w:rPr>
        <w:t>The main objective of this project is to investigate the factors affecting students' academic performance by analyzing demographic characteristics, family background, school-related variables, and behavioral attributes through statistical tests, visualization models, and predictive modeling techniques. These patterns derived from variables such as parental education, school support, alcohol consumption, and study habits will form the basis for understanding academic achievement and risk factors. The results of this study are intended to help students make data-driven decisions to support student success.</w:t>
      </w:r>
    </w:p>
    <w:p w14:paraId="07FB27E6" w14:textId="77777777" w:rsidR="004E5C36" w:rsidRPr="00230ED9" w:rsidRDefault="004E5C36" w:rsidP="004E5C36">
      <w:pPr>
        <w:spacing w:line="360" w:lineRule="auto"/>
        <w:rPr>
          <w:rFonts w:ascii="Times New Roman" w:eastAsia="Times New Roman" w:hAnsi="Times New Roman" w:cs="Times New Roman"/>
          <w:noProof/>
        </w:rPr>
      </w:pPr>
    </w:p>
    <w:p w14:paraId="7A1E9B36" w14:textId="1152C8DC" w:rsidR="004E5C36" w:rsidRPr="00230ED9" w:rsidRDefault="004E5C36" w:rsidP="004E5C36">
      <w:pPr>
        <w:pStyle w:val="ListeParagraf"/>
        <w:numPr>
          <w:ilvl w:val="0"/>
          <w:numId w:val="3"/>
        </w:numPr>
        <w:spacing w:line="360" w:lineRule="auto"/>
        <w:rPr>
          <w:rFonts w:ascii="Times New Roman" w:hAnsi="Times New Roman" w:cs="Times New Roman"/>
          <w:b/>
          <w:noProof/>
        </w:rPr>
      </w:pPr>
      <w:r w:rsidRPr="00230ED9">
        <w:rPr>
          <w:rFonts w:ascii="Times New Roman" w:hAnsi="Times New Roman" w:cs="Times New Roman"/>
          <w:noProof/>
        </w:rPr>
        <w:drawing>
          <wp:anchor distT="0" distB="0" distL="114300" distR="114300" simplePos="0" relativeHeight="251707904" behindDoc="0" locked="0" layoutInCell="1" allowOverlap="1" wp14:anchorId="126DD8D6" wp14:editId="0AB4C045">
            <wp:simplePos x="0" y="0"/>
            <wp:positionH relativeFrom="column">
              <wp:posOffset>-144780</wp:posOffset>
            </wp:positionH>
            <wp:positionV relativeFrom="paragraph">
              <wp:posOffset>469900</wp:posOffset>
            </wp:positionV>
            <wp:extent cx="2804160" cy="2847340"/>
            <wp:effectExtent l="0" t="0" r="0" b="0"/>
            <wp:wrapSquare wrapText="bothSides"/>
            <wp:docPr id="198427767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702"/>
                    <a:stretch/>
                  </pic:blipFill>
                  <pic:spPr bwMode="auto">
                    <a:xfrm>
                      <a:off x="0" y="0"/>
                      <a:ext cx="2804160" cy="2847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4FE3" w:rsidRPr="00230ED9">
        <w:rPr>
          <w:rFonts w:ascii="Times New Roman" w:hAnsi="Times New Roman" w:cs="Times New Roman"/>
          <w:b/>
          <w:noProof/>
        </w:rPr>
        <w:t>RESUL</w:t>
      </w:r>
      <w:r w:rsidR="00514AAE" w:rsidRPr="00230ED9">
        <w:rPr>
          <w:rFonts w:ascii="Times New Roman" w:hAnsi="Times New Roman" w:cs="Times New Roman"/>
          <w:b/>
          <w:noProof/>
        </w:rPr>
        <w:t>T</w:t>
      </w:r>
      <w:r w:rsidR="00A14FE3" w:rsidRPr="00230ED9">
        <w:rPr>
          <w:rFonts w:ascii="Times New Roman" w:hAnsi="Times New Roman" w:cs="Times New Roman"/>
          <w:b/>
          <w:noProof/>
        </w:rPr>
        <w:t>S AND FINDINGS</w:t>
      </w:r>
    </w:p>
    <w:p w14:paraId="31ED2117" w14:textId="77777777" w:rsidR="004E5C36" w:rsidRPr="00230ED9" w:rsidRDefault="004E5C36" w:rsidP="43B2E660">
      <w:pPr>
        <w:spacing w:line="360" w:lineRule="auto"/>
        <w:rPr>
          <w:rFonts w:ascii="Times New Roman" w:hAnsi="Times New Roman" w:cs="Times New Roman"/>
          <w:b/>
          <w:noProof/>
        </w:rPr>
      </w:pPr>
    </w:p>
    <w:p w14:paraId="43DF43F5" w14:textId="711B3D48" w:rsidR="00FA34DC" w:rsidRPr="00230ED9" w:rsidRDefault="00826D41" w:rsidP="43B2E660">
      <w:pPr>
        <w:spacing w:line="360" w:lineRule="auto"/>
        <w:rPr>
          <w:rFonts w:ascii="Times New Roman" w:eastAsia="Times New Roman" w:hAnsi="Times New Roman" w:cs="Times New Roman"/>
        </w:rPr>
      </w:pPr>
      <w:r w:rsidRPr="00230ED9">
        <w:rPr>
          <w:rFonts w:ascii="Times New Roman" w:hAnsi="Times New Roman" w:cs="Times New Roman"/>
        </w:rPr>
        <w:t>To obtain a realistic data scenario and evaluate the performance of missing data handling techniques, approximately 10% missingness was added to the dataset completely at random (MCAR). In the graph, each horizontal line represents a separate observation, while each column corresponds to a variable. Grey cells represent observed (non-missing) values, while black cells represent missing values.</w:t>
      </w:r>
    </w:p>
    <w:p w14:paraId="19D46F44" w14:textId="5143A830" w:rsidR="00826D41" w:rsidRPr="00230ED9" w:rsidRDefault="00826D41" w:rsidP="43B2E660">
      <w:pPr>
        <w:spacing w:line="360" w:lineRule="auto"/>
        <w:rPr>
          <w:rFonts w:ascii="Times New Roman" w:hAnsi="Times New Roman" w:cs="Times New Roman"/>
        </w:rPr>
      </w:pPr>
    </w:p>
    <w:p w14:paraId="0B560960" w14:textId="496E1A96" w:rsidR="00C62F65" w:rsidRPr="00230ED9" w:rsidRDefault="00C62F65" w:rsidP="43B2E660">
      <w:pPr>
        <w:spacing w:line="360" w:lineRule="auto"/>
        <w:rPr>
          <w:rFonts w:ascii="Times New Roman" w:hAnsi="Times New Roman" w:cs="Times New Roman"/>
        </w:rPr>
      </w:pPr>
      <w:r w:rsidRPr="00230ED9">
        <w:rPr>
          <w:rFonts w:ascii="Times New Roman" w:hAnsi="Times New Roman" w:cs="Times New Roman"/>
        </w:rPr>
        <w:lastRenderedPageBreak/>
        <w:drawing>
          <wp:anchor distT="0" distB="0" distL="114300" distR="114300" simplePos="0" relativeHeight="251708928" behindDoc="0" locked="0" layoutInCell="1" allowOverlap="1" wp14:anchorId="0AAAF9F6" wp14:editId="14894FB8">
            <wp:simplePos x="0" y="0"/>
            <wp:positionH relativeFrom="column">
              <wp:posOffset>2377440</wp:posOffset>
            </wp:positionH>
            <wp:positionV relativeFrom="paragraph">
              <wp:posOffset>0</wp:posOffset>
            </wp:positionV>
            <wp:extent cx="3985260" cy="4013178"/>
            <wp:effectExtent l="0" t="0" r="0" b="6985"/>
            <wp:wrapSquare wrapText="bothSides"/>
            <wp:docPr id="1950982799" name="Resim 7" descr="metin, diyagram, ekran görüntüsü, renklil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82799" name="Resim 7" descr="metin, diyagram, ekran görüntüsü, renklilik içeren bir resim&#10;&#10;Yapay zeka tarafından oluşturulan içerik yanlış olabil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5260" cy="40131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73B93" w14:textId="77777777" w:rsidR="00A63C62" w:rsidRPr="00230ED9" w:rsidRDefault="00A63C62" w:rsidP="43B2E660">
      <w:pPr>
        <w:spacing w:line="360" w:lineRule="auto"/>
        <w:rPr>
          <w:rFonts w:ascii="Times New Roman" w:hAnsi="Times New Roman" w:cs="Times New Roman"/>
        </w:rPr>
      </w:pPr>
    </w:p>
    <w:p w14:paraId="50DDB254" w14:textId="0EA05CFB" w:rsidR="00826D41" w:rsidRPr="00230ED9" w:rsidRDefault="00C62F65" w:rsidP="43B2E660">
      <w:pPr>
        <w:spacing w:line="360" w:lineRule="auto"/>
        <w:rPr>
          <w:rFonts w:ascii="Times New Roman" w:hAnsi="Times New Roman" w:cs="Times New Roman"/>
        </w:rPr>
      </w:pPr>
      <w:r w:rsidRPr="00230ED9">
        <w:rPr>
          <w:rFonts w:ascii="Times New Roman" w:hAnsi="Times New Roman" w:cs="Times New Roman"/>
        </w:rPr>
        <w:t xml:space="preserve">Most students have mothers with higher levels of education. In terms of school support, a large proportion of </w:t>
      </w:r>
      <w:proofErr w:type="gramStart"/>
      <w:r w:rsidRPr="00230ED9">
        <w:rPr>
          <w:rFonts w:ascii="Times New Roman" w:hAnsi="Times New Roman" w:cs="Times New Roman"/>
        </w:rPr>
        <w:t>students</w:t>
      </w:r>
      <w:proofErr w:type="gramEnd"/>
      <w:r w:rsidRPr="00230ED9">
        <w:rPr>
          <w:rFonts w:ascii="Times New Roman" w:hAnsi="Times New Roman" w:cs="Times New Roman"/>
        </w:rPr>
        <w:t xml:space="preserve"> report receiving no additional educational assistance. Most students live close to </w:t>
      </w:r>
      <w:proofErr w:type="gramStart"/>
      <w:r w:rsidRPr="00230ED9">
        <w:rPr>
          <w:rFonts w:ascii="Times New Roman" w:hAnsi="Times New Roman" w:cs="Times New Roman"/>
        </w:rPr>
        <w:t>school</w:t>
      </w:r>
      <w:proofErr w:type="gramEnd"/>
      <w:r w:rsidRPr="00230ED9">
        <w:rPr>
          <w:rFonts w:ascii="Times New Roman" w:hAnsi="Times New Roman" w:cs="Times New Roman"/>
        </w:rPr>
        <w:t xml:space="preserve">. In terms of social </w:t>
      </w:r>
      <w:r w:rsidRPr="00230ED9">
        <w:rPr>
          <w:rFonts w:ascii="Times New Roman" w:hAnsi="Times New Roman" w:cs="Times New Roman"/>
        </w:rPr>
        <w:t>behavior</w:t>
      </w:r>
      <w:r w:rsidRPr="00230ED9">
        <w:rPr>
          <w:rFonts w:ascii="Times New Roman" w:hAnsi="Times New Roman" w:cs="Times New Roman"/>
        </w:rPr>
        <w:t xml:space="preserve">, students report a predominantly moderate amount of outgoing and leisure time. </w:t>
      </w:r>
    </w:p>
    <w:p w14:paraId="5C43F74E" w14:textId="4063FF03" w:rsidR="00C62F65" w:rsidRPr="00C62F65" w:rsidRDefault="00C62F65" w:rsidP="00C62F65">
      <w:pPr>
        <w:spacing w:line="360" w:lineRule="auto"/>
        <w:rPr>
          <w:rFonts w:ascii="Times New Roman" w:hAnsi="Times New Roman" w:cs="Times New Roman"/>
        </w:rPr>
      </w:pPr>
    </w:p>
    <w:p w14:paraId="328CC591" w14:textId="503D2496" w:rsidR="00826D41" w:rsidRPr="00230ED9" w:rsidRDefault="00826D41" w:rsidP="43B2E660">
      <w:pPr>
        <w:spacing w:line="360" w:lineRule="auto"/>
        <w:rPr>
          <w:rFonts w:ascii="Times New Roman" w:hAnsi="Times New Roman" w:cs="Times New Roman"/>
        </w:rPr>
      </w:pPr>
    </w:p>
    <w:p w14:paraId="3BF346E2" w14:textId="49CBE085" w:rsidR="00C62F65" w:rsidRPr="00C62F65" w:rsidRDefault="00C62F65" w:rsidP="00C62F65">
      <w:pPr>
        <w:spacing w:line="360" w:lineRule="auto"/>
        <w:rPr>
          <w:rFonts w:ascii="Times New Roman" w:hAnsi="Times New Roman" w:cs="Times New Roman"/>
        </w:rPr>
      </w:pPr>
    </w:p>
    <w:p w14:paraId="31BFA934" w14:textId="3C041DA1" w:rsidR="00826D41" w:rsidRPr="00230ED9" w:rsidRDefault="00826D41" w:rsidP="43B2E660">
      <w:pPr>
        <w:spacing w:line="360" w:lineRule="auto"/>
        <w:rPr>
          <w:rFonts w:ascii="Times New Roman" w:hAnsi="Times New Roman" w:cs="Times New Roman"/>
        </w:rPr>
      </w:pPr>
    </w:p>
    <w:p w14:paraId="22B6244B" w14:textId="77777777" w:rsidR="004E5C36" w:rsidRPr="00230ED9" w:rsidRDefault="004E5C36" w:rsidP="43B2E660">
      <w:pPr>
        <w:spacing w:line="360" w:lineRule="auto"/>
        <w:rPr>
          <w:rFonts w:ascii="Times New Roman" w:hAnsi="Times New Roman" w:cs="Times New Roman"/>
        </w:rPr>
      </w:pPr>
      <w:r w:rsidRPr="00230ED9">
        <w:rPr>
          <w:rFonts w:ascii="Times New Roman" w:hAnsi="Times New Roman" w:cs="Times New Roman"/>
        </w:rPr>
        <w:drawing>
          <wp:anchor distT="0" distB="0" distL="114300" distR="114300" simplePos="0" relativeHeight="251709952" behindDoc="0" locked="0" layoutInCell="1" allowOverlap="1" wp14:anchorId="53B875BA" wp14:editId="38ECFBD4">
            <wp:simplePos x="0" y="0"/>
            <wp:positionH relativeFrom="page">
              <wp:posOffset>365760</wp:posOffset>
            </wp:positionH>
            <wp:positionV relativeFrom="paragraph">
              <wp:posOffset>398780</wp:posOffset>
            </wp:positionV>
            <wp:extent cx="3787140" cy="3805555"/>
            <wp:effectExtent l="0" t="0" r="3810" b="4445"/>
            <wp:wrapSquare wrapText="bothSides"/>
            <wp:docPr id="1307992348" name="Resim 12" descr="metin, diyagram,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2348" name="Resim 12" descr="metin, diyagram, ekran görüntüsü, öykü gelişim çizgisi; kumpas; grafiğini çıkarma içeren bir resim&#10;&#10;Yapay zeka tarafından oluşturulan içerik yanlış olabili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7140" cy="3805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0ED9">
        <w:rPr>
          <w:rFonts w:ascii="Times New Roman" w:hAnsi="Times New Roman" w:cs="Times New Roman"/>
        </w:rPr>
        <w:t xml:space="preserve">                                                                           </w:t>
      </w:r>
    </w:p>
    <w:p w14:paraId="16CEB659" w14:textId="77777777" w:rsidR="004E5C36" w:rsidRPr="00230ED9" w:rsidRDefault="004E5C36" w:rsidP="43B2E660">
      <w:pPr>
        <w:spacing w:line="360" w:lineRule="auto"/>
        <w:rPr>
          <w:rFonts w:ascii="Times New Roman" w:hAnsi="Times New Roman" w:cs="Times New Roman"/>
        </w:rPr>
      </w:pPr>
    </w:p>
    <w:p w14:paraId="1F0C8899" w14:textId="77777777" w:rsidR="004E5C36" w:rsidRPr="00230ED9" w:rsidRDefault="004E5C36" w:rsidP="43B2E660">
      <w:pPr>
        <w:spacing w:line="360" w:lineRule="auto"/>
        <w:rPr>
          <w:rFonts w:ascii="Times New Roman" w:hAnsi="Times New Roman" w:cs="Times New Roman"/>
        </w:rPr>
      </w:pPr>
    </w:p>
    <w:p w14:paraId="5D727019" w14:textId="77777777" w:rsidR="004E5C36" w:rsidRPr="00230ED9" w:rsidRDefault="004E5C36" w:rsidP="43B2E660">
      <w:pPr>
        <w:spacing w:line="360" w:lineRule="auto"/>
        <w:rPr>
          <w:rFonts w:ascii="Times New Roman" w:hAnsi="Times New Roman" w:cs="Times New Roman"/>
        </w:rPr>
      </w:pPr>
    </w:p>
    <w:p w14:paraId="6D076B63" w14:textId="3EE11F16" w:rsidR="00826D41" w:rsidRPr="00230ED9" w:rsidRDefault="00C62F65" w:rsidP="43B2E660">
      <w:pPr>
        <w:spacing w:line="360" w:lineRule="auto"/>
        <w:rPr>
          <w:rFonts w:ascii="Times New Roman" w:hAnsi="Times New Roman" w:cs="Times New Roman"/>
        </w:rPr>
      </w:pPr>
      <w:r w:rsidRPr="00230ED9">
        <w:rPr>
          <w:rFonts w:ascii="Times New Roman" w:hAnsi="Times New Roman" w:cs="Times New Roman"/>
        </w:rPr>
        <w:t xml:space="preserve">The visualizations show that most students report low alcohol consumption on both weekdays and weekends, although weekend consumption is more varied. Students generally have a moderate amount of free time after school, and the gender distribution is nearly balanced with a slight female majority. </w:t>
      </w:r>
    </w:p>
    <w:p w14:paraId="64189C5B" w14:textId="4467633F" w:rsidR="00826D41" w:rsidRPr="00230ED9" w:rsidRDefault="00826D41" w:rsidP="43B2E660">
      <w:pPr>
        <w:spacing w:line="360" w:lineRule="auto"/>
        <w:rPr>
          <w:rFonts w:ascii="Times New Roman" w:hAnsi="Times New Roman" w:cs="Times New Roman"/>
        </w:rPr>
      </w:pPr>
    </w:p>
    <w:p w14:paraId="0D696A52" w14:textId="77777777" w:rsidR="00826D41" w:rsidRPr="00230ED9" w:rsidRDefault="00826D41" w:rsidP="43B2E660">
      <w:pPr>
        <w:spacing w:line="360" w:lineRule="auto"/>
        <w:rPr>
          <w:rFonts w:ascii="Times New Roman" w:hAnsi="Times New Roman" w:cs="Times New Roman"/>
        </w:rPr>
      </w:pPr>
    </w:p>
    <w:p w14:paraId="27248969" w14:textId="3CDE227A" w:rsidR="00826D41" w:rsidRPr="00230ED9" w:rsidRDefault="00826D41" w:rsidP="43B2E660">
      <w:pPr>
        <w:spacing w:line="360" w:lineRule="auto"/>
        <w:rPr>
          <w:rFonts w:ascii="Times New Roman" w:hAnsi="Times New Roman" w:cs="Times New Roman"/>
        </w:rPr>
      </w:pPr>
    </w:p>
    <w:p w14:paraId="732DA760" w14:textId="2FB1F21E" w:rsidR="00BA6952" w:rsidRPr="00230ED9" w:rsidRDefault="00C62F65" w:rsidP="00082739">
      <w:pPr>
        <w:pStyle w:val="ListeParagraf"/>
        <w:numPr>
          <w:ilvl w:val="0"/>
          <w:numId w:val="3"/>
        </w:numPr>
        <w:spacing w:line="360" w:lineRule="auto"/>
        <w:rPr>
          <w:rFonts w:ascii="Times New Roman" w:hAnsi="Times New Roman" w:cs="Times New Roman"/>
          <w:b/>
          <w:bCs/>
        </w:rPr>
      </w:pPr>
      <w:r w:rsidRPr="00230ED9">
        <w:rPr>
          <w:rFonts w:ascii="Times New Roman" w:hAnsi="Times New Roman" w:cs="Times New Roman"/>
          <w:b/>
          <w:bCs/>
        </w:rPr>
        <w:lastRenderedPageBreak/>
        <w:t>Exploratory Data Analysis</w:t>
      </w:r>
    </w:p>
    <w:p w14:paraId="75D4D8C5" w14:textId="3345697A" w:rsidR="00C62F65" w:rsidRPr="00230ED9" w:rsidRDefault="00495F47" w:rsidP="43B2E660">
      <w:pPr>
        <w:spacing w:line="360" w:lineRule="auto"/>
        <w:rPr>
          <w:rFonts w:ascii="Times New Roman" w:hAnsi="Times New Roman" w:cs="Times New Roman"/>
        </w:rPr>
      </w:pPr>
      <w:r w:rsidRPr="00230ED9">
        <w:rPr>
          <w:rFonts w:ascii="Times New Roman" w:hAnsi="Times New Roman" w:cs="Times New Roman"/>
          <w:noProof/>
        </w:rPr>
        <w:drawing>
          <wp:anchor distT="0" distB="0" distL="114300" distR="114300" simplePos="0" relativeHeight="251710976" behindDoc="0" locked="0" layoutInCell="1" allowOverlap="1" wp14:anchorId="464BCBFE" wp14:editId="3294806E">
            <wp:simplePos x="0" y="0"/>
            <wp:positionH relativeFrom="column">
              <wp:posOffset>-412115</wp:posOffset>
            </wp:positionH>
            <wp:positionV relativeFrom="paragraph">
              <wp:posOffset>251460</wp:posOffset>
            </wp:positionV>
            <wp:extent cx="3216910" cy="2849880"/>
            <wp:effectExtent l="0" t="0" r="2540" b="7620"/>
            <wp:wrapSquare wrapText="bothSides"/>
            <wp:docPr id="203178142"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6" t="9428" r="3277" b="10572"/>
                    <a:stretch/>
                  </pic:blipFill>
                  <pic:spPr bwMode="auto">
                    <a:xfrm>
                      <a:off x="0" y="0"/>
                      <a:ext cx="3216910" cy="2849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0ED9">
        <w:rPr>
          <w:rFonts w:ascii="Times New Roman" w:hAnsi="Times New Roman" w:cs="Times New Roman"/>
        </w:rPr>
        <w:t xml:space="preserve">                                                                             </w:t>
      </w:r>
      <w:r w:rsidRPr="00230ED9">
        <w:rPr>
          <w:rFonts w:ascii="Times New Roman" w:hAnsi="Times New Roman" w:cs="Times New Roman"/>
        </w:rPr>
        <w:t xml:space="preserve">The correlation matrix reveals the linear relationships between students' end-of-year grades (G3) and other numerical variables. The highest positive correlations are seen between G3 and G2 and G1. In addition, a significant negative correlation is observed between the number of failed courses and G3. Variables such as </w:t>
      </w:r>
      <w:proofErr w:type="spellStart"/>
      <w:r w:rsidRPr="00230ED9">
        <w:rPr>
          <w:rFonts w:ascii="Times New Roman" w:hAnsi="Times New Roman" w:cs="Times New Roman"/>
        </w:rPr>
        <w:t>studytime</w:t>
      </w:r>
      <w:proofErr w:type="spellEnd"/>
      <w:r w:rsidRPr="00230ED9">
        <w:rPr>
          <w:rFonts w:ascii="Times New Roman" w:hAnsi="Times New Roman" w:cs="Times New Roman"/>
        </w:rPr>
        <w:t xml:space="preserve"> and mother's education level (</w:t>
      </w:r>
      <w:proofErr w:type="spellStart"/>
      <w:r w:rsidRPr="00230ED9">
        <w:rPr>
          <w:rFonts w:ascii="Times New Roman" w:hAnsi="Times New Roman" w:cs="Times New Roman"/>
        </w:rPr>
        <w:t>Medu</w:t>
      </w:r>
      <w:proofErr w:type="spellEnd"/>
      <w:r w:rsidRPr="00230ED9">
        <w:rPr>
          <w:rFonts w:ascii="Times New Roman" w:hAnsi="Times New Roman" w:cs="Times New Roman"/>
        </w:rPr>
        <w:t>) show weak but positive relationships with G3. On the other hand, weak negative correlations are found between alcohol consumption (</w:t>
      </w:r>
      <w:proofErr w:type="spellStart"/>
      <w:r w:rsidRPr="00230ED9">
        <w:rPr>
          <w:rFonts w:ascii="Times New Roman" w:hAnsi="Times New Roman" w:cs="Times New Roman"/>
        </w:rPr>
        <w:t>Dalc</w:t>
      </w:r>
      <w:proofErr w:type="spellEnd"/>
      <w:r w:rsidRPr="00230ED9">
        <w:rPr>
          <w:rFonts w:ascii="Times New Roman" w:hAnsi="Times New Roman" w:cs="Times New Roman"/>
        </w:rPr>
        <w:t xml:space="preserve"> and </w:t>
      </w:r>
      <w:proofErr w:type="spellStart"/>
      <w:r w:rsidRPr="00230ED9">
        <w:rPr>
          <w:rFonts w:ascii="Times New Roman" w:hAnsi="Times New Roman" w:cs="Times New Roman"/>
        </w:rPr>
        <w:t>Walc</w:t>
      </w:r>
      <w:proofErr w:type="spellEnd"/>
      <w:r w:rsidRPr="00230ED9">
        <w:rPr>
          <w:rFonts w:ascii="Times New Roman" w:hAnsi="Times New Roman" w:cs="Times New Roman"/>
        </w:rPr>
        <w:t>) and G3.</w:t>
      </w:r>
    </w:p>
    <w:p w14:paraId="453A1630" w14:textId="77777777" w:rsidR="00230ED9" w:rsidRDefault="00230ED9" w:rsidP="43B2E660">
      <w:pPr>
        <w:spacing w:line="360" w:lineRule="auto"/>
        <w:rPr>
          <w:rFonts w:ascii="Times New Roman" w:hAnsi="Times New Roman" w:cs="Times New Roman"/>
        </w:rPr>
      </w:pPr>
    </w:p>
    <w:p w14:paraId="663667B8" w14:textId="603DFDAF" w:rsidR="00C62F65" w:rsidRPr="00230ED9" w:rsidRDefault="001F346C" w:rsidP="43B2E660">
      <w:pPr>
        <w:spacing w:line="360" w:lineRule="auto"/>
        <w:rPr>
          <w:rFonts w:ascii="Times New Roman" w:hAnsi="Times New Roman" w:cs="Times New Roman"/>
        </w:rPr>
      </w:pPr>
      <w:r w:rsidRPr="00230ED9">
        <w:rPr>
          <w:rFonts w:ascii="Times New Roman" w:hAnsi="Times New Roman" w:cs="Times New Roman"/>
          <w:noProof/>
        </w:rPr>
        <w:drawing>
          <wp:anchor distT="0" distB="0" distL="114300" distR="114300" simplePos="0" relativeHeight="251713024" behindDoc="0" locked="0" layoutInCell="1" allowOverlap="1" wp14:anchorId="0D913947" wp14:editId="4AE590FE">
            <wp:simplePos x="0" y="0"/>
            <wp:positionH relativeFrom="column">
              <wp:posOffset>2948940</wp:posOffset>
            </wp:positionH>
            <wp:positionV relativeFrom="paragraph">
              <wp:posOffset>0</wp:posOffset>
            </wp:positionV>
            <wp:extent cx="2674620" cy="2819400"/>
            <wp:effectExtent l="0" t="0" r="0" b="0"/>
            <wp:wrapSquare wrapText="bothSides"/>
            <wp:docPr id="81863447"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2819400"/>
                    </a:xfrm>
                    <a:prstGeom prst="rect">
                      <a:avLst/>
                    </a:prstGeom>
                    <a:noFill/>
                  </pic:spPr>
                </pic:pic>
              </a:graphicData>
            </a:graphic>
            <wp14:sizeRelH relativeFrom="page">
              <wp14:pctWidth>0</wp14:pctWidth>
            </wp14:sizeRelH>
            <wp14:sizeRelV relativeFrom="page">
              <wp14:pctHeight>0</wp14:pctHeight>
            </wp14:sizeRelV>
          </wp:anchor>
        </w:drawing>
      </w:r>
      <w:r w:rsidRPr="00230ED9">
        <w:rPr>
          <w:rFonts w:ascii="Times New Roman" w:hAnsi="Times New Roman" w:cs="Times New Roman"/>
          <w:noProof/>
        </w:rPr>
        <w:drawing>
          <wp:anchor distT="0" distB="0" distL="114300" distR="114300" simplePos="0" relativeHeight="251712000" behindDoc="0" locked="0" layoutInCell="1" allowOverlap="1" wp14:anchorId="73105EFA" wp14:editId="7442B197">
            <wp:simplePos x="0" y="0"/>
            <wp:positionH relativeFrom="column">
              <wp:posOffset>-33655</wp:posOffset>
            </wp:positionH>
            <wp:positionV relativeFrom="paragraph">
              <wp:posOffset>0</wp:posOffset>
            </wp:positionV>
            <wp:extent cx="2776220" cy="2819400"/>
            <wp:effectExtent l="0" t="0" r="5080" b="0"/>
            <wp:wrapSquare wrapText="bothSides"/>
            <wp:docPr id="1339956488"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603" t="429" r="-603" b="3285"/>
                    <a:stretch/>
                  </pic:blipFill>
                  <pic:spPr bwMode="auto">
                    <a:xfrm>
                      <a:off x="0" y="0"/>
                      <a:ext cx="2776220" cy="2819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24FF" w:rsidRPr="00230ED9">
        <w:rPr>
          <w:rFonts w:ascii="Times New Roman" w:hAnsi="Times New Roman" w:cs="Times New Roman"/>
        </w:rPr>
        <w:t xml:space="preserve">The histograms show that </w:t>
      </w:r>
      <w:proofErr w:type="gramStart"/>
      <w:r w:rsidR="00F224FF" w:rsidRPr="00230ED9">
        <w:rPr>
          <w:rFonts w:ascii="Times New Roman" w:hAnsi="Times New Roman" w:cs="Times New Roman"/>
        </w:rPr>
        <w:t>the majority of</w:t>
      </w:r>
      <w:proofErr w:type="gramEnd"/>
      <w:r w:rsidR="00F224FF" w:rsidRPr="00230ED9">
        <w:rPr>
          <w:rFonts w:ascii="Times New Roman" w:hAnsi="Times New Roman" w:cs="Times New Roman"/>
        </w:rPr>
        <w:t xml:space="preserve"> </w:t>
      </w:r>
      <w:proofErr w:type="gramStart"/>
      <w:r w:rsidR="00F224FF" w:rsidRPr="00230ED9">
        <w:rPr>
          <w:rFonts w:ascii="Times New Roman" w:hAnsi="Times New Roman" w:cs="Times New Roman"/>
        </w:rPr>
        <w:t>the</w:t>
      </w:r>
      <w:r w:rsidRPr="00230ED9">
        <w:rPr>
          <w:rFonts w:ascii="Times New Roman" w:hAnsi="Times New Roman" w:cs="Times New Roman"/>
        </w:rPr>
        <w:t xml:space="preserve">  </w:t>
      </w:r>
      <w:r w:rsidR="00F224FF" w:rsidRPr="00230ED9">
        <w:rPr>
          <w:rFonts w:ascii="Times New Roman" w:hAnsi="Times New Roman" w:cs="Times New Roman"/>
        </w:rPr>
        <w:t>numerical</w:t>
      </w:r>
      <w:proofErr w:type="gramEnd"/>
      <w:r w:rsidR="00F224FF" w:rsidRPr="00230ED9">
        <w:rPr>
          <w:rFonts w:ascii="Times New Roman" w:hAnsi="Times New Roman" w:cs="Times New Roman"/>
        </w:rPr>
        <w:t xml:space="preserve"> variables are right-skewed. While the scores for G1, G2 and G3 are close to normal distribution, variables such as absences, failures, </w:t>
      </w:r>
      <w:proofErr w:type="spellStart"/>
      <w:r w:rsidR="00F224FF" w:rsidRPr="00230ED9">
        <w:rPr>
          <w:rFonts w:ascii="Times New Roman" w:hAnsi="Times New Roman" w:cs="Times New Roman"/>
        </w:rPr>
        <w:t>Dalc</w:t>
      </w:r>
      <w:proofErr w:type="spellEnd"/>
      <w:r w:rsidR="00F224FF" w:rsidRPr="00230ED9">
        <w:rPr>
          <w:rFonts w:ascii="Times New Roman" w:hAnsi="Times New Roman" w:cs="Times New Roman"/>
        </w:rPr>
        <w:t xml:space="preserve"> and </w:t>
      </w:r>
      <w:proofErr w:type="spellStart"/>
      <w:r w:rsidR="00F224FF" w:rsidRPr="00230ED9">
        <w:rPr>
          <w:rFonts w:ascii="Times New Roman" w:hAnsi="Times New Roman" w:cs="Times New Roman"/>
        </w:rPr>
        <w:t>Walc</w:t>
      </w:r>
      <w:proofErr w:type="spellEnd"/>
      <w:r w:rsidR="00F224FF" w:rsidRPr="00230ED9">
        <w:rPr>
          <w:rFonts w:ascii="Times New Roman" w:hAnsi="Times New Roman" w:cs="Times New Roman"/>
        </w:rPr>
        <w:t xml:space="preserve"> are concentrated in low values. The scatterplot matrix clearly shows that there are strong linear relationships, especially among G1, G2 and G3. The relationships with the other variables are weak and widely distributed, indicating that there is no significant multicollinearity among the variables.</w:t>
      </w:r>
    </w:p>
    <w:p w14:paraId="34A8EB48" w14:textId="7B441B22" w:rsidR="0046250D" w:rsidRPr="00230ED9" w:rsidRDefault="69550CFC" w:rsidP="0046250D">
      <w:pPr>
        <w:pStyle w:val="ListeParagraf"/>
        <w:numPr>
          <w:ilvl w:val="0"/>
          <w:numId w:val="3"/>
        </w:numPr>
        <w:spacing w:line="360" w:lineRule="auto"/>
        <w:rPr>
          <w:rFonts w:ascii="Times New Roman" w:hAnsi="Times New Roman" w:cs="Times New Roman"/>
          <w:b/>
          <w:bCs/>
        </w:rPr>
      </w:pPr>
      <w:r w:rsidRPr="00230ED9">
        <w:rPr>
          <w:rFonts w:ascii="Times New Roman" w:hAnsi="Times New Roman" w:cs="Times New Roman"/>
          <w:b/>
          <w:bCs/>
        </w:rPr>
        <w:lastRenderedPageBreak/>
        <w:t>Research Questions</w:t>
      </w:r>
    </w:p>
    <w:p w14:paraId="7A7F4EBE" w14:textId="0554249A" w:rsidR="00F224FF" w:rsidRPr="00230ED9" w:rsidRDefault="00F224FF" w:rsidP="00F224FF">
      <w:pPr>
        <w:pStyle w:val="ListeParagraf"/>
        <w:numPr>
          <w:ilvl w:val="1"/>
          <w:numId w:val="3"/>
        </w:numPr>
        <w:spacing w:line="360" w:lineRule="auto"/>
        <w:rPr>
          <w:rFonts w:ascii="Times New Roman" w:hAnsi="Times New Roman" w:cs="Times New Roman"/>
          <w:b/>
          <w:bCs/>
          <w:noProof/>
        </w:rPr>
      </w:pPr>
      <w:r w:rsidRPr="00230ED9">
        <w:rPr>
          <w:rFonts w:ascii="Times New Roman" w:hAnsi="Times New Roman" w:cs="Times New Roman"/>
          <w:b/>
          <w:bCs/>
          <w:noProof/>
        </w:rPr>
        <w:t>Is there a significant relationship between the education level of students' mothers and their end-of-year grade point average?</w:t>
      </w:r>
    </w:p>
    <w:p w14:paraId="05EECB80" w14:textId="409B8CE4" w:rsidR="00F224FF" w:rsidRPr="00230ED9" w:rsidRDefault="001F346C" w:rsidP="69550CFC">
      <w:pPr>
        <w:spacing w:line="360" w:lineRule="auto"/>
        <w:rPr>
          <w:rFonts w:ascii="Times New Roman" w:hAnsi="Times New Roman" w:cs="Times New Roman"/>
        </w:rPr>
      </w:pPr>
      <w:r w:rsidRPr="00230ED9">
        <w:rPr>
          <w:rFonts w:ascii="Times New Roman" w:hAnsi="Times New Roman" w:cs="Times New Roman"/>
          <w:noProof/>
        </w:rPr>
        <w:drawing>
          <wp:anchor distT="0" distB="0" distL="114300" distR="114300" simplePos="0" relativeHeight="251714048" behindDoc="0" locked="0" layoutInCell="1" allowOverlap="1" wp14:anchorId="02B9CED9" wp14:editId="6981B1B5">
            <wp:simplePos x="0" y="0"/>
            <wp:positionH relativeFrom="margin">
              <wp:align>left</wp:align>
            </wp:positionH>
            <wp:positionV relativeFrom="paragraph">
              <wp:posOffset>211455</wp:posOffset>
            </wp:positionV>
            <wp:extent cx="2438400" cy="2658110"/>
            <wp:effectExtent l="0" t="0" r="0" b="8890"/>
            <wp:wrapSquare wrapText="bothSides"/>
            <wp:docPr id="345780435"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r="3277"/>
                    <a:stretch/>
                  </pic:blipFill>
                  <pic:spPr bwMode="auto">
                    <a:xfrm>
                      <a:off x="0" y="0"/>
                      <a:ext cx="2438400" cy="2658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0ED9">
        <w:rPr>
          <w:rFonts w:ascii="Times New Roman" w:hAnsi="Times New Roman" w:cs="Times New Roman"/>
        </w:rPr>
        <w:t xml:space="preserve">                                                                                                                                                       </w:t>
      </w:r>
      <w:r w:rsidR="00F224FF" w:rsidRPr="00230ED9">
        <w:rPr>
          <w:rFonts w:ascii="Times New Roman" w:hAnsi="Times New Roman" w:cs="Times New Roman"/>
        </w:rPr>
        <w:t>The graph shows the relationship between the mothers' level of education and the students' end-of-year grades (G3). In general, the median of the final grades of students with higher mothers' level of education is higher and their distribution is concentrated at the top. It is seen that the level of success is higher in children of mothers with education levels of 3 and 4. This situation shows that the mother's level of education may be positively related to the student's academic success.</w:t>
      </w:r>
    </w:p>
    <w:p w14:paraId="63521ACA" w14:textId="7F7F761A" w:rsidR="00A63C62" w:rsidRPr="00230ED9" w:rsidRDefault="00A63C62" w:rsidP="69550CFC">
      <w:pPr>
        <w:spacing w:line="360" w:lineRule="auto"/>
        <w:rPr>
          <w:rFonts w:ascii="Times New Roman" w:hAnsi="Times New Roman" w:cs="Times New Roman"/>
        </w:rPr>
      </w:pPr>
    </w:p>
    <w:p w14:paraId="19BC5439" w14:textId="77777777" w:rsidR="00A63C62" w:rsidRPr="00230ED9" w:rsidRDefault="00A63C62" w:rsidP="69550CFC">
      <w:pPr>
        <w:spacing w:line="360" w:lineRule="auto"/>
        <w:rPr>
          <w:rFonts w:ascii="Times New Roman" w:hAnsi="Times New Roman" w:cs="Times New Roman"/>
        </w:rPr>
      </w:pPr>
    </w:p>
    <w:p w14:paraId="4183917B" w14:textId="6DD7EB92" w:rsidR="00F224FF" w:rsidRPr="00230ED9" w:rsidRDefault="00F224FF" w:rsidP="00F224FF">
      <w:pPr>
        <w:spacing w:line="360" w:lineRule="auto"/>
        <w:rPr>
          <w:rFonts w:ascii="Times New Roman" w:hAnsi="Times New Roman" w:cs="Times New Roman"/>
          <w:noProof/>
        </w:rPr>
      </w:pPr>
      <w:r w:rsidRPr="00230ED9">
        <w:rPr>
          <w:rFonts w:ascii="Times New Roman" w:hAnsi="Times New Roman" w:cs="Times New Roman"/>
          <w:b/>
          <w:bCs/>
        </w:rPr>
        <w:t>4</w:t>
      </w:r>
      <w:r w:rsidR="12A4D279" w:rsidRPr="00230ED9">
        <w:rPr>
          <w:rFonts w:ascii="Times New Roman" w:hAnsi="Times New Roman" w:cs="Times New Roman"/>
          <w:b/>
          <w:bCs/>
        </w:rPr>
        <w:t xml:space="preserve">.2 </w:t>
      </w:r>
      <w:r w:rsidR="00A63C62" w:rsidRPr="00230ED9">
        <w:rPr>
          <w:rFonts w:ascii="Times New Roman" w:hAnsi="Times New Roman" w:cs="Times New Roman"/>
          <w:b/>
          <w:bCs/>
          <w:noProof/>
        </w:rPr>
        <w:t xml:space="preserve">Is there a significant difference in academic performance categories between </w:t>
      </w:r>
      <w:r w:rsidR="00A63C62" w:rsidRPr="00230ED9">
        <w:rPr>
          <w:rFonts w:ascii="Times New Roman" w:hAnsi="Times New Roman" w:cs="Times New Roman"/>
          <w:b/>
          <w:bCs/>
          <w:noProof/>
        </w:rPr>
        <w:t>genders?</w:t>
      </w:r>
    </w:p>
    <w:p w14:paraId="40504E2B" w14:textId="3D403FEA" w:rsidR="12A4D279" w:rsidRPr="00230ED9" w:rsidRDefault="12A4D279" w:rsidP="00770AC6">
      <w:pPr>
        <w:pStyle w:val="ListeParagraf"/>
        <w:spacing w:line="360" w:lineRule="auto"/>
        <w:ind w:left="360"/>
        <w:rPr>
          <w:rFonts w:ascii="Times New Roman" w:hAnsi="Times New Roman" w:cs="Times New Roman"/>
          <w:b/>
          <w:bCs/>
        </w:rPr>
      </w:pPr>
    </w:p>
    <w:p w14:paraId="2BECD2E6" w14:textId="2CC67797" w:rsidR="12A4D279" w:rsidRPr="00230ED9" w:rsidRDefault="12A4D279" w:rsidP="12A4D279">
      <w:pPr>
        <w:pStyle w:val="ListeParagraf"/>
        <w:spacing w:line="360" w:lineRule="auto"/>
        <w:ind w:left="360"/>
        <w:rPr>
          <w:rFonts w:ascii="Times New Roman" w:hAnsi="Times New Roman" w:cs="Times New Roman"/>
          <w:b/>
          <w:bCs/>
        </w:rPr>
      </w:pPr>
    </w:p>
    <w:p w14:paraId="3412BAB1" w14:textId="0C4F3601" w:rsidR="00465843" w:rsidRPr="00230ED9" w:rsidRDefault="00A63C62" w:rsidP="00A63C62">
      <w:pPr>
        <w:spacing w:line="360" w:lineRule="auto"/>
        <w:ind w:left="360"/>
        <w:rPr>
          <w:rFonts w:ascii="Times New Roman" w:hAnsi="Times New Roman" w:cs="Times New Roman"/>
        </w:rPr>
      </w:pPr>
      <w:r w:rsidRPr="00230ED9">
        <w:rPr>
          <w:rFonts w:ascii="Times New Roman" w:hAnsi="Times New Roman" w:cs="Times New Roman"/>
          <w:noProof/>
        </w:rPr>
        <w:drawing>
          <wp:anchor distT="0" distB="0" distL="114300" distR="114300" simplePos="0" relativeHeight="251715072" behindDoc="0" locked="0" layoutInCell="1" allowOverlap="1" wp14:anchorId="54B4E99C" wp14:editId="44A68BF3">
            <wp:simplePos x="0" y="0"/>
            <wp:positionH relativeFrom="margin">
              <wp:posOffset>-213360</wp:posOffset>
            </wp:positionH>
            <wp:positionV relativeFrom="paragraph">
              <wp:posOffset>-500380</wp:posOffset>
            </wp:positionV>
            <wp:extent cx="2997835" cy="3128010"/>
            <wp:effectExtent l="0" t="0" r="0" b="0"/>
            <wp:wrapSquare wrapText="bothSides"/>
            <wp:docPr id="560955931"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951"/>
                    <a:stretch/>
                  </pic:blipFill>
                  <pic:spPr bwMode="auto">
                    <a:xfrm>
                      <a:off x="0" y="0"/>
                      <a:ext cx="2997835" cy="312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0ED9">
        <w:rPr>
          <w:rFonts w:ascii="Times New Roman" w:hAnsi="Times New Roman" w:cs="Times New Roman"/>
        </w:rPr>
        <w:t xml:space="preserve">The graph shows the distribution of male and female students according to their end-of-year success levels in proportion. The highest rate in both </w:t>
      </w:r>
      <w:r w:rsidRPr="00230ED9">
        <w:rPr>
          <w:rFonts w:ascii="Times New Roman" w:hAnsi="Times New Roman" w:cs="Times New Roman"/>
        </w:rPr>
        <w:t>genders</w:t>
      </w:r>
      <w:r w:rsidRPr="00230ED9">
        <w:rPr>
          <w:rFonts w:ascii="Times New Roman" w:hAnsi="Times New Roman" w:cs="Times New Roman"/>
        </w:rPr>
        <w:t xml:space="preserve"> is </w:t>
      </w:r>
      <w:proofErr w:type="gramStart"/>
      <w:r w:rsidRPr="00230ED9">
        <w:rPr>
          <w:rFonts w:ascii="Times New Roman" w:hAnsi="Times New Roman" w:cs="Times New Roman"/>
        </w:rPr>
        <w:t>in</w:t>
      </w:r>
      <w:proofErr w:type="gramEnd"/>
      <w:r w:rsidRPr="00230ED9">
        <w:rPr>
          <w:rFonts w:ascii="Times New Roman" w:hAnsi="Times New Roman" w:cs="Times New Roman"/>
        </w:rPr>
        <w:t xml:space="preserve"> the "Medium" success level. However, it is striking that the "High" success rate is higher among male students than among female students, whereas the "Low" success rate is slightly higher among female students than among males.</w:t>
      </w:r>
    </w:p>
    <w:p w14:paraId="6FF4034E" w14:textId="41D5C33B" w:rsidR="4BB0F634" w:rsidRPr="00230ED9" w:rsidRDefault="4BB0F634" w:rsidP="4BB0F634">
      <w:pPr>
        <w:spacing w:line="360" w:lineRule="auto"/>
        <w:rPr>
          <w:rFonts w:ascii="Times New Roman" w:hAnsi="Times New Roman" w:cs="Times New Roman"/>
        </w:rPr>
      </w:pPr>
    </w:p>
    <w:p w14:paraId="7730BCBB" w14:textId="3DA0F968" w:rsidR="00F224FF" w:rsidRPr="00230ED9" w:rsidRDefault="00A63C62" w:rsidP="00F224FF">
      <w:pPr>
        <w:spacing w:line="360" w:lineRule="auto"/>
        <w:rPr>
          <w:rFonts w:ascii="Times New Roman" w:hAnsi="Times New Roman" w:cs="Times New Roman"/>
          <w:noProof/>
        </w:rPr>
      </w:pPr>
      <w:r w:rsidRPr="00230ED9">
        <w:rPr>
          <w:rFonts w:ascii="Times New Roman" w:hAnsi="Times New Roman" w:cs="Times New Roman"/>
          <w:b/>
          <w:bCs/>
          <w:noProof/>
        </w:rPr>
        <w:lastRenderedPageBreak/>
        <w:drawing>
          <wp:anchor distT="0" distB="0" distL="114300" distR="114300" simplePos="0" relativeHeight="251716096" behindDoc="0" locked="0" layoutInCell="1" allowOverlap="1" wp14:anchorId="16F3004D" wp14:editId="314AC0FE">
            <wp:simplePos x="0" y="0"/>
            <wp:positionH relativeFrom="column">
              <wp:posOffset>-495300</wp:posOffset>
            </wp:positionH>
            <wp:positionV relativeFrom="paragraph">
              <wp:posOffset>358140</wp:posOffset>
            </wp:positionV>
            <wp:extent cx="3129915" cy="3300730"/>
            <wp:effectExtent l="0" t="0" r="0" b="0"/>
            <wp:wrapSquare wrapText="bothSides"/>
            <wp:docPr id="987449365"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9915" cy="3300730"/>
                    </a:xfrm>
                    <a:prstGeom prst="rect">
                      <a:avLst/>
                    </a:prstGeom>
                    <a:noFill/>
                  </pic:spPr>
                </pic:pic>
              </a:graphicData>
            </a:graphic>
            <wp14:sizeRelH relativeFrom="page">
              <wp14:pctWidth>0</wp14:pctWidth>
            </wp14:sizeRelH>
            <wp14:sizeRelV relativeFrom="page">
              <wp14:pctHeight>0</wp14:pctHeight>
            </wp14:sizeRelV>
          </wp:anchor>
        </w:drawing>
      </w:r>
      <w:r w:rsidR="00F224FF" w:rsidRPr="00230ED9">
        <w:rPr>
          <w:rFonts w:ascii="Times New Roman" w:hAnsi="Times New Roman" w:cs="Times New Roman"/>
          <w:b/>
          <w:bCs/>
        </w:rPr>
        <w:t>4</w:t>
      </w:r>
      <w:r w:rsidR="13695EEE" w:rsidRPr="00230ED9">
        <w:rPr>
          <w:rFonts w:ascii="Times New Roman" w:hAnsi="Times New Roman" w:cs="Times New Roman"/>
          <w:b/>
          <w:bCs/>
        </w:rPr>
        <w:t xml:space="preserve">.3 </w:t>
      </w:r>
      <w:r w:rsidR="00F224FF" w:rsidRPr="00230ED9">
        <w:rPr>
          <w:rFonts w:ascii="Times New Roman" w:hAnsi="Times New Roman" w:cs="Times New Roman"/>
          <w:b/>
          <w:bCs/>
          <w:noProof/>
        </w:rPr>
        <w:t>Does alcohol consumption on weekdays and weekends affect students' achievement?</w:t>
      </w:r>
    </w:p>
    <w:p w14:paraId="0AED2B87" w14:textId="15BC40DC" w:rsidR="13695EEE" w:rsidRPr="00230ED9" w:rsidRDefault="13695EEE" w:rsidP="13695EEE">
      <w:pPr>
        <w:pStyle w:val="ListeParagraf"/>
        <w:spacing w:line="360" w:lineRule="auto"/>
        <w:ind w:left="360"/>
        <w:rPr>
          <w:rFonts w:ascii="Times New Roman" w:hAnsi="Times New Roman" w:cs="Times New Roman"/>
          <w:b/>
          <w:bCs/>
        </w:rPr>
      </w:pPr>
    </w:p>
    <w:p w14:paraId="2B28EF47" w14:textId="2834E4D2" w:rsidR="00D51599" w:rsidRPr="00230ED9" w:rsidRDefault="00D51599" w:rsidP="00D51599">
      <w:pPr>
        <w:spacing w:line="360" w:lineRule="auto"/>
        <w:rPr>
          <w:rFonts w:ascii="Times New Roman" w:hAnsi="Times New Roman" w:cs="Times New Roman"/>
        </w:rPr>
      </w:pPr>
    </w:p>
    <w:p w14:paraId="3F4BBB41" w14:textId="50A36BA0" w:rsidR="00465843" w:rsidRPr="00230ED9" w:rsidRDefault="001F346C" w:rsidP="00DD1091">
      <w:pPr>
        <w:spacing w:line="360" w:lineRule="auto"/>
        <w:rPr>
          <w:rFonts w:ascii="Times New Roman" w:hAnsi="Times New Roman" w:cs="Times New Roman"/>
          <w:b/>
          <w:bCs/>
          <w:noProof/>
        </w:rPr>
      </w:pPr>
      <w:r w:rsidRPr="00230ED9">
        <w:rPr>
          <w:rFonts w:ascii="Times New Roman" w:hAnsi="Times New Roman" w:cs="Times New Roman"/>
          <w:noProof/>
        </w:rPr>
        <w:t>The graph shows the average final grades (G3) of students according to their alcohol consumption levels during the week (Dalc) and the weekend (Walc). The darker the shade of blue, the higher the average grade. It is clear from the graph that students have higher average achievement when alcohol consumption is at lower levels. As the level of consumption increases, the color becomes lighter, indicating lower average grades. This trend is observed for both weekdays and weekends.</w:t>
      </w:r>
    </w:p>
    <w:p w14:paraId="439B295E" w14:textId="0EDEE7F5" w:rsidR="00465843" w:rsidRPr="00230ED9" w:rsidRDefault="00465843" w:rsidP="00DD1091">
      <w:pPr>
        <w:spacing w:line="360" w:lineRule="auto"/>
        <w:rPr>
          <w:rFonts w:ascii="Times New Roman" w:hAnsi="Times New Roman" w:cs="Times New Roman"/>
          <w:b/>
          <w:bCs/>
          <w:noProof/>
        </w:rPr>
      </w:pPr>
    </w:p>
    <w:p w14:paraId="3E2393C6" w14:textId="77777777" w:rsidR="001F346C" w:rsidRPr="00230ED9" w:rsidRDefault="001F346C" w:rsidP="00DD1091">
      <w:pPr>
        <w:spacing w:line="360" w:lineRule="auto"/>
        <w:rPr>
          <w:rFonts w:ascii="Times New Roman" w:hAnsi="Times New Roman" w:cs="Times New Roman"/>
          <w:b/>
          <w:bCs/>
          <w:noProof/>
        </w:rPr>
      </w:pPr>
    </w:p>
    <w:p w14:paraId="06D24468" w14:textId="052FBA86" w:rsidR="00CC75D8" w:rsidRPr="00230ED9" w:rsidRDefault="00F224FF" w:rsidP="00CC75D8">
      <w:pPr>
        <w:spacing w:line="360" w:lineRule="auto"/>
        <w:rPr>
          <w:rFonts w:ascii="Times New Roman" w:hAnsi="Times New Roman" w:cs="Times New Roman"/>
          <w:b/>
          <w:bCs/>
          <w:noProof/>
        </w:rPr>
      </w:pPr>
      <w:r w:rsidRPr="00230ED9">
        <w:rPr>
          <w:rFonts w:ascii="Times New Roman" w:hAnsi="Times New Roman" w:cs="Times New Roman"/>
          <w:b/>
          <w:bCs/>
          <w:noProof/>
        </w:rPr>
        <w:t>4</w:t>
      </w:r>
      <w:r w:rsidR="13695EEE" w:rsidRPr="00230ED9">
        <w:rPr>
          <w:rFonts w:ascii="Times New Roman" w:hAnsi="Times New Roman" w:cs="Times New Roman"/>
          <w:b/>
          <w:bCs/>
          <w:noProof/>
        </w:rPr>
        <w:t xml:space="preserve">.4) </w:t>
      </w:r>
      <w:r w:rsidRPr="00230ED9">
        <w:rPr>
          <w:rFonts w:ascii="Times New Roman" w:hAnsi="Times New Roman" w:cs="Times New Roman"/>
          <w:b/>
          <w:bCs/>
          <w:noProof/>
        </w:rPr>
        <w:t>Does the distance between home and school affect end-of-year grades?</w:t>
      </w:r>
    </w:p>
    <w:p w14:paraId="7647B876" w14:textId="3FADB296" w:rsidR="001F346C" w:rsidRPr="00230ED9" w:rsidRDefault="001F346C" w:rsidP="00CC75D8">
      <w:pPr>
        <w:spacing w:line="360" w:lineRule="auto"/>
        <w:rPr>
          <w:rFonts w:ascii="Times New Roman" w:hAnsi="Times New Roman" w:cs="Times New Roman"/>
        </w:rPr>
      </w:pPr>
      <w:r w:rsidRPr="00230ED9">
        <w:rPr>
          <w:rFonts w:ascii="Times New Roman" w:hAnsi="Times New Roman" w:cs="Times New Roman"/>
          <w:noProof/>
        </w:rPr>
        <w:drawing>
          <wp:anchor distT="0" distB="0" distL="114300" distR="114300" simplePos="0" relativeHeight="251717120" behindDoc="0" locked="0" layoutInCell="1" allowOverlap="1" wp14:anchorId="7EAE2E88" wp14:editId="56944229">
            <wp:simplePos x="0" y="0"/>
            <wp:positionH relativeFrom="margin">
              <wp:posOffset>-243205</wp:posOffset>
            </wp:positionH>
            <wp:positionV relativeFrom="paragraph">
              <wp:posOffset>297180</wp:posOffset>
            </wp:positionV>
            <wp:extent cx="3350260" cy="3318510"/>
            <wp:effectExtent l="0" t="0" r="2540" b="0"/>
            <wp:wrapSquare wrapText="bothSides"/>
            <wp:docPr id="819244823"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0260" cy="3318510"/>
                    </a:xfrm>
                    <a:prstGeom prst="rect">
                      <a:avLst/>
                    </a:prstGeom>
                    <a:noFill/>
                  </pic:spPr>
                </pic:pic>
              </a:graphicData>
            </a:graphic>
            <wp14:sizeRelH relativeFrom="page">
              <wp14:pctWidth>0</wp14:pctWidth>
            </wp14:sizeRelH>
            <wp14:sizeRelV relativeFrom="page">
              <wp14:pctHeight>0</wp14:pctHeight>
            </wp14:sizeRelV>
          </wp:anchor>
        </w:drawing>
      </w:r>
    </w:p>
    <w:p w14:paraId="292C980A" w14:textId="6C5623F1" w:rsidR="001A6FF2" w:rsidRPr="00230ED9" w:rsidRDefault="001F346C" w:rsidP="00CC75D8">
      <w:pPr>
        <w:spacing w:line="360" w:lineRule="auto"/>
        <w:rPr>
          <w:rFonts w:ascii="Times New Roman" w:hAnsi="Times New Roman" w:cs="Times New Roman"/>
        </w:rPr>
      </w:pPr>
      <w:r w:rsidRPr="00230ED9">
        <w:rPr>
          <w:rFonts w:ascii="Times New Roman" w:hAnsi="Times New Roman" w:cs="Times New Roman"/>
        </w:rPr>
        <w:t xml:space="preserve"> </w:t>
      </w:r>
      <w:r w:rsidRPr="00230ED9">
        <w:rPr>
          <w:rFonts w:ascii="Times New Roman" w:hAnsi="Times New Roman" w:cs="Times New Roman"/>
        </w:rPr>
        <w:t xml:space="preserve">The graph shows students’ end-of-year grades (G3) grouped into different travel time categories. The size of the bubbles indicates how many students are in each grade range. Observations show that students with the shortest travel time (category 1) tend to </w:t>
      </w:r>
      <w:proofErr w:type="gramStart"/>
      <w:r w:rsidRPr="00230ED9">
        <w:rPr>
          <w:rFonts w:ascii="Times New Roman" w:hAnsi="Times New Roman" w:cs="Times New Roman"/>
        </w:rPr>
        <w:t>be concentrated</w:t>
      </w:r>
      <w:proofErr w:type="gramEnd"/>
      <w:r w:rsidRPr="00230ED9">
        <w:rPr>
          <w:rFonts w:ascii="Times New Roman" w:hAnsi="Times New Roman" w:cs="Times New Roman"/>
        </w:rPr>
        <w:t xml:space="preserve"> in higher achievement categories. In contrast, students with longer travel times (categories 3 and 4) are less likely to be in </w:t>
      </w:r>
      <w:proofErr w:type="gramStart"/>
      <w:r w:rsidRPr="00230ED9">
        <w:rPr>
          <w:rFonts w:ascii="Times New Roman" w:hAnsi="Times New Roman" w:cs="Times New Roman"/>
        </w:rPr>
        <w:t>higher</w:t>
      </w:r>
      <w:proofErr w:type="gramEnd"/>
      <w:r w:rsidRPr="00230ED9">
        <w:rPr>
          <w:rFonts w:ascii="Times New Roman" w:hAnsi="Times New Roman" w:cs="Times New Roman"/>
        </w:rPr>
        <w:t xml:space="preserve"> achievement categories. This suggests that longer travel times may have a negative impact on academic achievement.</w:t>
      </w:r>
    </w:p>
    <w:p w14:paraId="163E632C" w14:textId="3FE778DF" w:rsidR="001A6FF2" w:rsidRPr="00230ED9" w:rsidRDefault="001A6FF2" w:rsidP="00CC75D8">
      <w:pPr>
        <w:spacing w:line="360" w:lineRule="auto"/>
        <w:rPr>
          <w:rFonts w:ascii="Times New Roman" w:hAnsi="Times New Roman" w:cs="Times New Roman"/>
        </w:rPr>
      </w:pPr>
    </w:p>
    <w:p w14:paraId="2C8C95E1" w14:textId="0B391A06" w:rsidR="001A6FF2" w:rsidRPr="00230ED9" w:rsidRDefault="00F224FF" w:rsidP="00CC75D8">
      <w:pPr>
        <w:spacing w:line="360" w:lineRule="auto"/>
        <w:rPr>
          <w:rFonts w:ascii="Times New Roman" w:hAnsi="Times New Roman" w:cs="Times New Roman"/>
          <w:b/>
          <w:bCs/>
        </w:rPr>
      </w:pPr>
      <w:r w:rsidRPr="00230ED9">
        <w:rPr>
          <w:rFonts w:ascii="Times New Roman" w:hAnsi="Times New Roman" w:cs="Times New Roman"/>
          <w:b/>
          <w:bCs/>
        </w:rPr>
        <w:lastRenderedPageBreak/>
        <w:t>4</w:t>
      </w:r>
      <w:r w:rsidR="00FA4552" w:rsidRPr="00230ED9">
        <w:rPr>
          <w:rFonts w:ascii="Times New Roman" w:hAnsi="Times New Roman" w:cs="Times New Roman"/>
          <w:b/>
          <w:bCs/>
        </w:rPr>
        <w:t xml:space="preserve">.5) </w:t>
      </w:r>
      <w:r w:rsidRPr="00230ED9">
        <w:rPr>
          <w:rFonts w:ascii="Times New Roman" w:hAnsi="Times New Roman" w:cs="Times New Roman"/>
          <w:b/>
          <w:bCs/>
        </w:rPr>
        <w:t>Is there a difference between male and female students in terms of extracurricular activities</w:t>
      </w:r>
      <w:r w:rsidRPr="00230ED9">
        <w:rPr>
          <w:rFonts w:ascii="Times New Roman" w:hAnsi="Times New Roman" w:cs="Times New Roman"/>
          <w:b/>
          <w:bCs/>
        </w:rPr>
        <w:t>?</w:t>
      </w:r>
    </w:p>
    <w:p w14:paraId="0F2D429C" w14:textId="47F05795" w:rsidR="00CC75D8" w:rsidRPr="00230ED9" w:rsidRDefault="001F346C" w:rsidP="00CC75D8">
      <w:pPr>
        <w:spacing w:line="360" w:lineRule="auto"/>
        <w:rPr>
          <w:rFonts w:ascii="Times New Roman" w:hAnsi="Times New Roman" w:cs="Times New Roman"/>
        </w:rPr>
      </w:pPr>
      <w:r w:rsidRPr="00230ED9">
        <w:rPr>
          <w:rFonts w:ascii="Times New Roman" w:hAnsi="Times New Roman" w:cs="Times New Roman"/>
          <w:noProof/>
        </w:rPr>
        <w:drawing>
          <wp:anchor distT="0" distB="0" distL="114300" distR="114300" simplePos="0" relativeHeight="251718144" behindDoc="0" locked="0" layoutInCell="1" allowOverlap="1" wp14:anchorId="53F3717E" wp14:editId="5E732D7F">
            <wp:simplePos x="0" y="0"/>
            <wp:positionH relativeFrom="margin">
              <wp:posOffset>-129540</wp:posOffset>
            </wp:positionH>
            <wp:positionV relativeFrom="paragraph">
              <wp:posOffset>161290</wp:posOffset>
            </wp:positionV>
            <wp:extent cx="3002280" cy="3166110"/>
            <wp:effectExtent l="0" t="0" r="7620" b="0"/>
            <wp:wrapSquare wrapText="bothSides"/>
            <wp:docPr id="572882695"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2280" cy="3166110"/>
                    </a:xfrm>
                    <a:prstGeom prst="rect">
                      <a:avLst/>
                    </a:prstGeom>
                    <a:noFill/>
                  </pic:spPr>
                </pic:pic>
              </a:graphicData>
            </a:graphic>
            <wp14:sizeRelH relativeFrom="page">
              <wp14:pctWidth>0</wp14:pctWidth>
            </wp14:sizeRelH>
            <wp14:sizeRelV relativeFrom="page">
              <wp14:pctHeight>0</wp14:pctHeight>
            </wp14:sizeRelV>
          </wp:anchor>
        </w:drawing>
      </w:r>
    </w:p>
    <w:p w14:paraId="65C539E5" w14:textId="77777777" w:rsidR="001F346C" w:rsidRPr="00230ED9" w:rsidRDefault="001F346C" w:rsidP="00CC75D8">
      <w:pPr>
        <w:spacing w:line="360" w:lineRule="auto"/>
        <w:rPr>
          <w:rFonts w:ascii="Times New Roman" w:hAnsi="Times New Roman" w:cs="Times New Roman"/>
        </w:rPr>
      </w:pPr>
    </w:p>
    <w:p w14:paraId="632F4792" w14:textId="24C2F1DC" w:rsidR="00CC75D8" w:rsidRPr="00230ED9" w:rsidRDefault="001F346C" w:rsidP="00CC75D8">
      <w:pPr>
        <w:spacing w:line="360" w:lineRule="auto"/>
        <w:rPr>
          <w:rFonts w:ascii="Times New Roman" w:hAnsi="Times New Roman" w:cs="Times New Roman"/>
        </w:rPr>
      </w:pPr>
      <w:r w:rsidRPr="00230ED9">
        <w:rPr>
          <w:rFonts w:ascii="Times New Roman" w:hAnsi="Times New Roman" w:cs="Times New Roman"/>
        </w:rPr>
        <w:t>The graph shows the distribution of social activities (</w:t>
      </w:r>
      <w:proofErr w:type="spellStart"/>
      <w:r w:rsidRPr="00230ED9">
        <w:rPr>
          <w:rFonts w:ascii="Times New Roman" w:hAnsi="Times New Roman" w:cs="Times New Roman"/>
        </w:rPr>
        <w:t>goout</w:t>
      </w:r>
      <w:proofErr w:type="spellEnd"/>
      <w:r w:rsidRPr="00230ED9">
        <w:rPr>
          <w:rFonts w:ascii="Times New Roman" w:hAnsi="Times New Roman" w:cs="Times New Roman"/>
        </w:rPr>
        <w:t xml:space="preserve">) and free time </w:t>
      </w:r>
      <w:r w:rsidRPr="00230ED9">
        <w:rPr>
          <w:rFonts w:ascii="Times New Roman" w:hAnsi="Times New Roman" w:cs="Times New Roman"/>
        </w:rPr>
        <w:t>(</w:t>
      </w:r>
      <w:proofErr w:type="spellStart"/>
      <w:r w:rsidRPr="00230ED9">
        <w:rPr>
          <w:rFonts w:ascii="Times New Roman" w:hAnsi="Times New Roman" w:cs="Times New Roman"/>
        </w:rPr>
        <w:t>freetime</w:t>
      </w:r>
      <w:proofErr w:type="spellEnd"/>
      <w:r w:rsidRPr="00230ED9">
        <w:rPr>
          <w:rFonts w:ascii="Times New Roman" w:hAnsi="Times New Roman" w:cs="Times New Roman"/>
        </w:rPr>
        <w:t xml:space="preserve">) </w:t>
      </w:r>
      <w:r w:rsidRPr="00230ED9">
        <w:rPr>
          <w:rFonts w:ascii="Times New Roman" w:hAnsi="Times New Roman" w:cs="Times New Roman"/>
        </w:rPr>
        <w:t>scores of male and female students. The boxplots are quite similar for both genders; the median values ​​are almost the same. These visual findings show that there is no significant difference between male and female students in terms of leisure time and participation in social activities.</w:t>
      </w:r>
    </w:p>
    <w:p w14:paraId="27D9A0A1" w14:textId="341722D6" w:rsidR="00CC75D8" w:rsidRPr="00230ED9" w:rsidRDefault="00CC75D8" w:rsidP="00CC75D8">
      <w:pPr>
        <w:spacing w:line="360" w:lineRule="auto"/>
        <w:rPr>
          <w:rFonts w:ascii="Times New Roman" w:hAnsi="Times New Roman" w:cs="Times New Roman"/>
        </w:rPr>
      </w:pPr>
    </w:p>
    <w:p w14:paraId="170924A1" w14:textId="77777777" w:rsidR="00F54FCD" w:rsidRPr="00230ED9" w:rsidRDefault="00F54FCD" w:rsidP="00CC75D8">
      <w:pPr>
        <w:spacing w:line="360" w:lineRule="auto"/>
        <w:rPr>
          <w:rFonts w:ascii="Times New Roman" w:hAnsi="Times New Roman" w:cs="Times New Roman"/>
        </w:rPr>
      </w:pPr>
    </w:p>
    <w:p w14:paraId="7C7E8D27" w14:textId="685DF8C7" w:rsidR="006E13FD" w:rsidRPr="00230ED9" w:rsidRDefault="006E13FD" w:rsidP="00CC75D8">
      <w:pPr>
        <w:spacing w:line="360" w:lineRule="auto"/>
        <w:rPr>
          <w:rFonts w:ascii="Times New Roman" w:eastAsia="Times New Roman" w:hAnsi="Times New Roman" w:cs="Times New Roman"/>
          <w:color w:val="000000" w:themeColor="text1"/>
        </w:rPr>
      </w:pPr>
    </w:p>
    <w:p w14:paraId="720E5817" w14:textId="74E4B1C9" w:rsidR="006E13FD" w:rsidRPr="00230ED9" w:rsidRDefault="000436AD" w:rsidP="00DD1091">
      <w:pPr>
        <w:pStyle w:val="ListeParagraf"/>
        <w:numPr>
          <w:ilvl w:val="0"/>
          <w:numId w:val="3"/>
        </w:numPr>
        <w:spacing w:line="360" w:lineRule="auto"/>
        <w:rPr>
          <w:rFonts w:ascii="Times New Roman" w:hAnsi="Times New Roman" w:cs="Times New Roman"/>
          <w:b/>
          <w:bCs/>
        </w:rPr>
      </w:pPr>
      <w:r w:rsidRPr="00230ED9">
        <w:rPr>
          <w:rFonts w:ascii="Times New Roman" w:hAnsi="Times New Roman" w:cs="Times New Roman"/>
          <w:b/>
          <w:bCs/>
        </w:rPr>
        <w:t xml:space="preserve">MISSINGNESS MECHANISM </w:t>
      </w:r>
    </w:p>
    <w:p w14:paraId="3904E281" w14:textId="04855273" w:rsidR="00B80FB4" w:rsidRPr="00230ED9" w:rsidRDefault="00EC520E" w:rsidP="00B80FB4">
      <w:pPr>
        <w:pStyle w:val="ListeParagraf"/>
        <w:spacing w:line="360" w:lineRule="auto"/>
        <w:ind w:left="360"/>
        <w:rPr>
          <w:rFonts w:ascii="Times New Roman" w:hAnsi="Times New Roman" w:cs="Times New Roman"/>
          <w:b/>
          <w:bCs/>
        </w:rPr>
      </w:pPr>
      <w:r w:rsidRPr="00230ED9">
        <w:rPr>
          <w:rFonts w:ascii="Times New Roman" w:hAnsi="Times New Roman" w:cs="Times New Roman"/>
          <w:b/>
          <w:bCs/>
        </w:rPr>
        <w:drawing>
          <wp:anchor distT="0" distB="0" distL="114300" distR="114300" simplePos="0" relativeHeight="251719168" behindDoc="0" locked="0" layoutInCell="1" allowOverlap="1" wp14:anchorId="7BC20F37" wp14:editId="48895391">
            <wp:simplePos x="0" y="0"/>
            <wp:positionH relativeFrom="margin">
              <wp:align>center</wp:align>
            </wp:positionH>
            <wp:positionV relativeFrom="paragraph">
              <wp:posOffset>70485</wp:posOffset>
            </wp:positionV>
            <wp:extent cx="4869815" cy="1630680"/>
            <wp:effectExtent l="0" t="0" r="6985" b="7620"/>
            <wp:wrapSquare wrapText="bothSides"/>
            <wp:docPr id="56382835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28358" name="Resim 1" descr="metin, ekran görüntüsü, yazı tipi içeren bir resim&#10;&#10;Yapay zeka tarafından oluşturulan içerik yanlış olabilir."/>
                    <pic:cNvPicPr/>
                  </pic:nvPicPr>
                  <pic:blipFill>
                    <a:blip r:embed="rId20">
                      <a:extLst>
                        <a:ext uri="{28A0092B-C50C-407E-A947-70E740481C1C}">
                          <a14:useLocalDpi xmlns:a14="http://schemas.microsoft.com/office/drawing/2010/main" val="0"/>
                        </a:ext>
                      </a:extLst>
                    </a:blip>
                    <a:stretch>
                      <a:fillRect/>
                    </a:stretch>
                  </pic:blipFill>
                  <pic:spPr>
                    <a:xfrm>
                      <a:off x="0" y="0"/>
                      <a:ext cx="4869815" cy="1630680"/>
                    </a:xfrm>
                    <a:prstGeom prst="rect">
                      <a:avLst/>
                    </a:prstGeom>
                  </pic:spPr>
                </pic:pic>
              </a:graphicData>
            </a:graphic>
            <wp14:sizeRelH relativeFrom="page">
              <wp14:pctWidth>0</wp14:pctWidth>
            </wp14:sizeRelH>
            <wp14:sizeRelV relativeFrom="page">
              <wp14:pctHeight>0</wp14:pctHeight>
            </wp14:sizeRelV>
          </wp:anchor>
        </w:drawing>
      </w:r>
    </w:p>
    <w:p w14:paraId="72FB3262" w14:textId="77777777" w:rsidR="004E5C36" w:rsidRPr="00230ED9" w:rsidRDefault="004E5C36" w:rsidP="00B80FB4">
      <w:pPr>
        <w:pStyle w:val="ListeParagraf"/>
        <w:spacing w:line="360" w:lineRule="auto"/>
        <w:ind w:left="360"/>
        <w:rPr>
          <w:rFonts w:ascii="Times New Roman" w:hAnsi="Times New Roman" w:cs="Times New Roman"/>
        </w:rPr>
      </w:pPr>
    </w:p>
    <w:p w14:paraId="16B2241B" w14:textId="77777777" w:rsidR="004E5C36" w:rsidRPr="00230ED9" w:rsidRDefault="004E5C36" w:rsidP="00B80FB4">
      <w:pPr>
        <w:pStyle w:val="ListeParagraf"/>
        <w:spacing w:line="360" w:lineRule="auto"/>
        <w:ind w:left="360"/>
        <w:rPr>
          <w:rFonts w:ascii="Times New Roman" w:hAnsi="Times New Roman" w:cs="Times New Roman"/>
        </w:rPr>
      </w:pPr>
    </w:p>
    <w:p w14:paraId="21F8E6AA" w14:textId="77777777" w:rsidR="004E5C36" w:rsidRPr="00230ED9" w:rsidRDefault="004E5C36" w:rsidP="00B80FB4">
      <w:pPr>
        <w:pStyle w:val="ListeParagraf"/>
        <w:spacing w:line="360" w:lineRule="auto"/>
        <w:ind w:left="360"/>
        <w:rPr>
          <w:rFonts w:ascii="Times New Roman" w:hAnsi="Times New Roman" w:cs="Times New Roman"/>
        </w:rPr>
      </w:pPr>
    </w:p>
    <w:p w14:paraId="2CA00A2B" w14:textId="77777777" w:rsidR="004E5C36" w:rsidRPr="00230ED9" w:rsidRDefault="004E5C36" w:rsidP="00B80FB4">
      <w:pPr>
        <w:pStyle w:val="ListeParagraf"/>
        <w:spacing w:line="360" w:lineRule="auto"/>
        <w:ind w:left="360"/>
        <w:rPr>
          <w:rFonts w:ascii="Times New Roman" w:hAnsi="Times New Roman" w:cs="Times New Roman"/>
        </w:rPr>
      </w:pPr>
    </w:p>
    <w:p w14:paraId="7041F39B" w14:textId="77777777" w:rsidR="004E5C36" w:rsidRPr="00230ED9" w:rsidRDefault="004E5C36" w:rsidP="00B80FB4">
      <w:pPr>
        <w:pStyle w:val="ListeParagraf"/>
        <w:spacing w:line="360" w:lineRule="auto"/>
        <w:ind w:left="360"/>
        <w:rPr>
          <w:rFonts w:ascii="Times New Roman" w:hAnsi="Times New Roman" w:cs="Times New Roman"/>
        </w:rPr>
      </w:pPr>
    </w:p>
    <w:p w14:paraId="749963DC" w14:textId="77777777" w:rsidR="004E5C36" w:rsidRPr="00230ED9" w:rsidRDefault="004E5C36" w:rsidP="00B80FB4">
      <w:pPr>
        <w:pStyle w:val="ListeParagraf"/>
        <w:spacing w:line="360" w:lineRule="auto"/>
        <w:ind w:left="360"/>
        <w:rPr>
          <w:rFonts w:ascii="Times New Roman" w:hAnsi="Times New Roman" w:cs="Times New Roman"/>
        </w:rPr>
      </w:pPr>
    </w:p>
    <w:p w14:paraId="6A7D19FC" w14:textId="2D2B639E" w:rsidR="000436AD" w:rsidRPr="00230ED9" w:rsidRDefault="000436AD" w:rsidP="00230ED9">
      <w:pPr>
        <w:spacing w:line="360" w:lineRule="auto"/>
        <w:ind w:firstLine="360"/>
        <w:rPr>
          <w:rFonts w:ascii="Times New Roman" w:hAnsi="Times New Roman" w:cs="Times New Roman"/>
        </w:rPr>
      </w:pPr>
      <w:r w:rsidRPr="00230ED9">
        <w:rPr>
          <w:rFonts w:ascii="Times New Roman" w:hAnsi="Times New Roman" w:cs="Times New Roman"/>
        </w:rPr>
        <w:t>The parametric test is based on normality and rejects MCAR, while the non-parametric test rejects normality and does not reject MCAR. In this case, the non-parametric test is considered more reliable, considering that the data is not normally distributed. Therefore, it is concluded that the missing values ​​in the available data "may be MCAR", that is, there is no strong evidence that the missingness structure is due to a systematic pattern.</w:t>
      </w:r>
    </w:p>
    <w:p w14:paraId="2148F14F" w14:textId="50AD0418" w:rsidR="000436AD" w:rsidRDefault="000436AD" w:rsidP="00B80FB4">
      <w:pPr>
        <w:pStyle w:val="ListeParagraf"/>
        <w:spacing w:line="360" w:lineRule="auto"/>
        <w:ind w:left="360"/>
        <w:rPr>
          <w:rFonts w:ascii="Times New Roman" w:hAnsi="Times New Roman" w:cs="Times New Roman"/>
          <w:b/>
          <w:bCs/>
        </w:rPr>
      </w:pPr>
    </w:p>
    <w:p w14:paraId="1C16BAC6" w14:textId="77777777" w:rsidR="00230ED9" w:rsidRPr="00230ED9" w:rsidRDefault="00230ED9" w:rsidP="00B80FB4">
      <w:pPr>
        <w:pStyle w:val="ListeParagraf"/>
        <w:spacing w:line="360" w:lineRule="auto"/>
        <w:ind w:left="360"/>
        <w:rPr>
          <w:rFonts w:ascii="Times New Roman" w:hAnsi="Times New Roman" w:cs="Times New Roman"/>
          <w:b/>
          <w:bCs/>
        </w:rPr>
      </w:pPr>
    </w:p>
    <w:p w14:paraId="443C3B4E" w14:textId="30C69962" w:rsidR="000436AD" w:rsidRPr="00230ED9" w:rsidRDefault="00EC520E" w:rsidP="00EC520E">
      <w:pPr>
        <w:pStyle w:val="ListeParagraf"/>
        <w:numPr>
          <w:ilvl w:val="0"/>
          <w:numId w:val="3"/>
        </w:numPr>
        <w:spacing w:line="360" w:lineRule="auto"/>
        <w:rPr>
          <w:rFonts w:ascii="Times New Roman" w:hAnsi="Times New Roman" w:cs="Times New Roman"/>
          <w:b/>
          <w:bCs/>
        </w:rPr>
      </w:pPr>
      <w:r w:rsidRPr="00230ED9">
        <w:rPr>
          <w:rFonts w:ascii="Times New Roman" w:hAnsi="Times New Roman" w:cs="Times New Roman"/>
          <w:b/>
          <w:bCs/>
        </w:rPr>
        <w:lastRenderedPageBreak/>
        <w:t xml:space="preserve">FEATURE ENGINEERING </w:t>
      </w:r>
    </w:p>
    <w:p w14:paraId="4DD8E4EC" w14:textId="636EC174" w:rsidR="00EC520E" w:rsidRPr="00230ED9" w:rsidRDefault="00EC520E" w:rsidP="00230ED9">
      <w:pPr>
        <w:spacing w:line="360" w:lineRule="auto"/>
        <w:ind w:firstLine="360"/>
        <w:rPr>
          <w:rFonts w:ascii="Times New Roman" w:hAnsi="Times New Roman" w:cs="Times New Roman"/>
        </w:rPr>
      </w:pPr>
      <w:r w:rsidRPr="00230ED9">
        <w:rPr>
          <w:rFonts w:ascii="Times New Roman" w:hAnsi="Times New Roman" w:cs="Times New Roman"/>
        </w:rPr>
        <w:t xml:space="preserve">Several new features were designed to enrich the dataset and create more informative variables for analysis. First, a new variable called </w:t>
      </w:r>
      <w:proofErr w:type="spellStart"/>
      <w:r w:rsidRPr="00230ED9">
        <w:rPr>
          <w:rFonts w:ascii="Times New Roman" w:hAnsi="Times New Roman" w:cs="Times New Roman"/>
        </w:rPr>
        <w:t>alc_total</w:t>
      </w:r>
      <w:proofErr w:type="spellEnd"/>
      <w:r w:rsidRPr="00230ED9">
        <w:rPr>
          <w:rFonts w:ascii="Times New Roman" w:hAnsi="Times New Roman" w:cs="Times New Roman"/>
        </w:rPr>
        <w:t xml:space="preserve"> was created by summing the alcohol consumption levels during the week (</w:t>
      </w:r>
      <w:proofErr w:type="spellStart"/>
      <w:r w:rsidRPr="00230ED9">
        <w:rPr>
          <w:rFonts w:ascii="Times New Roman" w:hAnsi="Times New Roman" w:cs="Times New Roman"/>
        </w:rPr>
        <w:t>Dalc</w:t>
      </w:r>
      <w:proofErr w:type="spellEnd"/>
      <w:r w:rsidRPr="00230ED9">
        <w:rPr>
          <w:rFonts w:ascii="Times New Roman" w:hAnsi="Times New Roman" w:cs="Times New Roman"/>
        </w:rPr>
        <w:t>) and the weekend (</w:t>
      </w:r>
      <w:proofErr w:type="spellStart"/>
      <w:r w:rsidRPr="00230ED9">
        <w:rPr>
          <w:rFonts w:ascii="Times New Roman" w:hAnsi="Times New Roman" w:cs="Times New Roman"/>
        </w:rPr>
        <w:t>Walc</w:t>
      </w:r>
      <w:proofErr w:type="spellEnd"/>
      <w:r w:rsidRPr="00230ED9">
        <w:rPr>
          <w:rFonts w:ascii="Times New Roman" w:hAnsi="Times New Roman" w:cs="Times New Roman"/>
        </w:rPr>
        <w:t xml:space="preserve">). Second, the variable </w:t>
      </w:r>
      <w:proofErr w:type="spellStart"/>
      <w:r w:rsidRPr="00230ED9">
        <w:rPr>
          <w:rFonts w:ascii="Times New Roman" w:hAnsi="Times New Roman" w:cs="Times New Roman"/>
        </w:rPr>
        <w:t>avg_grade</w:t>
      </w:r>
      <w:proofErr w:type="spellEnd"/>
      <w:r w:rsidRPr="00230ED9">
        <w:rPr>
          <w:rFonts w:ascii="Times New Roman" w:hAnsi="Times New Roman" w:cs="Times New Roman"/>
        </w:rPr>
        <w:t xml:space="preserve"> was calculated as the arithmetic mean of the three semester grades (G1, G2 and G3), providing a single numerical indicator of the students' overall academic performance throughout the year. Finally, </w:t>
      </w:r>
      <w:proofErr w:type="spellStart"/>
      <w:r w:rsidRPr="00230ED9">
        <w:rPr>
          <w:rFonts w:ascii="Times New Roman" w:hAnsi="Times New Roman" w:cs="Times New Roman"/>
        </w:rPr>
        <w:t>parent_edu</w:t>
      </w:r>
      <w:proofErr w:type="spellEnd"/>
      <w:r w:rsidRPr="00230ED9">
        <w:rPr>
          <w:rFonts w:ascii="Times New Roman" w:hAnsi="Times New Roman" w:cs="Times New Roman"/>
        </w:rPr>
        <w:t xml:space="preserve"> was defined as the average of the mother's (</w:t>
      </w:r>
      <w:proofErr w:type="spellStart"/>
      <w:r w:rsidRPr="00230ED9">
        <w:rPr>
          <w:rFonts w:ascii="Times New Roman" w:hAnsi="Times New Roman" w:cs="Times New Roman"/>
        </w:rPr>
        <w:t>Medu</w:t>
      </w:r>
      <w:proofErr w:type="spellEnd"/>
      <w:r w:rsidRPr="00230ED9">
        <w:rPr>
          <w:rFonts w:ascii="Times New Roman" w:hAnsi="Times New Roman" w:cs="Times New Roman"/>
        </w:rPr>
        <w:t>) and father's (</w:t>
      </w:r>
      <w:proofErr w:type="spellStart"/>
      <w:r w:rsidRPr="00230ED9">
        <w:rPr>
          <w:rFonts w:ascii="Times New Roman" w:hAnsi="Times New Roman" w:cs="Times New Roman"/>
        </w:rPr>
        <w:t>Fedu</w:t>
      </w:r>
      <w:proofErr w:type="spellEnd"/>
      <w:r w:rsidRPr="00230ED9">
        <w:rPr>
          <w:rFonts w:ascii="Times New Roman" w:hAnsi="Times New Roman" w:cs="Times New Roman"/>
        </w:rPr>
        <w:t>) education levels, aiming to capture the combined parental education effect.</w:t>
      </w:r>
    </w:p>
    <w:p w14:paraId="2478E5DF" w14:textId="77777777" w:rsidR="000436AD" w:rsidRPr="00230ED9" w:rsidRDefault="000436AD" w:rsidP="00B80FB4">
      <w:pPr>
        <w:pStyle w:val="ListeParagraf"/>
        <w:spacing w:line="360" w:lineRule="auto"/>
        <w:ind w:left="360"/>
        <w:rPr>
          <w:rFonts w:ascii="Times New Roman" w:hAnsi="Times New Roman" w:cs="Times New Roman"/>
          <w:b/>
          <w:bCs/>
        </w:rPr>
      </w:pPr>
    </w:p>
    <w:p w14:paraId="38B85123" w14:textId="2BC8A8EE" w:rsidR="00EC520E" w:rsidRPr="00230ED9" w:rsidRDefault="00EC520E" w:rsidP="00A6108E">
      <w:pPr>
        <w:pStyle w:val="ListeParagraf"/>
        <w:numPr>
          <w:ilvl w:val="0"/>
          <w:numId w:val="3"/>
        </w:numPr>
        <w:spacing w:line="360" w:lineRule="auto"/>
        <w:rPr>
          <w:rFonts w:ascii="Times New Roman" w:hAnsi="Times New Roman" w:cs="Times New Roman"/>
          <w:b/>
          <w:bCs/>
        </w:rPr>
      </w:pPr>
      <w:r w:rsidRPr="00230ED9">
        <w:rPr>
          <w:rFonts w:ascii="Times New Roman" w:hAnsi="Times New Roman" w:cs="Times New Roman"/>
          <w:b/>
          <w:bCs/>
        </w:rPr>
        <w:t xml:space="preserve">CONFIRMATORY DATA ANALYSIS </w:t>
      </w:r>
    </w:p>
    <w:p w14:paraId="64AA3529" w14:textId="089BB39F" w:rsidR="000436AD" w:rsidRPr="00230ED9" w:rsidRDefault="00A6108E" w:rsidP="00230ED9">
      <w:pPr>
        <w:spacing w:line="360" w:lineRule="auto"/>
        <w:ind w:firstLine="360"/>
        <w:rPr>
          <w:rFonts w:ascii="Times New Roman" w:hAnsi="Times New Roman" w:cs="Times New Roman"/>
        </w:rPr>
      </w:pPr>
      <w:r w:rsidRPr="00230ED9">
        <w:rPr>
          <w:rFonts w:ascii="Times New Roman" w:hAnsi="Times New Roman" w:cs="Times New Roman"/>
        </w:rPr>
        <w:t xml:space="preserve">For each research question, normality, variance homogeneity </w:t>
      </w:r>
      <w:proofErr w:type="gramStart"/>
      <w:r w:rsidRPr="00230ED9">
        <w:rPr>
          <w:rFonts w:ascii="Times New Roman" w:hAnsi="Times New Roman" w:cs="Times New Roman"/>
        </w:rPr>
        <w:t>were</w:t>
      </w:r>
      <w:proofErr w:type="gramEnd"/>
      <w:r w:rsidRPr="00230ED9">
        <w:rPr>
          <w:rFonts w:ascii="Times New Roman" w:hAnsi="Times New Roman" w:cs="Times New Roman"/>
        </w:rPr>
        <w:t xml:space="preserve"> tested and necessary statistical tests were applied according to the results such as Kruskal-</w:t>
      </w:r>
      <w:proofErr w:type="gramStart"/>
      <w:r w:rsidRPr="00230ED9">
        <w:rPr>
          <w:rFonts w:ascii="Times New Roman" w:hAnsi="Times New Roman" w:cs="Times New Roman"/>
        </w:rPr>
        <w:t>Wallis,</w:t>
      </w:r>
      <w:proofErr w:type="gramEnd"/>
      <w:r w:rsidRPr="00230ED9">
        <w:rPr>
          <w:rFonts w:ascii="Times New Roman" w:hAnsi="Times New Roman" w:cs="Times New Roman"/>
        </w:rPr>
        <w:t xml:space="preserve"> Wilcoxon Rank-Sum. For Question 1, Kruskal-</w:t>
      </w:r>
      <w:proofErr w:type="gramStart"/>
      <w:r w:rsidRPr="00230ED9">
        <w:rPr>
          <w:rFonts w:ascii="Times New Roman" w:hAnsi="Times New Roman" w:cs="Times New Roman"/>
        </w:rPr>
        <w:t>Wallis</w:t>
      </w:r>
      <w:proofErr w:type="gramEnd"/>
      <w:r w:rsidRPr="00230ED9">
        <w:rPr>
          <w:rFonts w:ascii="Times New Roman" w:hAnsi="Times New Roman" w:cs="Times New Roman"/>
        </w:rPr>
        <w:t xml:space="preserve"> test result found that there was a significant difference between the education level of the mothers and the end-of-year grades. For Question 2, Wilcoxon Rank-Sum test result found that there was a significant difference in the success of students who received and did not receive school support. For Question 3, Kruskal-</w:t>
      </w:r>
      <w:proofErr w:type="gramStart"/>
      <w:r w:rsidRPr="00230ED9">
        <w:rPr>
          <w:rFonts w:ascii="Times New Roman" w:hAnsi="Times New Roman" w:cs="Times New Roman"/>
        </w:rPr>
        <w:t>Wallis</w:t>
      </w:r>
      <w:proofErr w:type="gramEnd"/>
      <w:r w:rsidRPr="00230ED9">
        <w:rPr>
          <w:rFonts w:ascii="Times New Roman" w:hAnsi="Times New Roman" w:cs="Times New Roman"/>
        </w:rPr>
        <w:t xml:space="preserve"> test result found a significant difference between at least one group. It was concluded that alcohol consumption may affect success. For Question 4, Kruskal-</w:t>
      </w:r>
      <w:proofErr w:type="gramStart"/>
      <w:r w:rsidRPr="00230ED9">
        <w:rPr>
          <w:rFonts w:ascii="Times New Roman" w:hAnsi="Times New Roman" w:cs="Times New Roman"/>
        </w:rPr>
        <w:t>Wallis</w:t>
      </w:r>
      <w:proofErr w:type="gramEnd"/>
      <w:r w:rsidRPr="00230ED9">
        <w:rPr>
          <w:rFonts w:ascii="Times New Roman" w:hAnsi="Times New Roman" w:cs="Times New Roman"/>
        </w:rPr>
        <w:t xml:space="preserve"> test result showed a significant difference between travel time and success. Finally, for Question 5, Wilcoxon test result found no significant difference between social activity and gender.</w:t>
      </w:r>
    </w:p>
    <w:p w14:paraId="52B2D3E0" w14:textId="77777777" w:rsidR="00A6108E" w:rsidRPr="00230ED9" w:rsidRDefault="00A6108E" w:rsidP="00B80FB4">
      <w:pPr>
        <w:pStyle w:val="ListeParagraf"/>
        <w:spacing w:line="360" w:lineRule="auto"/>
        <w:ind w:left="360"/>
        <w:rPr>
          <w:rFonts w:ascii="Times New Roman" w:hAnsi="Times New Roman" w:cs="Times New Roman"/>
        </w:rPr>
      </w:pPr>
    </w:p>
    <w:p w14:paraId="41476B0A" w14:textId="3A7DEA35" w:rsidR="00A6108E" w:rsidRPr="00230ED9" w:rsidRDefault="00A6108E" w:rsidP="00B80FB4">
      <w:pPr>
        <w:pStyle w:val="ListeParagraf"/>
        <w:spacing w:line="360" w:lineRule="auto"/>
        <w:ind w:left="360"/>
        <w:rPr>
          <w:rFonts w:ascii="Times New Roman" w:hAnsi="Times New Roman" w:cs="Times New Roman"/>
        </w:rPr>
      </w:pPr>
    </w:p>
    <w:p w14:paraId="5FBFF596" w14:textId="19D8C34A" w:rsidR="00A6108E" w:rsidRPr="00230ED9" w:rsidRDefault="00A6108E" w:rsidP="00A6108E">
      <w:pPr>
        <w:pStyle w:val="ListeParagraf"/>
        <w:numPr>
          <w:ilvl w:val="0"/>
          <w:numId w:val="3"/>
        </w:numPr>
        <w:spacing w:line="360" w:lineRule="auto"/>
        <w:rPr>
          <w:rFonts w:ascii="Times New Roman" w:hAnsi="Times New Roman" w:cs="Times New Roman"/>
          <w:b/>
          <w:bCs/>
        </w:rPr>
      </w:pPr>
      <w:proofErr w:type="gramStart"/>
      <w:r w:rsidRPr="00230ED9">
        <w:rPr>
          <w:rFonts w:ascii="Times New Roman" w:hAnsi="Times New Roman" w:cs="Times New Roman"/>
          <w:b/>
          <w:bCs/>
        </w:rPr>
        <w:t>CROSS</w:t>
      </w:r>
      <w:r w:rsidR="00230ED9">
        <w:rPr>
          <w:rFonts w:ascii="Times New Roman" w:hAnsi="Times New Roman" w:cs="Times New Roman"/>
          <w:b/>
          <w:bCs/>
        </w:rPr>
        <w:t>-</w:t>
      </w:r>
      <w:r w:rsidRPr="00230ED9">
        <w:rPr>
          <w:rFonts w:ascii="Times New Roman" w:hAnsi="Times New Roman" w:cs="Times New Roman"/>
          <w:b/>
          <w:bCs/>
        </w:rPr>
        <w:t>VALIDATION</w:t>
      </w:r>
      <w:proofErr w:type="gramEnd"/>
    </w:p>
    <w:p w14:paraId="3203F7A8" w14:textId="088EEBD1" w:rsidR="00A6108E" w:rsidRPr="00230ED9" w:rsidRDefault="004E5C36" w:rsidP="00230ED9">
      <w:pPr>
        <w:spacing w:line="360" w:lineRule="auto"/>
        <w:ind w:firstLine="360"/>
        <w:rPr>
          <w:rFonts w:ascii="Times New Roman" w:hAnsi="Times New Roman" w:cs="Times New Roman"/>
        </w:rPr>
      </w:pPr>
      <w:r w:rsidRPr="00230ED9">
        <w:rPr>
          <w:rFonts w:ascii="Times New Roman" w:hAnsi="Times New Roman" w:cs="Times New Roman"/>
        </w:rPr>
        <w:t>To evaluate the predictive performance of the linear regression model, the dataset was randomly split into training and test sets. The model robustly explains a significant portion of the variance in the training data with an R-squared of 0.8475 and an adjusted R-</w:t>
      </w:r>
      <w:proofErr w:type="gramStart"/>
      <w:r w:rsidRPr="00230ED9">
        <w:rPr>
          <w:rFonts w:ascii="Times New Roman" w:hAnsi="Times New Roman" w:cs="Times New Roman"/>
        </w:rPr>
        <w:t>squared</w:t>
      </w:r>
      <w:proofErr w:type="gramEnd"/>
      <w:r w:rsidRPr="00230ED9">
        <w:rPr>
          <w:rFonts w:ascii="Times New Roman" w:hAnsi="Times New Roman" w:cs="Times New Roman"/>
        </w:rPr>
        <w:t xml:space="preserve"> of 0.8445. When evaluated on the test set, the model achieved a Root Mean Square Error (RMSE) of 2.2 and an R-squared of 0.79, demonstrating good generalization and predictive accuracy. These results confirm that prior performance and behavioral characteristics are strong predictors of students' final academic outcomes.</w:t>
      </w:r>
    </w:p>
    <w:p w14:paraId="02792A99" w14:textId="30AF2A66" w:rsidR="000436AD" w:rsidRPr="00230ED9" w:rsidRDefault="004E5C36" w:rsidP="00230ED9">
      <w:pPr>
        <w:spacing w:line="360" w:lineRule="auto"/>
        <w:ind w:firstLine="360"/>
        <w:rPr>
          <w:rFonts w:ascii="Times New Roman" w:hAnsi="Times New Roman" w:cs="Times New Roman"/>
        </w:rPr>
      </w:pPr>
      <w:r w:rsidRPr="00230ED9">
        <w:rPr>
          <w:rFonts w:ascii="Times New Roman" w:hAnsi="Times New Roman" w:cs="Times New Roman"/>
        </w:rPr>
        <w:lastRenderedPageBreak/>
        <w:t>Model assumption checks were performed. The Q-Q plot created shows that the residuals tend to deviate from the normal distribution. The “residuals vs fitted” graph created shows that the points exhibit a distinct pattern, especially the concentration of extreme values ​​in the lower region, suggesting that the homoskedasticity (constant variance) assumption has been violated and that extreme values ​​may be effective in the model.</w:t>
      </w:r>
      <w:r w:rsidRPr="00230ED9">
        <w:rPr>
          <w:rFonts w:ascii="Times New Roman" w:hAnsi="Times New Roman" w:cs="Times New Roman"/>
        </w:rPr>
        <w:t xml:space="preserve"> </w:t>
      </w:r>
      <w:r w:rsidRPr="00230ED9">
        <w:rPr>
          <w:rFonts w:ascii="Times New Roman" w:hAnsi="Times New Roman" w:cs="Times New Roman"/>
        </w:rPr>
        <w:t>As a result of multicollinearity checking, it was determined that there was no multicollinearity problem.</w:t>
      </w:r>
    </w:p>
    <w:p w14:paraId="7B7F13D0" w14:textId="283FF818" w:rsidR="4BB0F634" w:rsidRPr="00230ED9" w:rsidRDefault="004E5C36" w:rsidP="00230ED9">
      <w:pPr>
        <w:spacing w:line="360" w:lineRule="auto"/>
        <w:ind w:firstLine="360"/>
        <w:rPr>
          <w:rFonts w:ascii="Times New Roman" w:hAnsi="Times New Roman" w:cs="Times New Roman"/>
        </w:rPr>
      </w:pPr>
      <w:r w:rsidRPr="00230ED9">
        <w:rPr>
          <w:rFonts w:ascii="Times New Roman" w:hAnsi="Times New Roman" w:cs="Times New Roman"/>
        </w:rPr>
        <w:t>As a result of the comparison of training and test performance, the RMSE (Root Mean Square Error) value obtained on the training set is 1.71 and the MAE (Mean Absolute Error) value is 1.10. This shows that the model has very low errors on the training data and has successfully learned. However, the RMSE value was observed as 2.20 and the MAE value as 1.49 on the test set; this shows that the error rate increased slightly when the model was applied to the test data. This difference shows that the model did not over-learn, but its test performance was slightly lower than its training performance. Nevertheless, it can be said that the model generally gives very successful and consistent results on both training and test data</w:t>
      </w:r>
      <w:r w:rsidRPr="00230ED9">
        <w:rPr>
          <w:rFonts w:ascii="Times New Roman" w:hAnsi="Times New Roman" w:cs="Times New Roman"/>
        </w:rPr>
        <w:t>.</w:t>
      </w:r>
    </w:p>
    <w:p w14:paraId="143C870F" w14:textId="77777777" w:rsidR="004E5C36" w:rsidRPr="00230ED9" w:rsidRDefault="004E5C36" w:rsidP="004E5C36">
      <w:pPr>
        <w:pStyle w:val="ListeParagraf"/>
        <w:spacing w:line="360" w:lineRule="auto"/>
        <w:ind w:left="360"/>
        <w:rPr>
          <w:rFonts w:ascii="Times New Roman" w:hAnsi="Times New Roman" w:cs="Times New Roman"/>
        </w:rPr>
      </w:pPr>
    </w:p>
    <w:p w14:paraId="75F1854A" w14:textId="77777777" w:rsidR="004E5C36" w:rsidRPr="00230ED9" w:rsidRDefault="004E5C36" w:rsidP="004E5C36">
      <w:pPr>
        <w:pStyle w:val="ListeParagraf"/>
        <w:spacing w:line="360" w:lineRule="auto"/>
        <w:ind w:left="360"/>
        <w:rPr>
          <w:rFonts w:ascii="Times New Roman" w:hAnsi="Times New Roman" w:cs="Times New Roman"/>
        </w:rPr>
      </w:pPr>
    </w:p>
    <w:p w14:paraId="2A0FF11F" w14:textId="5AF42972" w:rsidR="004E5C36" w:rsidRPr="00230ED9" w:rsidRDefault="004E5C36" w:rsidP="004E5C36">
      <w:pPr>
        <w:pStyle w:val="ListeParagraf"/>
        <w:numPr>
          <w:ilvl w:val="0"/>
          <w:numId w:val="3"/>
        </w:numPr>
        <w:spacing w:line="360" w:lineRule="auto"/>
        <w:rPr>
          <w:rFonts w:ascii="Times New Roman" w:hAnsi="Times New Roman" w:cs="Times New Roman"/>
          <w:b/>
          <w:bCs/>
        </w:rPr>
      </w:pPr>
      <w:r w:rsidRPr="00230ED9">
        <w:rPr>
          <w:rFonts w:ascii="Times New Roman" w:hAnsi="Times New Roman" w:cs="Times New Roman"/>
          <w:b/>
          <w:bCs/>
        </w:rPr>
        <w:t xml:space="preserve">CONCLUSION </w:t>
      </w:r>
    </w:p>
    <w:p w14:paraId="033E385B" w14:textId="7CD2772E" w:rsidR="00230ED9" w:rsidRPr="00230ED9" w:rsidRDefault="00230ED9" w:rsidP="00230ED9">
      <w:pPr>
        <w:spacing w:line="360" w:lineRule="auto"/>
        <w:ind w:firstLine="360"/>
        <w:rPr>
          <w:rFonts w:ascii="Times New Roman" w:hAnsi="Times New Roman" w:cs="Times New Roman"/>
        </w:rPr>
      </w:pPr>
      <w:r w:rsidRPr="00230ED9">
        <w:rPr>
          <w:rFonts w:ascii="Times New Roman" w:hAnsi="Times New Roman" w:cs="Times New Roman"/>
        </w:rPr>
        <w:t>In this study, Exploratory and Confirmatory Data Analysis (EDA and CDA) methods were used to analyze the factors affecting student success, imputation was applied with appropriate techniques for missing data and then a regression model was developed. The results obtained showed that students' end-of-year grades were significantly related to variables such as their previous grades, failure status and study time. The performance of the model was satisfactory in both training and test sets and generally exhibited a strong and consistent structure. These findings provide important clues in terms of determining the basic factors affecting educational success.</w:t>
      </w:r>
    </w:p>
    <w:sectPr w:rsidR="00230ED9" w:rsidRPr="00230ED9" w:rsidSect="007C7B85">
      <w:head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D7787" w14:textId="77777777" w:rsidR="008B120D" w:rsidRDefault="008B120D" w:rsidP="001011B7">
      <w:r>
        <w:separator/>
      </w:r>
    </w:p>
  </w:endnote>
  <w:endnote w:type="continuationSeparator" w:id="0">
    <w:p w14:paraId="50C14F01" w14:textId="77777777" w:rsidR="008B120D" w:rsidRDefault="008B120D" w:rsidP="001011B7">
      <w:r>
        <w:continuationSeparator/>
      </w:r>
    </w:p>
  </w:endnote>
  <w:endnote w:type="continuationNotice" w:id="1">
    <w:p w14:paraId="6B5535AA" w14:textId="77777777" w:rsidR="008B120D" w:rsidRDefault="008B1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9C813" w14:textId="77777777" w:rsidR="008B120D" w:rsidRDefault="008B120D" w:rsidP="001011B7">
      <w:r>
        <w:separator/>
      </w:r>
    </w:p>
  </w:footnote>
  <w:footnote w:type="continuationSeparator" w:id="0">
    <w:p w14:paraId="1887DE86" w14:textId="77777777" w:rsidR="008B120D" w:rsidRDefault="008B120D" w:rsidP="001011B7">
      <w:r>
        <w:continuationSeparator/>
      </w:r>
    </w:p>
  </w:footnote>
  <w:footnote w:type="continuationNotice" w:id="1">
    <w:p w14:paraId="0B12FA1B" w14:textId="77777777" w:rsidR="008B120D" w:rsidRDefault="008B1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B3AA5" w14:textId="2715263D" w:rsidR="001011B7" w:rsidRDefault="007C7B85">
    <w:pPr>
      <w:pStyle w:val="stBilgi"/>
    </w:pPr>
    <w:r w:rsidRPr="001346E8">
      <w:rPr>
        <w:noProof/>
      </w:rPr>
      <w:drawing>
        <wp:inline distT="0" distB="0" distL="0" distR="0" wp14:anchorId="7168C70D" wp14:editId="5BA93635">
          <wp:extent cx="638749" cy="539750"/>
          <wp:effectExtent l="0" t="0" r="9525" b="0"/>
          <wp:docPr id="19996097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38749" cy="539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1C78"/>
    <w:multiLevelType w:val="hybridMultilevel"/>
    <w:tmpl w:val="FFFFFFFF"/>
    <w:lvl w:ilvl="0" w:tplc="870C4EAC">
      <w:start w:val="1"/>
      <w:numFmt w:val="decimal"/>
      <w:lvlText w:val="%1."/>
      <w:lvlJc w:val="left"/>
      <w:pPr>
        <w:ind w:left="720" w:hanging="360"/>
      </w:pPr>
    </w:lvl>
    <w:lvl w:ilvl="1" w:tplc="8E70EBBE">
      <w:start w:val="1"/>
      <w:numFmt w:val="lowerLetter"/>
      <w:lvlText w:val="%2."/>
      <w:lvlJc w:val="left"/>
      <w:pPr>
        <w:ind w:left="1440" w:hanging="360"/>
      </w:pPr>
    </w:lvl>
    <w:lvl w:ilvl="2" w:tplc="68C6E33C">
      <w:start w:val="1"/>
      <w:numFmt w:val="lowerRoman"/>
      <w:lvlText w:val="%3."/>
      <w:lvlJc w:val="right"/>
      <w:pPr>
        <w:ind w:left="2160" w:hanging="180"/>
      </w:pPr>
    </w:lvl>
    <w:lvl w:ilvl="3" w:tplc="2F74EFC2">
      <w:start w:val="1"/>
      <w:numFmt w:val="decimal"/>
      <w:lvlText w:val="%4."/>
      <w:lvlJc w:val="left"/>
      <w:pPr>
        <w:ind w:left="2880" w:hanging="360"/>
      </w:pPr>
    </w:lvl>
    <w:lvl w:ilvl="4" w:tplc="A0A4412E">
      <w:start w:val="1"/>
      <w:numFmt w:val="lowerLetter"/>
      <w:lvlText w:val="%5."/>
      <w:lvlJc w:val="left"/>
      <w:pPr>
        <w:ind w:left="3600" w:hanging="360"/>
      </w:pPr>
    </w:lvl>
    <w:lvl w:ilvl="5" w:tplc="E7345754">
      <w:start w:val="1"/>
      <w:numFmt w:val="lowerRoman"/>
      <w:lvlText w:val="%6."/>
      <w:lvlJc w:val="right"/>
      <w:pPr>
        <w:ind w:left="4320" w:hanging="180"/>
      </w:pPr>
    </w:lvl>
    <w:lvl w:ilvl="6" w:tplc="AF642912">
      <w:start w:val="1"/>
      <w:numFmt w:val="decimal"/>
      <w:lvlText w:val="%7."/>
      <w:lvlJc w:val="left"/>
      <w:pPr>
        <w:ind w:left="5040" w:hanging="360"/>
      </w:pPr>
    </w:lvl>
    <w:lvl w:ilvl="7" w:tplc="12DE31BA">
      <w:start w:val="1"/>
      <w:numFmt w:val="lowerLetter"/>
      <w:lvlText w:val="%8."/>
      <w:lvlJc w:val="left"/>
      <w:pPr>
        <w:ind w:left="5760" w:hanging="360"/>
      </w:pPr>
    </w:lvl>
    <w:lvl w:ilvl="8" w:tplc="0D5E3CAA">
      <w:start w:val="1"/>
      <w:numFmt w:val="lowerRoman"/>
      <w:lvlText w:val="%9."/>
      <w:lvlJc w:val="right"/>
      <w:pPr>
        <w:ind w:left="6480" w:hanging="180"/>
      </w:pPr>
    </w:lvl>
  </w:abstractNum>
  <w:abstractNum w:abstractNumId="1" w15:restartNumberingAfterBreak="0">
    <w:nsid w:val="19C843E1"/>
    <w:multiLevelType w:val="hybridMultilevel"/>
    <w:tmpl w:val="7E920C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65F70"/>
    <w:multiLevelType w:val="hybridMultilevel"/>
    <w:tmpl w:val="7E920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B1C1B8"/>
    <w:multiLevelType w:val="hybridMultilevel"/>
    <w:tmpl w:val="FFFFFFFF"/>
    <w:lvl w:ilvl="0" w:tplc="BA9C9990">
      <w:start w:val="1"/>
      <w:numFmt w:val="decimal"/>
      <w:lvlText w:val="%1)"/>
      <w:lvlJc w:val="left"/>
      <w:pPr>
        <w:ind w:left="720" w:hanging="360"/>
      </w:pPr>
    </w:lvl>
    <w:lvl w:ilvl="1" w:tplc="A69A06AC">
      <w:start w:val="1"/>
      <w:numFmt w:val="lowerLetter"/>
      <w:lvlText w:val="%2."/>
      <w:lvlJc w:val="left"/>
      <w:pPr>
        <w:ind w:left="1440" w:hanging="360"/>
      </w:pPr>
    </w:lvl>
    <w:lvl w:ilvl="2" w:tplc="58FE7F98">
      <w:start w:val="1"/>
      <w:numFmt w:val="lowerRoman"/>
      <w:lvlText w:val="%3."/>
      <w:lvlJc w:val="right"/>
      <w:pPr>
        <w:ind w:left="2160" w:hanging="180"/>
      </w:pPr>
    </w:lvl>
    <w:lvl w:ilvl="3" w:tplc="7EF28CC0">
      <w:start w:val="1"/>
      <w:numFmt w:val="decimal"/>
      <w:lvlText w:val="%4."/>
      <w:lvlJc w:val="left"/>
      <w:pPr>
        <w:ind w:left="2880" w:hanging="360"/>
      </w:pPr>
    </w:lvl>
    <w:lvl w:ilvl="4" w:tplc="1B78132A">
      <w:start w:val="1"/>
      <w:numFmt w:val="lowerLetter"/>
      <w:lvlText w:val="%5."/>
      <w:lvlJc w:val="left"/>
      <w:pPr>
        <w:ind w:left="3600" w:hanging="360"/>
      </w:pPr>
    </w:lvl>
    <w:lvl w:ilvl="5" w:tplc="9EAA506A">
      <w:start w:val="1"/>
      <w:numFmt w:val="lowerRoman"/>
      <w:lvlText w:val="%6."/>
      <w:lvlJc w:val="right"/>
      <w:pPr>
        <w:ind w:left="4320" w:hanging="180"/>
      </w:pPr>
    </w:lvl>
    <w:lvl w:ilvl="6" w:tplc="5AA4A424">
      <w:start w:val="1"/>
      <w:numFmt w:val="decimal"/>
      <w:lvlText w:val="%7."/>
      <w:lvlJc w:val="left"/>
      <w:pPr>
        <w:ind w:left="5040" w:hanging="360"/>
      </w:pPr>
    </w:lvl>
    <w:lvl w:ilvl="7" w:tplc="766A5318">
      <w:start w:val="1"/>
      <w:numFmt w:val="lowerLetter"/>
      <w:lvlText w:val="%8."/>
      <w:lvlJc w:val="left"/>
      <w:pPr>
        <w:ind w:left="5760" w:hanging="360"/>
      </w:pPr>
    </w:lvl>
    <w:lvl w:ilvl="8" w:tplc="4E9412C0">
      <w:start w:val="1"/>
      <w:numFmt w:val="lowerRoman"/>
      <w:lvlText w:val="%9."/>
      <w:lvlJc w:val="right"/>
      <w:pPr>
        <w:ind w:left="6480" w:hanging="180"/>
      </w:pPr>
    </w:lvl>
  </w:abstractNum>
  <w:abstractNum w:abstractNumId="4" w15:restartNumberingAfterBreak="0">
    <w:nsid w:val="6C8C00F8"/>
    <w:multiLevelType w:val="multilevel"/>
    <w:tmpl w:val="A2FE5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D16B8"/>
    <w:multiLevelType w:val="multilevel"/>
    <w:tmpl w:val="847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E5065"/>
    <w:multiLevelType w:val="hybridMultilevel"/>
    <w:tmpl w:val="7E920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FCFF4BD"/>
    <w:multiLevelType w:val="hybridMultilevel"/>
    <w:tmpl w:val="FFFFFFFF"/>
    <w:lvl w:ilvl="0" w:tplc="F9920448">
      <w:start w:val="1"/>
      <w:numFmt w:val="decimal"/>
      <w:lvlText w:val="%1."/>
      <w:lvlJc w:val="left"/>
      <w:pPr>
        <w:ind w:left="720" w:hanging="360"/>
      </w:pPr>
    </w:lvl>
    <w:lvl w:ilvl="1" w:tplc="81726896">
      <w:start w:val="1"/>
      <w:numFmt w:val="lowerLetter"/>
      <w:lvlText w:val="%2."/>
      <w:lvlJc w:val="left"/>
      <w:pPr>
        <w:ind w:left="1440" w:hanging="360"/>
      </w:pPr>
    </w:lvl>
    <w:lvl w:ilvl="2" w:tplc="ADA2B59C">
      <w:start w:val="1"/>
      <w:numFmt w:val="lowerRoman"/>
      <w:lvlText w:val="%3."/>
      <w:lvlJc w:val="right"/>
      <w:pPr>
        <w:ind w:left="2160" w:hanging="180"/>
      </w:pPr>
    </w:lvl>
    <w:lvl w:ilvl="3" w:tplc="A89CFB6A">
      <w:start w:val="1"/>
      <w:numFmt w:val="decimal"/>
      <w:lvlText w:val="%4."/>
      <w:lvlJc w:val="left"/>
      <w:pPr>
        <w:ind w:left="2880" w:hanging="360"/>
      </w:pPr>
    </w:lvl>
    <w:lvl w:ilvl="4" w:tplc="D02EF2C6">
      <w:start w:val="1"/>
      <w:numFmt w:val="lowerLetter"/>
      <w:lvlText w:val="%5."/>
      <w:lvlJc w:val="left"/>
      <w:pPr>
        <w:ind w:left="3600" w:hanging="360"/>
      </w:pPr>
    </w:lvl>
    <w:lvl w:ilvl="5" w:tplc="51E4F11E">
      <w:start w:val="1"/>
      <w:numFmt w:val="lowerRoman"/>
      <w:lvlText w:val="%6."/>
      <w:lvlJc w:val="right"/>
      <w:pPr>
        <w:ind w:left="4320" w:hanging="180"/>
      </w:pPr>
    </w:lvl>
    <w:lvl w:ilvl="6" w:tplc="A15CCFBC">
      <w:start w:val="1"/>
      <w:numFmt w:val="decimal"/>
      <w:lvlText w:val="%7."/>
      <w:lvlJc w:val="left"/>
      <w:pPr>
        <w:ind w:left="5040" w:hanging="360"/>
      </w:pPr>
    </w:lvl>
    <w:lvl w:ilvl="7" w:tplc="FE50F9C6">
      <w:start w:val="1"/>
      <w:numFmt w:val="lowerLetter"/>
      <w:lvlText w:val="%8."/>
      <w:lvlJc w:val="left"/>
      <w:pPr>
        <w:ind w:left="5760" w:hanging="360"/>
      </w:pPr>
    </w:lvl>
    <w:lvl w:ilvl="8" w:tplc="ECE49C0C">
      <w:start w:val="1"/>
      <w:numFmt w:val="lowerRoman"/>
      <w:lvlText w:val="%9."/>
      <w:lvlJc w:val="right"/>
      <w:pPr>
        <w:ind w:left="6480" w:hanging="180"/>
      </w:pPr>
    </w:lvl>
  </w:abstractNum>
  <w:abstractNum w:abstractNumId="8" w15:restartNumberingAfterBreak="0">
    <w:nsid w:val="706E6A9A"/>
    <w:multiLevelType w:val="multilevel"/>
    <w:tmpl w:val="ECE0E498"/>
    <w:lvl w:ilvl="0">
      <w:start w:val="1"/>
      <w:numFmt w:val="decimal"/>
      <w:lvlText w:val="%1."/>
      <w:lvlJc w:val="left"/>
      <w:pPr>
        <w:ind w:left="360" w:hanging="360"/>
      </w:pPr>
      <w:rPr>
        <w:rFonts w:hint="default"/>
      </w:rPr>
    </w:lvl>
    <w:lvl w:ilvl="1">
      <w:start w:val="1"/>
      <w:numFmt w:val="decimal"/>
      <w:lvlText w:val="%1.%2"/>
      <w:lvlJc w:val="left"/>
      <w:pPr>
        <w:ind w:left="360" w:hanging="360"/>
      </w:pPr>
      <w:rPr>
        <w:b/>
        <w:bCs w:val="0"/>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16cid:durableId="1665738083">
    <w:abstractNumId w:val="0"/>
  </w:num>
  <w:num w:numId="2" w16cid:durableId="1622570860">
    <w:abstractNumId w:val="7"/>
  </w:num>
  <w:num w:numId="3" w16cid:durableId="1937320040">
    <w:abstractNumId w:val="8"/>
  </w:num>
  <w:num w:numId="4" w16cid:durableId="962736970">
    <w:abstractNumId w:val="3"/>
  </w:num>
  <w:num w:numId="5" w16cid:durableId="278531555">
    <w:abstractNumId w:val="4"/>
  </w:num>
  <w:num w:numId="6" w16cid:durableId="1728410755">
    <w:abstractNumId w:val="5"/>
  </w:num>
  <w:num w:numId="7" w16cid:durableId="1747805377">
    <w:abstractNumId w:val="1"/>
  </w:num>
  <w:num w:numId="8" w16cid:durableId="534464230">
    <w:abstractNumId w:val="2"/>
  </w:num>
  <w:num w:numId="9" w16cid:durableId="1859078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77"/>
    <w:rsid w:val="00035D92"/>
    <w:rsid w:val="000436AD"/>
    <w:rsid w:val="0006216C"/>
    <w:rsid w:val="000701F6"/>
    <w:rsid w:val="00082739"/>
    <w:rsid w:val="00091F5E"/>
    <w:rsid w:val="0009330A"/>
    <w:rsid w:val="000E1487"/>
    <w:rsid w:val="000E2325"/>
    <w:rsid w:val="000E2DE8"/>
    <w:rsid w:val="000E3B8B"/>
    <w:rsid w:val="001011B7"/>
    <w:rsid w:val="00111939"/>
    <w:rsid w:val="0011684B"/>
    <w:rsid w:val="00120B15"/>
    <w:rsid w:val="00123092"/>
    <w:rsid w:val="00126C76"/>
    <w:rsid w:val="001367BD"/>
    <w:rsid w:val="001379A7"/>
    <w:rsid w:val="00137FAE"/>
    <w:rsid w:val="00151647"/>
    <w:rsid w:val="001575F5"/>
    <w:rsid w:val="00164F35"/>
    <w:rsid w:val="00180416"/>
    <w:rsid w:val="001A6FF2"/>
    <w:rsid w:val="001C75A1"/>
    <w:rsid w:val="001D6037"/>
    <w:rsid w:val="001D7D53"/>
    <w:rsid w:val="001F346C"/>
    <w:rsid w:val="00212E04"/>
    <w:rsid w:val="00216A39"/>
    <w:rsid w:val="00217D79"/>
    <w:rsid w:val="00230ED9"/>
    <w:rsid w:val="00233FD3"/>
    <w:rsid w:val="00240675"/>
    <w:rsid w:val="002433B7"/>
    <w:rsid w:val="00255530"/>
    <w:rsid w:val="0027028A"/>
    <w:rsid w:val="00274BE6"/>
    <w:rsid w:val="00287B45"/>
    <w:rsid w:val="00292E9B"/>
    <w:rsid w:val="00296DD7"/>
    <w:rsid w:val="002A3A78"/>
    <w:rsid w:val="002A6F1C"/>
    <w:rsid w:val="002B12D0"/>
    <w:rsid w:val="002B19E7"/>
    <w:rsid w:val="002E0C72"/>
    <w:rsid w:val="002F441A"/>
    <w:rsid w:val="002F47E3"/>
    <w:rsid w:val="00330EB5"/>
    <w:rsid w:val="0035580E"/>
    <w:rsid w:val="00362AB1"/>
    <w:rsid w:val="00365441"/>
    <w:rsid w:val="00367269"/>
    <w:rsid w:val="0036734B"/>
    <w:rsid w:val="00367B4D"/>
    <w:rsid w:val="00375D51"/>
    <w:rsid w:val="00377071"/>
    <w:rsid w:val="003808C1"/>
    <w:rsid w:val="0038381C"/>
    <w:rsid w:val="003957D8"/>
    <w:rsid w:val="003C1587"/>
    <w:rsid w:val="003D38BC"/>
    <w:rsid w:val="003D43CF"/>
    <w:rsid w:val="003D6BC9"/>
    <w:rsid w:val="00400DB5"/>
    <w:rsid w:val="00412A90"/>
    <w:rsid w:val="004132A3"/>
    <w:rsid w:val="00413CD0"/>
    <w:rsid w:val="00414E03"/>
    <w:rsid w:val="00432D33"/>
    <w:rsid w:val="0046250D"/>
    <w:rsid w:val="00465843"/>
    <w:rsid w:val="00472B0D"/>
    <w:rsid w:val="004804A8"/>
    <w:rsid w:val="00480C23"/>
    <w:rsid w:val="00495745"/>
    <w:rsid w:val="00495F47"/>
    <w:rsid w:val="004A1265"/>
    <w:rsid w:val="004A36F0"/>
    <w:rsid w:val="004A4C96"/>
    <w:rsid w:val="004B2FC5"/>
    <w:rsid w:val="004C4358"/>
    <w:rsid w:val="004D749E"/>
    <w:rsid w:val="004E5C36"/>
    <w:rsid w:val="004F48DB"/>
    <w:rsid w:val="00506AB8"/>
    <w:rsid w:val="00514AAE"/>
    <w:rsid w:val="00521936"/>
    <w:rsid w:val="005254B2"/>
    <w:rsid w:val="00534553"/>
    <w:rsid w:val="00545420"/>
    <w:rsid w:val="00565203"/>
    <w:rsid w:val="00580377"/>
    <w:rsid w:val="005C3BF9"/>
    <w:rsid w:val="005C4341"/>
    <w:rsid w:val="005D42E4"/>
    <w:rsid w:val="005F2926"/>
    <w:rsid w:val="005F5B26"/>
    <w:rsid w:val="00612819"/>
    <w:rsid w:val="00620351"/>
    <w:rsid w:val="00623D11"/>
    <w:rsid w:val="00624035"/>
    <w:rsid w:val="00634A63"/>
    <w:rsid w:val="00641039"/>
    <w:rsid w:val="00651FBE"/>
    <w:rsid w:val="00660A3D"/>
    <w:rsid w:val="006630C6"/>
    <w:rsid w:val="00682CD6"/>
    <w:rsid w:val="0068504B"/>
    <w:rsid w:val="006850F4"/>
    <w:rsid w:val="006878E0"/>
    <w:rsid w:val="00690ACC"/>
    <w:rsid w:val="00695A42"/>
    <w:rsid w:val="006A4B7C"/>
    <w:rsid w:val="006A79AB"/>
    <w:rsid w:val="006B1852"/>
    <w:rsid w:val="006C53E8"/>
    <w:rsid w:val="006E0FE5"/>
    <w:rsid w:val="006E13FD"/>
    <w:rsid w:val="006F0422"/>
    <w:rsid w:val="006F5767"/>
    <w:rsid w:val="00712EFB"/>
    <w:rsid w:val="00721022"/>
    <w:rsid w:val="00723B33"/>
    <w:rsid w:val="007371FF"/>
    <w:rsid w:val="00741A8E"/>
    <w:rsid w:val="00743C28"/>
    <w:rsid w:val="00761444"/>
    <w:rsid w:val="00770AC6"/>
    <w:rsid w:val="00780D5D"/>
    <w:rsid w:val="007834BB"/>
    <w:rsid w:val="00784FD0"/>
    <w:rsid w:val="00787D1A"/>
    <w:rsid w:val="00795D79"/>
    <w:rsid w:val="00795F8F"/>
    <w:rsid w:val="007A0F54"/>
    <w:rsid w:val="007B4A29"/>
    <w:rsid w:val="007B5166"/>
    <w:rsid w:val="007C7B85"/>
    <w:rsid w:val="007E72CC"/>
    <w:rsid w:val="007F2F2A"/>
    <w:rsid w:val="00801416"/>
    <w:rsid w:val="0081698D"/>
    <w:rsid w:val="00817FAD"/>
    <w:rsid w:val="008244F3"/>
    <w:rsid w:val="00826D41"/>
    <w:rsid w:val="00827EBD"/>
    <w:rsid w:val="00837C26"/>
    <w:rsid w:val="00847E14"/>
    <w:rsid w:val="008562C5"/>
    <w:rsid w:val="008705CD"/>
    <w:rsid w:val="00895ABC"/>
    <w:rsid w:val="00895D3C"/>
    <w:rsid w:val="008A7C6B"/>
    <w:rsid w:val="008B07FA"/>
    <w:rsid w:val="008B120D"/>
    <w:rsid w:val="008D0C2D"/>
    <w:rsid w:val="008E27C3"/>
    <w:rsid w:val="008F6194"/>
    <w:rsid w:val="008F7FB5"/>
    <w:rsid w:val="00932DAF"/>
    <w:rsid w:val="00935470"/>
    <w:rsid w:val="00935D0A"/>
    <w:rsid w:val="009418A1"/>
    <w:rsid w:val="00943D12"/>
    <w:rsid w:val="00967A7F"/>
    <w:rsid w:val="009714EB"/>
    <w:rsid w:val="00976CEE"/>
    <w:rsid w:val="009825D4"/>
    <w:rsid w:val="00991571"/>
    <w:rsid w:val="00995DD5"/>
    <w:rsid w:val="009B549D"/>
    <w:rsid w:val="009B5CBA"/>
    <w:rsid w:val="009B7E26"/>
    <w:rsid w:val="009D4CFB"/>
    <w:rsid w:val="009D6863"/>
    <w:rsid w:val="009E0D1D"/>
    <w:rsid w:val="009E39C8"/>
    <w:rsid w:val="00A0098C"/>
    <w:rsid w:val="00A010C1"/>
    <w:rsid w:val="00A14FE3"/>
    <w:rsid w:val="00A25504"/>
    <w:rsid w:val="00A56468"/>
    <w:rsid w:val="00A6108E"/>
    <w:rsid w:val="00A63C62"/>
    <w:rsid w:val="00A6647A"/>
    <w:rsid w:val="00A80B04"/>
    <w:rsid w:val="00A82891"/>
    <w:rsid w:val="00A86DBF"/>
    <w:rsid w:val="00A90E0E"/>
    <w:rsid w:val="00A927A8"/>
    <w:rsid w:val="00A96C07"/>
    <w:rsid w:val="00A97E05"/>
    <w:rsid w:val="00AA7FD4"/>
    <w:rsid w:val="00AC4CE1"/>
    <w:rsid w:val="00AD15BB"/>
    <w:rsid w:val="00AE58AE"/>
    <w:rsid w:val="00AF2134"/>
    <w:rsid w:val="00B00D66"/>
    <w:rsid w:val="00B0725C"/>
    <w:rsid w:val="00B151C8"/>
    <w:rsid w:val="00B160E0"/>
    <w:rsid w:val="00B21D17"/>
    <w:rsid w:val="00B35494"/>
    <w:rsid w:val="00B354F6"/>
    <w:rsid w:val="00B35E23"/>
    <w:rsid w:val="00B771F2"/>
    <w:rsid w:val="00B80FB4"/>
    <w:rsid w:val="00B92A1B"/>
    <w:rsid w:val="00BA6952"/>
    <w:rsid w:val="00BB71C6"/>
    <w:rsid w:val="00BC4D35"/>
    <w:rsid w:val="00BD46DC"/>
    <w:rsid w:val="00BD6950"/>
    <w:rsid w:val="00BE77CA"/>
    <w:rsid w:val="00C004C7"/>
    <w:rsid w:val="00C02680"/>
    <w:rsid w:val="00C0682A"/>
    <w:rsid w:val="00C13A50"/>
    <w:rsid w:val="00C22776"/>
    <w:rsid w:val="00C62F65"/>
    <w:rsid w:val="00C71F64"/>
    <w:rsid w:val="00C74EED"/>
    <w:rsid w:val="00C93F2A"/>
    <w:rsid w:val="00CA0A77"/>
    <w:rsid w:val="00CA417D"/>
    <w:rsid w:val="00CA555C"/>
    <w:rsid w:val="00CC0A77"/>
    <w:rsid w:val="00CC0BB3"/>
    <w:rsid w:val="00CC75D8"/>
    <w:rsid w:val="00CE0BF9"/>
    <w:rsid w:val="00CE0D0A"/>
    <w:rsid w:val="00CE317E"/>
    <w:rsid w:val="00CF0FDD"/>
    <w:rsid w:val="00CF3D97"/>
    <w:rsid w:val="00CF51DF"/>
    <w:rsid w:val="00CF5712"/>
    <w:rsid w:val="00D13B64"/>
    <w:rsid w:val="00D30A70"/>
    <w:rsid w:val="00D4306E"/>
    <w:rsid w:val="00D43488"/>
    <w:rsid w:val="00D51599"/>
    <w:rsid w:val="00D52EF8"/>
    <w:rsid w:val="00D62204"/>
    <w:rsid w:val="00D6271A"/>
    <w:rsid w:val="00D70187"/>
    <w:rsid w:val="00D90147"/>
    <w:rsid w:val="00D962EB"/>
    <w:rsid w:val="00D9693A"/>
    <w:rsid w:val="00DB421B"/>
    <w:rsid w:val="00DC25E7"/>
    <w:rsid w:val="00DC3C46"/>
    <w:rsid w:val="00DC5730"/>
    <w:rsid w:val="00DD09B1"/>
    <w:rsid w:val="00DD1091"/>
    <w:rsid w:val="00DD12A9"/>
    <w:rsid w:val="00DD2AC0"/>
    <w:rsid w:val="00E021E5"/>
    <w:rsid w:val="00E07D92"/>
    <w:rsid w:val="00E30777"/>
    <w:rsid w:val="00E3188F"/>
    <w:rsid w:val="00E36105"/>
    <w:rsid w:val="00E43B54"/>
    <w:rsid w:val="00E56777"/>
    <w:rsid w:val="00E749B9"/>
    <w:rsid w:val="00E962E2"/>
    <w:rsid w:val="00E96D15"/>
    <w:rsid w:val="00EA0139"/>
    <w:rsid w:val="00EA0B55"/>
    <w:rsid w:val="00EB2E20"/>
    <w:rsid w:val="00EC520E"/>
    <w:rsid w:val="00EE082E"/>
    <w:rsid w:val="00EE3627"/>
    <w:rsid w:val="00EE6E29"/>
    <w:rsid w:val="00EF0BC3"/>
    <w:rsid w:val="00EF0D40"/>
    <w:rsid w:val="00F0120B"/>
    <w:rsid w:val="00F10F75"/>
    <w:rsid w:val="00F21DC1"/>
    <w:rsid w:val="00F224FF"/>
    <w:rsid w:val="00F45DFB"/>
    <w:rsid w:val="00F50D5A"/>
    <w:rsid w:val="00F54FCD"/>
    <w:rsid w:val="00F80584"/>
    <w:rsid w:val="00F85FEB"/>
    <w:rsid w:val="00F91FCA"/>
    <w:rsid w:val="00F9317A"/>
    <w:rsid w:val="00FA34DC"/>
    <w:rsid w:val="00FA4552"/>
    <w:rsid w:val="00FD3ECF"/>
    <w:rsid w:val="00FE188F"/>
    <w:rsid w:val="00FE273E"/>
    <w:rsid w:val="00FE3DC9"/>
    <w:rsid w:val="04FC1B81"/>
    <w:rsid w:val="0A711819"/>
    <w:rsid w:val="10882D0B"/>
    <w:rsid w:val="12A4D279"/>
    <w:rsid w:val="13695EEE"/>
    <w:rsid w:val="208398B7"/>
    <w:rsid w:val="262CBB43"/>
    <w:rsid w:val="31C925AF"/>
    <w:rsid w:val="3439ECD4"/>
    <w:rsid w:val="355022E5"/>
    <w:rsid w:val="35F0D047"/>
    <w:rsid w:val="3A87049C"/>
    <w:rsid w:val="3AEE8814"/>
    <w:rsid w:val="43764D47"/>
    <w:rsid w:val="43B2E660"/>
    <w:rsid w:val="46F5316F"/>
    <w:rsid w:val="4BB0F634"/>
    <w:rsid w:val="4ED1C7E6"/>
    <w:rsid w:val="53EBE3A1"/>
    <w:rsid w:val="54144FFC"/>
    <w:rsid w:val="5C767EEF"/>
    <w:rsid w:val="69550CFC"/>
    <w:rsid w:val="6ADBAE21"/>
    <w:rsid w:val="71733E74"/>
    <w:rsid w:val="76C509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7D15F"/>
  <w15:chartTrackingRefBased/>
  <w15:docId w15:val="{DF078E21-2F20-4814-8BF5-926E5E40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1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link w:val="Balk3Char"/>
    <w:uiPriority w:val="9"/>
    <w:qFormat/>
    <w:rsid w:val="0093547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eltme">
    <w:name w:val="Revision"/>
    <w:hidden/>
    <w:uiPriority w:val="99"/>
    <w:semiHidden/>
    <w:rsid w:val="00580377"/>
  </w:style>
  <w:style w:type="table" w:styleId="TabloKlavuzu">
    <w:name w:val="Table Grid"/>
    <w:aliases w:val="Сетка таблицы Атомэнергопроект,Table long document,IMDC,IMDC2,Table Grid (Appendix list),Tablo Kılavuzum,Tablo Kılavuzu_ilkem"/>
    <w:basedOn w:val="NormalTablo"/>
    <w:uiPriority w:val="39"/>
    <w:rsid w:val="002A6F1C"/>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9714EB"/>
    <w:rPr>
      <w:color w:val="0563C1" w:themeColor="hyperlink"/>
      <w:u w:val="single"/>
    </w:rPr>
  </w:style>
  <w:style w:type="character" w:customStyle="1" w:styleId="Balk1Char">
    <w:name w:val="Başlık 1 Char"/>
    <w:basedOn w:val="VarsaylanParagrafYazTipi"/>
    <w:link w:val="Balk1"/>
    <w:uiPriority w:val="9"/>
    <w:rsid w:val="009714EB"/>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714EB"/>
    <w:pPr>
      <w:spacing w:line="259" w:lineRule="auto"/>
      <w:jc w:val="both"/>
      <w:outlineLvl w:val="9"/>
    </w:pPr>
    <w:rPr>
      <w:rFonts w:ascii="Calibri" w:eastAsiaTheme="minorHAnsi" w:hAnsi="Calibri"/>
      <w:b/>
      <w:caps/>
      <w:color w:val="auto"/>
      <w:kern w:val="0"/>
      <w:sz w:val="24"/>
      <w:szCs w:val="22"/>
      <w14:ligatures w14:val="none"/>
    </w:rPr>
  </w:style>
  <w:style w:type="paragraph" w:styleId="T1">
    <w:name w:val="toc 1"/>
    <w:basedOn w:val="Normal"/>
    <w:next w:val="Normal"/>
    <w:autoRedefine/>
    <w:uiPriority w:val="39"/>
    <w:unhideWhenUsed/>
    <w:rsid w:val="009714EB"/>
    <w:pPr>
      <w:tabs>
        <w:tab w:val="right" w:leader="dot" w:pos="9350"/>
      </w:tabs>
      <w:spacing w:after="100" w:line="300" w:lineRule="auto"/>
      <w:jc w:val="both"/>
    </w:pPr>
    <w:rPr>
      <w:rFonts w:ascii="Times New Roman" w:hAnsi="Times New Roman" w:cstheme="minorHAnsi"/>
      <w:b/>
      <w:bCs/>
      <w:noProof/>
      <w:kern w:val="0"/>
      <w:szCs w:val="22"/>
      <w14:ligatures w14:val="none"/>
    </w:rPr>
  </w:style>
  <w:style w:type="paragraph" w:styleId="T2">
    <w:name w:val="toc 2"/>
    <w:basedOn w:val="Normal"/>
    <w:next w:val="Normal"/>
    <w:autoRedefine/>
    <w:uiPriority w:val="39"/>
    <w:unhideWhenUsed/>
    <w:rsid w:val="009714EB"/>
    <w:pPr>
      <w:spacing w:after="100" w:line="300" w:lineRule="auto"/>
      <w:ind w:left="220"/>
      <w:jc w:val="both"/>
    </w:pPr>
    <w:rPr>
      <w:rFonts w:ascii="Times New Roman" w:hAnsi="Times New Roman"/>
      <w:kern w:val="0"/>
      <w:szCs w:val="22"/>
      <w14:ligatures w14:val="none"/>
    </w:rPr>
  </w:style>
  <w:style w:type="paragraph" w:styleId="T3">
    <w:name w:val="toc 3"/>
    <w:basedOn w:val="Normal"/>
    <w:next w:val="Normal"/>
    <w:autoRedefine/>
    <w:uiPriority w:val="39"/>
    <w:unhideWhenUsed/>
    <w:rsid w:val="009714EB"/>
    <w:pPr>
      <w:tabs>
        <w:tab w:val="right" w:leader="dot" w:pos="9350"/>
      </w:tabs>
      <w:spacing w:after="100" w:line="300" w:lineRule="auto"/>
      <w:ind w:left="440"/>
      <w:jc w:val="both"/>
    </w:pPr>
    <w:rPr>
      <w:rFonts w:ascii="Times New Roman" w:hAnsi="Times New Roman"/>
      <w:i/>
      <w:iCs/>
      <w:noProof/>
      <w:kern w:val="0"/>
      <w:szCs w:val="22"/>
      <w14:ligatures w14:val="none"/>
    </w:rPr>
  </w:style>
  <w:style w:type="paragraph" w:styleId="ListeParagraf">
    <w:name w:val="List Paragraph"/>
    <w:basedOn w:val="Normal"/>
    <w:uiPriority w:val="34"/>
    <w:qFormat/>
    <w:rsid w:val="001011B7"/>
    <w:pPr>
      <w:ind w:left="720"/>
      <w:contextualSpacing/>
    </w:pPr>
  </w:style>
  <w:style w:type="paragraph" w:styleId="stBilgi">
    <w:name w:val="header"/>
    <w:basedOn w:val="Normal"/>
    <w:link w:val="stBilgiChar"/>
    <w:uiPriority w:val="99"/>
    <w:unhideWhenUsed/>
    <w:rsid w:val="001011B7"/>
    <w:pPr>
      <w:tabs>
        <w:tab w:val="center" w:pos="4680"/>
        <w:tab w:val="right" w:pos="9360"/>
      </w:tabs>
    </w:pPr>
  </w:style>
  <w:style w:type="character" w:customStyle="1" w:styleId="stBilgiChar">
    <w:name w:val="Üst Bilgi Char"/>
    <w:basedOn w:val="VarsaylanParagrafYazTipi"/>
    <w:link w:val="stBilgi"/>
    <w:uiPriority w:val="99"/>
    <w:rsid w:val="001011B7"/>
  </w:style>
  <w:style w:type="paragraph" w:styleId="AltBilgi">
    <w:name w:val="footer"/>
    <w:basedOn w:val="Normal"/>
    <w:link w:val="AltBilgiChar"/>
    <w:uiPriority w:val="99"/>
    <w:unhideWhenUsed/>
    <w:rsid w:val="001011B7"/>
    <w:pPr>
      <w:tabs>
        <w:tab w:val="center" w:pos="4680"/>
        <w:tab w:val="right" w:pos="9360"/>
      </w:tabs>
    </w:pPr>
  </w:style>
  <w:style w:type="character" w:customStyle="1" w:styleId="AltBilgiChar">
    <w:name w:val="Alt Bilgi Char"/>
    <w:basedOn w:val="VarsaylanParagrafYazTipi"/>
    <w:link w:val="AltBilgi"/>
    <w:uiPriority w:val="99"/>
    <w:rsid w:val="001011B7"/>
  </w:style>
  <w:style w:type="character" w:styleId="AklamaBavurusu">
    <w:name w:val="annotation reference"/>
    <w:basedOn w:val="VarsaylanParagrafYazTipi"/>
    <w:uiPriority w:val="99"/>
    <w:semiHidden/>
    <w:unhideWhenUsed/>
    <w:rsid w:val="00287B45"/>
    <w:rPr>
      <w:sz w:val="16"/>
      <w:szCs w:val="16"/>
    </w:rPr>
  </w:style>
  <w:style w:type="paragraph" w:styleId="AklamaMetni">
    <w:name w:val="annotation text"/>
    <w:basedOn w:val="Normal"/>
    <w:link w:val="AklamaMetniChar"/>
    <w:uiPriority w:val="99"/>
    <w:semiHidden/>
    <w:unhideWhenUsed/>
    <w:rsid w:val="00287B45"/>
    <w:rPr>
      <w:sz w:val="20"/>
      <w:szCs w:val="20"/>
    </w:rPr>
  </w:style>
  <w:style w:type="character" w:customStyle="1" w:styleId="AklamaMetniChar">
    <w:name w:val="Açıklama Metni Char"/>
    <w:basedOn w:val="VarsaylanParagrafYazTipi"/>
    <w:link w:val="AklamaMetni"/>
    <w:uiPriority w:val="99"/>
    <w:semiHidden/>
    <w:rsid w:val="00287B45"/>
    <w:rPr>
      <w:sz w:val="20"/>
      <w:szCs w:val="20"/>
    </w:rPr>
  </w:style>
  <w:style w:type="paragraph" w:styleId="AklamaKonusu">
    <w:name w:val="annotation subject"/>
    <w:basedOn w:val="AklamaMetni"/>
    <w:next w:val="AklamaMetni"/>
    <w:link w:val="AklamaKonusuChar"/>
    <w:uiPriority w:val="99"/>
    <w:semiHidden/>
    <w:unhideWhenUsed/>
    <w:rsid w:val="00287B45"/>
    <w:rPr>
      <w:b/>
      <w:bCs/>
    </w:rPr>
  </w:style>
  <w:style w:type="character" w:customStyle="1" w:styleId="AklamaKonusuChar">
    <w:name w:val="Açıklama Konusu Char"/>
    <w:basedOn w:val="AklamaMetniChar"/>
    <w:link w:val="AklamaKonusu"/>
    <w:uiPriority w:val="99"/>
    <w:semiHidden/>
    <w:rsid w:val="00287B45"/>
    <w:rPr>
      <w:b/>
      <w:bCs/>
      <w:sz w:val="20"/>
      <w:szCs w:val="20"/>
    </w:rPr>
  </w:style>
  <w:style w:type="character" w:customStyle="1" w:styleId="Balk3Char">
    <w:name w:val="Başlık 3 Char"/>
    <w:basedOn w:val="VarsaylanParagrafYazTipi"/>
    <w:link w:val="Balk3"/>
    <w:uiPriority w:val="9"/>
    <w:rsid w:val="0093547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3547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VarsaylanParagrafYazTipi"/>
    <w:rsid w:val="00935470"/>
  </w:style>
  <w:style w:type="character" w:styleId="Gl">
    <w:name w:val="Strong"/>
    <w:basedOn w:val="VarsaylanParagrafYazTipi"/>
    <w:uiPriority w:val="22"/>
    <w:qFormat/>
    <w:rsid w:val="00935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97291">
      <w:bodyDiv w:val="1"/>
      <w:marLeft w:val="0"/>
      <w:marRight w:val="0"/>
      <w:marTop w:val="0"/>
      <w:marBottom w:val="0"/>
      <w:divBdr>
        <w:top w:val="none" w:sz="0" w:space="0" w:color="auto"/>
        <w:left w:val="none" w:sz="0" w:space="0" w:color="auto"/>
        <w:bottom w:val="none" w:sz="0" w:space="0" w:color="auto"/>
        <w:right w:val="none" w:sz="0" w:space="0" w:color="auto"/>
      </w:divBdr>
    </w:div>
    <w:div w:id="131288950">
      <w:bodyDiv w:val="1"/>
      <w:marLeft w:val="0"/>
      <w:marRight w:val="0"/>
      <w:marTop w:val="0"/>
      <w:marBottom w:val="0"/>
      <w:divBdr>
        <w:top w:val="none" w:sz="0" w:space="0" w:color="auto"/>
        <w:left w:val="none" w:sz="0" w:space="0" w:color="auto"/>
        <w:bottom w:val="none" w:sz="0" w:space="0" w:color="auto"/>
        <w:right w:val="none" w:sz="0" w:space="0" w:color="auto"/>
      </w:divBdr>
    </w:div>
    <w:div w:id="150369909">
      <w:bodyDiv w:val="1"/>
      <w:marLeft w:val="0"/>
      <w:marRight w:val="0"/>
      <w:marTop w:val="0"/>
      <w:marBottom w:val="0"/>
      <w:divBdr>
        <w:top w:val="none" w:sz="0" w:space="0" w:color="auto"/>
        <w:left w:val="none" w:sz="0" w:space="0" w:color="auto"/>
        <w:bottom w:val="none" w:sz="0" w:space="0" w:color="auto"/>
        <w:right w:val="none" w:sz="0" w:space="0" w:color="auto"/>
      </w:divBdr>
    </w:div>
    <w:div w:id="197471177">
      <w:bodyDiv w:val="1"/>
      <w:marLeft w:val="0"/>
      <w:marRight w:val="0"/>
      <w:marTop w:val="0"/>
      <w:marBottom w:val="0"/>
      <w:divBdr>
        <w:top w:val="none" w:sz="0" w:space="0" w:color="auto"/>
        <w:left w:val="none" w:sz="0" w:space="0" w:color="auto"/>
        <w:bottom w:val="none" w:sz="0" w:space="0" w:color="auto"/>
        <w:right w:val="none" w:sz="0" w:space="0" w:color="auto"/>
      </w:divBdr>
    </w:div>
    <w:div w:id="636423429">
      <w:bodyDiv w:val="1"/>
      <w:marLeft w:val="0"/>
      <w:marRight w:val="0"/>
      <w:marTop w:val="0"/>
      <w:marBottom w:val="0"/>
      <w:divBdr>
        <w:top w:val="none" w:sz="0" w:space="0" w:color="auto"/>
        <w:left w:val="none" w:sz="0" w:space="0" w:color="auto"/>
        <w:bottom w:val="none" w:sz="0" w:space="0" w:color="auto"/>
        <w:right w:val="none" w:sz="0" w:space="0" w:color="auto"/>
      </w:divBdr>
    </w:div>
    <w:div w:id="690760055">
      <w:bodyDiv w:val="1"/>
      <w:marLeft w:val="0"/>
      <w:marRight w:val="0"/>
      <w:marTop w:val="0"/>
      <w:marBottom w:val="0"/>
      <w:divBdr>
        <w:top w:val="none" w:sz="0" w:space="0" w:color="auto"/>
        <w:left w:val="none" w:sz="0" w:space="0" w:color="auto"/>
        <w:bottom w:val="none" w:sz="0" w:space="0" w:color="auto"/>
        <w:right w:val="none" w:sz="0" w:space="0" w:color="auto"/>
      </w:divBdr>
    </w:div>
    <w:div w:id="700908385">
      <w:bodyDiv w:val="1"/>
      <w:marLeft w:val="0"/>
      <w:marRight w:val="0"/>
      <w:marTop w:val="0"/>
      <w:marBottom w:val="0"/>
      <w:divBdr>
        <w:top w:val="none" w:sz="0" w:space="0" w:color="auto"/>
        <w:left w:val="none" w:sz="0" w:space="0" w:color="auto"/>
        <w:bottom w:val="none" w:sz="0" w:space="0" w:color="auto"/>
        <w:right w:val="none" w:sz="0" w:space="0" w:color="auto"/>
      </w:divBdr>
    </w:div>
    <w:div w:id="858933514">
      <w:bodyDiv w:val="1"/>
      <w:marLeft w:val="0"/>
      <w:marRight w:val="0"/>
      <w:marTop w:val="0"/>
      <w:marBottom w:val="0"/>
      <w:divBdr>
        <w:top w:val="none" w:sz="0" w:space="0" w:color="auto"/>
        <w:left w:val="none" w:sz="0" w:space="0" w:color="auto"/>
        <w:bottom w:val="none" w:sz="0" w:space="0" w:color="auto"/>
        <w:right w:val="none" w:sz="0" w:space="0" w:color="auto"/>
      </w:divBdr>
    </w:div>
    <w:div w:id="1168137469">
      <w:bodyDiv w:val="1"/>
      <w:marLeft w:val="0"/>
      <w:marRight w:val="0"/>
      <w:marTop w:val="0"/>
      <w:marBottom w:val="0"/>
      <w:divBdr>
        <w:top w:val="none" w:sz="0" w:space="0" w:color="auto"/>
        <w:left w:val="none" w:sz="0" w:space="0" w:color="auto"/>
        <w:bottom w:val="none" w:sz="0" w:space="0" w:color="auto"/>
        <w:right w:val="none" w:sz="0" w:space="0" w:color="auto"/>
      </w:divBdr>
    </w:div>
    <w:div w:id="1206916636">
      <w:bodyDiv w:val="1"/>
      <w:marLeft w:val="0"/>
      <w:marRight w:val="0"/>
      <w:marTop w:val="0"/>
      <w:marBottom w:val="0"/>
      <w:divBdr>
        <w:top w:val="none" w:sz="0" w:space="0" w:color="auto"/>
        <w:left w:val="none" w:sz="0" w:space="0" w:color="auto"/>
        <w:bottom w:val="none" w:sz="0" w:space="0" w:color="auto"/>
        <w:right w:val="none" w:sz="0" w:space="0" w:color="auto"/>
      </w:divBdr>
    </w:div>
    <w:div w:id="1229729592">
      <w:bodyDiv w:val="1"/>
      <w:marLeft w:val="0"/>
      <w:marRight w:val="0"/>
      <w:marTop w:val="0"/>
      <w:marBottom w:val="0"/>
      <w:divBdr>
        <w:top w:val="none" w:sz="0" w:space="0" w:color="auto"/>
        <w:left w:val="none" w:sz="0" w:space="0" w:color="auto"/>
        <w:bottom w:val="none" w:sz="0" w:space="0" w:color="auto"/>
        <w:right w:val="none" w:sz="0" w:space="0" w:color="auto"/>
      </w:divBdr>
    </w:div>
    <w:div w:id="1300653575">
      <w:bodyDiv w:val="1"/>
      <w:marLeft w:val="0"/>
      <w:marRight w:val="0"/>
      <w:marTop w:val="0"/>
      <w:marBottom w:val="0"/>
      <w:divBdr>
        <w:top w:val="none" w:sz="0" w:space="0" w:color="auto"/>
        <w:left w:val="none" w:sz="0" w:space="0" w:color="auto"/>
        <w:bottom w:val="none" w:sz="0" w:space="0" w:color="auto"/>
        <w:right w:val="none" w:sz="0" w:space="0" w:color="auto"/>
      </w:divBdr>
    </w:div>
    <w:div w:id="1424841252">
      <w:bodyDiv w:val="1"/>
      <w:marLeft w:val="0"/>
      <w:marRight w:val="0"/>
      <w:marTop w:val="0"/>
      <w:marBottom w:val="0"/>
      <w:divBdr>
        <w:top w:val="none" w:sz="0" w:space="0" w:color="auto"/>
        <w:left w:val="none" w:sz="0" w:space="0" w:color="auto"/>
        <w:bottom w:val="none" w:sz="0" w:space="0" w:color="auto"/>
        <w:right w:val="none" w:sz="0" w:space="0" w:color="auto"/>
      </w:divBdr>
    </w:div>
    <w:div w:id="1446583766">
      <w:bodyDiv w:val="1"/>
      <w:marLeft w:val="0"/>
      <w:marRight w:val="0"/>
      <w:marTop w:val="0"/>
      <w:marBottom w:val="0"/>
      <w:divBdr>
        <w:top w:val="none" w:sz="0" w:space="0" w:color="auto"/>
        <w:left w:val="none" w:sz="0" w:space="0" w:color="auto"/>
        <w:bottom w:val="none" w:sz="0" w:space="0" w:color="auto"/>
        <w:right w:val="none" w:sz="0" w:space="0" w:color="auto"/>
      </w:divBdr>
    </w:div>
    <w:div w:id="1599558313">
      <w:bodyDiv w:val="1"/>
      <w:marLeft w:val="0"/>
      <w:marRight w:val="0"/>
      <w:marTop w:val="0"/>
      <w:marBottom w:val="0"/>
      <w:divBdr>
        <w:top w:val="none" w:sz="0" w:space="0" w:color="auto"/>
        <w:left w:val="none" w:sz="0" w:space="0" w:color="auto"/>
        <w:bottom w:val="none" w:sz="0" w:space="0" w:color="auto"/>
        <w:right w:val="none" w:sz="0" w:space="0" w:color="auto"/>
      </w:divBdr>
    </w:div>
    <w:div w:id="1664312710">
      <w:bodyDiv w:val="1"/>
      <w:marLeft w:val="0"/>
      <w:marRight w:val="0"/>
      <w:marTop w:val="0"/>
      <w:marBottom w:val="0"/>
      <w:divBdr>
        <w:top w:val="none" w:sz="0" w:space="0" w:color="auto"/>
        <w:left w:val="none" w:sz="0" w:space="0" w:color="auto"/>
        <w:bottom w:val="none" w:sz="0" w:space="0" w:color="auto"/>
        <w:right w:val="none" w:sz="0" w:space="0" w:color="auto"/>
      </w:divBdr>
    </w:div>
    <w:div w:id="1794521619">
      <w:bodyDiv w:val="1"/>
      <w:marLeft w:val="0"/>
      <w:marRight w:val="0"/>
      <w:marTop w:val="0"/>
      <w:marBottom w:val="0"/>
      <w:divBdr>
        <w:top w:val="none" w:sz="0" w:space="0" w:color="auto"/>
        <w:left w:val="none" w:sz="0" w:space="0" w:color="auto"/>
        <w:bottom w:val="none" w:sz="0" w:space="0" w:color="auto"/>
        <w:right w:val="none" w:sz="0" w:space="0" w:color="auto"/>
      </w:divBdr>
    </w:div>
    <w:div w:id="1894384332">
      <w:bodyDiv w:val="1"/>
      <w:marLeft w:val="0"/>
      <w:marRight w:val="0"/>
      <w:marTop w:val="0"/>
      <w:marBottom w:val="0"/>
      <w:divBdr>
        <w:top w:val="none" w:sz="0" w:space="0" w:color="auto"/>
        <w:left w:val="none" w:sz="0" w:space="0" w:color="auto"/>
        <w:bottom w:val="none" w:sz="0" w:space="0" w:color="auto"/>
        <w:right w:val="none" w:sz="0" w:space="0" w:color="auto"/>
      </w:divBdr>
    </w:div>
    <w:div w:id="1931234502">
      <w:bodyDiv w:val="1"/>
      <w:marLeft w:val="0"/>
      <w:marRight w:val="0"/>
      <w:marTop w:val="0"/>
      <w:marBottom w:val="0"/>
      <w:divBdr>
        <w:top w:val="none" w:sz="0" w:space="0" w:color="auto"/>
        <w:left w:val="none" w:sz="0" w:space="0" w:color="auto"/>
        <w:bottom w:val="none" w:sz="0" w:space="0" w:color="auto"/>
        <w:right w:val="none" w:sz="0" w:space="0" w:color="auto"/>
      </w:divBdr>
    </w:div>
    <w:div w:id="2018657024">
      <w:bodyDiv w:val="1"/>
      <w:marLeft w:val="0"/>
      <w:marRight w:val="0"/>
      <w:marTop w:val="0"/>
      <w:marBottom w:val="0"/>
      <w:divBdr>
        <w:top w:val="none" w:sz="0" w:space="0" w:color="auto"/>
        <w:left w:val="none" w:sz="0" w:space="0" w:color="auto"/>
        <w:bottom w:val="none" w:sz="0" w:space="0" w:color="auto"/>
        <w:right w:val="none" w:sz="0" w:space="0" w:color="auto"/>
      </w:divBdr>
    </w:div>
    <w:div w:id="2100980450">
      <w:bodyDiv w:val="1"/>
      <w:marLeft w:val="0"/>
      <w:marRight w:val="0"/>
      <w:marTop w:val="0"/>
      <w:marBottom w:val="0"/>
      <w:divBdr>
        <w:top w:val="none" w:sz="0" w:space="0" w:color="auto"/>
        <w:left w:val="none" w:sz="0" w:space="0" w:color="auto"/>
        <w:bottom w:val="none" w:sz="0" w:space="0" w:color="auto"/>
        <w:right w:val="none" w:sz="0" w:space="0" w:color="auto"/>
      </w:divBdr>
    </w:div>
    <w:div w:id="213451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259AC-6FC2-1747-80BC-B5C01116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1903</Words>
  <Characters>10851</Characters>
  <Application>Microsoft Office Word</Application>
  <DocSecurity>0</DocSecurity>
  <Lines>241</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Ayrıç</dc:creator>
  <cp:keywords/>
  <dc:description/>
  <cp:lastModifiedBy>Sevde İzmirli</cp:lastModifiedBy>
  <cp:revision>3</cp:revision>
  <dcterms:created xsi:type="dcterms:W3CDTF">2025-05-11T12:48:00Z</dcterms:created>
  <dcterms:modified xsi:type="dcterms:W3CDTF">2025-05-11T15:34:00Z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64857cbdab1d06b4025ec2d9aaed6a97ec6b9b0f6ee568d33ca3e85bc601ffa6</vt:lpwstr>
  </property>
</Properties>
</file>