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7 -->
  <w:body>
    <w:p>
      <w:pPr>
        <w:pStyle w:val="Heading2"/>
        <w:bidi w:val="0"/>
        <w:jc w:val="center"/>
        <w:rPr>
          <w:rFonts w:hint="eastAsia"/>
          <w:lang w:eastAsia="zh-CN"/>
        </w:rPr>
      </w:pPr>
      <w:bookmarkStart w:id="0" w:name="标题"/>
      <w:r>
        <w:rPr>
          <w:rFonts w:hint="eastAsia"/>
          <w:sz w:val="36"/>
          <w:lang w:eastAsia="zh-CN"/>
        </w:rPr>
        <w:t>命名实体识别技术综述</w:t>
      </w:r>
      <w:bookmarkEnd w:id="0"/>
    </w:p>
    <w:p>
      <w:pPr>
        <w:bidi w:val="0"/>
        <w:spacing w:before="100" w:after="180" w:line="240" w:lineRule="auto"/>
        <w:ind w:left="0" w:right="0" w:firstLine="560"/>
        <w:rPr>
          <w:rFonts w:hint="eastAsia"/>
          <w:lang w:eastAsia="zh-CN"/>
        </w:rPr>
      </w:pPr>
      <w:bookmarkStart w:id="1" w:name="_GoBack"/>
      <w:bookmarkEnd w:id="1"/>
      <w:bookmarkStart w:id="2" w:name="内容"/>
      <w:r>
        <w:rPr>
          <w:rFonts w:hint="eastAsia"/>
          <w:sz w:val="26"/>
          <w:lang w:eastAsia="zh-CN"/>
        </w:rPr>
        <w:t>命名实体识别技术综述</w:t>
      </w:r>
    </w:p>
    <w:p>
      <w:pPr>
        <w:bidi w:val="0"/>
        <w:spacing w:before="100" w:after="180" w:line="240" w:lineRule="auto"/>
        <w:ind w:left="0" w:right="0" w:firstLine="560"/>
        <w:rPr>
          <w:rFonts w:hint="eastAsia"/>
          <w:lang w:eastAsia="zh-CN"/>
        </w:rPr>
      </w:pPr>
      <w:r>
        <w:rPr>
          <w:rFonts w:hint="eastAsia"/>
          <w:sz w:val="26"/>
          <w:lang w:eastAsia="zh-CN"/>
        </w:rPr>
        <w:t>摘要：</w:t>
      </w:r>
    </w:p>
    <w:p>
      <w:pPr>
        <w:bidi w:val="0"/>
        <w:spacing w:before="100" w:after="180" w:line="240" w:lineRule="auto"/>
        <w:ind w:left="0" w:right="0" w:firstLine="560"/>
        <w:rPr>
          <w:rFonts w:hint="eastAsia"/>
          <w:lang w:eastAsia="zh-CN"/>
        </w:rPr>
      </w:pPr>
      <w:r>
        <w:rPr>
          <w:rFonts w:hint="eastAsia"/>
          <w:sz w:val="26"/>
          <w:lang w:eastAsia="zh-CN"/>
        </w:rPr>
        <w:t>命名实体识别(Named Entity Recognition, NER)是自然语言处理(Natural Language Processing, NLP)中的一项重要任务，其主要目标是从给定的文本中识别出特定类别的命名实体。命名实体通常包括人名、地名、组织名、时间和日期、货币和百分比等实体。本论文将综述当前常用的命名实体识别技术，包括基于规则的方法、基于统计的方法以及深度学习方法，并对各方法的优缺点进行比较分析。此外，还将介绍一些常用的数据集和评价指标，并讨论未来命名实体识别技术发展的趋势。</w:t>
      </w:r>
    </w:p>
    <w:p>
      <w:pPr>
        <w:bidi w:val="0"/>
        <w:spacing w:before="100" w:after="180" w:line="240" w:lineRule="auto"/>
        <w:ind w:left="0" w:right="0" w:firstLine="560"/>
        <w:rPr>
          <w:rFonts w:hint="eastAsia"/>
          <w:lang w:eastAsia="zh-CN"/>
        </w:rPr>
      </w:pPr>
      <w:r>
        <w:rPr>
          <w:rFonts w:hint="eastAsia"/>
          <w:sz w:val="26"/>
          <w:lang w:eastAsia="zh-CN"/>
        </w:rPr>
        <w:t>1. 引言</w:t>
      </w:r>
    </w:p>
    <w:p>
      <w:pPr>
        <w:bidi w:val="0"/>
        <w:spacing w:before="100" w:after="180" w:line="240" w:lineRule="auto"/>
        <w:ind w:left="0" w:right="0" w:firstLine="560"/>
        <w:rPr>
          <w:rFonts w:hint="eastAsia"/>
          <w:lang w:eastAsia="zh-CN"/>
        </w:rPr>
      </w:pPr>
      <w:r>
        <w:rPr>
          <w:rFonts w:hint="eastAsia"/>
          <w:sz w:val="26"/>
          <w:lang w:eastAsia="zh-CN"/>
        </w:rPr>
        <w:t>命名实体识别是信息提取、问答系统、机器翻译等NLP任务的重要预处理步骤。准确地识别出命名实体能够帮助理解文本，并为后续任务提供重要的语义信息。</w:t>
      </w:r>
    </w:p>
    <w:p>
      <w:pPr>
        <w:bidi w:val="0"/>
        <w:spacing w:before="100" w:after="180" w:line="240" w:lineRule="auto"/>
        <w:ind w:left="0" w:right="0" w:firstLine="560"/>
        <w:rPr>
          <w:rFonts w:hint="eastAsia"/>
          <w:lang w:eastAsia="zh-CN"/>
        </w:rPr>
      </w:pPr>
      <w:r>
        <w:rPr>
          <w:rFonts w:hint="eastAsia"/>
          <w:sz w:val="26"/>
          <w:lang w:eastAsia="zh-CN"/>
        </w:rPr>
        <w:t>2. 基于规则的方法</w:t>
      </w:r>
    </w:p>
    <w:p>
      <w:pPr>
        <w:bidi w:val="0"/>
        <w:spacing w:before="100" w:after="180" w:line="240" w:lineRule="auto"/>
        <w:ind w:left="0" w:right="0" w:firstLine="560"/>
        <w:rPr>
          <w:rFonts w:hint="eastAsia"/>
          <w:lang w:eastAsia="zh-CN"/>
        </w:rPr>
      </w:pPr>
      <w:r>
        <w:rPr>
          <w:rFonts w:hint="eastAsia"/>
          <w:sz w:val="26"/>
          <w:lang w:eastAsia="zh-CN"/>
        </w:rPr>
        <w:t>基于规则的方法是NER任务早期常用的方法之一。该方法通过手工定义的规则和模式来识别命名实体。例如，可以使用正则表达式模式来识别电话号码、日期、邮箱等实体。然而，基于规则的方法依赖于人工定义的规则，无法适应多样化的实体类型和文本背景，且难以处理复杂的语言现象。</w:t>
      </w:r>
    </w:p>
    <w:p>
      <w:pPr>
        <w:bidi w:val="0"/>
        <w:spacing w:before="100" w:after="180" w:line="240" w:lineRule="auto"/>
        <w:ind w:left="0" w:right="0" w:firstLine="560"/>
        <w:rPr>
          <w:rFonts w:hint="eastAsia"/>
          <w:lang w:eastAsia="zh-CN"/>
        </w:rPr>
      </w:pPr>
      <w:r>
        <w:rPr>
          <w:rFonts w:hint="eastAsia"/>
          <w:sz w:val="26"/>
          <w:lang w:eastAsia="zh-CN"/>
        </w:rPr>
        <w:t>3. 基于统计的方法</w:t>
      </w:r>
    </w:p>
    <w:p>
      <w:pPr>
        <w:bidi w:val="0"/>
        <w:spacing w:before="100" w:after="180" w:line="240" w:lineRule="auto"/>
        <w:ind w:left="0" w:right="0" w:firstLine="560"/>
        <w:rPr>
          <w:rFonts w:hint="eastAsia"/>
          <w:lang w:eastAsia="zh-CN"/>
        </w:rPr>
      </w:pPr>
      <w:r>
        <w:rPr>
          <w:rFonts w:hint="eastAsia"/>
          <w:sz w:val="26"/>
          <w:lang w:eastAsia="zh-CN"/>
        </w:rPr>
        <w:t>基于统计的方法在命名实体识别任务中取得了较好的效果。这类方法通常使用有监督学习的方法，通过训练数据来学习实体识别的模型。常用的统计模型包括隐马尔可夫模型(Hidden Markov Model, HMM)和条件随机场(Conditional Random Fields, CRF)。这些模型能够利用上下文信息和词性标签来进行实体识别，能够较好地处理命名实体的上下文依赖性。然而，基于统计的方法需要大量的标注数据，并且对于新领域和新实体类型的适应性较差。</w:t>
      </w:r>
    </w:p>
    <w:p>
      <w:pPr>
        <w:bidi w:val="0"/>
        <w:spacing w:before="100" w:after="180" w:line="240" w:lineRule="auto"/>
        <w:ind w:left="0" w:right="0" w:firstLine="560"/>
        <w:rPr>
          <w:rFonts w:hint="eastAsia"/>
          <w:lang w:eastAsia="zh-CN"/>
        </w:rPr>
      </w:pPr>
      <w:r>
        <w:rPr>
          <w:rFonts w:hint="eastAsia"/>
          <w:sz w:val="26"/>
          <w:lang w:eastAsia="zh-CN"/>
        </w:rPr>
        <w:t>4. 深度学习方法</w:t>
      </w:r>
    </w:p>
    <w:p>
      <w:pPr>
        <w:bidi w:val="0"/>
        <w:spacing w:before="100" w:after="180" w:line="240" w:lineRule="auto"/>
        <w:ind w:left="0" w:right="0" w:firstLine="560"/>
        <w:rPr>
          <w:rFonts w:hint="eastAsia"/>
          <w:lang w:eastAsia="zh-CN"/>
        </w:rPr>
      </w:pPr>
      <w:r>
        <w:rPr>
          <w:rFonts w:hint="eastAsia"/>
          <w:sz w:val="26"/>
          <w:lang w:eastAsia="zh-CN"/>
        </w:rPr>
        <w:t>近年来，深度学习方法在命名实体识别任务中取得了显著的进展。深度学习模型能够自动学习特征表示，并且具有较强的泛化能力。常用的深度学习模型包括循环神经网络(Recurrent Neural Network, RNN)和长短期记忆网络(Long Short-Term Memory, LSTM)。这些模型能够捕捉到词语之间的依赖关系，对实体识别任务具有很好的效果。然而，深度学习方法需要大量的标注数据和计算资源，并且模型较复杂，对于模型的解释和调试都较为困难。</w:t>
      </w:r>
    </w:p>
    <w:p>
      <w:pPr>
        <w:bidi w:val="0"/>
        <w:spacing w:before="100" w:after="180" w:line="240" w:lineRule="auto"/>
        <w:ind w:left="0" w:right="0" w:firstLine="560"/>
        <w:rPr>
          <w:rFonts w:hint="eastAsia"/>
          <w:lang w:eastAsia="zh-CN"/>
        </w:rPr>
      </w:pPr>
      <w:r>
        <w:rPr>
          <w:rFonts w:hint="eastAsia"/>
          <w:sz w:val="26"/>
          <w:lang w:eastAsia="zh-CN"/>
        </w:rPr>
        <w:t>5. 数据集和评价指标</w:t>
      </w:r>
    </w:p>
    <w:p>
      <w:pPr>
        <w:bidi w:val="0"/>
        <w:spacing w:before="100" w:after="180" w:line="240" w:lineRule="auto"/>
        <w:ind w:left="0" w:right="0" w:firstLine="560"/>
        <w:rPr>
          <w:rFonts w:hint="eastAsia"/>
          <w:lang w:eastAsia="zh-CN"/>
        </w:rPr>
      </w:pPr>
      <w:r>
        <w:rPr>
          <w:rFonts w:hint="eastAsia"/>
          <w:sz w:val="26"/>
          <w:lang w:eastAsia="zh-CN"/>
        </w:rPr>
        <w:t>常用的命名实体识别数据集包括CoNLL-2003、OntoNotes等。评价指标通常使用准确率(Precision)、召回率(Recall)和F1值来评估模型的性能。此外，还有一些针对NER任务的特定评价指标，如命名实体级别准确率(Entity-level Precision)和类型级别准确率(Type-level Precision)等。</w:t>
      </w:r>
    </w:p>
    <w:p>
      <w:pPr>
        <w:bidi w:val="0"/>
        <w:spacing w:before="100" w:after="180" w:line="240" w:lineRule="auto"/>
        <w:ind w:left="0" w:right="0" w:firstLine="560"/>
        <w:rPr>
          <w:rFonts w:hint="eastAsia"/>
          <w:lang w:eastAsia="zh-CN"/>
        </w:rPr>
      </w:pPr>
      <w:r>
        <w:rPr>
          <w:rFonts w:hint="eastAsia"/>
          <w:sz w:val="26"/>
          <w:lang w:eastAsia="zh-CN"/>
        </w:rPr>
        <w:t>6. 发展趋势</w:t>
      </w:r>
    </w:p>
    <w:p>
      <w:pPr>
        <w:bidi w:val="0"/>
        <w:spacing w:before="100" w:after="180" w:line="240" w:lineRule="auto"/>
        <w:ind w:left="0" w:right="0" w:firstLine="560"/>
        <w:rPr>
          <w:rFonts w:hint="eastAsia"/>
          <w:lang w:eastAsia="zh-CN"/>
        </w:rPr>
      </w:pPr>
      <w:r>
        <w:rPr>
          <w:rFonts w:hint="eastAsia"/>
          <w:sz w:val="26"/>
          <w:lang w:eastAsia="zh-CN"/>
        </w:rPr>
        <w:t>未来命名实体识别技术的发展将呈现以下趋势：（1）结合多种方法：将基于规则的方法、基于统计的方法和深度学习方法相结合，以提高模型的鲁棒性和准确率；（2）迁移学习：通过迁移学习，将在其他领域已有的模型迁移到新领域，减少对标注数据的依赖；（3）多语言和跨语言NER：研究跨语言NER模型和多语言NER方法，能够适应不同语种和多语种环境下的命名实体识别任务。</w:t>
      </w:r>
    </w:p>
    <w:p>
      <w:pPr>
        <w:bidi w:val="0"/>
        <w:spacing w:before="100" w:after="180" w:line="240" w:lineRule="auto"/>
        <w:ind w:left="0" w:right="0" w:firstLine="560"/>
        <w:rPr>
          <w:rFonts w:hint="eastAsia"/>
          <w:lang w:eastAsia="zh-CN"/>
        </w:rPr>
      </w:pPr>
      <w:r>
        <w:rPr>
          <w:rFonts w:hint="eastAsia"/>
          <w:sz w:val="26"/>
          <w:lang w:eastAsia="zh-CN"/>
        </w:rPr>
        <w:t>7. 结论</w:t>
      </w:r>
    </w:p>
    <w:p>
      <w:pPr>
        <w:bidi w:val="0"/>
        <w:spacing w:before="100" w:after="180" w:line="240" w:lineRule="auto"/>
        <w:ind w:left="0" w:right="0" w:firstLine="560"/>
        <w:rPr>
          <w:rFonts w:hint="eastAsia"/>
          <w:lang w:eastAsia="zh-CN"/>
        </w:rPr>
      </w:pPr>
      <w:r>
        <w:rPr>
          <w:rFonts w:hint="eastAsia"/>
          <w:sz w:val="26"/>
          <w:lang w:eastAsia="zh-CN"/>
        </w:rPr>
        <w:t>本文对当前常用的命名实体识别技术进行了综述，并比较了各方法的优缺点。在未来的研究中，需要进一步探索新的方法和技术来提高命名实体识别的效果和鲁棒性，以应对多样化的实体类型和复杂的语言现象。</w:t>
      </w:r>
      <w:bookmarkEnd w:id="2"/>
    </w:p>
    <w:sectPr>
      <w:pgSz w:w="11906" w:h="16838"/>
      <w:pgMar w:top="1440" w:right="1800" w:bottom="1440" w:left="180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323B43"/>
    <w:rsid w:val="003D37D8"/>
    <w:rsid w:val="00426133"/>
    <w:rsid w:val="004358AB"/>
    <w:rsid w:val="008B7726"/>
    <w:rsid w:val="00D31D50"/>
    <w:rsid w:val="01A67134"/>
    <w:rsid w:val="380B5401"/>
    <w:rsid w:val="4E736285"/>
    <w:rsid w:val="57B6677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微软雅黑" w:ascii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paragraph" w:styleId="Heading2">
    <w:name w:val="heading 2"/>
    <w:basedOn w:val="Normal"/>
    <w:next w:val="Normal"/>
    <w:uiPriority w:val="9"/>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dcterms:created xsi:type="dcterms:W3CDTF">2008-09-11T17:20:00Z</dcterms:created>
  <dcterms:modified xsi:type="dcterms:W3CDTF">2023-04-08T01:54:26Z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9A1D86250BE24445A4E87675DC82DC7E</vt:lpwstr>
  </property>
  <property fmtid="{D5CDD505-2E9C-101B-9397-08002B2CF9AE}" pid="3" name="KSOProductBuildVer">
    <vt:lpwstr>2052-11.8.2.11542</vt:lpwstr>
  </property>
</Properties>
</file>