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26"/>
          <w:rtl w:val="0"/>
        </w:rPr>
        <w:t xml:space="preserve">Lais Marinho Rodrigues</w:t>
        <w:tab/>
        <w:tab/>
        <w:tab/>
        <w:tab/>
        <w:t xml:space="preserve">DRE: 110191383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26"/>
          <w:rtl w:val="0"/>
        </w:rPr>
        <w:t xml:space="preserve">Leonardo Neves da Silva</w:t>
        <w:tab/>
        <w:tab/>
        <w:tab/>
        <w:tab/>
        <w:t xml:space="preserve">DRE: 110155777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32"/>
          <w:u w:val="single"/>
          <w:rtl w:val="0"/>
        </w:rPr>
        <w:t xml:space="preserve">Configuração do computador utilizado: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Processador Intel Atom nz70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Ram 1Gb ddr2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hd 80Gb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sz w:val="30"/>
          <w:u w:val="single"/>
          <w:rtl w:val="0"/>
        </w:rPr>
        <w:t xml:space="preserve">Conclusão:</w:t>
      </w:r>
      <w:r w:rsidDel="00000000" w:rsidR="00000000" w:rsidRPr="00000000">
        <w:rPr>
          <w:b w:val="1"/>
          <w:smallCaps w:val="0"/>
          <w:sz w:val="2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O Programa 1, que era sequencial, teve um desempenhomuito parecido em minutos ao Programa 2, que foi feito através de programação concorrente, principalmente quando o numero de processos é pequeno.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O que ocorre é que quanto maior a matriz, mais processos correndo,e isso pode causar um “starvation” no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Na terceira versão do Programa a intenção foi  melhorar o desempenho do programa o tornando mais rápido, melhorando o uso de processos e evitar esses problemas no entanto podemos ver através do gráfico que o mesmo obteve o pior desempenho.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Provavelmente ao evitar muitos processos, houve uma fila muito grande de operações no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40"/>
          <w:u w:val="single"/>
          <w:rtl w:val="0"/>
        </w:rPr>
        <w:t xml:space="preserve">Programa 1</w:t>
      </w:r>
      <w:r w:rsidDel="00000000" w:rsidR="00000000" w:rsidRPr="00000000">
        <w:rPr>
          <w:smallCaps w:val="0"/>
          <w:sz w:val="40"/>
          <w:rtl w:val="0"/>
        </w:rPr>
        <w:t xml:space="preserve">: Sequencial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"/>
        <w:gridCol w:w="3213"/>
        <w:gridCol w:w="3212.9999999999995"/>
        <w:tblGridChange w:id="0">
          <w:tblGrid>
            <w:gridCol w:w="3212"/>
            <w:gridCol w:w="3213"/>
            <w:gridCol w:w="321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Linhas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Colunas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Tempo aproximado(Seg)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40"/>
          <w:u w:val="single"/>
          <w:rtl w:val="0"/>
        </w:rPr>
        <w:t xml:space="preserve">Programa 2</w:t>
      </w:r>
      <w:r w:rsidDel="00000000" w:rsidR="00000000" w:rsidRPr="00000000">
        <w:rPr>
          <w:smallCaps w:val="0"/>
          <w:sz w:val="40"/>
          <w:rtl w:val="0"/>
        </w:rPr>
        <w:t xml:space="preserve">: Em Processos</w:t>
      </w:r>
    </w:p>
    <w:tbl>
      <w:tblPr>
        <w:tblStyle w:val="Table2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"/>
        <w:gridCol w:w="3213"/>
        <w:gridCol w:w="3212.9999999999995"/>
        <w:tblGridChange w:id="0">
          <w:tblGrid>
            <w:gridCol w:w="3212"/>
            <w:gridCol w:w="3213"/>
            <w:gridCol w:w="321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Linhas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Colunas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Tempo aproximado (Seg)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40"/>
          <w:u w:val="single"/>
          <w:rtl w:val="0"/>
        </w:rPr>
        <w:t xml:space="preserve">Programa 3</w:t>
      </w:r>
      <w:r w:rsidDel="00000000" w:rsidR="00000000" w:rsidRPr="00000000">
        <w:rPr>
          <w:smallCaps w:val="0"/>
          <w:sz w:val="40"/>
          <w:rtl w:val="0"/>
        </w:rPr>
        <w:t xml:space="preserve">: Em Processo (melhorado)</w:t>
      </w:r>
    </w:p>
    <w:tbl>
      <w:tblPr>
        <w:tblStyle w:val="Table3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"/>
        <w:gridCol w:w="3213"/>
        <w:gridCol w:w="3212.9999999999995"/>
        <w:tblGridChange w:id="0">
          <w:tblGrid>
            <w:gridCol w:w="3212"/>
            <w:gridCol w:w="3213"/>
            <w:gridCol w:w="321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Linhas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Colunas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Tempo aproximado (Seg)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22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contextualSpacing w:val="1"/>
    </w:pPr>
    <w:rPr>
      <w:rFonts w:ascii="Arial" w:cs="Arial" w:eastAsia="Arial" w:hAnsi="Arial"/>
      <w:smallCaps w:val="0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40" w:lineRule="auto"/>
      <w:contextualSpacing w:val="1"/>
      <w:jc w:val="center"/>
    </w:pPr>
    <w:rPr>
      <w:rFonts w:ascii="Arial" w:cs="Arial" w:eastAsia="Arial" w:hAnsi="Arial"/>
      <w:i w:val="1"/>
      <w:smallCaps w:val="0"/>
      <w:sz w:val="2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