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F99B" w14:textId="77777777" w:rsidR="000F7C3C" w:rsidRPr="000F7C3C" w:rsidRDefault="000F7C3C" w:rsidP="000F7C3C">
      <w:r w:rsidRPr="000F7C3C">
        <w:pict w14:anchorId="1EBFBEE5">
          <v:rect id="_x0000_i1145" style="width:0;height:1.5pt" o:hralign="center" o:hrstd="t" o:hr="t" fillcolor="#a0a0a0" stroked="f"/>
        </w:pict>
      </w:r>
    </w:p>
    <w:p w14:paraId="52CA8CAB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WP-DB-01 — Enterprise Migration Audit Report</w:t>
      </w:r>
    </w:p>
    <w:p w14:paraId="3F836266" w14:textId="77777777" w:rsidR="000F7C3C" w:rsidRPr="000F7C3C" w:rsidRDefault="000F7C3C" w:rsidP="000F7C3C">
      <w:r w:rsidRPr="000F7C3C">
        <w:rPr>
          <w:b/>
          <w:bCs/>
        </w:rPr>
        <w:t>HireRise Platform · Supabase Migration Chain Reconciliation</w:t>
      </w:r>
      <w:r w:rsidRPr="000F7C3C">
        <w:t xml:space="preserve"> </w:t>
      </w:r>
      <w:r w:rsidRPr="000F7C3C">
        <w:rPr>
          <w:b/>
          <w:bCs/>
        </w:rPr>
        <w:t>Mode:</w:t>
      </w:r>
      <w:r w:rsidRPr="000F7C3C">
        <w:t xml:space="preserve"> Read-only audit. No files modified. No fixes proposed. </w:t>
      </w:r>
      <w:r w:rsidRPr="000F7C3C">
        <w:rPr>
          <w:b/>
          <w:bCs/>
        </w:rPr>
        <w:t>Repository path audited:</w:t>
      </w:r>
      <w:r w:rsidRPr="000F7C3C">
        <w:t xml:space="preserve"> core/supabase/</w:t>
      </w:r>
    </w:p>
    <w:p w14:paraId="2E62BA93" w14:textId="77777777" w:rsidR="000F7C3C" w:rsidRPr="000F7C3C" w:rsidRDefault="000F7C3C" w:rsidP="000F7C3C">
      <w:r w:rsidRPr="000F7C3C">
        <w:pict w14:anchorId="3D0B2C29">
          <v:rect id="_x0000_i1146" style="width:0;height:1.5pt" o:hralign="center" o:hrstd="t" o:hr="t" fillcolor="#a0a0a0" stroked="f"/>
        </w:pict>
      </w:r>
    </w:p>
    <w:p w14:paraId="1C9C52E0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1. Executive Summary</w:t>
      </w:r>
    </w:p>
    <w:p w14:paraId="34241B11" w14:textId="77777777" w:rsidR="000F7C3C" w:rsidRPr="000F7C3C" w:rsidRDefault="000F7C3C" w:rsidP="000F7C3C">
      <w:r w:rsidRPr="000F7C3C">
        <w:t xml:space="preserve">The migration directory contains </w:t>
      </w:r>
      <w:r w:rsidRPr="000F7C3C">
        <w:rPr>
          <w:b/>
          <w:bCs/>
        </w:rPr>
        <w:t>71 files</w:t>
      </w:r>
      <w:r w:rsidRPr="000F7C3C">
        <w:t xml:space="preserve"> treated by the Supabase CLI as forward migrations, plus a rollback/ folder (13 files), a validation/ folder (2 files), and an archive/ folder (8 superseded files) that sit outside the applied chain.</w:t>
      </w:r>
    </w:p>
    <w:p w14:paraId="682F1DC9" w14:textId="77777777" w:rsidR="000F7C3C" w:rsidRPr="000F7C3C" w:rsidRDefault="000F7C3C" w:rsidP="000F7C3C">
      <w:r w:rsidRPr="000F7C3C">
        <w:t xml:space="preserve">The central finding of this audit: </w:t>
      </w:r>
      <w:r w:rsidRPr="000F7C3C">
        <w:rPr>
          <w:b/>
          <w:bCs/>
        </w:rPr>
        <w:t>supabase db reset will not deterministically reproduce the canonical schema</w:t>
      </w:r>
      <w:r w:rsidRPr="000F7C3C">
        <w:t>, for three independent reasons, each sufficient on its own:</w:t>
      </w:r>
    </w:p>
    <w:p w14:paraId="72969437" w14:textId="77777777" w:rsidR="000F7C3C" w:rsidRPr="000F7C3C" w:rsidRDefault="000F7C3C" w:rsidP="000F7C3C">
      <w:pPr>
        <w:numPr>
          <w:ilvl w:val="0"/>
          <w:numId w:val="1"/>
        </w:numPr>
      </w:pPr>
      <w:r w:rsidRPr="000F7C3C">
        <w:rPr>
          <w:b/>
          <w:bCs/>
        </w:rPr>
        <w:t>Filename-driven execution order does not match dependency order.</w:t>
      </w:r>
      <w:r w:rsidRPr="000F7C3C">
        <w:t xml:space="preserve"> Supabase orders migrations by lexicographic filename sort, not by content, intent, or file modification time. Roughly a third of the files in this repository do not follow the &lt;14-digit timestamp&gt;_description.sql convention, which causes them to sort into positions that contradict their own internal "Depends on" / "Requires" comments (Section 5).</w:t>
      </w:r>
    </w:p>
    <w:p w14:paraId="15C0E6E9" w14:textId="77777777" w:rsidR="000F7C3C" w:rsidRPr="000F7C3C" w:rsidRDefault="000F7C3C" w:rsidP="000F7C3C">
      <w:pPr>
        <w:numPr>
          <w:ilvl w:val="0"/>
          <w:numId w:val="1"/>
        </w:numPr>
      </w:pPr>
      <w:r w:rsidRPr="000F7C3C">
        <w:rPr>
          <w:b/>
          <w:bCs/>
        </w:rPr>
        <w:t>One migration is not a valid migration filename at all.</w:t>
      </w:r>
      <w:r w:rsidRPr="000F7C3C">
        <w:t xml:space="preserve"> Forward Migration SQL has no timestamp prefix, no .sql extension, and contains </w:t>
      </w:r>
      <w:proofErr w:type="gramStart"/>
      <w:r w:rsidRPr="000F7C3C">
        <w:t>spaces</w:t>
      </w:r>
      <w:proofErr w:type="gramEnd"/>
      <w:r w:rsidRPr="000F7C3C">
        <w:t xml:space="preserve">. Supabase's migration file matcher will very likely </w:t>
      </w:r>
      <w:r w:rsidRPr="000F7C3C">
        <w:rPr>
          <w:b/>
          <w:bCs/>
        </w:rPr>
        <w:t>skip it entirely</w:t>
      </w:r>
      <w:r w:rsidRPr="000F7C3C">
        <w:t xml:space="preserve"> during db reset/db push. Its internal header identifies it as 20260616000008_a10_lineage_baseline_correction.sql — a corrective patch to the governance lineage versioning tables — meaning a known corrective fix is silently absent from any rebuilt database (Section 4, Section 6).</w:t>
      </w:r>
    </w:p>
    <w:p w14:paraId="246745E6" w14:textId="77777777" w:rsidR="000F7C3C" w:rsidRPr="000F7C3C" w:rsidRDefault="000F7C3C" w:rsidP="000F7C3C">
      <w:pPr>
        <w:numPr>
          <w:ilvl w:val="0"/>
          <w:numId w:val="1"/>
        </w:numPr>
      </w:pPr>
      <w:r w:rsidRPr="000F7C3C">
        <w:rPr>
          <w:b/>
          <w:bCs/>
        </w:rPr>
        <w:t>The same tables are created in more than one migration</w:t>
      </w:r>
      <w:r w:rsidRPr="000F7C3C">
        <w:t>, in files that land on both sides of the ordering problem in (1), which means the second CREATE TABLE will either error out (breaking db reset outright) or silently no-op (if guarded with IF NOT EXISTS), masking whichever definition came from the file that lost the race (Section 6).</w:t>
      </w:r>
    </w:p>
    <w:p w14:paraId="28F14672" w14:textId="77777777" w:rsidR="000F7C3C" w:rsidRPr="000F7C3C" w:rsidRDefault="000F7C3C" w:rsidP="000F7C3C">
      <w:r w:rsidRPr="000F7C3C">
        <w:t>Beyond these three structural issues, the repository shows the signature of a codebase that migrated organically without a db reset-first discipline: a monolithic 551 KB baseline (000_initial_schema.sql, ~176 tables), several incompatible timestamp formats, an archived-but-not-removed legacy security migration family (M3), inconsistent line endings, and rollback/validation coverage for only a minority of forward migrations.</w:t>
      </w:r>
    </w:p>
    <w:p w14:paraId="4B285E9A" w14:textId="77777777" w:rsidR="000F7C3C" w:rsidRPr="000F7C3C" w:rsidRDefault="000F7C3C" w:rsidP="000F7C3C">
      <w:r w:rsidRPr="000F7C3C">
        <w:rPr>
          <w:b/>
          <w:bCs/>
        </w:rPr>
        <w:t>No canonical schema artifact was provided to this audit</w:t>
      </w:r>
      <w:r w:rsidRPr="000F7C3C">
        <w:t xml:space="preserve"> (e.g., a pg_dump of the "source of truth" database, or a declarative schema file). Section 7 is therefore scoped to structural/internal-consistency </w:t>
      </w:r>
      <w:r w:rsidRPr="000F7C3C">
        <w:lastRenderedPageBreak/>
        <w:t>alignment only — it cannot certify object-for-object parity against the canonical schema. This is flagged as a scope limitation, not a finding of parity.</w:t>
      </w:r>
    </w:p>
    <w:p w14:paraId="66C215F5" w14:textId="77777777" w:rsidR="000F7C3C" w:rsidRPr="000F7C3C" w:rsidRDefault="000F7C3C" w:rsidP="000F7C3C">
      <w:r w:rsidRPr="000F7C3C">
        <w:pict w14:anchorId="70A9F9FB">
          <v:rect id="_x0000_i1147" style="width:0;height:1.5pt" o:hralign="center" o:hrstd="t" o:hr="t" fillcolor="#a0a0a0" stroked="f"/>
        </w:pict>
      </w:r>
    </w:p>
    <w:p w14:paraId="3ED133F1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2. Overall Repository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1320"/>
        <w:gridCol w:w="3033"/>
      </w:tblGrid>
      <w:tr w:rsidR="000F7C3C" w:rsidRPr="000F7C3C" w14:paraId="34C65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7984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1BCBC69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94BA93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Notes</w:t>
            </w:r>
          </w:p>
        </w:tc>
      </w:tr>
      <w:tr w:rsidR="000F7C3C" w:rsidRPr="000F7C3C" w14:paraId="6050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753F" w14:textId="77777777" w:rsidR="000F7C3C" w:rsidRPr="000F7C3C" w:rsidRDefault="000F7C3C" w:rsidP="000F7C3C">
            <w:r w:rsidRPr="000F7C3C">
              <w:t>Directory structure (migrations/rollback/validation/scripts/archive/docs)</w:t>
            </w:r>
          </w:p>
        </w:tc>
        <w:tc>
          <w:tcPr>
            <w:tcW w:w="0" w:type="auto"/>
            <w:vAlign w:val="center"/>
            <w:hideMark/>
          </w:tcPr>
          <w:p w14:paraId="4589BADE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✅</w:t>
            </w:r>
            <w:r w:rsidRPr="000F7C3C">
              <w:t xml:space="preserve"> Present</w:t>
            </w:r>
          </w:p>
        </w:tc>
        <w:tc>
          <w:tcPr>
            <w:tcW w:w="0" w:type="auto"/>
            <w:vAlign w:val="center"/>
            <w:hideMark/>
          </w:tcPr>
          <w:p w14:paraId="4FD2AD57" w14:textId="77777777" w:rsidR="000F7C3C" w:rsidRPr="000F7C3C" w:rsidRDefault="000F7C3C" w:rsidP="000F7C3C">
            <w:r w:rsidRPr="000F7C3C">
              <w:t>Matches the stated standardized structure</w:t>
            </w:r>
          </w:p>
        </w:tc>
      </w:tr>
      <w:tr w:rsidR="000F7C3C" w:rsidRPr="000F7C3C" w14:paraId="4E34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089D" w14:textId="77777777" w:rsidR="000F7C3C" w:rsidRPr="000F7C3C" w:rsidRDefault="000F7C3C" w:rsidP="000F7C3C">
            <w:r w:rsidRPr="000F7C3C">
              <w:t>Deterministic db reset</w:t>
            </w:r>
          </w:p>
        </w:tc>
        <w:tc>
          <w:tcPr>
            <w:tcW w:w="0" w:type="auto"/>
            <w:vAlign w:val="center"/>
            <w:hideMark/>
          </w:tcPr>
          <w:p w14:paraId="47AE2D86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❌</w:t>
            </w:r>
            <w:r w:rsidRPr="000F7C3C"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00155A41" w14:textId="77777777" w:rsidR="000F7C3C" w:rsidRPr="000F7C3C" w:rsidRDefault="000F7C3C" w:rsidP="000F7C3C">
            <w:r w:rsidRPr="000F7C3C">
              <w:t>See Sections 4–6</w:t>
            </w:r>
          </w:p>
        </w:tc>
      </w:tr>
      <w:tr w:rsidR="000F7C3C" w:rsidRPr="000F7C3C" w14:paraId="0CE7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4DF8" w14:textId="77777777" w:rsidR="000F7C3C" w:rsidRPr="000F7C3C" w:rsidRDefault="000F7C3C" w:rsidP="000F7C3C">
            <w:r w:rsidRPr="000F7C3C">
              <w:t>Filename convention compliance</w:t>
            </w:r>
          </w:p>
        </w:tc>
        <w:tc>
          <w:tcPr>
            <w:tcW w:w="0" w:type="auto"/>
            <w:vAlign w:val="center"/>
            <w:hideMark/>
          </w:tcPr>
          <w:p w14:paraId="5D9CE986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67B7AFFD" w14:textId="77777777" w:rsidR="000F7C3C" w:rsidRPr="000F7C3C" w:rsidRDefault="000F7C3C" w:rsidP="000F7C3C">
            <w:r w:rsidRPr="000F7C3C">
              <w:t>51 of 71 files use a valid 14-digit timestamp prefix; 20 do not</w:t>
            </w:r>
          </w:p>
        </w:tc>
      </w:tr>
      <w:tr w:rsidR="000F7C3C" w:rsidRPr="000F7C3C" w14:paraId="33D6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BFC1" w14:textId="77777777" w:rsidR="000F7C3C" w:rsidRPr="000F7C3C" w:rsidRDefault="000F7C3C" w:rsidP="000F7C3C">
            <w:r w:rsidRPr="000F7C3C">
              <w:t>Rollback coverage</w:t>
            </w:r>
          </w:p>
        </w:tc>
        <w:tc>
          <w:tcPr>
            <w:tcW w:w="0" w:type="auto"/>
            <w:vAlign w:val="center"/>
            <w:hideMark/>
          </w:tcPr>
          <w:p w14:paraId="7FE9123F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B6DF180" w14:textId="77777777" w:rsidR="000F7C3C" w:rsidRPr="000F7C3C" w:rsidRDefault="000F7C3C" w:rsidP="000F7C3C">
            <w:r w:rsidRPr="000F7C3C">
              <w:t>13 rollback scripts map to 12 of 71 forward migrations (~17%)</w:t>
            </w:r>
          </w:p>
        </w:tc>
      </w:tr>
      <w:tr w:rsidR="000F7C3C" w:rsidRPr="000F7C3C" w14:paraId="2AB3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9ACC" w14:textId="77777777" w:rsidR="000F7C3C" w:rsidRPr="000F7C3C" w:rsidRDefault="000F7C3C" w:rsidP="000F7C3C">
            <w:r w:rsidRPr="000F7C3C">
              <w:t>Validation coverage</w:t>
            </w:r>
          </w:p>
        </w:tc>
        <w:tc>
          <w:tcPr>
            <w:tcW w:w="0" w:type="auto"/>
            <w:vAlign w:val="center"/>
            <w:hideMark/>
          </w:tcPr>
          <w:p w14:paraId="6B906AFC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14:paraId="1E652E73" w14:textId="77777777" w:rsidR="000F7C3C" w:rsidRPr="000F7C3C" w:rsidRDefault="000F7C3C" w:rsidP="000F7C3C">
            <w:r w:rsidRPr="000F7C3C">
              <w:t>2 validation scripts in validation/, both scoped to single legacy work packages</w:t>
            </w:r>
          </w:p>
        </w:tc>
      </w:tr>
      <w:tr w:rsidR="000F7C3C" w:rsidRPr="000F7C3C" w14:paraId="149B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6CA1" w14:textId="77777777" w:rsidR="000F7C3C" w:rsidRPr="000F7C3C" w:rsidRDefault="000F7C3C" w:rsidP="000F7C3C">
            <w:r w:rsidRPr="000F7C3C">
              <w:t>Seed folder usage</w:t>
            </w:r>
          </w:p>
        </w:tc>
        <w:tc>
          <w:tcPr>
            <w:tcW w:w="0" w:type="auto"/>
            <w:vAlign w:val="center"/>
            <w:hideMark/>
          </w:tcPr>
          <w:p w14:paraId="0830294B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Inconsistent</w:t>
            </w:r>
          </w:p>
        </w:tc>
        <w:tc>
          <w:tcPr>
            <w:tcW w:w="0" w:type="auto"/>
            <w:vAlign w:val="center"/>
            <w:hideMark/>
          </w:tcPr>
          <w:p w14:paraId="3AACDCB1" w14:textId="77777777" w:rsidR="000F7C3C" w:rsidRPr="000F7C3C" w:rsidRDefault="000F7C3C" w:rsidP="000F7C3C">
            <w:r w:rsidRPr="000F7C3C">
              <w:t>seed/ is empty; seed data is instead embedded inline in ordinary migrations</w:t>
            </w:r>
          </w:p>
        </w:tc>
      </w:tr>
      <w:tr w:rsidR="000F7C3C" w:rsidRPr="000F7C3C" w14:paraId="2635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67F6" w14:textId="77777777" w:rsidR="000F7C3C" w:rsidRPr="000F7C3C" w:rsidRDefault="000F7C3C" w:rsidP="000F7C3C">
            <w:r w:rsidRPr="000F7C3C">
              <w:t>Idempotency (IF NOT EXISTS / CREATE OR REPLACE)</w:t>
            </w:r>
          </w:p>
        </w:tc>
        <w:tc>
          <w:tcPr>
            <w:tcW w:w="0" w:type="auto"/>
            <w:vAlign w:val="center"/>
            <w:hideMark/>
          </w:tcPr>
          <w:p w14:paraId="08BA1313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Mixed</w:t>
            </w:r>
          </w:p>
        </w:tc>
        <w:tc>
          <w:tcPr>
            <w:tcW w:w="0" w:type="auto"/>
            <w:vAlign w:val="center"/>
            <w:hideMark/>
          </w:tcPr>
          <w:p w14:paraId="657A770C" w14:textId="77777777" w:rsidR="000F7C3C" w:rsidRPr="000F7C3C" w:rsidRDefault="000F7C3C" w:rsidP="000F7C3C">
            <w:r w:rsidRPr="000F7C3C">
              <w:t>Common in later migrations, largely absent from 000_initial_schema.sql</w:t>
            </w:r>
          </w:p>
        </w:tc>
      </w:tr>
      <w:tr w:rsidR="000F7C3C" w:rsidRPr="000F7C3C" w14:paraId="24F4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05AE" w14:textId="77777777" w:rsidR="000F7C3C" w:rsidRPr="000F7C3C" w:rsidRDefault="000F7C3C" w:rsidP="000F7C3C">
            <w:r w:rsidRPr="000F7C3C">
              <w:t>Transaction safety</w:t>
            </w:r>
          </w:p>
        </w:tc>
        <w:tc>
          <w:tcPr>
            <w:tcW w:w="0" w:type="auto"/>
            <w:vAlign w:val="center"/>
            <w:hideMark/>
          </w:tcPr>
          <w:p w14:paraId="42439E6E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Unmanaged</w:t>
            </w:r>
          </w:p>
        </w:tc>
        <w:tc>
          <w:tcPr>
            <w:tcW w:w="0" w:type="auto"/>
            <w:vAlign w:val="center"/>
            <w:hideMark/>
          </w:tcPr>
          <w:p w14:paraId="3721C0F9" w14:textId="77777777" w:rsidR="000F7C3C" w:rsidRPr="000F7C3C" w:rsidRDefault="000F7C3C" w:rsidP="000F7C3C">
            <w:r w:rsidRPr="000F7C3C">
              <w:t xml:space="preserve">No migration file wraps its own BEGIN/COMMIT; relies entirely on Supabase CLI's per-file </w:t>
            </w:r>
            <w:proofErr w:type="gramStart"/>
            <w:r w:rsidRPr="000F7C3C">
              <w:t>auto-wrapping</w:t>
            </w:r>
            <w:proofErr w:type="gramEnd"/>
          </w:p>
        </w:tc>
      </w:tr>
      <w:tr w:rsidR="000F7C3C" w:rsidRPr="000F7C3C" w14:paraId="2DA3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AC5C" w14:textId="77777777" w:rsidR="000F7C3C" w:rsidRPr="000F7C3C" w:rsidRDefault="000F7C3C" w:rsidP="000F7C3C">
            <w:r w:rsidRPr="000F7C3C">
              <w:t>Extension declarations</w:t>
            </w:r>
          </w:p>
        </w:tc>
        <w:tc>
          <w:tcPr>
            <w:tcW w:w="0" w:type="auto"/>
            <w:vAlign w:val="center"/>
            <w:hideMark/>
          </w:tcPr>
          <w:p w14:paraId="3EF9325E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Duplicated</w:t>
            </w:r>
          </w:p>
        </w:tc>
        <w:tc>
          <w:tcPr>
            <w:tcW w:w="0" w:type="auto"/>
            <w:vAlign w:val="center"/>
            <w:hideMark/>
          </w:tcPr>
          <w:p w14:paraId="790E1E08" w14:textId="77777777" w:rsidR="000F7C3C" w:rsidRPr="000F7C3C" w:rsidRDefault="000F7C3C" w:rsidP="000F7C3C">
            <w:r w:rsidRPr="000F7C3C">
              <w:t>vector, pgcrypto, uuid-ossp, pg_trgm, unaccent are each declared in 2+ separate migrations</w:t>
            </w:r>
          </w:p>
        </w:tc>
      </w:tr>
      <w:tr w:rsidR="000F7C3C" w:rsidRPr="000F7C3C" w14:paraId="7707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139D" w14:textId="77777777" w:rsidR="000F7C3C" w:rsidRPr="000F7C3C" w:rsidRDefault="000F7C3C" w:rsidP="000F7C3C">
            <w:r w:rsidRPr="000F7C3C">
              <w:t>Line-ending consistency</w:t>
            </w:r>
          </w:p>
        </w:tc>
        <w:tc>
          <w:tcPr>
            <w:tcW w:w="0" w:type="auto"/>
            <w:vAlign w:val="center"/>
            <w:hideMark/>
          </w:tcPr>
          <w:p w14:paraId="3161507E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⚠️</w:t>
            </w:r>
            <w:r w:rsidRPr="000F7C3C">
              <w:t xml:space="preserve"> Mixed</w:t>
            </w:r>
          </w:p>
        </w:tc>
        <w:tc>
          <w:tcPr>
            <w:tcW w:w="0" w:type="auto"/>
            <w:vAlign w:val="center"/>
            <w:hideMark/>
          </w:tcPr>
          <w:p w14:paraId="7D59BF2C" w14:textId="77777777" w:rsidR="000F7C3C" w:rsidRPr="000F7C3C" w:rsidRDefault="000F7C3C" w:rsidP="000F7C3C">
            <w:r w:rsidRPr="000F7C3C">
              <w:t xml:space="preserve">~27 files are CRLF, remainder LF — cosmetically inconsistent, not </w:t>
            </w:r>
            <w:r w:rsidRPr="000F7C3C">
              <w:lastRenderedPageBreak/>
              <w:t>execution-breaking on its own</w:t>
            </w:r>
          </w:p>
        </w:tc>
      </w:tr>
      <w:tr w:rsidR="000F7C3C" w:rsidRPr="000F7C3C" w14:paraId="18B1C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AA4C" w14:textId="77777777" w:rsidR="000F7C3C" w:rsidRPr="000F7C3C" w:rsidRDefault="000F7C3C" w:rsidP="000F7C3C">
            <w:r w:rsidRPr="000F7C3C">
              <w:lastRenderedPageBreak/>
              <w:t>Duplicate object creation</w:t>
            </w:r>
          </w:p>
        </w:tc>
        <w:tc>
          <w:tcPr>
            <w:tcW w:w="0" w:type="auto"/>
            <w:vAlign w:val="center"/>
            <w:hideMark/>
          </w:tcPr>
          <w:p w14:paraId="7AEBDC14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❌</w:t>
            </w:r>
            <w:r w:rsidRPr="000F7C3C">
              <w:t xml:space="preserve"> Present</w:t>
            </w:r>
          </w:p>
        </w:tc>
        <w:tc>
          <w:tcPr>
            <w:tcW w:w="0" w:type="auto"/>
            <w:vAlign w:val="center"/>
            <w:hideMark/>
          </w:tcPr>
          <w:p w14:paraId="4566ED7E" w14:textId="77777777" w:rsidR="000F7C3C" w:rsidRPr="000F7C3C" w:rsidRDefault="000F7C3C" w:rsidP="000F7C3C">
            <w:r w:rsidRPr="000F7C3C">
              <w:t>At least 6 table names created in 2+ files (Section 6)</w:t>
            </w:r>
          </w:p>
        </w:tc>
      </w:tr>
      <w:tr w:rsidR="000F7C3C" w:rsidRPr="000F7C3C" w14:paraId="662D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F0E1" w14:textId="77777777" w:rsidR="000F7C3C" w:rsidRPr="000F7C3C" w:rsidRDefault="000F7C3C" w:rsidP="000F7C3C">
            <w:r w:rsidRPr="000F7C3C">
              <w:t>Empty scaffold folders</w:t>
            </w:r>
          </w:p>
        </w:tc>
        <w:tc>
          <w:tcPr>
            <w:tcW w:w="0" w:type="auto"/>
            <w:vAlign w:val="center"/>
            <w:hideMark/>
          </w:tcPr>
          <w:p w14:paraId="02A6DE34" w14:textId="77777777" w:rsidR="000F7C3C" w:rsidRPr="000F7C3C" w:rsidRDefault="000F7C3C" w:rsidP="000F7C3C">
            <w:r w:rsidRPr="000F7C3C">
              <w:rPr>
                <w:rFonts w:ascii="Segoe UI Emoji" w:hAnsi="Segoe UI Emoji" w:cs="Segoe UI Emoji"/>
              </w:rPr>
              <w:t>ℹ️</w:t>
            </w:r>
            <w:r w:rsidRPr="000F7C3C">
              <w:t xml:space="preserve"> Informational</w:t>
            </w:r>
          </w:p>
        </w:tc>
        <w:tc>
          <w:tcPr>
            <w:tcW w:w="0" w:type="auto"/>
            <w:vAlign w:val="center"/>
            <w:hideMark/>
          </w:tcPr>
          <w:p w14:paraId="56A72B1C" w14:textId="77777777" w:rsidR="000F7C3C" w:rsidRPr="000F7C3C" w:rsidRDefault="000F7C3C" w:rsidP="000F7C3C">
            <w:r w:rsidRPr="000F7C3C">
              <w:t>seed/, snippets/, templates/, tests/ all exist but are empty</w:t>
            </w:r>
          </w:p>
        </w:tc>
      </w:tr>
    </w:tbl>
    <w:p w14:paraId="01CCD1D8" w14:textId="77777777" w:rsidR="000F7C3C" w:rsidRPr="000F7C3C" w:rsidRDefault="000F7C3C" w:rsidP="000F7C3C">
      <w:r w:rsidRPr="000F7C3C">
        <w:pict w14:anchorId="43E81143">
          <v:rect id="_x0000_i1148" style="width:0;height:1.5pt" o:hralign="center" o:hrstd="t" o:hr="t" fillcolor="#a0a0a0" stroked="f"/>
        </w:pict>
      </w:r>
    </w:p>
    <w:p w14:paraId="299B0BFC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3. Migration Inventory</w:t>
      </w:r>
    </w:p>
    <w:p w14:paraId="3C278516" w14:textId="77777777" w:rsidR="000F7C3C" w:rsidRPr="000F7C3C" w:rsidRDefault="000F7C3C" w:rsidP="000F7C3C">
      <w:r w:rsidRPr="000F7C3C">
        <w:t>71 files are present in migrations/. They fall into five naming families: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06"/>
        <w:gridCol w:w="5842"/>
        <w:gridCol w:w="1684"/>
      </w:tblGrid>
      <w:tr w:rsidR="000F7C3C" w:rsidRPr="000F7C3C" w14:paraId="11D16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72DC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782841E7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B752EE8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955B04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Sorts as</w:t>
            </w:r>
          </w:p>
        </w:tc>
      </w:tr>
      <w:tr w:rsidR="000F7C3C" w:rsidRPr="000F7C3C" w14:paraId="2354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8A28" w14:textId="77777777" w:rsidR="000F7C3C" w:rsidRPr="000F7C3C" w:rsidRDefault="000F7C3C" w:rsidP="000F7C3C">
            <w:r w:rsidRPr="000F7C3C">
              <w:t>Legacy 3-digit sequence</w:t>
            </w:r>
          </w:p>
        </w:tc>
        <w:tc>
          <w:tcPr>
            <w:tcW w:w="0" w:type="auto"/>
            <w:vAlign w:val="center"/>
            <w:hideMark/>
          </w:tcPr>
          <w:p w14:paraId="78C9EADB" w14:textId="77777777" w:rsidR="000F7C3C" w:rsidRPr="000F7C3C" w:rsidRDefault="000F7C3C" w:rsidP="000F7C3C">
            <w:r w:rsidRPr="000F7C3C">
              <w:t>6</w:t>
            </w:r>
          </w:p>
        </w:tc>
        <w:tc>
          <w:tcPr>
            <w:tcW w:w="0" w:type="auto"/>
            <w:vAlign w:val="center"/>
            <w:hideMark/>
          </w:tcPr>
          <w:p w14:paraId="7543DAF3" w14:textId="77777777" w:rsidR="000F7C3C" w:rsidRPr="000F7C3C" w:rsidRDefault="000F7C3C" w:rsidP="000F7C3C">
            <w:r w:rsidRPr="000F7C3C">
              <w:t>000_initial_schema.sql … 006_multi_agent_system.sql</w:t>
            </w:r>
          </w:p>
        </w:tc>
        <w:tc>
          <w:tcPr>
            <w:tcW w:w="0" w:type="auto"/>
            <w:vAlign w:val="center"/>
            <w:hideMark/>
          </w:tcPr>
          <w:p w14:paraId="4733A52C" w14:textId="77777777" w:rsidR="000F7C3C" w:rsidRPr="000F7C3C" w:rsidRDefault="000F7C3C" w:rsidP="000F7C3C">
            <w:r w:rsidRPr="000F7C3C">
              <w:t>First (numeric, short)</w:t>
            </w:r>
          </w:p>
        </w:tc>
      </w:tr>
      <w:tr w:rsidR="000F7C3C" w:rsidRPr="000F7C3C" w14:paraId="5AFB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13A2" w14:textId="77777777" w:rsidR="000F7C3C" w:rsidRPr="000F7C3C" w:rsidRDefault="000F7C3C" w:rsidP="000F7C3C">
            <w:r w:rsidRPr="000F7C3C">
              <w:t>Standard 14-digit timestamp</w:t>
            </w:r>
          </w:p>
        </w:tc>
        <w:tc>
          <w:tcPr>
            <w:tcW w:w="0" w:type="auto"/>
            <w:vAlign w:val="center"/>
            <w:hideMark/>
          </w:tcPr>
          <w:p w14:paraId="36AB236A" w14:textId="77777777" w:rsidR="000F7C3C" w:rsidRPr="000F7C3C" w:rsidRDefault="000F7C3C" w:rsidP="000F7C3C">
            <w:r w:rsidRPr="000F7C3C">
              <w:t>~44</w:t>
            </w:r>
          </w:p>
        </w:tc>
        <w:tc>
          <w:tcPr>
            <w:tcW w:w="0" w:type="auto"/>
            <w:vAlign w:val="center"/>
            <w:hideMark/>
          </w:tcPr>
          <w:p w14:paraId="5E7A7332" w14:textId="77777777" w:rsidR="000F7C3C" w:rsidRPr="000F7C3C" w:rsidRDefault="000F7C3C" w:rsidP="000F7C3C">
            <w:r w:rsidRPr="000F7C3C">
              <w:t>20260527000001_phase2_academic_context_apis.sql</w:t>
            </w:r>
          </w:p>
        </w:tc>
        <w:tc>
          <w:tcPr>
            <w:tcW w:w="0" w:type="auto"/>
            <w:vAlign w:val="center"/>
            <w:hideMark/>
          </w:tcPr>
          <w:p w14:paraId="1AA22F44" w14:textId="77777777" w:rsidR="000F7C3C" w:rsidRPr="000F7C3C" w:rsidRDefault="000F7C3C" w:rsidP="000F7C3C">
            <w:r w:rsidRPr="000F7C3C">
              <w:t>Chronological among themselves</w:t>
            </w:r>
          </w:p>
        </w:tc>
      </w:tr>
      <w:tr w:rsidR="000F7C3C" w:rsidRPr="000F7C3C" w14:paraId="3AF4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63F0" w14:textId="77777777" w:rsidR="000F7C3C" w:rsidRPr="000F7C3C" w:rsidRDefault="000F7C3C" w:rsidP="000F7C3C">
            <w:r w:rsidRPr="000F7C3C">
              <w:t>Non-standard 12-digit timestamp</w:t>
            </w:r>
          </w:p>
        </w:tc>
        <w:tc>
          <w:tcPr>
            <w:tcW w:w="0" w:type="auto"/>
            <w:vAlign w:val="center"/>
            <w:hideMark/>
          </w:tcPr>
          <w:p w14:paraId="69139A9E" w14:textId="77777777" w:rsidR="000F7C3C" w:rsidRPr="000F7C3C" w:rsidRDefault="000F7C3C" w:rsidP="000F7C3C">
            <w:r w:rsidRPr="000F7C3C">
              <w:t>5</w:t>
            </w:r>
          </w:p>
        </w:tc>
        <w:tc>
          <w:tcPr>
            <w:tcW w:w="0" w:type="auto"/>
            <w:vAlign w:val="center"/>
            <w:hideMark/>
          </w:tcPr>
          <w:p w14:paraId="301F9496" w14:textId="77777777" w:rsidR="000F7C3C" w:rsidRPr="000F7C3C" w:rsidRDefault="000F7C3C" w:rsidP="000F7C3C">
            <w:r w:rsidRPr="000F7C3C">
              <w:t>202604130001_baseline_schema.sql … …0005_rls_policies.sql</w:t>
            </w:r>
          </w:p>
        </w:tc>
        <w:tc>
          <w:tcPr>
            <w:tcW w:w="0" w:type="auto"/>
            <w:vAlign w:val="center"/>
            <w:hideMark/>
          </w:tcPr>
          <w:p w14:paraId="46941BA1" w14:textId="77777777" w:rsidR="000F7C3C" w:rsidRPr="000F7C3C" w:rsidRDefault="000F7C3C" w:rsidP="000F7C3C">
            <w:r w:rsidRPr="000F7C3C">
              <w:t>Coincidentally lands in roughly the right date position, but is not a CLI-recognized timestamp format</w:t>
            </w:r>
          </w:p>
        </w:tc>
      </w:tr>
      <w:tr w:rsidR="000F7C3C" w:rsidRPr="000F7C3C" w14:paraId="6BC8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9BCD" w14:textId="77777777" w:rsidR="000F7C3C" w:rsidRPr="000F7C3C" w:rsidRDefault="000F7C3C" w:rsidP="000F7C3C">
            <w:r w:rsidRPr="000F7C3C">
              <w:t>No-timestamp / descriptive-name files</w:t>
            </w:r>
          </w:p>
        </w:tc>
        <w:tc>
          <w:tcPr>
            <w:tcW w:w="0" w:type="auto"/>
            <w:vAlign w:val="center"/>
            <w:hideMark/>
          </w:tcPr>
          <w:p w14:paraId="0540E630" w14:textId="77777777" w:rsidR="000F7C3C" w:rsidRPr="000F7C3C" w:rsidRDefault="000F7C3C" w:rsidP="000F7C3C">
            <w:r w:rsidRPr="000F7C3C">
              <w:t>12</w:t>
            </w:r>
          </w:p>
        </w:tc>
        <w:tc>
          <w:tcPr>
            <w:tcW w:w="0" w:type="auto"/>
            <w:vAlign w:val="center"/>
            <w:hideMark/>
          </w:tcPr>
          <w:p w14:paraId="25CB6355" w14:textId="77777777" w:rsidR="000F7C3C" w:rsidRPr="000F7C3C" w:rsidRDefault="000F7C3C" w:rsidP="000F7C3C">
            <w:r w:rsidRPr="000F7C3C">
              <w:t>migration_1A_01_enums.sql, phase2_intelligent_onboarding.sql, supabase_bootstrap_fix.sql, Sprint_1C_Migration_1C_01.sql, add-phase4b-governance-observability.migration.sql, fn_approve_lineage_transition_DROP_CREATE.sql, migration_H1_01_signal_category_hierarchy_seed.sql</w:t>
            </w:r>
          </w:p>
        </w:tc>
        <w:tc>
          <w:tcPr>
            <w:tcW w:w="0" w:type="auto"/>
            <w:vAlign w:val="center"/>
            <w:hideMark/>
          </w:tcPr>
          <w:p w14:paraId="06AE6795" w14:textId="77777777" w:rsidR="000F7C3C" w:rsidRPr="000F7C3C" w:rsidRDefault="000F7C3C" w:rsidP="000F7C3C">
            <w:r w:rsidRPr="000F7C3C">
              <w:t xml:space="preserve">Sort </w:t>
            </w:r>
            <w:r w:rsidRPr="000F7C3C">
              <w:rPr>
                <w:b/>
                <w:bCs/>
              </w:rPr>
              <w:t>after all timestamped files</w:t>
            </w:r>
            <w:r w:rsidRPr="000F7C3C">
              <w:t>, grouped by leading character case (uppercase before lowercase)</w:t>
            </w:r>
          </w:p>
        </w:tc>
      </w:tr>
      <w:tr w:rsidR="000F7C3C" w:rsidRPr="000F7C3C" w14:paraId="2E5A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2000" w14:textId="77777777" w:rsidR="000F7C3C" w:rsidRPr="000F7C3C" w:rsidRDefault="000F7C3C" w:rsidP="000F7C3C">
            <w:r w:rsidRPr="000F7C3C">
              <w:t>Invalid filename</w:t>
            </w:r>
          </w:p>
        </w:tc>
        <w:tc>
          <w:tcPr>
            <w:tcW w:w="0" w:type="auto"/>
            <w:vAlign w:val="center"/>
            <w:hideMark/>
          </w:tcPr>
          <w:p w14:paraId="363A48FD" w14:textId="77777777" w:rsidR="000F7C3C" w:rsidRPr="000F7C3C" w:rsidRDefault="000F7C3C" w:rsidP="000F7C3C">
            <w:r w:rsidRPr="000F7C3C">
              <w:t>1</w:t>
            </w:r>
          </w:p>
        </w:tc>
        <w:tc>
          <w:tcPr>
            <w:tcW w:w="0" w:type="auto"/>
            <w:vAlign w:val="center"/>
            <w:hideMark/>
          </w:tcPr>
          <w:p w14:paraId="750ED318" w14:textId="77777777" w:rsidR="000F7C3C" w:rsidRPr="000F7C3C" w:rsidRDefault="000F7C3C" w:rsidP="000F7C3C">
            <w:r w:rsidRPr="000F7C3C">
              <w:t>Forward Migration SQL</w:t>
            </w:r>
          </w:p>
        </w:tc>
        <w:tc>
          <w:tcPr>
            <w:tcW w:w="0" w:type="auto"/>
            <w:vAlign w:val="center"/>
            <w:hideMark/>
          </w:tcPr>
          <w:p w14:paraId="54C540F8" w14:textId="77777777" w:rsidR="000F7C3C" w:rsidRPr="000F7C3C" w:rsidRDefault="000F7C3C" w:rsidP="000F7C3C">
            <w:r w:rsidRPr="000F7C3C">
              <w:t xml:space="preserve">Undefined / likely excluded by the </w:t>
            </w:r>
            <w:r w:rsidRPr="000F7C3C">
              <w:lastRenderedPageBreak/>
              <w:t>CLI matcher entirely</w:t>
            </w:r>
          </w:p>
        </w:tc>
      </w:tr>
    </w:tbl>
    <w:p w14:paraId="59D5A382" w14:textId="77777777" w:rsidR="000F7C3C" w:rsidRPr="000F7C3C" w:rsidRDefault="000F7C3C" w:rsidP="000F7C3C">
      <w:r w:rsidRPr="000F7C3C">
        <w:rPr>
          <w:b/>
          <w:bCs/>
        </w:rPr>
        <w:lastRenderedPageBreak/>
        <w:t>Sequence gap:</w:t>
      </w:r>
      <w:r w:rsidRPr="000F7C3C">
        <w:t xml:space="preserve"> 005_*.sql does not exist between 004_ai_personalization_engine.sql and 006_multi_agent_system.sql. No evidence in the repo indicates whether this was deleted, renamed, or never created.</w:t>
      </w:r>
    </w:p>
    <w:p w14:paraId="73EEA7F0" w14:textId="77777777" w:rsidR="000F7C3C" w:rsidRPr="000F7C3C" w:rsidRDefault="000F7C3C" w:rsidP="000F7C3C">
      <w:r w:rsidRPr="000F7C3C">
        <w:rPr>
          <w:b/>
          <w:bCs/>
        </w:rPr>
        <w:t>File size range:</w:t>
      </w:r>
      <w:r w:rsidRPr="000F7C3C">
        <w:t xml:space="preserve"> from 411 bytes (20260410020500_chi_scores_partition_lifecycle.sql) to 551 KB (000_initial_schema.sql, ~176 tables / ~426 indexes / ~115 policies in a single file).</w:t>
      </w:r>
    </w:p>
    <w:p w14:paraId="25AD89BE" w14:textId="77777777" w:rsidR="000F7C3C" w:rsidRPr="000F7C3C" w:rsidRDefault="000F7C3C" w:rsidP="000F7C3C">
      <w:r w:rsidRPr="000F7C3C">
        <w:t>Total forward migration object counts (raw, unreconciled, from static grep — not validated against an actual db reset): ~230+ CREATE TABLE statements, ~520+ CREATE INDEX, ~145+ function definitions, ~35 triggers, ~150 policies, ~11 views, and 7 CREATE TYPE statements, spread across the 71 files.</w:t>
      </w:r>
    </w:p>
    <w:p w14:paraId="0D89F2B4" w14:textId="77777777" w:rsidR="000F7C3C" w:rsidRPr="000F7C3C" w:rsidRDefault="000F7C3C" w:rsidP="000F7C3C">
      <w:r w:rsidRPr="000F7C3C">
        <w:pict w14:anchorId="38EB1394">
          <v:rect id="_x0000_i1149" style="width:0;height:1.5pt" o:hralign="center" o:hrstd="t" o:hr="t" fillcolor="#a0a0a0" stroked="f"/>
        </w:pict>
      </w:r>
    </w:p>
    <w:p w14:paraId="00308B1B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4. Chronological Review</w:t>
      </w:r>
    </w:p>
    <w:p w14:paraId="6155489F" w14:textId="77777777" w:rsidR="000F7C3C" w:rsidRPr="000F7C3C" w:rsidRDefault="000F7C3C" w:rsidP="000F7C3C">
      <w:r w:rsidRPr="000F7C3C">
        <w:t xml:space="preserve">Supabase applies migrations in </w:t>
      </w:r>
      <w:r w:rsidRPr="000F7C3C">
        <w:rPr>
          <w:b/>
          <w:bCs/>
        </w:rPr>
        <w:t>strict lexicographic filename order</w:t>
      </w:r>
      <w:r w:rsidRPr="000F7C3C">
        <w:t xml:space="preserve">, not modification time and not embedded timestamps in comments. Reconstructing the true execution order (ls | sort) surfaces the following discrepancies against file </w:t>
      </w:r>
      <w:r w:rsidRPr="000F7C3C">
        <w:rPr>
          <w:i/>
          <w:iCs/>
        </w:rPr>
        <w:t>mtimes</w:t>
      </w:r>
      <w:r w:rsidRPr="000F7C3C">
        <w:t xml:space="preserve"> (a proxy for authorial intent):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4916"/>
        <w:gridCol w:w="1146"/>
        <w:gridCol w:w="2885"/>
      </w:tblGrid>
      <w:tr w:rsidR="000F7C3C" w:rsidRPr="000F7C3C" w14:paraId="71FE7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FF659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2A7C7E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60F69E2D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mtime-implied date</w:t>
            </w:r>
          </w:p>
        </w:tc>
        <w:tc>
          <w:tcPr>
            <w:tcW w:w="0" w:type="auto"/>
            <w:vAlign w:val="center"/>
            <w:hideMark/>
          </w:tcPr>
          <w:p w14:paraId="701F0B39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Actual execution position</w:t>
            </w:r>
          </w:p>
        </w:tc>
      </w:tr>
      <w:tr w:rsidR="000F7C3C" w:rsidRPr="000F7C3C" w14:paraId="47B7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8989" w14:textId="77777777" w:rsidR="000F7C3C" w:rsidRPr="000F7C3C" w:rsidRDefault="000F7C3C" w:rsidP="000F7C3C">
            <w:r w:rsidRPr="000F7C3C">
              <w:t>62</w:t>
            </w:r>
          </w:p>
        </w:tc>
        <w:tc>
          <w:tcPr>
            <w:tcW w:w="0" w:type="auto"/>
            <w:vAlign w:val="center"/>
            <w:hideMark/>
          </w:tcPr>
          <w:p w14:paraId="3CCC35E5" w14:textId="77777777" w:rsidR="000F7C3C" w:rsidRPr="000F7C3C" w:rsidRDefault="000F7C3C" w:rsidP="000F7C3C">
            <w:r w:rsidRPr="000F7C3C">
              <w:t>Forward Migration SQL</w:t>
            </w:r>
          </w:p>
        </w:tc>
        <w:tc>
          <w:tcPr>
            <w:tcW w:w="0" w:type="auto"/>
            <w:vAlign w:val="center"/>
            <w:hideMark/>
          </w:tcPr>
          <w:p w14:paraId="013C65F7" w14:textId="77777777" w:rsidR="000F7C3C" w:rsidRPr="000F7C3C" w:rsidRDefault="000F7C3C" w:rsidP="000F7C3C">
            <w:r w:rsidRPr="000F7C3C">
              <w:t>2026-06-19 (internally: WP-DB-004C, correction to 2026-06-16 work)</w:t>
            </w:r>
          </w:p>
        </w:tc>
        <w:tc>
          <w:tcPr>
            <w:tcW w:w="0" w:type="auto"/>
            <w:vAlign w:val="center"/>
            <w:hideMark/>
          </w:tcPr>
          <w:p w14:paraId="05206B0F" w14:textId="77777777" w:rsidR="000F7C3C" w:rsidRPr="000F7C3C" w:rsidRDefault="000F7C3C" w:rsidP="000F7C3C">
            <w:r w:rsidRPr="000F7C3C">
              <w:t xml:space="preserve">Likely </w:t>
            </w:r>
            <w:r w:rsidRPr="000F7C3C">
              <w:rPr>
                <w:b/>
                <w:bCs/>
              </w:rPr>
              <w:t>never executes</w:t>
            </w:r>
            <w:r w:rsidRPr="000F7C3C">
              <w:t xml:space="preserve"> — invalid filename (Critical, Section 6)</w:t>
            </w:r>
          </w:p>
        </w:tc>
      </w:tr>
      <w:tr w:rsidR="000F7C3C" w:rsidRPr="000F7C3C" w14:paraId="7754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42D4" w14:textId="77777777" w:rsidR="000F7C3C" w:rsidRPr="000F7C3C" w:rsidRDefault="000F7C3C" w:rsidP="000F7C3C">
            <w:r w:rsidRPr="000F7C3C">
              <w:t>63</w:t>
            </w:r>
          </w:p>
        </w:tc>
        <w:tc>
          <w:tcPr>
            <w:tcW w:w="0" w:type="auto"/>
            <w:vAlign w:val="center"/>
            <w:hideMark/>
          </w:tcPr>
          <w:p w14:paraId="1FF4A286" w14:textId="77777777" w:rsidR="000F7C3C" w:rsidRPr="000F7C3C" w:rsidRDefault="000F7C3C" w:rsidP="000F7C3C">
            <w:r w:rsidRPr="000F7C3C">
              <w:t>Sprint_1C_Migration_1C_01.sql</w:t>
            </w:r>
          </w:p>
        </w:tc>
        <w:tc>
          <w:tcPr>
            <w:tcW w:w="0" w:type="auto"/>
            <w:vAlign w:val="center"/>
            <w:hideMark/>
          </w:tcPr>
          <w:p w14:paraId="070BAA8D" w14:textId="77777777" w:rsidR="000F7C3C" w:rsidRPr="000F7C3C" w:rsidRDefault="000F7C3C" w:rsidP="000F7C3C">
            <w:r w:rsidRPr="000F7C3C">
              <w:t>2026-06-09</w:t>
            </w:r>
          </w:p>
        </w:tc>
        <w:tc>
          <w:tcPr>
            <w:tcW w:w="0" w:type="auto"/>
            <w:vAlign w:val="center"/>
            <w:hideMark/>
          </w:tcPr>
          <w:p w14:paraId="659A9BB7" w14:textId="77777777" w:rsidR="000F7C3C" w:rsidRPr="000F7C3C" w:rsidRDefault="000F7C3C" w:rsidP="000F7C3C">
            <w:r w:rsidRPr="000F7C3C">
              <w:t xml:space="preserve">Runs </w:t>
            </w:r>
            <w:r w:rsidRPr="000F7C3C">
              <w:rPr>
                <w:i/>
                <w:iCs/>
              </w:rPr>
              <w:t>after</w:t>
            </w:r>
            <w:r w:rsidRPr="000F7C3C">
              <w:t xml:space="preserve"> 20260706000001 (2026-07-</w:t>
            </w:r>
            <w:proofErr w:type="gramStart"/>
            <w:r w:rsidRPr="000F7C3C">
              <w:t>06) —</w:t>
            </w:r>
            <w:proofErr w:type="gramEnd"/>
            <w:r w:rsidRPr="000F7C3C">
              <w:t xml:space="preserve"> 27 days late relative to intent</w:t>
            </w:r>
          </w:p>
        </w:tc>
      </w:tr>
      <w:tr w:rsidR="000F7C3C" w:rsidRPr="000F7C3C" w14:paraId="57CA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BD18" w14:textId="77777777" w:rsidR="000F7C3C" w:rsidRPr="000F7C3C" w:rsidRDefault="000F7C3C" w:rsidP="000F7C3C">
            <w:r w:rsidRPr="000F7C3C">
              <w:t>64</w:t>
            </w:r>
          </w:p>
        </w:tc>
        <w:tc>
          <w:tcPr>
            <w:tcW w:w="0" w:type="auto"/>
            <w:vAlign w:val="center"/>
            <w:hideMark/>
          </w:tcPr>
          <w:p w14:paraId="0E7002AF" w14:textId="77777777" w:rsidR="000F7C3C" w:rsidRPr="000F7C3C" w:rsidRDefault="000F7C3C" w:rsidP="000F7C3C">
            <w:r w:rsidRPr="000F7C3C">
              <w:t>add-phase4b-governance-observability.migration.sql</w:t>
            </w:r>
          </w:p>
        </w:tc>
        <w:tc>
          <w:tcPr>
            <w:tcW w:w="0" w:type="auto"/>
            <w:vAlign w:val="center"/>
            <w:hideMark/>
          </w:tcPr>
          <w:p w14:paraId="7A23B98E" w14:textId="77777777" w:rsidR="000F7C3C" w:rsidRPr="000F7C3C" w:rsidRDefault="000F7C3C" w:rsidP="000F7C3C">
            <w:r w:rsidRPr="000F7C3C">
              <w:t>2026-05-17</w:t>
            </w:r>
          </w:p>
        </w:tc>
        <w:tc>
          <w:tcPr>
            <w:tcW w:w="0" w:type="auto"/>
            <w:vAlign w:val="center"/>
            <w:hideMark/>
          </w:tcPr>
          <w:p w14:paraId="47926F73" w14:textId="77777777" w:rsidR="000F7C3C" w:rsidRPr="000F7C3C" w:rsidRDefault="000F7C3C" w:rsidP="000F7C3C">
            <w:r w:rsidRPr="000F7C3C">
              <w:t>Runs dead last among these, ~7 weeks after intended date</w:t>
            </w:r>
          </w:p>
        </w:tc>
      </w:tr>
      <w:tr w:rsidR="000F7C3C" w:rsidRPr="000F7C3C" w14:paraId="2F6F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E8D0" w14:textId="77777777" w:rsidR="000F7C3C" w:rsidRPr="000F7C3C" w:rsidRDefault="000F7C3C" w:rsidP="000F7C3C">
            <w:r w:rsidRPr="000F7C3C">
              <w:t>65</w:t>
            </w:r>
          </w:p>
        </w:tc>
        <w:tc>
          <w:tcPr>
            <w:tcW w:w="0" w:type="auto"/>
            <w:vAlign w:val="center"/>
            <w:hideMark/>
          </w:tcPr>
          <w:p w14:paraId="233C2159" w14:textId="77777777" w:rsidR="000F7C3C" w:rsidRPr="000F7C3C" w:rsidRDefault="000F7C3C" w:rsidP="000F7C3C">
            <w:r w:rsidRPr="000F7C3C">
              <w:t>fn_approve_lineage_transition_DROP_CREATE.sql</w:t>
            </w:r>
          </w:p>
        </w:tc>
        <w:tc>
          <w:tcPr>
            <w:tcW w:w="0" w:type="auto"/>
            <w:vAlign w:val="center"/>
            <w:hideMark/>
          </w:tcPr>
          <w:p w14:paraId="54D80622" w14:textId="77777777" w:rsidR="000F7C3C" w:rsidRPr="000F7C3C" w:rsidRDefault="000F7C3C" w:rsidP="000F7C3C">
            <w:r w:rsidRPr="000F7C3C">
              <w:t>2026-06-07</w:t>
            </w:r>
          </w:p>
        </w:tc>
        <w:tc>
          <w:tcPr>
            <w:tcW w:w="0" w:type="auto"/>
            <w:vAlign w:val="center"/>
            <w:hideMark/>
          </w:tcPr>
          <w:p w14:paraId="7E702608" w14:textId="77777777" w:rsidR="000F7C3C" w:rsidRPr="000F7C3C" w:rsidRDefault="000F7C3C" w:rsidP="000F7C3C">
            <w:r w:rsidRPr="000F7C3C">
              <w:t>Runs after 20260706...</w:t>
            </w:r>
          </w:p>
        </w:tc>
      </w:tr>
      <w:tr w:rsidR="000F7C3C" w:rsidRPr="000F7C3C" w14:paraId="4142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43D1" w14:textId="77777777" w:rsidR="000F7C3C" w:rsidRPr="000F7C3C" w:rsidRDefault="000F7C3C" w:rsidP="000F7C3C">
            <w:r w:rsidRPr="000F7C3C">
              <w:lastRenderedPageBreak/>
              <w:t>66–68</w:t>
            </w:r>
          </w:p>
        </w:tc>
        <w:tc>
          <w:tcPr>
            <w:tcW w:w="0" w:type="auto"/>
            <w:vAlign w:val="center"/>
            <w:hideMark/>
          </w:tcPr>
          <w:p w14:paraId="3D279460" w14:textId="77777777" w:rsidR="000F7C3C" w:rsidRPr="000F7C3C" w:rsidRDefault="000F7C3C" w:rsidP="000F7C3C">
            <w:r w:rsidRPr="000F7C3C">
              <w:t>migration_1A_01_enums.sql, _02_core_tables.sql, _03_and_04.sql</w:t>
            </w:r>
          </w:p>
        </w:tc>
        <w:tc>
          <w:tcPr>
            <w:tcW w:w="0" w:type="auto"/>
            <w:vAlign w:val="center"/>
            <w:hideMark/>
          </w:tcPr>
          <w:p w14:paraId="3273ECA2" w14:textId="77777777" w:rsidR="000F7C3C" w:rsidRPr="000F7C3C" w:rsidRDefault="000F7C3C" w:rsidP="000F7C3C">
            <w:r w:rsidRPr="000F7C3C">
              <w:t>2026-06-05</w:t>
            </w:r>
          </w:p>
        </w:tc>
        <w:tc>
          <w:tcPr>
            <w:tcW w:w="0" w:type="auto"/>
            <w:vAlign w:val="center"/>
            <w:hideMark/>
          </w:tcPr>
          <w:p w14:paraId="2449E0D0" w14:textId="77777777" w:rsidR="000F7C3C" w:rsidRPr="000F7C3C" w:rsidRDefault="000F7C3C" w:rsidP="000F7C3C">
            <w:r w:rsidRPr="000F7C3C">
              <w:t xml:space="preserve">Run </w:t>
            </w:r>
            <w:r w:rsidRPr="000F7C3C">
              <w:rPr>
                <w:b/>
                <w:bCs/>
              </w:rPr>
              <w:t>last of all migrations</w:t>
            </w:r>
            <w:r w:rsidRPr="000F7C3C">
              <w:t xml:space="preserve"> (positions 66–68 of 71), despite headers explicitly labeling this "</w:t>
            </w:r>
            <w:r w:rsidRPr="000F7C3C">
              <w:rPr>
                <w:b/>
                <w:bCs/>
              </w:rPr>
              <w:t>Database Foundation Layer</w:t>
            </w:r>
            <w:r w:rsidRPr="000F7C3C">
              <w:t>" / "Sprint 1A" and being referenced as a dependency by later-dated files</w:t>
            </w:r>
          </w:p>
        </w:tc>
      </w:tr>
      <w:tr w:rsidR="000F7C3C" w:rsidRPr="000F7C3C" w14:paraId="5FC3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40D6" w14:textId="77777777" w:rsidR="000F7C3C" w:rsidRPr="000F7C3C" w:rsidRDefault="000F7C3C" w:rsidP="000F7C3C">
            <w:r w:rsidRPr="000F7C3C">
              <w:t>69</w:t>
            </w:r>
          </w:p>
        </w:tc>
        <w:tc>
          <w:tcPr>
            <w:tcW w:w="0" w:type="auto"/>
            <w:vAlign w:val="center"/>
            <w:hideMark/>
          </w:tcPr>
          <w:p w14:paraId="27510E36" w14:textId="77777777" w:rsidR="000F7C3C" w:rsidRPr="000F7C3C" w:rsidRDefault="000F7C3C" w:rsidP="000F7C3C">
            <w:r w:rsidRPr="000F7C3C">
              <w:t>migration_H1_01_signal_category_hierarchy_seed.sql</w:t>
            </w:r>
          </w:p>
        </w:tc>
        <w:tc>
          <w:tcPr>
            <w:tcW w:w="0" w:type="auto"/>
            <w:vAlign w:val="center"/>
            <w:hideMark/>
          </w:tcPr>
          <w:p w14:paraId="6B9AF77F" w14:textId="77777777" w:rsidR="000F7C3C" w:rsidRPr="000F7C3C" w:rsidRDefault="000F7C3C" w:rsidP="000F7C3C">
            <w:r w:rsidRPr="000F7C3C">
              <w:t>2026-06-07</w:t>
            </w:r>
          </w:p>
        </w:tc>
        <w:tc>
          <w:tcPr>
            <w:tcW w:w="0" w:type="auto"/>
            <w:vAlign w:val="center"/>
            <w:hideMark/>
          </w:tcPr>
          <w:p w14:paraId="3315A0B9" w14:textId="77777777" w:rsidR="000F7C3C" w:rsidRPr="000F7C3C" w:rsidRDefault="000F7C3C" w:rsidP="000F7C3C">
            <w:r w:rsidRPr="000F7C3C">
              <w:t>Runs after 20260706..., but seeds a table (signal_category_hierarchy) that is created twice — once by a properly-timestamped file (position 54) and again by one of these foundation files (position 67)</w:t>
            </w:r>
          </w:p>
        </w:tc>
      </w:tr>
      <w:tr w:rsidR="000F7C3C" w:rsidRPr="000F7C3C" w14:paraId="3F16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ED90" w14:textId="77777777" w:rsidR="000F7C3C" w:rsidRPr="000F7C3C" w:rsidRDefault="000F7C3C" w:rsidP="000F7C3C">
            <w:r w:rsidRPr="000F7C3C">
              <w:t>70</w:t>
            </w:r>
          </w:p>
        </w:tc>
        <w:tc>
          <w:tcPr>
            <w:tcW w:w="0" w:type="auto"/>
            <w:vAlign w:val="center"/>
            <w:hideMark/>
          </w:tcPr>
          <w:p w14:paraId="6578B083" w14:textId="77777777" w:rsidR="000F7C3C" w:rsidRPr="000F7C3C" w:rsidRDefault="000F7C3C" w:rsidP="000F7C3C">
            <w:r w:rsidRPr="000F7C3C">
              <w:t>phase2_intelligent_onboarding.sql</w:t>
            </w:r>
          </w:p>
        </w:tc>
        <w:tc>
          <w:tcPr>
            <w:tcW w:w="0" w:type="auto"/>
            <w:vAlign w:val="center"/>
            <w:hideMark/>
          </w:tcPr>
          <w:p w14:paraId="62186D86" w14:textId="77777777" w:rsidR="000F7C3C" w:rsidRPr="000F7C3C" w:rsidRDefault="000F7C3C" w:rsidP="000F7C3C">
            <w:r w:rsidRPr="000F7C3C">
              <w:t>2026-04-20</w:t>
            </w:r>
          </w:p>
        </w:tc>
        <w:tc>
          <w:tcPr>
            <w:tcW w:w="0" w:type="auto"/>
            <w:vAlign w:val="center"/>
            <w:hideMark/>
          </w:tcPr>
          <w:p w14:paraId="5E2EA903" w14:textId="77777777" w:rsidR="000F7C3C" w:rsidRPr="000F7C3C" w:rsidRDefault="000F7C3C" w:rsidP="000F7C3C">
            <w:r w:rsidRPr="000F7C3C">
              <w:t>Runs dead last among all 71 files, 11 weeks after intended date</w:t>
            </w:r>
          </w:p>
        </w:tc>
      </w:tr>
      <w:tr w:rsidR="000F7C3C" w:rsidRPr="000F7C3C" w14:paraId="79CE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0A6D" w14:textId="77777777" w:rsidR="000F7C3C" w:rsidRPr="000F7C3C" w:rsidRDefault="000F7C3C" w:rsidP="000F7C3C">
            <w:r w:rsidRPr="000F7C3C">
              <w:t>71</w:t>
            </w:r>
          </w:p>
        </w:tc>
        <w:tc>
          <w:tcPr>
            <w:tcW w:w="0" w:type="auto"/>
            <w:vAlign w:val="center"/>
            <w:hideMark/>
          </w:tcPr>
          <w:p w14:paraId="37D4D3D6" w14:textId="77777777" w:rsidR="000F7C3C" w:rsidRPr="000F7C3C" w:rsidRDefault="000F7C3C" w:rsidP="000F7C3C">
            <w:r w:rsidRPr="000F7C3C">
              <w:t>supabase_bootstrap_fix.sql</w:t>
            </w:r>
          </w:p>
        </w:tc>
        <w:tc>
          <w:tcPr>
            <w:tcW w:w="0" w:type="auto"/>
            <w:vAlign w:val="center"/>
            <w:hideMark/>
          </w:tcPr>
          <w:p w14:paraId="7ACF8338" w14:textId="77777777" w:rsidR="000F7C3C" w:rsidRPr="000F7C3C" w:rsidRDefault="000F7C3C" w:rsidP="000F7C3C">
            <w:r w:rsidRPr="000F7C3C">
              <w:t>2026-05-21</w:t>
            </w:r>
          </w:p>
        </w:tc>
        <w:tc>
          <w:tcPr>
            <w:tcW w:w="0" w:type="auto"/>
            <w:vAlign w:val="center"/>
            <w:hideMark/>
          </w:tcPr>
          <w:p w14:paraId="05E9EA51" w14:textId="77777777" w:rsidR="000F7C3C" w:rsidRPr="000F7C3C" w:rsidRDefault="000F7C3C" w:rsidP="000F7C3C">
            <w:r w:rsidRPr="000F7C3C">
              <w:t>Runs absolute last — a "bootstrap" migration is the final statement executed in the entire chain</w:t>
            </w:r>
          </w:p>
        </w:tc>
      </w:tr>
    </w:tbl>
    <w:p w14:paraId="0F7526D1" w14:textId="77777777" w:rsidR="000F7C3C" w:rsidRPr="000F7C3C" w:rsidRDefault="000F7C3C" w:rsidP="000F7C3C">
      <w:r w:rsidRPr="000F7C3C">
        <w:rPr>
          <w:b/>
          <w:bCs/>
        </w:rPr>
        <w:t>Impact:</w:t>
      </w:r>
      <w:r w:rsidRPr="000F7C3C">
        <w:t xml:space="preserve"> any migration in positions 62–71 that alters, backfills, or depends on objects from earlier "logical" phases is executing against a schema state that does not match what its own header comments assume.</w:t>
      </w:r>
    </w:p>
    <w:p w14:paraId="1C5EE097" w14:textId="77777777" w:rsidR="000F7C3C" w:rsidRPr="000F7C3C" w:rsidRDefault="000F7C3C" w:rsidP="000F7C3C">
      <w:r w:rsidRPr="000F7C3C">
        <w:pict w14:anchorId="2D5ADF3F">
          <v:rect id="_x0000_i1150" style="width:0;height:1.5pt" o:hralign="center" o:hrstd="t" o:hr="t" fillcolor="#a0a0a0" stroked="f"/>
        </w:pict>
      </w:r>
    </w:p>
    <w:p w14:paraId="7EDAD153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5. Dependency Review</w:t>
      </w:r>
    </w:p>
    <w:p w14:paraId="2B9D6081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t>migration_1A_02_core_tables.sql</w:t>
      </w:r>
      <w:r w:rsidRPr="000F7C3C">
        <w:t xml:space="preserve"> (position 67) header states </w:t>
      </w:r>
      <w:r w:rsidRPr="000F7C3C">
        <w:rPr>
          <w:i/>
          <w:iCs/>
        </w:rPr>
        <w:t xml:space="preserve">"Dependency: Batch 1A-01 must be applied </w:t>
      </w:r>
      <w:proofErr w:type="gramStart"/>
      <w:r w:rsidRPr="000F7C3C">
        <w:rPr>
          <w:i/>
          <w:iCs/>
        </w:rPr>
        <w:t>first"</w:t>
      </w:r>
      <w:r w:rsidRPr="000F7C3C">
        <w:t xml:space="preserve"> —</w:t>
      </w:r>
      <w:proofErr w:type="gramEnd"/>
      <w:r w:rsidRPr="000F7C3C">
        <w:t xml:space="preserve"> satisfied internally, but </w:t>
      </w:r>
      <w:proofErr w:type="gramStart"/>
      <w:r w:rsidRPr="000F7C3C">
        <w:t>both 1A</w:t>
      </w:r>
      <w:proofErr w:type="gramEnd"/>
      <w:r w:rsidRPr="000F7C3C">
        <w:t xml:space="preserve"> files run after 20260608000001_intelligence_foundation_layer.sql (position 54), which already creates an overlapping table.</w:t>
      </w:r>
    </w:p>
    <w:p w14:paraId="4F8BF860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lastRenderedPageBreak/>
        <w:t>migration_1A_03_and_04.sql</w:t>
      </w:r>
      <w:r w:rsidRPr="000F7C3C">
        <w:t xml:space="preserve"> (position 68) header states dependency on signal_category_hierarchy existing — it already exists, but from a different, earlier-executed definition.</w:t>
      </w:r>
    </w:p>
    <w:p w14:paraId="47C4479A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t>migration_H1_01_signal_category_hierarchy_seed.sql</w:t>
      </w:r>
      <w:r w:rsidRPr="000F7C3C">
        <w:t xml:space="preserve"> (position 69) seeds signal_category_hierarchy after both competing CREATE TABLE sources have already run.</w:t>
      </w:r>
    </w:p>
    <w:p w14:paraId="4FFBB8C9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t>Forward Migration SQL</w:t>
      </w:r>
      <w:r w:rsidRPr="000F7C3C">
        <w:t xml:space="preserve"> contains dependency guards checking for </w:t>
      </w:r>
      <w:proofErr w:type="gramStart"/>
      <w:r w:rsidRPr="000F7C3C">
        <w:t>governance.lineage</w:t>
      </w:r>
      <w:proofErr w:type="gramEnd"/>
      <w:r w:rsidRPr="000F7C3C">
        <w:t>_versions — moot, since this file likely never executes.</w:t>
      </w:r>
    </w:p>
    <w:p w14:paraId="06ECC8B2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t>Sprint_1C_Migration_1C_01.sql</w:t>
      </w:r>
      <w:r w:rsidRPr="000F7C3C">
        <w:t xml:space="preserve"> dependency on A10 governance schema (positions 55–60) is satisfied in execution order; risk here is purely the intent-vs-execution timing gap.</w:t>
      </w:r>
    </w:p>
    <w:p w14:paraId="44DC07B1" w14:textId="77777777" w:rsidR="000F7C3C" w:rsidRPr="000F7C3C" w:rsidRDefault="000F7C3C" w:rsidP="000F7C3C">
      <w:pPr>
        <w:numPr>
          <w:ilvl w:val="0"/>
          <w:numId w:val="2"/>
        </w:numPr>
      </w:pPr>
      <w:r w:rsidRPr="000F7C3C">
        <w:rPr>
          <w:b/>
          <w:bCs/>
        </w:rPr>
        <w:t>supabase_bootstrap_fix.sql</w:t>
      </w:r>
      <w:r w:rsidRPr="000F7C3C">
        <w:t xml:space="preserve"> (position 71) creates </w:t>
      </w:r>
      <w:proofErr w:type="gramStart"/>
      <w:r w:rsidRPr="000F7C3C">
        <w:t>public.profiles</w:t>
      </w:r>
      <w:proofErr w:type="gramEnd"/>
      <w:r w:rsidRPr="000F7C3C">
        <w:t xml:space="preserve"> "if </w:t>
      </w:r>
      <w:proofErr w:type="gramStart"/>
      <w:r w:rsidRPr="000F7C3C">
        <w:t>missing" —</w:t>
      </w:r>
      <w:proofErr w:type="gramEnd"/>
      <w:r w:rsidRPr="000F7C3C">
        <w:t xml:space="preserve"> already created in 000_initial_schema.sql (position 1). Bootstrap logic running last is architecturally backwards.</w:t>
      </w:r>
    </w:p>
    <w:p w14:paraId="481FDF87" w14:textId="77777777" w:rsidR="000F7C3C" w:rsidRPr="000F7C3C" w:rsidRDefault="000F7C3C" w:rsidP="000F7C3C">
      <w:r w:rsidRPr="000F7C3C">
        <w:pict w14:anchorId="12333C7F">
          <v:rect id="_x0000_i1151" style="width:0;height:1.5pt" o:hralign="center" o:hrstd="t" o:hr="t" fillcolor="#a0a0a0" stroked="f"/>
        </w:pict>
      </w:r>
    </w:p>
    <w:p w14:paraId="09CF09CD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6. Schema Drift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5647"/>
        <w:gridCol w:w="805"/>
      </w:tblGrid>
      <w:tr w:rsidR="000F7C3C" w:rsidRPr="000F7C3C" w14:paraId="34249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7A316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DF863E0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Created in</w:t>
            </w:r>
          </w:p>
        </w:tc>
        <w:tc>
          <w:tcPr>
            <w:tcW w:w="0" w:type="auto"/>
            <w:vAlign w:val="center"/>
            <w:hideMark/>
          </w:tcPr>
          <w:p w14:paraId="2D1C5CE5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Risk</w:t>
            </w:r>
          </w:p>
        </w:tc>
      </w:tr>
      <w:tr w:rsidR="000F7C3C" w:rsidRPr="000F7C3C" w14:paraId="1CCB9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E6D1" w14:textId="77777777" w:rsidR="000F7C3C" w:rsidRPr="000F7C3C" w:rsidRDefault="000F7C3C" w:rsidP="000F7C3C">
            <w:r w:rsidRPr="000F7C3C">
              <w:t>public.chi_scores</w:t>
            </w:r>
          </w:p>
        </w:tc>
        <w:tc>
          <w:tcPr>
            <w:tcW w:w="0" w:type="auto"/>
            <w:vAlign w:val="center"/>
            <w:hideMark/>
          </w:tcPr>
          <w:p w14:paraId="01A0E048" w14:textId="77777777" w:rsidR="000F7C3C" w:rsidRPr="000F7C3C" w:rsidRDefault="000F7C3C" w:rsidP="000F7C3C">
            <w:r w:rsidRPr="000F7C3C">
              <w:t>000_initial_schema.sql (1), 20260410020500_chi_scores_partition_lifecycle.sql (10), 20260410162714_remote_schema.sql (13, adds partition children)</w:t>
            </w:r>
          </w:p>
        </w:tc>
        <w:tc>
          <w:tcPr>
            <w:tcW w:w="0" w:type="auto"/>
            <w:vAlign w:val="center"/>
            <w:hideMark/>
          </w:tcPr>
          <w:p w14:paraId="13C8E37B" w14:textId="77777777" w:rsidR="000F7C3C" w:rsidRPr="000F7C3C" w:rsidRDefault="000F7C3C" w:rsidP="000F7C3C">
            <w:r w:rsidRPr="000F7C3C">
              <w:t>High</w:t>
            </w:r>
          </w:p>
        </w:tc>
      </w:tr>
      <w:tr w:rsidR="000F7C3C" w:rsidRPr="000F7C3C" w14:paraId="4099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7A0B" w14:textId="77777777" w:rsidR="000F7C3C" w:rsidRPr="000F7C3C" w:rsidRDefault="000F7C3C" w:rsidP="000F7C3C">
            <w:proofErr w:type="gramStart"/>
            <w:r w:rsidRPr="000F7C3C">
              <w:t>public.skills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BFCBBA" w14:textId="77777777" w:rsidR="000F7C3C" w:rsidRPr="000F7C3C" w:rsidRDefault="000F7C3C" w:rsidP="000F7C3C">
            <w:r w:rsidRPr="000F7C3C">
              <w:t>000_initial_schema.sql (1), 202604130003_roles_skills.sql (25)</w:t>
            </w:r>
          </w:p>
        </w:tc>
        <w:tc>
          <w:tcPr>
            <w:tcW w:w="0" w:type="auto"/>
            <w:vAlign w:val="center"/>
            <w:hideMark/>
          </w:tcPr>
          <w:p w14:paraId="71F78AEA" w14:textId="77777777" w:rsidR="000F7C3C" w:rsidRPr="000F7C3C" w:rsidRDefault="000F7C3C" w:rsidP="000F7C3C">
            <w:r w:rsidRPr="000F7C3C">
              <w:t>Medium</w:t>
            </w:r>
          </w:p>
        </w:tc>
      </w:tr>
      <w:tr w:rsidR="000F7C3C" w:rsidRPr="000F7C3C" w14:paraId="077A1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8720" w14:textId="77777777" w:rsidR="000F7C3C" w:rsidRPr="000F7C3C" w:rsidRDefault="000F7C3C" w:rsidP="000F7C3C">
            <w:proofErr w:type="gramStart"/>
            <w:r w:rsidRPr="000F7C3C">
              <w:t>public.signal</w:t>
            </w:r>
            <w:proofErr w:type="gramEnd"/>
            <w:r w:rsidRPr="000F7C3C">
              <w:t>_category_hierarchy</w:t>
            </w:r>
          </w:p>
        </w:tc>
        <w:tc>
          <w:tcPr>
            <w:tcW w:w="0" w:type="auto"/>
            <w:vAlign w:val="center"/>
            <w:hideMark/>
          </w:tcPr>
          <w:p w14:paraId="1BD0B364" w14:textId="77777777" w:rsidR="000F7C3C" w:rsidRPr="000F7C3C" w:rsidRDefault="000F7C3C" w:rsidP="000F7C3C">
            <w:r w:rsidRPr="000F7C3C">
              <w:t>20260608000001_intelligence_foundation_layer.sql (54), migration_1A_02_core_tables.sql (67)</w:t>
            </w:r>
          </w:p>
        </w:tc>
        <w:tc>
          <w:tcPr>
            <w:tcW w:w="0" w:type="auto"/>
            <w:vAlign w:val="center"/>
            <w:hideMark/>
          </w:tcPr>
          <w:p w14:paraId="307EB1DC" w14:textId="77777777" w:rsidR="000F7C3C" w:rsidRPr="000F7C3C" w:rsidRDefault="000F7C3C" w:rsidP="000F7C3C">
            <w:r w:rsidRPr="000F7C3C">
              <w:rPr>
                <w:b/>
                <w:bCs/>
              </w:rPr>
              <w:t>Critical</w:t>
            </w:r>
          </w:p>
        </w:tc>
      </w:tr>
      <w:tr w:rsidR="000F7C3C" w:rsidRPr="000F7C3C" w14:paraId="3496F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DDD4" w14:textId="77777777" w:rsidR="000F7C3C" w:rsidRPr="000F7C3C" w:rsidRDefault="000F7C3C" w:rsidP="000F7C3C">
            <w:proofErr w:type="gramStart"/>
            <w:r w:rsidRPr="000F7C3C">
              <w:t>public.signal</w:t>
            </w:r>
            <w:proofErr w:type="gramEnd"/>
            <w:r w:rsidRPr="000F7C3C">
              <w:t>_ontology_edges</w:t>
            </w:r>
          </w:p>
        </w:tc>
        <w:tc>
          <w:tcPr>
            <w:tcW w:w="0" w:type="auto"/>
            <w:vAlign w:val="center"/>
            <w:hideMark/>
          </w:tcPr>
          <w:p w14:paraId="4195103E" w14:textId="77777777" w:rsidR="000F7C3C" w:rsidRPr="000F7C3C" w:rsidRDefault="000F7C3C" w:rsidP="000F7C3C">
            <w:r w:rsidRPr="000F7C3C">
              <w:t>20260608000001_intelligence_foundation_layer.sql (54), migration_1A_03_and_04.sql (68)</w:t>
            </w:r>
          </w:p>
        </w:tc>
        <w:tc>
          <w:tcPr>
            <w:tcW w:w="0" w:type="auto"/>
            <w:vAlign w:val="center"/>
            <w:hideMark/>
          </w:tcPr>
          <w:p w14:paraId="0E9CE8AD" w14:textId="77777777" w:rsidR="000F7C3C" w:rsidRPr="000F7C3C" w:rsidRDefault="000F7C3C" w:rsidP="000F7C3C">
            <w:r w:rsidRPr="000F7C3C">
              <w:rPr>
                <w:b/>
                <w:bCs/>
              </w:rPr>
              <w:t>Critical</w:t>
            </w:r>
          </w:p>
        </w:tc>
      </w:tr>
      <w:tr w:rsidR="000F7C3C" w:rsidRPr="000F7C3C" w14:paraId="3E03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8BF4" w14:textId="77777777" w:rsidR="000F7C3C" w:rsidRPr="000F7C3C" w:rsidRDefault="000F7C3C" w:rsidP="000F7C3C">
            <w:proofErr w:type="gramStart"/>
            <w:r w:rsidRPr="000F7C3C">
              <w:t>public.profiles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4CC9CA" w14:textId="77777777" w:rsidR="000F7C3C" w:rsidRPr="000F7C3C" w:rsidRDefault="000F7C3C" w:rsidP="000F7C3C">
            <w:r w:rsidRPr="000F7C3C">
              <w:t>000_initial_schema.sql (1), supabase_bootstrap_fix.sql (71)</w:t>
            </w:r>
          </w:p>
        </w:tc>
        <w:tc>
          <w:tcPr>
            <w:tcW w:w="0" w:type="auto"/>
            <w:vAlign w:val="center"/>
            <w:hideMark/>
          </w:tcPr>
          <w:p w14:paraId="1CE5FC10" w14:textId="77777777" w:rsidR="000F7C3C" w:rsidRPr="000F7C3C" w:rsidRDefault="000F7C3C" w:rsidP="000F7C3C">
            <w:r w:rsidRPr="000F7C3C">
              <w:t>High</w:t>
            </w:r>
          </w:p>
        </w:tc>
      </w:tr>
      <w:tr w:rsidR="000F7C3C" w:rsidRPr="000F7C3C" w14:paraId="1BE3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6B9F" w14:textId="77777777" w:rsidR="000F7C3C" w:rsidRPr="000F7C3C" w:rsidRDefault="000F7C3C" w:rsidP="000F7C3C">
            <w:proofErr w:type="gramStart"/>
            <w:r w:rsidRPr="000F7C3C">
              <w:t>public.health</w:t>
            </w:r>
            <w:proofErr w:type="gramEnd"/>
            <w:r w:rsidRPr="000F7C3C">
              <w:t>_check</w:t>
            </w:r>
          </w:p>
        </w:tc>
        <w:tc>
          <w:tcPr>
            <w:tcW w:w="0" w:type="auto"/>
            <w:vAlign w:val="center"/>
            <w:hideMark/>
          </w:tcPr>
          <w:p w14:paraId="54537333" w14:textId="77777777" w:rsidR="000F7C3C" w:rsidRPr="000F7C3C" w:rsidRDefault="000F7C3C" w:rsidP="000F7C3C">
            <w:r w:rsidRPr="000F7C3C">
              <w:t>000_initial_schema.sql (1), 20260421000001_audit_fixes.sql (28)</w:t>
            </w:r>
          </w:p>
        </w:tc>
        <w:tc>
          <w:tcPr>
            <w:tcW w:w="0" w:type="auto"/>
            <w:vAlign w:val="center"/>
            <w:hideMark/>
          </w:tcPr>
          <w:p w14:paraId="20774D76" w14:textId="77777777" w:rsidR="000F7C3C" w:rsidRPr="000F7C3C" w:rsidRDefault="000F7C3C" w:rsidP="000F7C3C">
            <w:r w:rsidRPr="000F7C3C">
              <w:t>Low</w:t>
            </w:r>
          </w:p>
        </w:tc>
      </w:tr>
      <w:tr w:rsidR="000F7C3C" w:rsidRPr="000F7C3C" w14:paraId="11C0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15DE" w14:textId="77777777" w:rsidR="000F7C3C" w:rsidRPr="000F7C3C" w:rsidRDefault="000F7C3C" w:rsidP="000F7C3C">
            <w:proofErr w:type="gramStart"/>
            <w:r w:rsidRPr="000F7C3C">
              <w:t>public.consent</w:t>
            </w:r>
            <w:proofErr w:type="gramEnd"/>
            <w:r w:rsidRPr="000F7C3C">
              <w:t>_versions</w:t>
            </w:r>
          </w:p>
        </w:tc>
        <w:tc>
          <w:tcPr>
            <w:tcW w:w="0" w:type="auto"/>
            <w:vAlign w:val="center"/>
            <w:hideMark/>
          </w:tcPr>
          <w:p w14:paraId="1F5EDC56" w14:textId="77777777" w:rsidR="000F7C3C" w:rsidRPr="000F7C3C" w:rsidRDefault="000F7C3C" w:rsidP="000F7C3C">
            <w:r w:rsidRPr="000F7C3C">
              <w:t>000_initial_schema.sql (1), 20260601000001_governance_foundation_RECONSTRUCTED.sql (50)</w:t>
            </w:r>
          </w:p>
        </w:tc>
        <w:tc>
          <w:tcPr>
            <w:tcW w:w="0" w:type="auto"/>
            <w:vAlign w:val="center"/>
            <w:hideMark/>
          </w:tcPr>
          <w:p w14:paraId="15379E4B" w14:textId="77777777" w:rsidR="000F7C3C" w:rsidRPr="000F7C3C" w:rsidRDefault="000F7C3C" w:rsidP="000F7C3C">
            <w:r w:rsidRPr="000F7C3C">
              <w:t>Medium</w:t>
            </w:r>
          </w:p>
        </w:tc>
      </w:tr>
    </w:tbl>
    <w:p w14:paraId="1E6C3F1C" w14:textId="77777777" w:rsidR="000F7C3C" w:rsidRPr="000F7C3C" w:rsidRDefault="000F7C3C" w:rsidP="000F7C3C">
      <w:r w:rsidRPr="000F7C3C">
        <w:rPr>
          <w:b/>
          <w:bCs/>
        </w:rPr>
        <w:lastRenderedPageBreak/>
        <w:t>Extension drift:</w:t>
      </w:r>
      <w:r w:rsidRPr="000F7C3C">
        <w:t xml:space="preserve"> vector, pgcrypto, uuid-ossp, pg_trgm, unaccent are each declared 2–4 times across different files (all IF NOT EXISTS-guarded, so non-breaking, but indicative of repeated re-authoring of setup steps).</w:t>
      </w:r>
    </w:p>
    <w:p w14:paraId="39BDD3D0" w14:textId="77777777" w:rsidR="000F7C3C" w:rsidRPr="000F7C3C" w:rsidRDefault="000F7C3C" w:rsidP="000F7C3C">
      <w:r w:rsidRPr="000F7C3C">
        <w:rPr>
          <w:b/>
          <w:bCs/>
        </w:rPr>
        <w:t>Naming families suggesting drift/rework:</w:t>
      </w:r>
      <w:r w:rsidRPr="000F7C3C">
        <w:t xml:space="preserve"> three consecutive "RECONSTRUCTED" migrations (20260601000001-003) signal a prior schema-recovery event of the same class this audit is now formalizing.</w:t>
      </w:r>
    </w:p>
    <w:p w14:paraId="4273A6B5" w14:textId="77777777" w:rsidR="000F7C3C" w:rsidRPr="000F7C3C" w:rsidRDefault="000F7C3C" w:rsidP="000F7C3C">
      <w:r w:rsidRPr="000F7C3C">
        <w:pict w14:anchorId="52A487FC">
          <v:rect id="_x0000_i1152" style="width:0;height:1.5pt" o:hralign="center" o:hrstd="t" o:hr="t" fillcolor="#a0a0a0" stroked="f"/>
        </w:pict>
      </w:r>
    </w:p>
    <w:p w14:paraId="69CF46EB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7. Canonical Schema Alignment Assessment</w:t>
      </w:r>
    </w:p>
    <w:p w14:paraId="4FE0850E" w14:textId="77777777" w:rsidR="000F7C3C" w:rsidRPr="000F7C3C" w:rsidRDefault="000F7C3C" w:rsidP="000F7C3C">
      <w:r w:rsidRPr="000F7C3C">
        <w:rPr>
          <w:b/>
          <w:bCs/>
        </w:rPr>
        <w:t>Scope limitation:</w:t>
      </w:r>
      <w:r w:rsidRPr="000F7C3C">
        <w:t xml:space="preserve"> no canonical schema artifact (declarative schema dump, ERD, or reference database export) was supplied. This section can only assess internal alignment, not object-for-object parity against the stated source of truth.</w:t>
      </w:r>
    </w:p>
    <w:p w14:paraId="735D4233" w14:textId="77777777" w:rsidR="000F7C3C" w:rsidRPr="000F7C3C" w:rsidRDefault="000F7C3C" w:rsidP="000F7C3C">
      <w:pPr>
        <w:numPr>
          <w:ilvl w:val="0"/>
          <w:numId w:val="3"/>
        </w:numPr>
      </w:pPr>
      <w:r w:rsidRPr="000F7C3C">
        <w:t>The ordering and duplication issues above mean the chain cannot be asserted to deterministically reproduce any target schema.</w:t>
      </w:r>
    </w:p>
    <w:p w14:paraId="5BC18FBE" w14:textId="77777777" w:rsidR="000F7C3C" w:rsidRPr="000F7C3C" w:rsidRDefault="000F7C3C" w:rsidP="000F7C3C">
      <w:pPr>
        <w:numPr>
          <w:ilvl w:val="0"/>
          <w:numId w:val="3"/>
        </w:numPr>
      </w:pPr>
      <w:r w:rsidRPr="000F7C3C">
        <w:t>000_initial_schema.sql functions as a de facto baseline, with 65 subsequent migrations layering on top — several re-touching objects it already defines.</w:t>
      </w:r>
    </w:p>
    <w:p w14:paraId="2BB4578C" w14:textId="77777777" w:rsidR="000F7C3C" w:rsidRPr="000F7C3C" w:rsidRDefault="000F7C3C" w:rsidP="000F7C3C">
      <w:r w:rsidRPr="000F7C3C">
        <w:rPr>
          <w:b/>
          <w:bCs/>
        </w:rPr>
        <w:t>Recommendation:</w:t>
      </w:r>
      <w:r w:rsidRPr="000F7C3C">
        <w:t xml:space="preserve"> obtain a pg_dump --schema-only of the canonical database so the next work package can perform a true diff.</w:t>
      </w:r>
    </w:p>
    <w:p w14:paraId="408F6270" w14:textId="77777777" w:rsidR="000F7C3C" w:rsidRPr="000F7C3C" w:rsidRDefault="000F7C3C" w:rsidP="000F7C3C">
      <w:r w:rsidRPr="000F7C3C">
        <w:pict w14:anchorId="0D01C310">
          <v:rect id="_x0000_i1153" style="width:0;height:1.5pt" o:hralign="center" o:hrstd="t" o:hr="t" fillcolor="#a0a0a0" stroked="f"/>
        </w:pict>
      </w:r>
    </w:p>
    <w:p w14:paraId="57C02E97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8. Extension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090"/>
        <w:gridCol w:w="5385"/>
      </w:tblGrid>
      <w:tr w:rsidR="000F7C3C" w:rsidRPr="000F7C3C" w14:paraId="4823A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30C6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5503CE35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First declared</w:t>
            </w:r>
          </w:p>
        </w:tc>
        <w:tc>
          <w:tcPr>
            <w:tcW w:w="0" w:type="auto"/>
            <w:vAlign w:val="center"/>
            <w:hideMark/>
          </w:tcPr>
          <w:p w14:paraId="0E0A9C87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Re-declared in</w:t>
            </w:r>
          </w:p>
        </w:tc>
      </w:tr>
      <w:tr w:rsidR="000F7C3C" w:rsidRPr="000F7C3C" w14:paraId="74550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FDB0" w14:textId="77777777" w:rsidR="000F7C3C" w:rsidRPr="000F7C3C" w:rsidRDefault="000F7C3C" w:rsidP="000F7C3C">
            <w:r w:rsidRPr="000F7C3C">
              <w:t>vector (pgvector)</w:t>
            </w:r>
          </w:p>
        </w:tc>
        <w:tc>
          <w:tcPr>
            <w:tcW w:w="0" w:type="auto"/>
            <w:vAlign w:val="center"/>
            <w:hideMark/>
          </w:tcPr>
          <w:p w14:paraId="46470122" w14:textId="77777777" w:rsidR="000F7C3C" w:rsidRPr="000F7C3C" w:rsidRDefault="000F7C3C" w:rsidP="000F7C3C">
            <w:r w:rsidRPr="000F7C3C">
              <w:t>000_initial_schema.sql</w:t>
            </w:r>
          </w:p>
        </w:tc>
        <w:tc>
          <w:tcPr>
            <w:tcW w:w="0" w:type="auto"/>
            <w:vAlign w:val="center"/>
            <w:hideMark/>
          </w:tcPr>
          <w:p w14:paraId="2D035809" w14:textId="77777777" w:rsidR="000F7C3C" w:rsidRPr="000F7C3C" w:rsidRDefault="000F7C3C" w:rsidP="000F7C3C">
            <w:r w:rsidRPr="000F7C3C">
              <w:t>001_semantic_ai_upgrade.sql</w:t>
            </w:r>
          </w:p>
        </w:tc>
      </w:tr>
      <w:tr w:rsidR="000F7C3C" w:rsidRPr="000F7C3C" w14:paraId="094E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B671" w14:textId="77777777" w:rsidR="000F7C3C" w:rsidRPr="000F7C3C" w:rsidRDefault="000F7C3C" w:rsidP="000F7C3C">
            <w:r w:rsidRPr="000F7C3C">
              <w:t>pg_trgm</w:t>
            </w:r>
          </w:p>
        </w:tc>
        <w:tc>
          <w:tcPr>
            <w:tcW w:w="0" w:type="auto"/>
            <w:vAlign w:val="center"/>
            <w:hideMark/>
          </w:tcPr>
          <w:p w14:paraId="63AC078F" w14:textId="77777777" w:rsidR="000F7C3C" w:rsidRPr="000F7C3C" w:rsidRDefault="000F7C3C" w:rsidP="000F7C3C">
            <w:r w:rsidRPr="000F7C3C">
              <w:t>000_initial_schema.sql</w:t>
            </w:r>
          </w:p>
        </w:tc>
        <w:tc>
          <w:tcPr>
            <w:tcW w:w="0" w:type="auto"/>
            <w:vAlign w:val="center"/>
            <w:hideMark/>
          </w:tcPr>
          <w:p w14:paraId="59AAD230" w14:textId="77777777" w:rsidR="000F7C3C" w:rsidRPr="000F7C3C" w:rsidRDefault="000F7C3C" w:rsidP="000F7C3C">
            <w:r w:rsidRPr="000F7C3C">
              <w:t>20260526000001_phase1a_academic_taxonomy_infrastructure.sql</w:t>
            </w:r>
          </w:p>
        </w:tc>
      </w:tr>
      <w:tr w:rsidR="000F7C3C" w:rsidRPr="000F7C3C" w14:paraId="1F67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E05A" w14:textId="77777777" w:rsidR="000F7C3C" w:rsidRPr="000F7C3C" w:rsidRDefault="000F7C3C" w:rsidP="000F7C3C">
            <w:r w:rsidRPr="000F7C3C">
              <w:t>unaccent</w:t>
            </w:r>
          </w:p>
        </w:tc>
        <w:tc>
          <w:tcPr>
            <w:tcW w:w="0" w:type="auto"/>
            <w:vAlign w:val="center"/>
            <w:hideMark/>
          </w:tcPr>
          <w:p w14:paraId="254CA7ED" w14:textId="77777777" w:rsidR="000F7C3C" w:rsidRPr="000F7C3C" w:rsidRDefault="000F7C3C" w:rsidP="000F7C3C">
            <w:r w:rsidRPr="000F7C3C">
              <w:t>000_initial_schema.sql</w:t>
            </w:r>
          </w:p>
        </w:tc>
        <w:tc>
          <w:tcPr>
            <w:tcW w:w="0" w:type="auto"/>
            <w:vAlign w:val="center"/>
            <w:hideMark/>
          </w:tcPr>
          <w:p w14:paraId="08D2F0AA" w14:textId="77777777" w:rsidR="000F7C3C" w:rsidRPr="000F7C3C" w:rsidRDefault="000F7C3C" w:rsidP="000F7C3C">
            <w:r w:rsidRPr="000F7C3C">
              <w:t>20260526000001_phase1a_academic_taxonomy_infrastructure.sql</w:t>
            </w:r>
          </w:p>
        </w:tc>
      </w:tr>
      <w:tr w:rsidR="000F7C3C" w:rsidRPr="000F7C3C" w14:paraId="64FE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BCBC" w14:textId="77777777" w:rsidR="000F7C3C" w:rsidRPr="000F7C3C" w:rsidRDefault="000F7C3C" w:rsidP="000F7C3C">
            <w:r w:rsidRPr="000F7C3C">
              <w:t>pg_cron</w:t>
            </w:r>
          </w:p>
        </w:tc>
        <w:tc>
          <w:tcPr>
            <w:tcW w:w="0" w:type="auto"/>
            <w:vAlign w:val="center"/>
            <w:hideMark/>
          </w:tcPr>
          <w:p w14:paraId="52826697" w14:textId="77777777" w:rsidR="000F7C3C" w:rsidRPr="000F7C3C" w:rsidRDefault="000F7C3C" w:rsidP="000F7C3C">
            <w:r w:rsidRPr="000F7C3C">
              <w:t>20260410162714_remote_schema.sql</w:t>
            </w:r>
          </w:p>
        </w:tc>
        <w:tc>
          <w:tcPr>
            <w:tcW w:w="0" w:type="auto"/>
            <w:vAlign w:val="center"/>
            <w:hideMark/>
          </w:tcPr>
          <w:p w14:paraId="6FA69714" w14:textId="77777777" w:rsidR="000F7C3C" w:rsidRPr="000F7C3C" w:rsidRDefault="000F7C3C" w:rsidP="000F7C3C">
            <w:r w:rsidRPr="000F7C3C">
              <w:t>—</w:t>
            </w:r>
          </w:p>
        </w:tc>
      </w:tr>
      <w:tr w:rsidR="000F7C3C" w:rsidRPr="000F7C3C" w14:paraId="7532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B5CB" w14:textId="77777777" w:rsidR="000F7C3C" w:rsidRPr="000F7C3C" w:rsidRDefault="000F7C3C" w:rsidP="000F7C3C">
            <w:r w:rsidRPr="000F7C3C">
              <w:lastRenderedPageBreak/>
              <w:t>pgcrypto</w:t>
            </w:r>
          </w:p>
        </w:tc>
        <w:tc>
          <w:tcPr>
            <w:tcW w:w="0" w:type="auto"/>
            <w:vAlign w:val="center"/>
            <w:hideMark/>
          </w:tcPr>
          <w:p w14:paraId="1B30DDC0" w14:textId="77777777" w:rsidR="000F7C3C" w:rsidRPr="000F7C3C" w:rsidRDefault="000F7C3C" w:rsidP="000F7C3C">
            <w:r w:rsidRPr="000F7C3C">
              <w:t>202604130001_baseline_schema.sql</w:t>
            </w:r>
          </w:p>
        </w:tc>
        <w:tc>
          <w:tcPr>
            <w:tcW w:w="0" w:type="auto"/>
            <w:vAlign w:val="center"/>
            <w:hideMark/>
          </w:tcPr>
          <w:p w14:paraId="3CB7E0A6" w14:textId="77777777" w:rsidR="000F7C3C" w:rsidRPr="000F7C3C" w:rsidRDefault="000F7C3C" w:rsidP="000F7C3C">
            <w:r w:rsidRPr="000F7C3C">
              <w:t>20260525000001_..., 20260601000001_..._RECONSTRUCTED.sql</w:t>
            </w:r>
          </w:p>
        </w:tc>
      </w:tr>
      <w:tr w:rsidR="000F7C3C" w:rsidRPr="000F7C3C" w14:paraId="03FD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CE06" w14:textId="77777777" w:rsidR="000F7C3C" w:rsidRPr="000F7C3C" w:rsidRDefault="000F7C3C" w:rsidP="000F7C3C">
            <w:r w:rsidRPr="000F7C3C">
              <w:t>uuid-ossp</w:t>
            </w:r>
          </w:p>
        </w:tc>
        <w:tc>
          <w:tcPr>
            <w:tcW w:w="0" w:type="auto"/>
            <w:vAlign w:val="center"/>
            <w:hideMark/>
          </w:tcPr>
          <w:p w14:paraId="1E568922" w14:textId="77777777" w:rsidR="000F7C3C" w:rsidRPr="000F7C3C" w:rsidRDefault="000F7C3C" w:rsidP="000F7C3C">
            <w:r w:rsidRPr="000F7C3C">
              <w:t>202604130001_baseline_schema.sql</w:t>
            </w:r>
          </w:p>
        </w:tc>
        <w:tc>
          <w:tcPr>
            <w:tcW w:w="0" w:type="auto"/>
            <w:vAlign w:val="center"/>
            <w:hideMark/>
          </w:tcPr>
          <w:p w14:paraId="78D7A5BB" w14:textId="77777777" w:rsidR="000F7C3C" w:rsidRPr="000F7C3C" w:rsidRDefault="000F7C3C" w:rsidP="000F7C3C">
            <w:r w:rsidRPr="000F7C3C">
              <w:t>20260526000001_...</w:t>
            </w:r>
          </w:p>
        </w:tc>
      </w:tr>
    </w:tbl>
    <w:p w14:paraId="3DEB2EE6" w14:textId="77777777" w:rsidR="000F7C3C" w:rsidRPr="000F7C3C" w:rsidRDefault="000F7C3C" w:rsidP="000F7C3C">
      <w:r w:rsidRPr="000F7C3C">
        <w:t>All guarded with IF NOT EXISTS — non-breaking, but a process-hygiene gap: extension setup isn't centralized.</w:t>
      </w:r>
    </w:p>
    <w:p w14:paraId="0272F830" w14:textId="77777777" w:rsidR="000F7C3C" w:rsidRPr="000F7C3C" w:rsidRDefault="000F7C3C" w:rsidP="000F7C3C">
      <w:r w:rsidRPr="000F7C3C">
        <w:pict w14:anchorId="17A50199">
          <v:rect id="_x0000_i1154" style="width:0;height:1.5pt" o:hralign="center" o:hrstd="t" o:hr="t" fillcolor="#a0a0a0" stroked="f"/>
        </w:pict>
      </w:r>
    </w:p>
    <w:p w14:paraId="0FA7F99F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9. Trigger Assessment</w:t>
      </w:r>
    </w:p>
    <w:p w14:paraId="3A1FF45F" w14:textId="77777777" w:rsidR="000F7C3C" w:rsidRPr="000F7C3C" w:rsidRDefault="000F7C3C" w:rsidP="000F7C3C">
      <w:pPr>
        <w:numPr>
          <w:ilvl w:val="0"/>
          <w:numId w:val="4"/>
        </w:numPr>
      </w:pPr>
      <w:r w:rsidRPr="000F7C3C">
        <w:t>Early migrations (002–006) correctly depend on trigger_set_updated_</w:t>
      </w:r>
      <w:proofErr w:type="gramStart"/>
      <w:r w:rsidRPr="000F7C3C">
        <w:t>at(</w:t>
      </w:r>
      <w:proofErr w:type="gramEnd"/>
      <w:r w:rsidRPr="000F7C3C">
        <w:t>) from 001_semantic_ai_upgrade.sql — order is sound here.</w:t>
      </w:r>
    </w:p>
    <w:p w14:paraId="76EEC669" w14:textId="77777777" w:rsidR="000F7C3C" w:rsidRPr="000F7C3C" w:rsidRDefault="000F7C3C" w:rsidP="000F7C3C">
      <w:pPr>
        <w:numPr>
          <w:ilvl w:val="0"/>
          <w:numId w:val="4"/>
        </w:numPr>
      </w:pPr>
      <w:r w:rsidRPr="000F7C3C">
        <w:t>20260519000001_fix_handle_new_user_trigger.sql implies a prior defective trigger definition — a patch-on-patch pattern.</w:t>
      </w:r>
    </w:p>
    <w:p w14:paraId="413EAB8C" w14:textId="77777777" w:rsidR="000F7C3C" w:rsidRPr="000F7C3C" w:rsidRDefault="000F7C3C" w:rsidP="000F7C3C">
      <w:pPr>
        <w:numPr>
          <w:ilvl w:val="0"/>
          <w:numId w:val="4"/>
        </w:numPr>
      </w:pPr>
      <w:r w:rsidRPr="000F7C3C">
        <w:t>add-phase4b-governance-observability.migration.sql (6 triggers) executes at position 64, after the most recent (July 6) migration — any references to objects introduced between its May 17 intent date and July 6 need verification.</w:t>
      </w:r>
    </w:p>
    <w:p w14:paraId="1C47E803" w14:textId="77777777" w:rsidR="000F7C3C" w:rsidRPr="000F7C3C" w:rsidRDefault="000F7C3C" w:rsidP="000F7C3C">
      <w:r w:rsidRPr="000F7C3C">
        <w:pict w14:anchorId="303B1AAF">
          <v:rect id="_x0000_i1155" style="width:0;height:1.5pt" o:hralign="center" o:hrstd="t" o:hr="t" fillcolor="#a0a0a0" stroked="f"/>
        </w:pict>
      </w:r>
    </w:p>
    <w:p w14:paraId="0D9C7FE1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10. Function Dependency Assessment</w:t>
      </w:r>
    </w:p>
    <w:p w14:paraId="47E28479" w14:textId="77777777" w:rsidR="000F7C3C" w:rsidRPr="000F7C3C" w:rsidRDefault="000F7C3C" w:rsidP="000F7C3C">
      <w:pPr>
        <w:numPr>
          <w:ilvl w:val="0"/>
          <w:numId w:val="5"/>
        </w:numPr>
      </w:pPr>
      <w:r w:rsidRPr="000F7C3C">
        <w:t>20260411013000_rpc_hotspot_fixes.sql / 20260411020000_percentile_optimization.sql — order sound.</w:t>
      </w:r>
    </w:p>
    <w:p w14:paraId="5800F677" w14:textId="77777777" w:rsidR="000F7C3C" w:rsidRPr="000F7C3C" w:rsidRDefault="000F7C3C" w:rsidP="000F7C3C">
      <w:pPr>
        <w:numPr>
          <w:ilvl w:val="0"/>
          <w:numId w:val="5"/>
        </w:numPr>
      </w:pPr>
      <w:r w:rsidRPr="000F7C3C">
        <w:t xml:space="preserve">fn_approve_lineage_transition_DROP_CREATE.sql explicitly notes "USE WHEN CREATE OR REPLACE IS SILENTLY </w:t>
      </w:r>
      <w:proofErr w:type="gramStart"/>
      <w:r w:rsidRPr="000F7C3C">
        <w:t>IGNORED" —</w:t>
      </w:r>
      <w:proofErr w:type="gramEnd"/>
      <w:r w:rsidRPr="000F7C3C">
        <w:t xml:space="preserve"> evidence of a prior Postgres signature-change limitation. Executes at position 65, after July 6.</w:t>
      </w:r>
    </w:p>
    <w:p w14:paraId="37FC0B46" w14:textId="77777777" w:rsidR="000F7C3C" w:rsidRPr="000F7C3C" w:rsidRDefault="000F7C3C" w:rsidP="000F7C3C">
      <w:pPr>
        <w:numPr>
          <w:ilvl w:val="0"/>
          <w:numId w:val="5"/>
        </w:numPr>
      </w:pPr>
      <w:r w:rsidRPr="000F7C3C">
        <w:t>Sprint_1C_Migration_1C_01.sql (5 governance RPCs) — dependency order on A10 tables (55–60) is sound.</w:t>
      </w:r>
    </w:p>
    <w:p w14:paraId="5B494050" w14:textId="77777777" w:rsidR="000F7C3C" w:rsidRPr="000F7C3C" w:rsidRDefault="000F7C3C" w:rsidP="000F7C3C">
      <w:r w:rsidRPr="000F7C3C">
        <w:pict w14:anchorId="667B65B7">
          <v:rect id="_x0000_i1156" style="width:0;height:1.5pt" o:hralign="center" o:hrstd="t" o:hr="t" fillcolor="#a0a0a0" stroked="f"/>
        </w:pict>
      </w:r>
    </w:p>
    <w:p w14:paraId="24352CA2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11. RLS Assessment</w:t>
      </w:r>
    </w:p>
    <w:p w14:paraId="26FE0816" w14:textId="77777777" w:rsidR="000F7C3C" w:rsidRPr="000F7C3C" w:rsidRDefault="000F7C3C" w:rsidP="000F7C3C">
      <w:r w:rsidRPr="000F7C3C">
        <w:t xml:space="preserve">Only two migrations contain explicit ENABLE ROW LEVEL SECURITY: 20260410162714_remote_schema.sql and 202604130005_rls_policies.sql. ~150 CREATE POLICY statements exist elsewhere (mostly 000_initial_schema.sql, 20260410000000_phase1_db_security.sql, </w:t>
      </w:r>
      <w:r w:rsidRPr="000F7C3C">
        <w:lastRenderedPageBreak/>
        <w:t>20260522000002_academic_rls_policies.sql), implying inline RLS enablement — needs confirmation against the full table set.</w:t>
      </w:r>
    </w:p>
    <w:p w14:paraId="7A890789" w14:textId="77777777" w:rsidR="000F7C3C" w:rsidRPr="000F7C3C" w:rsidRDefault="000F7C3C" w:rsidP="000F7C3C">
      <w:r w:rsidRPr="000F7C3C">
        <w:t xml:space="preserve">20260327210024/210035_*.sql both use a "drop ALL possible legacy policies first" pattern — </w:t>
      </w:r>
      <w:proofErr w:type="gramStart"/>
      <w:r w:rsidRPr="000F7C3C">
        <w:t>defensive, but</w:t>
      </w:r>
      <w:proofErr w:type="gramEnd"/>
      <w:r w:rsidRPr="000F7C3C">
        <w:t xml:space="preserve"> assumes full knowledge of prior policy names.</w:t>
      </w:r>
    </w:p>
    <w:p w14:paraId="75F300E9" w14:textId="77777777" w:rsidR="000F7C3C" w:rsidRPr="000F7C3C" w:rsidRDefault="000F7C3C" w:rsidP="000F7C3C">
      <w:r w:rsidRPr="000F7C3C">
        <w:pict w14:anchorId="26FA1BE3">
          <v:rect id="_x0000_i1157" style="width:0;height:1.5pt" o:hralign="center" o:hrstd="t" o:hr="t" fillcolor="#a0a0a0" stroked="f"/>
        </w:pict>
      </w:r>
    </w:p>
    <w:p w14:paraId="0676EB73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12. Seed Ordering Assessment</w:t>
      </w:r>
    </w:p>
    <w:p w14:paraId="1B33578C" w14:textId="77777777" w:rsidR="000F7C3C" w:rsidRPr="000F7C3C" w:rsidRDefault="000F7C3C" w:rsidP="000F7C3C">
      <w:r w:rsidRPr="000F7C3C">
        <w:t xml:space="preserve">seed/ folder is </w:t>
      </w:r>
      <w:r w:rsidRPr="000F7C3C">
        <w:rPr>
          <w:b/>
          <w:bCs/>
        </w:rPr>
        <w:t>empty</w:t>
      </w:r>
      <w:r w:rsidRPr="000F7C3C">
        <w:t xml:space="preserve">. Seed data lives inline in 20260526000002_..., 20260526000005_..., and migration_H1_01_... (the last of which runs out of order per Section </w:t>
      </w:r>
      <w:proofErr w:type="gramStart"/>
      <w:r w:rsidRPr="000F7C3C">
        <w:t>5) —</w:t>
      </w:r>
      <w:proofErr w:type="gramEnd"/>
      <w:r w:rsidRPr="000F7C3C">
        <w:t xml:space="preserve"> an inconsistency against the stated standardized structure.</w:t>
      </w:r>
    </w:p>
    <w:p w14:paraId="1BB25540" w14:textId="77777777" w:rsidR="000F7C3C" w:rsidRPr="000F7C3C" w:rsidRDefault="000F7C3C" w:rsidP="000F7C3C">
      <w:r w:rsidRPr="000F7C3C">
        <w:pict w14:anchorId="640C9759">
          <v:rect id="_x0000_i1158" style="width:0;height:1.5pt" o:hralign="center" o:hrstd="t" o:hr="t" fillcolor="#a0a0a0" stroked="f"/>
        </w:pict>
      </w:r>
    </w:p>
    <w:p w14:paraId="237D455A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13. Rollback Assessment</w:t>
      </w:r>
    </w:p>
    <w:p w14:paraId="17DA6404" w14:textId="77777777" w:rsidR="000F7C3C" w:rsidRPr="000F7C3C" w:rsidRDefault="000F7C3C" w:rsidP="000F7C3C">
      <w:r w:rsidRPr="000F7C3C">
        <w:t xml:space="preserve">13 rollback scripts for 71 forward migrations (~17% coverage). The largest/most complex migrations (Phase 2 academic APIs, 50–87 KB each) have </w:t>
      </w:r>
      <w:r w:rsidRPr="000F7C3C">
        <w:rPr>
          <w:b/>
          <w:bCs/>
        </w:rPr>
        <w:t>no</w:t>
      </w:r>
      <w:r w:rsidRPr="000F7C3C">
        <w:t xml:space="preserve"> rollback script. Naming is inconsistent (_rollback.sql </w:t>
      </w:r>
      <w:proofErr w:type="gramStart"/>
      <w:r w:rsidRPr="000F7C3C">
        <w:t>vs .</w:t>
      </w:r>
      <w:proofErr w:type="gramEnd"/>
      <w:r w:rsidRPr="000F7C3C">
        <w:t>rollback.sql vs G4D_rollback.sql, which doesn't match any current migration filename).</w:t>
      </w:r>
    </w:p>
    <w:p w14:paraId="303BAA85" w14:textId="77777777" w:rsidR="000F7C3C" w:rsidRPr="000F7C3C" w:rsidRDefault="000F7C3C" w:rsidP="000F7C3C">
      <w:r w:rsidRPr="000F7C3C">
        <w:pict w14:anchorId="521720E6">
          <v:rect id="_x0000_i1159" style="width:0;height:1.5pt" o:hralign="center" o:hrstd="t" o:hr="t" fillcolor="#a0a0a0" stroked="f"/>
        </w:pict>
      </w:r>
    </w:p>
    <w:p w14:paraId="7C098B93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14. Validation Script Assessment</w:t>
      </w:r>
    </w:p>
    <w:p w14:paraId="153C8FC0" w14:textId="77777777" w:rsidR="000F7C3C" w:rsidRPr="000F7C3C" w:rsidRDefault="000F7C3C" w:rsidP="000F7C3C">
      <w:r w:rsidRPr="000F7C3C">
        <w:t>Only 2 files in validation/, both scoped to individual work packages (G4D, Sprint 1</w:t>
      </w:r>
      <w:proofErr w:type="gramStart"/>
      <w:r w:rsidRPr="000F7C3C">
        <w:t>A) —</w:t>
      </w:r>
      <w:proofErr w:type="gramEnd"/>
      <w:r w:rsidRPr="000F7C3C">
        <w:t xml:space="preserve"> no chain-wide validation script exists.</w:t>
      </w:r>
    </w:p>
    <w:p w14:paraId="4F636A47" w14:textId="77777777" w:rsidR="000F7C3C" w:rsidRPr="000F7C3C" w:rsidRDefault="000F7C3C" w:rsidP="000F7C3C">
      <w:r w:rsidRPr="000F7C3C">
        <w:pict w14:anchorId="5C560326">
          <v:rect id="_x0000_i1160" style="width:0;height:1.5pt" o:hralign="center" o:hrstd="t" o:hr="t" fillcolor="#a0a0a0" stroked="f"/>
        </w:pict>
      </w:r>
    </w:p>
    <w:p w14:paraId="33F1021B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15. Transaction Safety Assessment</w:t>
      </w:r>
    </w:p>
    <w:p w14:paraId="3FEA9742" w14:textId="77777777" w:rsidR="000F7C3C" w:rsidRPr="000F7C3C" w:rsidRDefault="000F7C3C" w:rsidP="000F7C3C">
      <w:r w:rsidRPr="000F7C3C">
        <w:t xml:space="preserve">No migration wraps its own BEGIN/COMMIT </w:t>
      </w:r>
      <w:r w:rsidRPr="000F7C3C">
        <w:rPr>
          <w:b/>
          <w:bCs/>
        </w:rPr>
        <w:t>except</w:t>
      </w:r>
      <w:r w:rsidRPr="000F7C3C">
        <w:t xml:space="preserve"> Forward Migration SQL, which opens with </w:t>
      </w:r>
      <w:proofErr w:type="gramStart"/>
      <w:r w:rsidRPr="000F7C3C">
        <w:t>BEGIN; —</w:t>
      </w:r>
      <w:proofErr w:type="gramEnd"/>
      <w:r w:rsidRPr="000F7C3C">
        <w:t xml:space="preserve"> inconsistent with every other file's reliance on the CLI's automatic per-file transaction wrapping. All migrations depend entirely on db reset's default per-file transaction behavior; there's no cross-file transaction, so a failure partway through the chain leaves a </w:t>
      </w:r>
      <w:proofErr w:type="gramStart"/>
      <w:r w:rsidRPr="000F7C3C">
        <w:t>partially-migrated</w:t>
      </w:r>
      <w:proofErr w:type="gramEnd"/>
      <w:r w:rsidRPr="000F7C3C">
        <w:t xml:space="preserve"> database with no automatic recovery.</w:t>
      </w:r>
    </w:p>
    <w:p w14:paraId="25B98377" w14:textId="77777777" w:rsidR="000F7C3C" w:rsidRPr="000F7C3C" w:rsidRDefault="000F7C3C" w:rsidP="000F7C3C">
      <w:r w:rsidRPr="000F7C3C">
        <w:pict w14:anchorId="6AC3C2B6">
          <v:rect id="_x0000_i1161" style="width:0;height:1.5pt" o:hralign="center" o:hrstd="t" o:hr="t" fillcolor="#a0a0a0" stroked="f"/>
        </w:pict>
      </w:r>
    </w:p>
    <w:p w14:paraId="58F52074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16. Idempotency Assessment</w:t>
      </w:r>
    </w:p>
    <w:p w14:paraId="4EEAF322" w14:textId="77777777" w:rsidR="000F7C3C" w:rsidRPr="000F7C3C" w:rsidRDefault="000F7C3C" w:rsidP="000F7C3C">
      <w:pPr>
        <w:numPr>
          <w:ilvl w:val="0"/>
          <w:numId w:val="6"/>
        </w:numPr>
      </w:pPr>
      <w:r w:rsidRPr="000F7C3C">
        <w:t>000_initial_schema.sql wasn't fully checked statement-by-statement given its size.</w:t>
      </w:r>
    </w:p>
    <w:p w14:paraId="267E35E5" w14:textId="77777777" w:rsidR="000F7C3C" w:rsidRPr="000F7C3C" w:rsidRDefault="000F7C3C" w:rsidP="000F7C3C">
      <w:pPr>
        <w:numPr>
          <w:ilvl w:val="0"/>
          <w:numId w:val="6"/>
        </w:numPr>
      </w:pPr>
      <w:r w:rsidRPr="000F7C3C">
        <w:t>Migrations from 20260411011500_index_drift_audit.sql onward show strong, explicit idempotency discipline (header comments confirm IF NOT EXISTS / OR REPLACE usage).</w:t>
      </w:r>
    </w:p>
    <w:p w14:paraId="52E6642A" w14:textId="77777777" w:rsidR="000F7C3C" w:rsidRPr="000F7C3C" w:rsidRDefault="000F7C3C" w:rsidP="000F7C3C">
      <w:pPr>
        <w:numPr>
          <w:ilvl w:val="0"/>
          <w:numId w:val="6"/>
        </w:numPr>
      </w:pPr>
      <w:r w:rsidRPr="000F7C3C">
        <w:lastRenderedPageBreak/>
        <w:t>phase2_intelligent_onboarding.sql claims "safe to run multiple times" but its execution position (70 of 71) is inconsistent with its April intent date.</w:t>
      </w:r>
    </w:p>
    <w:p w14:paraId="6B9D6E28" w14:textId="77777777" w:rsidR="000F7C3C" w:rsidRPr="000F7C3C" w:rsidRDefault="000F7C3C" w:rsidP="000F7C3C">
      <w:pPr>
        <w:numPr>
          <w:ilvl w:val="0"/>
          <w:numId w:val="6"/>
        </w:numPr>
      </w:pPr>
      <w:r w:rsidRPr="000F7C3C">
        <w:t>The Section 6 duplicate CREATE TABLE cases are the main idempotency risk: unguarded duplicates break db reset; guarded ones silently keep whichever definition ran first.</w:t>
      </w:r>
    </w:p>
    <w:p w14:paraId="1197D8A3" w14:textId="77777777" w:rsidR="000F7C3C" w:rsidRPr="000F7C3C" w:rsidRDefault="000F7C3C" w:rsidP="000F7C3C">
      <w:r w:rsidRPr="000F7C3C">
        <w:pict w14:anchorId="7311AE42">
          <v:rect id="_x0000_i1162" style="width:0;height:1.5pt" o:hralign="center" o:hrstd="t" o:hr="t" fillcolor="#a0a0a0" stroked="f"/>
        </w:pict>
      </w:r>
    </w:p>
    <w:p w14:paraId="095EB278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17. Supabase Compatibility Assessment</w:t>
      </w:r>
    </w:p>
    <w:p w14:paraId="10F1637D" w14:textId="77777777" w:rsidR="000F7C3C" w:rsidRPr="000F7C3C" w:rsidRDefault="000F7C3C" w:rsidP="000F7C3C">
      <w:pPr>
        <w:numPr>
          <w:ilvl w:val="0"/>
          <w:numId w:val="7"/>
        </w:numPr>
      </w:pPr>
      <w:r w:rsidRPr="000F7C3C">
        <w:t>20 of 71 files deviate from the &lt;14-digit timestamp&gt;_description.sql convention — the single largest compatibility risk.</w:t>
      </w:r>
    </w:p>
    <w:p w14:paraId="1782673D" w14:textId="77777777" w:rsidR="000F7C3C" w:rsidRPr="000F7C3C" w:rsidRDefault="000F7C3C" w:rsidP="000F7C3C">
      <w:pPr>
        <w:numPr>
          <w:ilvl w:val="0"/>
          <w:numId w:val="7"/>
        </w:numPr>
      </w:pPr>
      <w:r w:rsidRPr="000F7C3C">
        <w:t>Forward Migration SQL has CRLF line endings, no .sql extension, and spaces — two independent reasons the CLI matcher may exclude it.</w:t>
      </w:r>
    </w:p>
    <w:p w14:paraId="00BF44D0" w14:textId="77777777" w:rsidR="000F7C3C" w:rsidRPr="000F7C3C" w:rsidRDefault="000F7C3C" w:rsidP="000F7C3C">
      <w:pPr>
        <w:numPr>
          <w:ilvl w:val="0"/>
          <w:numId w:val="7"/>
        </w:numPr>
      </w:pPr>
      <w:proofErr w:type="gramStart"/>
      <w:r w:rsidRPr="000F7C3C">
        <w:t>.temp</w:t>
      </w:r>
      <w:proofErr w:type="gramEnd"/>
      <w:r w:rsidRPr="000F7C3C">
        <w:t xml:space="preserve">/ </w:t>
      </w:r>
      <w:proofErr w:type="gramStart"/>
      <w:r w:rsidRPr="000F7C3C">
        <w:t>and .branches</w:t>
      </w:r>
      <w:proofErr w:type="gramEnd"/>
      <w:r w:rsidRPr="000F7C3C">
        <w:t>/ are local CLI state (project ref, version pins) — not portable across environments.</w:t>
      </w:r>
    </w:p>
    <w:p w14:paraId="44BF9523" w14:textId="77777777" w:rsidR="000F7C3C" w:rsidRPr="000F7C3C" w:rsidRDefault="000F7C3C" w:rsidP="000F7C3C">
      <w:pPr>
        <w:numPr>
          <w:ilvl w:val="0"/>
          <w:numId w:val="7"/>
        </w:numPr>
      </w:pPr>
      <w:proofErr w:type="gramStart"/>
      <w:r w:rsidRPr="000F7C3C">
        <w:t>config.toml</w:t>
      </w:r>
      <w:proofErr w:type="gramEnd"/>
      <w:r w:rsidRPr="000F7C3C">
        <w:t xml:space="preserve"> contains only default settings; no ordering overrides found.</w:t>
      </w:r>
    </w:p>
    <w:p w14:paraId="04C934B0" w14:textId="77777777" w:rsidR="000F7C3C" w:rsidRPr="000F7C3C" w:rsidRDefault="000F7C3C" w:rsidP="000F7C3C">
      <w:r w:rsidRPr="000F7C3C">
        <w:pict w14:anchorId="08571AA2">
          <v:rect id="_x0000_i1163" style="width:0;height:1.5pt" o:hralign="center" o:hrstd="t" o:hr="t" fillcolor="#a0a0a0" stroked="f"/>
        </w:pict>
      </w:r>
    </w:p>
    <w:p w14:paraId="35F70221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18. Migration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790"/>
        <w:gridCol w:w="3741"/>
        <w:gridCol w:w="2986"/>
      </w:tblGrid>
      <w:tr w:rsidR="000F7C3C" w:rsidRPr="000F7C3C" w14:paraId="35DC3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97CAF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CD13777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1149ADAB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Migration(s)</w:t>
            </w:r>
          </w:p>
        </w:tc>
        <w:tc>
          <w:tcPr>
            <w:tcW w:w="0" w:type="auto"/>
            <w:vAlign w:val="center"/>
            <w:hideMark/>
          </w:tcPr>
          <w:p w14:paraId="52984001" w14:textId="77777777" w:rsidR="000F7C3C" w:rsidRPr="000F7C3C" w:rsidRDefault="000F7C3C" w:rsidP="000F7C3C">
            <w:pPr>
              <w:rPr>
                <w:b/>
                <w:bCs/>
              </w:rPr>
            </w:pPr>
            <w:r w:rsidRPr="000F7C3C">
              <w:rPr>
                <w:b/>
                <w:bCs/>
              </w:rPr>
              <w:t>Affected objects</w:t>
            </w:r>
          </w:p>
        </w:tc>
      </w:tr>
      <w:tr w:rsidR="000F7C3C" w:rsidRPr="000F7C3C" w14:paraId="7E67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A7AF" w14:textId="77777777" w:rsidR="000F7C3C" w:rsidRPr="000F7C3C" w:rsidRDefault="000F7C3C" w:rsidP="000F7C3C">
            <w:r w:rsidRPr="000F7C3C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A4DC71C" w14:textId="77777777" w:rsidR="000F7C3C" w:rsidRPr="000F7C3C" w:rsidRDefault="000F7C3C" w:rsidP="000F7C3C">
            <w:r w:rsidRPr="000F7C3C">
              <w:t>Invalid filename likely excludes migration from execution</w:t>
            </w:r>
          </w:p>
        </w:tc>
        <w:tc>
          <w:tcPr>
            <w:tcW w:w="0" w:type="auto"/>
            <w:vAlign w:val="center"/>
            <w:hideMark/>
          </w:tcPr>
          <w:p w14:paraId="34DC2B2E" w14:textId="77777777" w:rsidR="000F7C3C" w:rsidRPr="000F7C3C" w:rsidRDefault="000F7C3C" w:rsidP="000F7C3C">
            <w:r w:rsidRPr="000F7C3C">
              <w:t>Forward Migration SQL</w:t>
            </w:r>
          </w:p>
        </w:tc>
        <w:tc>
          <w:tcPr>
            <w:tcW w:w="0" w:type="auto"/>
            <w:vAlign w:val="center"/>
            <w:hideMark/>
          </w:tcPr>
          <w:p w14:paraId="7D714B6A" w14:textId="77777777" w:rsidR="000F7C3C" w:rsidRPr="000F7C3C" w:rsidRDefault="000F7C3C" w:rsidP="000F7C3C">
            <w:proofErr w:type="gramStart"/>
            <w:r w:rsidRPr="000F7C3C">
              <w:t>governance.lineage</w:t>
            </w:r>
            <w:proofErr w:type="gramEnd"/>
            <w:r w:rsidRPr="000F7C3C">
              <w:t>_versions correction</w:t>
            </w:r>
          </w:p>
        </w:tc>
      </w:tr>
      <w:tr w:rsidR="000F7C3C" w:rsidRPr="000F7C3C" w14:paraId="27DD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000A" w14:textId="77777777" w:rsidR="000F7C3C" w:rsidRPr="000F7C3C" w:rsidRDefault="000F7C3C" w:rsidP="000F7C3C">
            <w:r w:rsidRPr="000F7C3C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38D665B" w14:textId="77777777" w:rsidR="000F7C3C" w:rsidRPr="000F7C3C" w:rsidRDefault="000F7C3C" w:rsidP="000F7C3C">
            <w:r w:rsidRPr="000F7C3C">
              <w:t>Duplicate table, second definition 13 files after "foundation layer" claim</w:t>
            </w:r>
          </w:p>
        </w:tc>
        <w:tc>
          <w:tcPr>
            <w:tcW w:w="0" w:type="auto"/>
            <w:vAlign w:val="center"/>
            <w:hideMark/>
          </w:tcPr>
          <w:p w14:paraId="129CB263" w14:textId="77777777" w:rsidR="000F7C3C" w:rsidRPr="000F7C3C" w:rsidRDefault="000F7C3C" w:rsidP="000F7C3C">
            <w:r w:rsidRPr="000F7C3C">
              <w:t>20260608000001_... vs migration_1A_02_...</w:t>
            </w:r>
          </w:p>
        </w:tc>
        <w:tc>
          <w:tcPr>
            <w:tcW w:w="0" w:type="auto"/>
            <w:vAlign w:val="center"/>
            <w:hideMark/>
          </w:tcPr>
          <w:p w14:paraId="20744739" w14:textId="77777777" w:rsidR="000F7C3C" w:rsidRPr="000F7C3C" w:rsidRDefault="000F7C3C" w:rsidP="000F7C3C">
            <w:proofErr w:type="gramStart"/>
            <w:r w:rsidRPr="000F7C3C">
              <w:t>public.signal</w:t>
            </w:r>
            <w:proofErr w:type="gramEnd"/>
            <w:r w:rsidRPr="000F7C3C">
              <w:t>_category_hierarchy</w:t>
            </w:r>
          </w:p>
        </w:tc>
      </w:tr>
      <w:tr w:rsidR="000F7C3C" w:rsidRPr="000F7C3C" w14:paraId="7413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90BB" w14:textId="77777777" w:rsidR="000F7C3C" w:rsidRPr="000F7C3C" w:rsidRDefault="000F7C3C" w:rsidP="000F7C3C">
            <w:r w:rsidRPr="000F7C3C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9783A56" w14:textId="77777777" w:rsidR="000F7C3C" w:rsidRPr="000F7C3C" w:rsidRDefault="000F7C3C" w:rsidP="000F7C3C">
            <w:r w:rsidRPr="000F7C3C">
              <w:t>Same pattern</w:t>
            </w:r>
          </w:p>
        </w:tc>
        <w:tc>
          <w:tcPr>
            <w:tcW w:w="0" w:type="auto"/>
            <w:vAlign w:val="center"/>
            <w:hideMark/>
          </w:tcPr>
          <w:p w14:paraId="7462DE5D" w14:textId="77777777" w:rsidR="000F7C3C" w:rsidRPr="000F7C3C" w:rsidRDefault="000F7C3C" w:rsidP="000F7C3C">
            <w:r w:rsidRPr="000F7C3C">
              <w:t>20260608000001_... vs migration_1A_03_and_04.sql</w:t>
            </w:r>
          </w:p>
        </w:tc>
        <w:tc>
          <w:tcPr>
            <w:tcW w:w="0" w:type="auto"/>
            <w:vAlign w:val="center"/>
            <w:hideMark/>
          </w:tcPr>
          <w:p w14:paraId="0FF98FEC" w14:textId="77777777" w:rsidR="000F7C3C" w:rsidRPr="000F7C3C" w:rsidRDefault="000F7C3C" w:rsidP="000F7C3C">
            <w:proofErr w:type="gramStart"/>
            <w:r w:rsidRPr="000F7C3C">
              <w:t>public.signal</w:t>
            </w:r>
            <w:proofErr w:type="gramEnd"/>
            <w:r w:rsidRPr="000F7C3C">
              <w:t>_ontology_edges</w:t>
            </w:r>
          </w:p>
        </w:tc>
      </w:tr>
      <w:tr w:rsidR="000F7C3C" w:rsidRPr="000F7C3C" w14:paraId="335B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581E" w14:textId="77777777" w:rsidR="000F7C3C" w:rsidRPr="000F7C3C" w:rsidRDefault="000F7C3C" w:rsidP="000F7C3C">
            <w:r w:rsidRPr="000F7C3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29450C" w14:textId="77777777" w:rsidR="000F7C3C" w:rsidRPr="000F7C3C" w:rsidRDefault="000F7C3C" w:rsidP="000F7C3C">
            <w:r w:rsidRPr="000F7C3C">
              <w:t>Bootstrap table recreated as literal last statement in chain</w:t>
            </w:r>
          </w:p>
        </w:tc>
        <w:tc>
          <w:tcPr>
            <w:tcW w:w="0" w:type="auto"/>
            <w:vAlign w:val="center"/>
            <w:hideMark/>
          </w:tcPr>
          <w:p w14:paraId="7A4AC881" w14:textId="77777777" w:rsidR="000F7C3C" w:rsidRPr="000F7C3C" w:rsidRDefault="000F7C3C" w:rsidP="000F7C3C">
            <w:r w:rsidRPr="000F7C3C">
              <w:t>supabase_bootstrap_fix.sql (71/71)</w:t>
            </w:r>
          </w:p>
        </w:tc>
        <w:tc>
          <w:tcPr>
            <w:tcW w:w="0" w:type="auto"/>
            <w:vAlign w:val="center"/>
            <w:hideMark/>
          </w:tcPr>
          <w:p w14:paraId="21FAF37A" w14:textId="77777777" w:rsidR="000F7C3C" w:rsidRPr="000F7C3C" w:rsidRDefault="000F7C3C" w:rsidP="000F7C3C">
            <w:proofErr w:type="gramStart"/>
            <w:r w:rsidRPr="000F7C3C">
              <w:t>public.profiles</w:t>
            </w:r>
            <w:proofErr w:type="gramEnd"/>
          </w:p>
        </w:tc>
      </w:tr>
      <w:tr w:rsidR="000F7C3C" w:rsidRPr="000F7C3C" w14:paraId="2ECE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BA16" w14:textId="77777777" w:rsidR="000F7C3C" w:rsidRPr="000F7C3C" w:rsidRDefault="000F7C3C" w:rsidP="000F7C3C">
            <w:r w:rsidRPr="000F7C3C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3EEAC4DE" w14:textId="77777777" w:rsidR="000F7C3C" w:rsidRPr="000F7C3C" w:rsidRDefault="000F7C3C" w:rsidP="000F7C3C">
            <w:r w:rsidRPr="000F7C3C">
              <w:t>Table touched by 3 migrations across partitioning transition</w:t>
            </w:r>
          </w:p>
        </w:tc>
        <w:tc>
          <w:tcPr>
            <w:tcW w:w="0" w:type="auto"/>
            <w:vAlign w:val="center"/>
            <w:hideMark/>
          </w:tcPr>
          <w:p w14:paraId="4F8F618C" w14:textId="77777777" w:rsidR="000F7C3C" w:rsidRPr="000F7C3C" w:rsidRDefault="000F7C3C" w:rsidP="000F7C3C">
            <w:r w:rsidRPr="000F7C3C">
              <w:t>000_initial_schema.sql, 20260410020500_..., 20260410162714_...</w:t>
            </w:r>
          </w:p>
        </w:tc>
        <w:tc>
          <w:tcPr>
            <w:tcW w:w="0" w:type="auto"/>
            <w:vAlign w:val="center"/>
            <w:hideMark/>
          </w:tcPr>
          <w:p w14:paraId="4A9E1D16" w14:textId="77777777" w:rsidR="000F7C3C" w:rsidRPr="000F7C3C" w:rsidRDefault="000F7C3C" w:rsidP="000F7C3C">
            <w:r w:rsidRPr="000F7C3C">
              <w:t>public.chi_scores + partitions</w:t>
            </w:r>
          </w:p>
        </w:tc>
      </w:tr>
      <w:tr w:rsidR="000F7C3C" w:rsidRPr="000F7C3C" w14:paraId="4DF5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78CC" w14:textId="77777777" w:rsidR="000F7C3C" w:rsidRPr="000F7C3C" w:rsidRDefault="000F7C3C" w:rsidP="000F7C3C">
            <w:r w:rsidRPr="000F7C3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F00AEB" w14:textId="77777777" w:rsidR="000F7C3C" w:rsidRPr="000F7C3C" w:rsidRDefault="000F7C3C" w:rsidP="000F7C3C">
            <w:r w:rsidRPr="000F7C3C">
              <w:t>12 non-standard-filename migrations execute after the most recent proper migration</w:t>
            </w:r>
          </w:p>
        </w:tc>
        <w:tc>
          <w:tcPr>
            <w:tcW w:w="0" w:type="auto"/>
            <w:vAlign w:val="center"/>
            <w:hideMark/>
          </w:tcPr>
          <w:p w14:paraId="6BDFA6EB" w14:textId="77777777" w:rsidR="000F7C3C" w:rsidRPr="000F7C3C" w:rsidRDefault="000F7C3C" w:rsidP="000F7C3C">
            <w:r w:rsidRPr="000F7C3C">
              <w:t>Sprint_1C, phase4b, fn_approve_lineage, migration_1A_*, migration_H1_01, phase2_intelligent_onboarding, supabase_bootstrap_fix</w:t>
            </w:r>
          </w:p>
        </w:tc>
        <w:tc>
          <w:tcPr>
            <w:tcW w:w="0" w:type="auto"/>
            <w:vAlign w:val="center"/>
            <w:hideMark/>
          </w:tcPr>
          <w:p w14:paraId="7E13857F" w14:textId="77777777" w:rsidR="000F7C3C" w:rsidRPr="000F7C3C" w:rsidRDefault="000F7C3C" w:rsidP="000F7C3C">
            <w:r w:rsidRPr="000F7C3C">
              <w:t>Governance RPCs, lineage fns, taxonomy tables, onboarding cols</w:t>
            </w:r>
          </w:p>
        </w:tc>
      </w:tr>
      <w:tr w:rsidR="000F7C3C" w:rsidRPr="000F7C3C" w14:paraId="7DFA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4A37" w14:textId="77777777" w:rsidR="000F7C3C" w:rsidRPr="000F7C3C" w:rsidRDefault="000F7C3C" w:rsidP="000F7C3C">
            <w:r w:rsidRPr="000F7C3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5612EB" w14:textId="77777777" w:rsidR="000F7C3C" w:rsidRPr="000F7C3C" w:rsidRDefault="000F7C3C" w:rsidP="000F7C3C">
            <w:r w:rsidRPr="000F7C3C">
              <w:t>Table re-declared from baseline</w:t>
            </w:r>
          </w:p>
        </w:tc>
        <w:tc>
          <w:tcPr>
            <w:tcW w:w="0" w:type="auto"/>
            <w:vAlign w:val="center"/>
            <w:hideMark/>
          </w:tcPr>
          <w:p w14:paraId="1B20B3A4" w14:textId="77777777" w:rsidR="000F7C3C" w:rsidRPr="000F7C3C" w:rsidRDefault="000F7C3C" w:rsidP="000F7C3C">
            <w:r w:rsidRPr="000F7C3C">
              <w:t>000_initial_schema.sql vs 202604130003_roles_skills.sql</w:t>
            </w:r>
          </w:p>
        </w:tc>
        <w:tc>
          <w:tcPr>
            <w:tcW w:w="0" w:type="auto"/>
            <w:vAlign w:val="center"/>
            <w:hideMark/>
          </w:tcPr>
          <w:p w14:paraId="50984E21" w14:textId="77777777" w:rsidR="000F7C3C" w:rsidRPr="000F7C3C" w:rsidRDefault="000F7C3C" w:rsidP="000F7C3C">
            <w:proofErr w:type="gramStart"/>
            <w:r w:rsidRPr="000F7C3C">
              <w:t>public.skills</w:t>
            </w:r>
            <w:proofErr w:type="gramEnd"/>
          </w:p>
        </w:tc>
      </w:tr>
      <w:tr w:rsidR="000F7C3C" w:rsidRPr="000F7C3C" w14:paraId="6F57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95C1" w14:textId="77777777" w:rsidR="000F7C3C" w:rsidRPr="000F7C3C" w:rsidRDefault="000F7C3C" w:rsidP="000F7C3C">
            <w:r w:rsidRPr="000F7C3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F80239" w14:textId="77777777" w:rsidR="000F7C3C" w:rsidRPr="000F7C3C" w:rsidRDefault="000F7C3C" w:rsidP="000F7C3C">
            <w:r w:rsidRPr="000F7C3C">
              <w:t>"RECONSTRUCTED" migration re-declares baseline table/extension</w:t>
            </w:r>
          </w:p>
        </w:tc>
        <w:tc>
          <w:tcPr>
            <w:tcW w:w="0" w:type="auto"/>
            <w:vAlign w:val="center"/>
            <w:hideMark/>
          </w:tcPr>
          <w:p w14:paraId="537A4150" w14:textId="77777777" w:rsidR="000F7C3C" w:rsidRPr="000F7C3C" w:rsidRDefault="000F7C3C" w:rsidP="000F7C3C">
            <w:r w:rsidRPr="000F7C3C">
              <w:t>20260601000001_...RECONSTRUCTED.sql</w:t>
            </w:r>
          </w:p>
        </w:tc>
        <w:tc>
          <w:tcPr>
            <w:tcW w:w="0" w:type="auto"/>
            <w:vAlign w:val="center"/>
            <w:hideMark/>
          </w:tcPr>
          <w:p w14:paraId="14287687" w14:textId="77777777" w:rsidR="000F7C3C" w:rsidRPr="000F7C3C" w:rsidRDefault="000F7C3C" w:rsidP="000F7C3C">
            <w:proofErr w:type="gramStart"/>
            <w:r w:rsidRPr="000F7C3C">
              <w:t>public.consent</w:t>
            </w:r>
            <w:proofErr w:type="gramEnd"/>
            <w:r w:rsidRPr="000F7C3C">
              <w:t>_versions, pgcrypto</w:t>
            </w:r>
          </w:p>
        </w:tc>
      </w:tr>
      <w:tr w:rsidR="000F7C3C" w:rsidRPr="000F7C3C" w14:paraId="20CB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926C" w14:textId="77777777" w:rsidR="000F7C3C" w:rsidRPr="000F7C3C" w:rsidRDefault="000F7C3C" w:rsidP="000F7C3C">
            <w:r w:rsidRPr="000F7C3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57EE36" w14:textId="77777777" w:rsidR="000F7C3C" w:rsidRPr="000F7C3C" w:rsidRDefault="000F7C3C" w:rsidP="000F7C3C">
            <w:r w:rsidRPr="000F7C3C">
              <w:t>Missing sequence file, unexplained</w:t>
            </w:r>
          </w:p>
        </w:tc>
        <w:tc>
          <w:tcPr>
            <w:tcW w:w="0" w:type="auto"/>
            <w:vAlign w:val="center"/>
            <w:hideMark/>
          </w:tcPr>
          <w:p w14:paraId="5C5A5133" w14:textId="77777777" w:rsidR="000F7C3C" w:rsidRPr="000F7C3C" w:rsidRDefault="000F7C3C" w:rsidP="000F7C3C">
            <w:r w:rsidRPr="000F7C3C">
              <w:t>Gap between 004_* and 006_*</w:t>
            </w:r>
          </w:p>
        </w:tc>
        <w:tc>
          <w:tcPr>
            <w:tcW w:w="0" w:type="auto"/>
            <w:vAlign w:val="center"/>
            <w:hideMark/>
          </w:tcPr>
          <w:p w14:paraId="0FEA0B97" w14:textId="77777777" w:rsidR="000F7C3C" w:rsidRPr="000F7C3C" w:rsidRDefault="000F7C3C" w:rsidP="000F7C3C">
            <w:r w:rsidRPr="000F7C3C">
              <w:t>005_*.sql absent</w:t>
            </w:r>
          </w:p>
        </w:tc>
      </w:tr>
      <w:tr w:rsidR="000F7C3C" w:rsidRPr="000F7C3C" w14:paraId="3598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9CAA" w14:textId="77777777" w:rsidR="000F7C3C" w:rsidRPr="000F7C3C" w:rsidRDefault="000F7C3C" w:rsidP="000F7C3C">
            <w:r w:rsidRPr="000F7C3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48FBA0" w14:textId="77777777" w:rsidR="000F7C3C" w:rsidRPr="000F7C3C" w:rsidRDefault="000F7C3C" w:rsidP="000F7C3C">
            <w:r w:rsidRPr="000F7C3C">
              <w:t>Rollback coverage ~17%, largest migrations uncovered</w:t>
            </w:r>
          </w:p>
        </w:tc>
        <w:tc>
          <w:tcPr>
            <w:tcW w:w="0" w:type="auto"/>
            <w:vAlign w:val="center"/>
            <w:hideMark/>
          </w:tcPr>
          <w:p w14:paraId="48EA091C" w14:textId="77777777" w:rsidR="000F7C3C" w:rsidRPr="000F7C3C" w:rsidRDefault="000F7C3C" w:rsidP="000F7C3C">
            <w:r w:rsidRPr="000F7C3C">
              <w:t>20260527000001-003_*.sql</w:t>
            </w:r>
          </w:p>
        </w:tc>
        <w:tc>
          <w:tcPr>
            <w:tcW w:w="0" w:type="auto"/>
            <w:vAlign w:val="center"/>
            <w:hideMark/>
          </w:tcPr>
          <w:p w14:paraId="556C44CC" w14:textId="77777777" w:rsidR="000F7C3C" w:rsidRPr="000F7C3C" w:rsidRDefault="000F7C3C" w:rsidP="000F7C3C">
            <w:r w:rsidRPr="000F7C3C">
              <w:t>No rollback exists</w:t>
            </w:r>
          </w:p>
        </w:tc>
      </w:tr>
      <w:tr w:rsidR="000F7C3C" w:rsidRPr="000F7C3C" w14:paraId="2192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F30E" w14:textId="77777777" w:rsidR="000F7C3C" w:rsidRPr="000F7C3C" w:rsidRDefault="000F7C3C" w:rsidP="000F7C3C">
            <w:r w:rsidRPr="000F7C3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77179B" w14:textId="77777777" w:rsidR="000F7C3C" w:rsidRPr="000F7C3C" w:rsidRDefault="000F7C3C" w:rsidP="000F7C3C">
            <w:r w:rsidRPr="000F7C3C">
              <w:t>Duplicate health_check table</w:t>
            </w:r>
          </w:p>
        </w:tc>
        <w:tc>
          <w:tcPr>
            <w:tcW w:w="0" w:type="auto"/>
            <w:vAlign w:val="center"/>
            <w:hideMark/>
          </w:tcPr>
          <w:p w14:paraId="23D18601" w14:textId="77777777" w:rsidR="000F7C3C" w:rsidRPr="000F7C3C" w:rsidRDefault="000F7C3C" w:rsidP="000F7C3C">
            <w:r w:rsidRPr="000F7C3C">
              <w:t>000_initial_schema.sql vs 20260421000001_audit_fixes.sql</w:t>
            </w:r>
          </w:p>
        </w:tc>
        <w:tc>
          <w:tcPr>
            <w:tcW w:w="0" w:type="auto"/>
            <w:vAlign w:val="center"/>
            <w:hideMark/>
          </w:tcPr>
          <w:p w14:paraId="380E8F08" w14:textId="77777777" w:rsidR="000F7C3C" w:rsidRPr="000F7C3C" w:rsidRDefault="000F7C3C" w:rsidP="000F7C3C">
            <w:proofErr w:type="gramStart"/>
            <w:r w:rsidRPr="000F7C3C">
              <w:t>public.health</w:t>
            </w:r>
            <w:proofErr w:type="gramEnd"/>
            <w:r w:rsidRPr="000F7C3C">
              <w:t>_check</w:t>
            </w:r>
          </w:p>
        </w:tc>
      </w:tr>
      <w:tr w:rsidR="000F7C3C" w:rsidRPr="000F7C3C" w14:paraId="0218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A52F" w14:textId="77777777" w:rsidR="000F7C3C" w:rsidRPr="000F7C3C" w:rsidRDefault="000F7C3C" w:rsidP="000F7C3C">
            <w:r w:rsidRPr="000F7C3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68EE45" w14:textId="77777777" w:rsidR="000F7C3C" w:rsidRPr="000F7C3C" w:rsidRDefault="000F7C3C" w:rsidP="000F7C3C">
            <w:r w:rsidRPr="000F7C3C">
              <w:t>Extension declarations duplicated</w:t>
            </w:r>
          </w:p>
        </w:tc>
        <w:tc>
          <w:tcPr>
            <w:tcW w:w="0" w:type="auto"/>
            <w:vAlign w:val="center"/>
            <w:hideMark/>
          </w:tcPr>
          <w:p w14:paraId="478979A6" w14:textId="77777777" w:rsidR="000F7C3C" w:rsidRPr="000F7C3C" w:rsidRDefault="000F7C3C" w:rsidP="000F7C3C">
            <w:r w:rsidRPr="000F7C3C">
              <w:t>vector, pgcrypto, uuid-ossp, pg_trgm, unaccent</w:t>
            </w:r>
          </w:p>
        </w:tc>
        <w:tc>
          <w:tcPr>
            <w:tcW w:w="0" w:type="auto"/>
            <w:vAlign w:val="center"/>
            <w:hideMark/>
          </w:tcPr>
          <w:p w14:paraId="000CB212" w14:textId="77777777" w:rsidR="000F7C3C" w:rsidRPr="000F7C3C" w:rsidRDefault="000F7C3C" w:rsidP="000F7C3C">
            <w:r w:rsidRPr="000F7C3C">
              <w:t>Process hygiene only</w:t>
            </w:r>
          </w:p>
        </w:tc>
      </w:tr>
      <w:tr w:rsidR="000F7C3C" w:rsidRPr="000F7C3C" w14:paraId="6FCF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83A9" w14:textId="77777777" w:rsidR="000F7C3C" w:rsidRPr="000F7C3C" w:rsidRDefault="000F7C3C" w:rsidP="000F7C3C">
            <w:r w:rsidRPr="000F7C3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60D4E3" w14:textId="77777777" w:rsidR="000F7C3C" w:rsidRPr="000F7C3C" w:rsidRDefault="000F7C3C" w:rsidP="000F7C3C">
            <w:r w:rsidRPr="000F7C3C">
              <w:t>Mixed CRLF/LF line endings (~27 of 71 files)</w:t>
            </w:r>
          </w:p>
        </w:tc>
        <w:tc>
          <w:tcPr>
            <w:tcW w:w="0" w:type="auto"/>
            <w:vAlign w:val="center"/>
            <w:hideMark/>
          </w:tcPr>
          <w:p w14:paraId="38D3DEDC" w14:textId="77777777" w:rsidR="000F7C3C" w:rsidRPr="000F7C3C" w:rsidRDefault="000F7C3C" w:rsidP="000F7C3C">
            <w:r w:rsidRPr="000F7C3C">
              <w:t>Multiple</w:t>
            </w:r>
          </w:p>
        </w:tc>
        <w:tc>
          <w:tcPr>
            <w:tcW w:w="0" w:type="auto"/>
            <w:vAlign w:val="center"/>
            <w:hideMark/>
          </w:tcPr>
          <w:p w14:paraId="331961F5" w14:textId="77777777" w:rsidR="000F7C3C" w:rsidRPr="000F7C3C" w:rsidRDefault="000F7C3C" w:rsidP="000F7C3C">
            <w:r w:rsidRPr="000F7C3C">
              <w:t>Cosmetic</w:t>
            </w:r>
          </w:p>
        </w:tc>
      </w:tr>
      <w:tr w:rsidR="000F7C3C" w:rsidRPr="000F7C3C" w14:paraId="14EF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2DCD" w14:textId="77777777" w:rsidR="000F7C3C" w:rsidRPr="000F7C3C" w:rsidRDefault="000F7C3C" w:rsidP="000F7C3C">
            <w:r w:rsidRPr="000F7C3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36BF8D" w14:textId="77777777" w:rsidR="000F7C3C" w:rsidRPr="000F7C3C" w:rsidRDefault="000F7C3C" w:rsidP="000F7C3C">
            <w:r w:rsidRPr="000F7C3C">
              <w:t xml:space="preserve">seed/ folder </w:t>
            </w:r>
            <w:r w:rsidRPr="000F7C3C">
              <w:lastRenderedPageBreak/>
              <w:t>unused</w:t>
            </w:r>
          </w:p>
        </w:tc>
        <w:tc>
          <w:tcPr>
            <w:tcW w:w="0" w:type="auto"/>
            <w:vAlign w:val="center"/>
            <w:hideMark/>
          </w:tcPr>
          <w:p w14:paraId="305F7943" w14:textId="77777777" w:rsidR="000F7C3C" w:rsidRPr="000F7C3C" w:rsidRDefault="000F7C3C" w:rsidP="000F7C3C">
            <w:r w:rsidRPr="000F7C3C">
              <w:lastRenderedPageBreak/>
              <w:t xml:space="preserve">20260526000002_..., 20260526000005_..., </w:t>
            </w:r>
            <w:r w:rsidRPr="000F7C3C">
              <w:lastRenderedPageBreak/>
              <w:t>migration_H1_01_...</w:t>
            </w:r>
          </w:p>
        </w:tc>
        <w:tc>
          <w:tcPr>
            <w:tcW w:w="0" w:type="auto"/>
            <w:vAlign w:val="center"/>
            <w:hideMark/>
          </w:tcPr>
          <w:p w14:paraId="59BBCE8A" w14:textId="77777777" w:rsidR="000F7C3C" w:rsidRPr="000F7C3C" w:rsidRDefault="000F7C3C" w:rsidP="000F7C3C">
            <w:r w:rsidRPr="000F7C3C">
              <w:lastRenderedPageBreak/>
              <w:t>Structural only</w:t>
            </w:r>
          </w:p>
        </w:tc>
      </w:tr>
    </w:tbl>
    <w:p w14:paraId="3DEC4B84" w14:textId="77777777" w:rsidR="000F7C3C" w:rsidRPr="000F7C3C" w:rsidRDefault="000F7C3C" w:rsidP="000F7C3C">
      <w:r w:rsidRPr="000F7C3C">
        <w:pict w14:anchorId="10A567AF">
          <v:rect id="_x0000_i1164" style="width:0;height:1.5pt" o:hralign="center" o:hrstd="t" o:hr="t" fillcolor="#a0a0a0" stroked="f"/>
        </w:pict>
      </w:r>
    </w:p>
    <w:p w14:paraId="2D19ECB5" w14:textId="77777777" w:rsidR="000F7C3C" w:rsidRPr="000F7C3C" w:rsidRDefault="000F7C3C" w:rsidP="000F7C3C">
      <w:pPr>
        <w:rPr>
          <w:b/>
          <w:bCs/>
        </w:rPr>
      </w:pPr>
      <w:r w:rsidRPr="000F7C3C">
        <w:rPr>
          <w:b/>
          <w:bCs/>
        </w:rPr>
        <w:t>Note on scope adherence</w:t>
      </w:r>
    </w:p>
    <w:p w14:paraId="569AA8DB" w14:textId="77777777" w:rsidR="000F7C3C" w:rsidRPr="000F7C3C" w:rsidRDefault="000F7C3C" w:rsidP="000F7C3C">
      <w:r w:rsidRPr="000F7C3C">
        <w:t xml:space="preserve">No schema, </w:t>
      </w:r>
      <w:proofErr w:type="gramStart"/>
      <w:r w:rsidRPr="000F7C3C">
        <w:t>business-logic</w:t>
      </w:r>
      <w:proofErr w:type="gramEnd"/>
      <w:r w:rsidRPr="000F7C3C">
        <w:t xml:space="preserve">, or code changes were made; no fixes were proposed; supabase db reset was not executed against a live database. All findings derive from static inspection (filenames, header comments, CREATE/ALTER extraction). A dry-run db reset against a disposable Postgres instance would be a good first step for </w:t>
      </w:r>
      <w:r w:rsidRPr="000F7C3C">
        <w:rPr>
          <w:b/>
          <w:bCs/>
        </w:rPr>
        <w:t>WP-DB-01 Enterprise Drift Analysis</w:t>
      </w:r>
      <w:r w:rsidRPr="000F7C3C">
        <w:t xml:space="preserve"> to confirm several of these findings empirically.</w:t>
      </w:r>
    </w:p>
    <w:p w14:paraId="47CE230B" w14:textId="77777777" w:rsidR="00264CC6" w:rsidRDefault="00264CC6"/>
    <w:sectPr w:rsidR="0026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E21"/>
    <w:multiLevelType w:val="multilevel"/>
    <w:tmpl w:val="0AC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5DD"/>
    <w:multiLevelType w:val="multilevel"/>
    <w:tmpl w:val="8954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64215"/>
    <w:multiLevelType w:val="multilevel"/>
    <w:tmpl w:val="B9C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7555A"/>
    <w:multiLevelType w:val="multilevel"/>
    <w:tmpl w:val="51B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F54C4"/>
    <w:multiLevelType w:val="multilevel"/>
    <w:tmpl w:val="4DB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16827"/>
    <w:multiLevelType w:val="multilevel"/>
    <w:tmpl w:val="E8F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61E3"/>
    <w:multiLevelType w:val="multilevel"/>
    <w:tmpl w:val="033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94618">
    <w:abstractNumId w:val="1"/>
  </w:num>
  <w:num w:numId="2" w16cid:durableId="1296175392">
    <w:abstractNumId w:val="0"/>
  </w:num>
  <w:num w:numId="3" w16cid:durableId="1837109333">
    <w:abstractNumId w:val="5"/>
  </w:num>
  <w:num w:numId="4" w16cid:durableId="20592146">
    <w:abstractNumId w:val="3"/>
  </w:num>
  <w:num w:numId="5" w16cid:durableId="106701409">
    <w:abstractNumId w:val="2"/>
  </w:num>
  <w:num w:numId="6" w16cid:durableId="1193887317">
    <w:abstractNumId w:val="4"/>
  </w:num>
  <w:num w:numId="7" w16cid:durableId="1399017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3C"/>
    <w:rsid w:val="000A4415"/>
    <w:rsid w:val="000F7C3C"/>
    <w:rsid w:val="001A207B"/>
    <w:rsid w:val="0026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AFF5"/>
  <w15:chartTrackingRefBased/>
  <w15:docId w15:val="{71AF1399-927D-49A7-9150-5B54A4E2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C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C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C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2594</Words>
  <Characters>14788</Characters>
  <Application>Microsoft Office Word</Application>
  <DocSecurity>0</DocSecurity>
  <Lines>123</Lines>
  <Paragraphs>34</Paragraphs>
  <ScaleCrop>false</ScaleCrop>
  <Company/>
  <LinksUpToDate>false</LinksUpToDate>
  <CharactersWithSpaces>17348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abheesh azeez</dc:creator>
  <cp:keywords/>
  <dc:description/>
  <cp:lastModifiedBy>abheesh azeez</cp:lastModifiedBy>
  <cp:revision>1</cp:revision>
  <dcterms:created xsi:type="dcterms:W3CDTF">2026-07-06T19:17:00Z</dcterms:created>
  <dcterms:modified xsi:type="dcterms:W3CDTF">2026-07-06T19:17:00Z</dcterms:modified>
</cp:coreProperties>
</file>