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6B14E5F1" w14:textId="13DA1E4D" w:rsidR="000A4CB5" w:rsidRDefault="00680D2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" w:history="1">
            <w:r w:rsidR="000A4CB5" w:rsidRPr="00ED0525">
              <w:rPr>
                <w:rStyle w:val="Hyperlink"/>
                <w:noProof/>
                <w:lang w:val="en-US"/>
              </w:rPr>
              <w:t>How to Create a Simple Web-Based Chat Application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_Toc4710948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1BC64BE9" w14:textId="704B8E0A" w:rsidR="000A4CB5" w:rsidRDefault="008638A6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49" w:history="1">
            <w:r w:rsidR="000A4CB5" w:rsidRPr="00ED0525">
              <w:rPr>
                <w:rStyle w:val="Hyperlink"/>
                <w:noProof/>
                <w:lang w:val="en-US"/>
              </w:rPr>
              <w:t>Bootstrap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_Toc4710949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215AD8C7" w14:textId="4B7064C8" w:rsidR="000A4CB5" w:rsidRDefault="008638A6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0" w:history="1">
            <w:r w:rsidR="000A4CB5" w:rsidRPr="00ED0525">
              <w:rPr>
                <w:rStyle w:val="Hyperlink"/>
                <w:noProof/>
                <w:lang w:val="en-US"/>
              </w:rPr>
              <w:t>CSS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_Toc4710950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53B076F" w14:textId="51A330E9" w:rsidR="000A4CB5" w:rsidRDefault="008638A6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1" w:history="1">
            <w:r w:rsidR="000A4CB5" w:rsidRPr="00ED0525">
              <w:rPr>
                <w:rStyle w:val="Hyperlink"/>
                <w:noProof/>
                <w:lang w:val="en-US"/>
              </w:rPr>
              <w:t>PHP phpMyAdmin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_Toc4710951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6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4990F8E" w14:textId="24E5D80F" w:rsidR="000A4CB5" w:rsidRDefault="008638A6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2" w:history="1">
            <w:r w:rsidR="000A4CB5" w:rsidRPr="00ED0525">
              <w:rPr>
                <w:rStyle w:val="Hyperlink"/>
                <w:noProof/>
                <w:lang w:val="en-US"/>
              </w:rPr>
              <w:t>Troubleshooting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_Toc4710952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7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47A7FA43" w14:textId="2F83B71F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8638A6" w:rsidP="00F51815">
      <w:pPr>
        <w:spacing w:after="0"/>
        <w:rPr>
          <w:lang w:val="en-US"/>
        </w:rPr>
      </w:pPr>
      <w:hyperlink r:id="rId6" w:history="1">
        <w:r w:rsidR="00F51815"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8638A6" w:rsidP="00F51815">
      <w:pPr>
        <w:spacing w:after="0"/>
        <w:rPr>
          <w:lang w:val="en-US"/>
        </w:rPr>
      </w:pPr>
      <w:hyperlink r:id="rId8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8638A6" w:rsidP="00F51815">
      <w:pPr>
        <w:spacing w:after="0"/>
      </w:pPr>
      <w:hyperlink r:id="rId17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710948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8638A6" w:rsidP="00F51815">
      <w:pPr>
        <w:spacing w:after="0"/>
        <w:rPr>
          <w:lang w:val="en-US"/>
        </w:rPr>
      </w:pPr>
      <w:hyperlink r:id="rId19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bookmarkStart w:id="1" w:name="_Toc4710949"/>
      <w:r>
        <w:rPr>
          <w:lang w:val="en-US"/>
        </w:rPr>
        <w:t>Bootstrap</w:t>
      </w:r>
      <w:bookmarkEnd w:id="1"/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6624F855" w14:textId="77777777" w:rsidR="00DF59C3" w:rsidRDefault="00DF59C3" w:rsidP="00DF59C3">
      <w:pPr>
        <w:pStyle w:val="berschrift1"/>
        <w:rPr>
          <w:lang w:val="en-US"/>
        </w:rPr>
      </w:pPr>
      <w:bookmarkStart w:id="2" w:name="_Toc4710950"/>
      <w:r>
        <w:rPr>
          <w:lang w:val="en-US"/>
        </w:rPr>
        <w:t>CSS</w:t>
      </w:r>
      <w:bookmarkEnd w:id="2"/>
    </w:p>
    <w:p w14:paraId="494BF2AF" w14:textId="77777777" w:rsidR="00DF59C3" w:rsidRDefault="00DF59C3">
      <w:pPr>
        <w:rPr>
          <w:lang w:val="en-US"/>
        </w:rPr>
      </w:pPr>
    </w:p>
    <w:p w14:paraId="6BCA9F85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7E46699A" wp14:editId="6E4E2A29">
            <wp:extent cx="2124075" cy="190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C3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05CC76C8" wp14:editId="0FF57FB8">
            <wp:extent cx="3200400" cy="800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203" w14:textId="474E1F05" w:rsidR="00B630B4" w:rsidRPr="00552289" w:rsidRDefault="00B630B4" w:rsidP="00B53C17">
      <w:pPr>
        <w:spacing w:after="0"/>
        <w:rPr>
          <w:lang w:val="en-US"/>
        </w:rPr>
      </w:pPr>
      <w:proofErr w:type="spellStart"/>
      <w:proofErr w:type="gramStart"/>
      <w:r w:rsidRPr="00552289">
        <w:rPr>
          <w:lang w:val="en-US"/>
        </w:rPr>
        <w:t>position:absolute</w:t>
      </w:r>
      <w:proofErr w:type="spellEnd"/>
      <w:proofErr w:type="gramEnd"/>
      <w:r w:rsidRPr="00552289">
        <w:rPr>
          <w:lang w:val="en-US"/>
        </w:rPr>
        <w:t>;</w:t>
      </w:r>
      <w:r w:rsidR="00514AC8" w:rsidRPr="00552289">
        <w:rPr>
          <w:lang w:val="en-US"/>
        </w:rPr>
        <w:t xml:space="preserve">   relative</w:t>
      </w:r>
    </w:p>
    <w:p w14:paraId="4D26A1E6" w14:textId="77777777" w:rsidR="000E4973" w:rsidRPr="00552289" w:rsidRDefault="000E4973" w:rsidP="00B53C17">
      <w:pPr>
        <w:spacing w:after="0"/>
        <w:rPr>
          <w:lang w:val="en-US"/>
        </w:rPr>
      </w:pPr>
      <w:r w:rsidRPr="00552289">
        <w:rPr>
          <w:lang w:val="en-US"/>
        </w:rPr>
        <w:t>width:50%;</w:t>
      </w:r>
    </w:p>
    <w:p w14:paraId="07891510" w14:textId="77777777" w:rsidR="00FD1ADD" w:rsidRPr="00BE2BA2" w:rsidRDefault="000E4973" w:rsidP="00B53C17">
      <w:pPr>
        <w:spacing w:after="0"/>
        <w:rPr>
          <w:lang w:val="en-US"/>
        </w:rPr>
      </w:pPr>
      <w:r w:rsidRPr="00BE2BA2">
        <w:rPr>
          <w:lang w:val="en-US"/>
        </w:rPr>
        <w:t>z-</w:t>
      </w:r>
      <w:proofErr w:type="gramStart"/>
      <w:r w:rsidRPr="00BE2BA2">
        <w:rPr>
          <w:lang w:val="en-US"/>
        </w:rPr>
        <w:t>index:-</w:t>
      </w:r>
      <w:proofErr w:type="gramEnd"/>
      <w:r w:rsidRPr="00BE2BA2">
        <w:rPr>
          <w:lang w:val="en-US"/>
        </w:rPr>
        <w:t>1;</w:t>
      </w:r>
    </w:p>
    <w:p w14:paraId="1EEF2ADD" w14:textId="242C6C95" w:rsidR="0077198D" w:rsidRDefault="00FD1ADD" w:rsidP="00B53C17">
      <w:pPr>
        <w:spacing w:after="0"/>
        <w:rPr>
          <w:lang w:val="en-US"/>
        </w:rPr>
      </w:pPr>
      <w:proofErr w:type="gramStart"/>
      <w:r>
        <w:rPr>
          <w:lang w:val="en-US"/>
        </w:rPr>
        <w:t>a:link</w:t>
      </w:r>
      <w:proofErr w:type="gramEnd"/>
      <w:r>
        <w:rPr>
          <w:lang w:val="en-US"/>
        </w:rPr>
        <w:t xml:space="preserve"> a:visitied</w:t>
      </w:r>
      <w:r w:rsidR="0077198D">
        <w:rPr>
          <w:lang w:val="en-US"/>
        </w:rPr>
        <w:t xml:space="preserve"> a:hover</w:t>
      </w:r>
    </w:p>
    <w:p w14:paraId="574E4B9F" w14:textId="71B7F524" w:rsidR="00ED6764" w:rsidRDefault="00ED6764" w:rsidP="00B53C17">
      <w:pPr>
        <w:spacing w:after="0"/>
        <w:rPr>
          <w:lang w:val="en-US"/>
        </w:rPr>
      </w:pPr>
    </w:p>
    <w:p w14:paraId="394452E0" w14:textId="064C503B" w:rsidR="00ED6764" w:rsidRDefault="00ED6764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BA949EE" wp14:editId="0FF6B361">
            <wp:extent cx="5760720" cy="8496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F8E" w14:textId="381ED1B9" w:rsidR="00ED6764" w:rsidRDefault="000E6E5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6489D7" wp14:editId="7308EAA6">
            <wp:extent cx="1657350" cy="13144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2" w14:textId="7BEE866B" w:rsidR="000E6E57" w:rsidRDefault="007C23CD" w:rsidP="00B53C1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jQuery </w:t>
      </w:r>
      <w:r w:rsidR="00F614B7">
        <w:rPr>
          <w:lang w:val="en-US"/>
        </w:rPr>
        <w:t>attribute equals selector [name=</w:t>
      </w:r>
      <w:r w:rsidR="00F614B7">
        <w:rPr>
          <w:lang w:val="en-US"/>
        </w:rPr>
        <w:t>”</w:t>
      </w:r>
      <w:r w:rsidR="00F614B7">
        <w:rPr>
          <w:lang w:val="en-US"/>
        </w:rPr>
        <w:t>value</w:t>
      </w:r>
      <w:r w:rsidR="00F614B7">
        <w:rPr>
          <w:lang w:val="en-US"/>
        </w:rPr>
        <w:t>”</w:t>
      </w:r>
      <w:r w:rsidR="00F614B7">
        <w:rPr>
          <w:lang w:val="en-US"/>
        </w:rPr>
        <w:t>]</w:t>
      </w:r>
    </w:p>
    <w:p w14:paraId="08A7B3B5" w14:textId="12D3F90A" w:rsidR="00275267" w:rsidRDefault="0027526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E0BB07" wp14:editId="3673C832">
            <wp:extent cx="3762375" cy="50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40F" w14:textId="702863A1" w:rsidR="00275267" w:rsidRDefault="00275267" w:rsidP="00B53C17">
      <w:pPr>
        <w:spacing w:after="0"/>
        <w:rPr>
          <w:lang w:val="en-US"/>
        </w:rPr>
      </w:pPr>
    </w:p>
    <w:p w14:paraId="58830A0D" w14:textId="77777777" w:rsidR="00275267" w:rsidRDefault="00275267" w:rsidP="00B53C17">
      <w:pPr>
        <w:spacing w:after="0"/>
        <w:rPr>
          <w:lang w:val="en-US"/>
        </w:rPr>
      </w:pPr>
    </w:p>
    <w:p w14:paraId="0CE6AEEA" w14:textId="77777777" w:rsidR="00ED6764" w:rsidRDefault="00ED6764" w:rsidP="00B53C17">
      <w:pPr>
        <w:spacing w:after="0"/>
        <w:rPr>
          <w:lang w:val="en-US"/>
        </w:rPr>
      </w:pPr>
    </w:p>
    <w:p w14:paraId="7C569236" w14:textId="60B05CDE" w:rsidR="0077198D" w:rsidRPr="00BE2BA2" w:rsidRDefault="00535894" w:rsidP="00265575">
      <w:pPr>
        <w:pStyle w:val="berschrift1"/>
      </w:pPr>
      <w:bookmarkStart w:id="3" w:name="_Toc4710951"/>
      <w:r w:rsidRPr="00BE2BA2">
        <w:t xml:space="preserve">PHP </w:t>
      </w:r>
      <w:r w:rsidR="00265575" w:rsidRPr="00BE2BA2">
        <w:t>phpMyAdmin</w:t>
      </w:r>
      <w:bookmarkEnd w:id="3"/>
    </w:p>
    <w:p w14:paraId="73E2AA29" w14:textId="59A6EDFD" w:rsidR="00265575" w:rsidRPr="00BE2BA2" w:rsidRDefault="00265575" w:rsidP="00B53C17">
      <w:pPr>
        <w:spacing w:after="0"/>
      </w:pPr>
    </w:p>
    <w:p w14:paraId="7404EFEE" w14:textId="02160D08" w:rsidR="00265575" w:rsidRDefault="00514284" w:rsidP="00B53C17">
      <w:pPr>
        <w:spacing w:after="0"/>
      </w:pPr>
      <w:r w:rsidRPr="00514284">
        <w:t>phpMyAdmin ist eine freie W</w:t>
      </w:r>
      <w:r>
        <w:t xml:space="preserve">ebanwendung zur Administration von MySQL-Datenbanken und deren Fork </w:t>
      </w:r>
      <w:proofErr w:type="spellStart"/>
      <w:r>
        <w:t>MariaDB</w:t>
      </w:r>
      <w:proofErr w:type="spellEnd"/>
      <w:r>
        <w:t>. Die Software ist in PHP implementiert, daher kommt der phpMyAdmin. Die meisten Funktionen k</w:t>
      </w:r>
      <w:r>
        <w:t>ö</w:t>
      </w:r>
      <w:r>
        <w:t>nnen ausgef</w:t>
      </w:r>
      <w:r>
        <w:t>ü</w:t>
      </w:r>
      <w:r>
        <w:t xml:space="preserve">hrt werden, ohne selbst SQL-Anweisungen zu schreiben. </w:t>
      </w:r>
    </w:p>
    <w:p w14:paraId="22FEA754" w14:textId="1E65F692" w:rsidR="00514284" w:rsidRDefault="00514284" w:rsidP="00B53C17">
      <w:pPr>
        <w:spacing w:after="0"/>
      </w:pPr>
    </w:p>
    <w:p w14:paraId="48B0FA3B" w14:textId="68E79CFE" w:rsidR="00514284" w:rsidRDefault="00514284" w:rsidP="00B53C17">
      <w:pPr>
        <w:spacing w:after="0"/>
      </w:pPr>
      <w:r>
        <w:t>wie z.</w:t>
      </w:r>
      <w:r>
        <w:t> </w:t>
      </w:r>
      <w:r>
        <w:t>B. Datens</w:t>
      </w:r>
      <w:r>
        <w:t>ä</w:t>
      </w:r>
      <w:r>
        <w:t>tze auflisten, Tabellen anlegen/l</w:t>
      </w:r>
      <w:r>
        <w:t>ö</w:t>
      </w:r>
      <w:r>
        <w:t>schen, Spalten hinzuf</w:t>
      </w:r>
      <w:r>
        <w:t>ü</w:t>
      </w:r>
      <w:r>
        <w:t>gen, Datenbanken anlegen/l</w:t>
      </w:r>
      <w:r>
        <w:t>ö</w:t>
      </w:r>
      <w:r>
        <w:t>schen und Benutzer verwalten.</w:t>
      </w:r>
    </w:p>
    <w:p w14:paraId="187EAF24" w14:textId="4F11BD03" w:rsidR="00535894" w:rsidRDefault="00535894" w:rsidP="00B53C17">
      <w:pPr>
        <w:spacing w:after="0"/>
      </w:pPr>
    </w:p>
    <w:p w14:paraId="768CFA1F" w14:textId="2C6EC53D" w:rsidR="00535894" w:rsidRPr="00535894" w:rsidRDefault="00535894" w:rsidP="00B53C17">
      <w:pPr>
        <w:spacing w:after="0"/>
        <w:rPr>
          <w:b/>
          <w:lang w:val="en-US"/>
        </w:rPr>
      </w:pPr>
      <w:r w:rsidRPr="00535894">
        <w:rPr>
          <w:b/>
          <w:lang w:val="en-US"/>
        </w:rPr>
        <w:t>How to run php files on windows</w:t>
      </w:r>
    </w:p>
    <w:p w14:paraId="3E879EC4" w14:textId="30BEA2FA" w:rsidR="00514284" w:rsidRDefault="008638A6" w:rsidP="00B53C17">
      <w:pPr>
        <w:spacing w:after="0"/>
        <w:rPr>
          <w:lang w:val="en-US"/>
        </w:rPr>
      </w:pPr>
      <w:hyperlink r:id="rId27" w:history="1">
        <w:r w:rsidR="00535894" w:rsidRPr="0082617B">
          <w:rPr>
            <w:rStyle w:val="Hyperlink"/>
            <w:lang w:val="en-US"/>
          </w:rPr>
          <w:t>https://www.youtube.com/watch?v=jIUttZ91zBQ</w:t>
        </w:r>
      </w:hyperlink>
    </w:p>
    <w:p w14:paraId="010D2108" w14:textId="1C7F147C" w:rsidR="00535894" w:rsidRDefault="00535894" w:rsidP="00B53C17">
      <w:pPr>
        <w:spacing w:after="0"/>
        <w:rPr>
          <w:lang w:val="en-US"/>
        </w:rPr>
      </w:pPr>
    </w:p>
    <w:p w14:paraId="52418D59" w14:textId="77777777" w:rsidR="00535894" w:rsidRPr="00535894" w:rsidRDefault="00535894" w:rsidP="00B53C17">
      <w:pPr>
        <w:spacing w:after="0"/>
        <w:rPr>
          <w:lang w:val="en-US"/>
        </w:rPr>
      </w:pPr>
    </w:p>
    <w:p w14:paraId="502A7507" w14:textId="2504A701" w:rsidR="00B44227" w:rsidRPr="00535894" w:rsidRDefault="00B44227" w:rsidP="00B53C17">
      <w:pPr>
        <w:spacing w:after="0"/>
        <w:rPr>
          <w:lang w:val="en-US"/>
        </w:rPr>
      </w:pPr>
      <w:r w:rsidRPr="00535894">
        <w:rPr>
          <w:lang w:val="en-US"/>
        </w:rPr>
        <w:br w:type="page"/>
      </w:r>
    </w:p>
    <w:p w14:paraId="11D7F5FD" w14:textId="77777777" w:rsidR="00514284" w:rsidRPr="00535894" w:rsidRDefault="00514284" w:rsidP="00B53C17">
      <w:pPr>
        <w:spacing w:after="0"/>
        <w:rPr>
          <w:lang w:val="en-US"/>
        </w:rPr>
      </w:pPr>
    </w:p>
    <w:p w14:paraId="3409623A" w14:textId="62BC6A9F" w:rsidR="003F5DA2" w:rsidRDefault="00B44227" w:rsidP="00B44227">
      <w:pPr>
        <w:pStyle w:val="berschrift1"/>
        <w:rPr>
          <w:lang w:val="en-US"/>
        </w:rPr>
      </w:pPr>
      <w:bookmarkStart w:id="4" w:name="_Toc4710952"/>
      <w:r>
        <w:rPr>
          <w:lang w:val="en-US"/>
        </w:rPr>
        <w:t>Troubleshooting</w:t>
      </w:r>
      <w:bookmarkEnd w:id="4"/>
    </w:p>
    <w:p w14:paraId="71533DAF" w14:textId="2172604E" w:rsidR="00B44227" w:rsidRDefault="00B44227" w:rsidP="00F51815">
      <w:pPr>
        <w:spacing w:after="0"/>
        <w:rPr>
          <w:lang w:val="en-US"/>
        </w:rPr>
      </w:pPr>
    </w:p>
    <w:p w14:paraId="3BE56262" w14:textId="3AD5D762" w:rsidR="00B44227" w:rsidRPr="00716200" w:rsidRDefault="00B44227" w:rsidP="00F51815">
      <w:pPr>
        <w:spacing w:after="0"/>
        <w:rPr>
          <w:b/>
          <w:color w:val="ED7D31" w:themeColor="accent2"/>
          <w:lang w:val="en-US"/>
        </w:rPr>
      </w:pPr>
      <w:r w:rsidRPr="00716200">
        <w:rPr>
          <w:b/>
          <w:color w:val="ED7D31" w:themeColor="accent2"/>
          <w:lang w:val="en-US"/>
        </w:rPr>
        <w:t>Why doesn</w:t>
      </w:r>
      <w:r w:rsidRPr="00716200">
        <w:rPr>
          <w:b/>
          <w:color w:val="ED7D31" w:themeColor="accent2"/>
          <w:lang w:val="en-US"/>
        </w:rPr>
        <w:t>’</w:t>
      </w:r>
      <w:r w:rsidRPr="00716200">
        <w:rPr>
          <w:b/>
          <w:color w:val="ED7D31" w:themeColor="accent2"/>
          <w:lang w:val="en-US"/>
        </w:rPr>
        <w:t>t height:100% work</w:t>
      </w:r>
    </w:p>
    <w:p w14:paraId="38B49B3A" w14:textId="30E4E075" w:rsidR="00716200" w:rsidRDefault="008638A6" w:rsidP="00F51815">
      <w:pPr>
        <w:spacing w:after="0"/>
        <w:rPr>
          <w:lang w:val="en-US"/>
        </w:rPr>
      </w:pPr>
      <w:hyperlink r:id="rId28" w:history="1">
        <w:r w:rsidR="00716200" w:rsidRPr="0078280B">
          <w:rPr>
            <w:rStyle w:val="Hyperlink"/>
            <w:lang w:val="en-US"/>
          </w:rPr>
          <w:t>https://stackoverflow.com/questions/7049875/why-doesnt-height-100-work-to-expand-divs-to-the-screen-height</w:t>
        </w:r>
      </w:hyperlink>
    </w:p>
    <w:p w14:paraId="52CF9448" w14:textId="77777777" w:rsidR="00716200" w:rsidRDefault="00716200" w:rsidP="00F51815">
      <w:pPr>
        <w:spacing w:after="0"/>
        <w:rPr>
          <w:lang w:val="en-US"/>
        </w:rPr>
      </w:pPr>
    </w:p>
    <w:p w14:paraId="53357A5F" w14:textId="4FE3C2D2" w:rsidR="00B44227" w:rsidRDefault="00B4422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BA5E4A4" wp14:editId="20D96AD2">
            <wp:extent cx="5760720" cy="41852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588" w14:textId="77777777" w:rsidR="00B44227" w:rsidRPr="003F5DA2" w:rsidRDefault="00B44227" w:rsidP="00F51815">
      <w:pPr>
        <w:spacing w:after="0"/>
        <w:rPr>
          <w:lang w:val="en-US"/>
        </w:rPr>
      </w:pPr>
    </w:p>
    <w:p w14:paraId="30A29507" w14:textId="64A30374" w:rsidR="009D2023" w:rsidRPr="004261F0" w:rsidRDefault="004261F0" w:rsidP="00F51815">
      <w:pPr>
        <w:spacing w:after="0"/>
        <w:rPr>
          <w:b/>
          <w:color w:val="ED7D31" w:themeColor="accent2"/>
          <w:lang w:val="en-US"/>
        </w:rPr>
      </w:pPr>
      <w:r w:rsidRPr="004261F0">
        <w:rPr>
          <w:b/>
          <w:color w:val="ED7D31" w:themeColor="accent2"/>
          <w:lang w:val="en-US"/>
        </w:rPr>
        <w:t>T</w:t>
      </w:r>
      <w:r w:rsidR="00BE2BA2" w:rsidRPr="004261F0">
        <w:rPr>
          <w:b/>
          <w:color w:val="ED7D31" w:themeColor="accent2"/>
          <w:lang w:val="en-US"/>
        </w:rPr>
        <w:t xml:space="preserve">he difference between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div</w:t>
      </w:r>
      <w:r w:rsidR="00FB2ADC">
        <w:rPr>
          <w:b/>
          <w:color w:val="ED7D31" w:themeColor="accent2"/>
          <w:lang w:val="en-US"/>
        </w:rPr>
        <w:t>&gt;</w:t>
      </w:r>
      <w:r w:rsidR="00BE2BA2" w:rsidRPr="004261F0">
        <w:rPr>
          <w:b/>
          <w:color w:val="ED7D31" w:themeColor="accent2"/>
          <w:lang w:val="en-US"/>
        </w:rPr>
        <w:t xml:space="preserve"> and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p</w:t>
      </w:r>
      <w:r w:rsidR="00FB2ADC">
        <w:rPr>
          <w:b/>
          <w:color w:val="ED7D31" w:themeColor="accent2"/>
          <w:lang w:val="en-US"/>
        </w:rPr>
        <w:t>&gt;</w:t>
      </w:r>
    </w:p>
    <w:p w14:paraId="573AD1C6" w14:textId="068E7D30" w:rsidR="00BE2BA2" w:rsidRDefault="00BE2BA2" w:rsidP="00F51815">
      <w:pPr>
        <w:spacing w:after="0"/>
        <w:rPr>
          <w:lang w:val="en-US"/>
        </w:rPr>
      </w:pPr>
    </w:p>
    <w:p w14:paraId="08C5EF7D" w14:textId="72749AE5" w:rsidR="004261F0" w:rsidRDefault="004261F0" w:rsidP="00F51815">
      <w:pPr>
        <w:spacing w:after="0"/>
        <w:rPr>
          <w:lang w:val="en-US"/>
        </w:rPr>
      </w:pPr>
      <w:r>
        <w:rPr>
          <w:lang w:val="en-US"/>
        </w:rPr>
        <w:t>both are block-level elements, the only difference between is semantics</w:t>
      </w:r>
    </w:p>
    <w:p w14:paraId="180E76A1" w14:textId="4333CCC0" w:rsidR="00F3572F" w:rsidRDefault="00F3572F" w:rsidP="00F51815">
      <w:pPr>
        <w:spacing w:after="0"/>
        <w:rPr>
          <w:lang w:val="en-US"/>
        </w:rPr>
      </w:pPr>
    </w:p>
    <w:p w14:paraId="2455F67B" w14:textId="24A02843" w:rsidR="00552289" w:rsidRDefault="00552289" w:rsidP="00552289">
      <w:pPr>
        <w:spacing w:after="0"/>
        <w:rPr>
          <w:lang w:val="en-US"/>
        </w:rPr>
      </w:pPr>
      <w:r w:rsidRPr="007516CE">
        <w:rPr>
          <w:b/>
          <w:color w:val="ED7D31" w:themeColor="accent2"/>
          <w:lang w:val="en-US"/>
        </w:rPr>
        <w:t>padding property</w:t>
      </w:r>
      <w:r w:rsidR="00B16C71" w:rsidRPr="007516CE">
        <w:rPr>
          <w:color w:val="ED7D31" w:themeColor="accent2"/>
          <w:lang w:val="en-US"/>
        </w:rPr>
        <w:t xml:space="preserve"> </w:t>
      </w:r>
      <w:r w:rsidR="00B16C71">
        <w:rPr>
          <w:lang w:val="en-US"/>
        </w:rPr>
        <w:t>–</w:t>
      </w:r>
      <w:r w:rsidR="00B16C71">
        <w:rPr>
          <w:lang w:val="en-US"/>
        </w:rPr>
        <w:t xml:space="preserve"> top right bottom left</w:t>
      </w:r>
    </w:p>
    <w:p w14:paraId="2F354CC9" w14:textId="2ACF8892" w:rsidR="00DF30CF" w:rsidRDefault="00DF30CF" w:rsidP="00552289">
      <w:pPr>
        <w:spacing w:after="0"/>
        <w:rPr>
          <w:lang w:val="en-US"/>
        </w:rPr>
      </w:pPr>
    </w:p>
    <w:p w14:paraId="76B722CD" w14:textId="0F3D8189" w:rsidR="00DF30CF" w:rsidRPr="00552289" w:rsidRDefault="00DF30CF" w:rsidP="00552289">
      <w:pPr>
        <w:spacing w:after="0"/>
        <w:rPr>
          <w:lang w:val="en-US"/>
        </w:rPr>
      </w:pPr>
      <w:r w:rsidRPr="00DF30CF">
        <w:rPr>
          <w:b/>
          <w:color w:val="ED7D31" w:themeColor="accent2"/>
          <w:lang w:val="en-US"/>
        </w:rPr>
        <w:t>position relative</w:t>
      </w:r>
      <w:r w:rsidRPr="00DF30CF">
        <w:rPr>
          <w:color w:val="ED7D31" w:themeColor="accent2"/>
          <w:lang w:val="en-US"/>
        </w:rPr>
        <w:t xml:space="preserve"> </w:t>
      </w:r>
      <w:r w:rsidRPr="00DF30CF">
        <w:rPr>
          <w:lang w:val="en-US"/>
        </w:rPr>
        <w:t>is used when you want to position another element absolutely inside that element.</w:t>
      </w:r>
    </w:p>
    <w:p w14:paraId="0BF16C41" w14:textId="47D2BF85" w:rsidR="00A7616C" w:rsidRDefault="00A7616C" w:rsidP="00F51815">
      <w:pPr>
        <w:spacing w:after="0"/>
        <w:rPr>
          <w:lang w:val="en-US"/>
        </w:rPr>
      </w:pPr>
    </w:p>
    <w:p w14:paraId="7B0A3D36" w14:textId="61F05D2F" w:rsidR="00A7616C" w:rsidRDefault="00E44452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7E677A" wp14:editId="6D86A838">
            <wp:extent cx="5760720" cy="1687195"/>
            <wp:effectExtent l="0" t="0" r="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331" w14:textId="25D416F4" w:rsidR="00E44452" w:rsidRDefault="00E44452" w:rsidP="00F51815">
      <w:pPr>
        <w:spacing w:after="0"/>
        <w:rPr>
          <w:lang w:val="en-US"/>
        </w:rPr>
      </w:pPr>
    </w:p>
    <w:p w14:paraId="5481548C" w14:textId="2B56530A" w:rsidR="00E44452" w:rsidRDefault="000C0B2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4029234" wp14:editId="61AFAB95">
            <wp:extent cx="4638675" cy="2781300"/>
            <wp:effectExtent l="0" t="0" r="952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D4B" w14:textId="13050147" w:rsidR="000C0B23" w:rsidRDefault="00675811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F3E7C0" wp14:editId="260E70AA">
            <wp:extent cx="4600575" cy="27146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BA43" w14:textId="7D366D78" w:rsidR="00675811" w:rsidRDefault="00675811" w:rsidP="00F51815">
      <w:pPr>
        <w:spacing w:after="0"/>
        <w:rPr>
          <w:lang w:val="en-US"/>
        </w:rPr>
      </w:pPr>
    </w:p>
    <w:p w14:paraId="2C129F36" w14:textId="4E5FEDF6" w:rsidR="00032E40" w:rsidRDefault="00032E4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38E350" wp14:editId="7ED2240F">
            <wp:extent cx="5760720" cy="683260"/>
            <wp:effectExtent l="0" t="0" r="0" b="254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A701" w14:textId="3BE9B41F" w:rsidR="00A7616C" w:rsidRDefault="00A7616C" w:rsidP="00F51815">
      <w:pPr>
        <w:spacing w:after="0"/>
        <w:rPr>
          <w:lang w:val="en-US"/>
        </w:rPr>
      </w:pPr>
      <w:bookmarkStart w:id="5" w:name="_GoBack"/>
      <w:bookmarkEnd w:id="5"/>
    </w:p>
    <w:p w14:paraId="379BA7AA" w14:textId="567CEE57" w:rsidR="008638A6" w:rsidRDefault="00F872AD" w:rsidP="00F51815">
      <w:pPr>
        <w:spacing w:after="0"/>
        <w:rPr>
          <w:lang w:val="en-US"/>
        </w:rPr>
      </w:pPr>
      <w:r>
        <w:rPr>
          <w:lang w:val="en-US"/>
        </w:rPr>
        <w:t xml:space="preserve">CSS </w:t>
      </w:r>
      <w:r w:rsidRPr="008638A6">
        <w:rPr>
          <w:b/>
          <w:color w:val="ED7D31" w:themeColor="accent2"/>
          <w:lang w:val="en-US"/>
        </w:rPr>
        <w:t>overflow</w:t>
      </w:r>
      <w:r w:rsidRPr="008638A6">
        <w:rPr>
          <w:color w:val="ED7D31" w:themeColor="accent2"/>
          <w:lang w:val="en-US"/>
        </w:rPr>
        <w:t xml:space="preserve"> </w:t>
      </w:r>
      <w:r>
        <w:rPr>
          <w:lang w:val="en-US"/>
        </w:rPr>
        <w:t>property</w:t>
      </w:r>
      <w:r w:rsidR="008638A6">
        <w:rPr>
          <w:lang w:val="en-US"/>
        </w:rPr>
        <w:t xml:space="preserve"> overflow:</w:t>
      </w:r>
    </w:p>
    <w:p w14:paraId="11D0630A" w14:textId="0A577011" w:rsidR="008638A6" w:rsidRDefault="008638A6" w:rsidP="00F51815">
      <w:pPr>
        <w:spacing w:after="0"/>
        <w:rPr>
          <w:lang w:val="en-US"/>
        </w:rPr>
      </w:pPr>
      <w:r>
        <w:rPr>
          <w:lang w:val="en-US"/>
        </w:rPr>
        <w:t>-scroll hidden auto visible</w:t>
      </w:r>
    </w:p>
    <w:p w14:paraId="23D37BBF" w14:textId="033F1D11" w:rsidR="00A7616C" w:rsidRDefault="00A7616C" w:rsidP="00F51815">
      <w:pPr>
        <w:spacing w:after="0"/>
        <w:rPr>
          <w:lang w:val="en-US"/>
        </w:rPr>
      </w:pPr>
    </w:p>
    <w:p w14:paraId="274ABE03" w14:textId="796852B4" w:rsidR="00A7616C" w:rsidRDefault="00A7616C" w:rsidP="00F51815">
      <w:pPr>
        <w:spacing w:after="0"/>
        <w:rPr>
          <w:lang w:val="en-US"/>
        </w:rPr>
      </w:pPr>
    </w:p>
    <w:p w14:paraId="3239BD86" w14:textId="6C289A83" w:rsidR="00A7616C" w:rsidRDefault="00A7616C" w:rsidP="00F51815">
      <w:pPr>
        <w:spacing w:after="0"/>
        <w:rPr>
          <w:lang w:val="en-US"/>
        </w:rPr>
      </w:pPr>
    </w:p>
    <w:p w14:paraId="6CBC95D0" w14:textId="19CC4114" w:rsidR="00A7616C" w:rsidRDefault="00A7616C" w:rsidP="00F51815">
      <w:pPr>
        <w:spacing w:after="0"/>
        <w:rPr>
          <w:lang w:val="en-US"/>
        </w:rPr>
      </w:pPr>
    </w:p>
    <w:p w14:paraId="4BE96120" w14:textId="533FDFB1" w:rsidR="00A7616C" w:rsidRDefault="00A7616C" w:rsidP="00F51815">
      <w:pPr>
        <w:spacing w:after="0"/>
        <w:rPr>
          <w:lang w:val="en-US"/>
        </w:rPr>
      </w:pPr>
    </w:p>
    <w:p w14:paraId="547565B0" w14:textId="36CAE95B" w:rsidR="00A7616C" w:rsidRDefault="00A7616C" w:rsidP="00F51815">
      <w:pPr>
        <w:spacing w:after="0"/>
        <w:rPr>
          <w:lang w:val="en-US"/>
        </w:rPr>
      </w:pPr>
    </w:p>
    <w:p w14:paraId="2167086D" w14:textId="08BAF233" w:rsidR="00A7616C" w:rsidRDefault="00A7616C" w:rsidP="00F51815">
      <w:pPr>
        <w:spacing w:after="0"/>
        <w:rPr>
          <w:lang w:val="en-US"/>
        </w:rPr>
      </w:pPr>
    </w:p>
    <w:p w14:paraId="06EA55A3" w14:textId="66E41026" w:rsidR="00A7616C" w:rsidRDefault="00A7616C" w:rsidP="00F51815">
      <w:pPr>
        <w:spacing w:after="0"/>
        <w:rPr>
          <w:lang w:val="en-US"/>
        </w:rPr>
      </w:pPr>
    </w:p>
    <w:p w14:paraId="564C7C03" w14:textId="4F3E62BE" w:rsidR="00A7616C" w:rsidRDefault="00A7616C" w:rsidP="00F51815">
      <w:pPr>
        <w:spacing w:after="0"/>
        <w:rPr>
          <w:lang w:val="en-US"/>
        </w:rPr>
      </w:pPr>
    </w:p>
    <w:p w14:paraId="275F0331" w14:textId="030A456C" w:rsidR="00A7616C" w:rsidRDefault="00A7616C" w:rsidP="00F51815">
      <w:pPr>
        <w:spacing w:after="0"/>
        <w:rPr>
          <w:lang w:val="en-US"/>
        </w:rPr>
      </w:pPr>
    </w:p>
    <w:p w14:paraId="3C15F2D0" w14:textId="06CBADF7" w:rsidR="00A7616C" w:rsidRDefault="00A7616C" w:rsidP="00F51815">
      <w:pPr>
        <w:spacing w:after="0"/>
        <w:rPr>
          <w:lang w:val="en-US"/>
        </w:rPr>
      </w:pPr>
      <w:r w:rsidRPr="00A7616C">
        <w:rPr>
          <w:color w:val="F4B083" w:themeColor="accent2" w:themeTint="99"/>
          <w:lang w:val="en-US"/>
        </w:rPr>
        <w:t xml:space="preserve">Absolute positioning </w:t>
      </w:r>
      <w:r>
        <w:rPr>
          <w:lang w:val="en-US"/>
        </w:rPr>
        <w:t xml:space="preserve">looks for the </w:t>
      </w:r>
      <w:r w:rsidRPr="00A7616C">
        <w:rPr>
          <w:color w:val="F4B083" w:themeColor="accent2" w:themeTint="99"/>
          <w:lang w:val="en-US"/>
        </w:rPr>
        <w:t xml:space="preserve">nearest relatively positioned parent </w:t>
      </w:r>
      <w:r>
        <w:rPr>
          <w:lang w:val="en-US"/>
        </w:rPr>
        <w:t>within the DOM.</w:t>
      </w:r>
    </w:p>
    <w:p w14:paraId="4EDDA303" w14:textId="0EA1BD2F" w:rsidR="00A7616C" w:rsidRDefault="008638A6" w:rsidP="00F51815">
      <w:pPr>
        <w:spacing w:after="0"/>
        <w:rPr>
          <w:lang w:val="en-US"/>
        </w:rPr>
      </w:pPr>
      <w:hyperlink r:id="rId34" w:history="1">
        <w:r w:rsidR="00A7616C" w:rsidRPr="0082617B">
          <w:rPr>
            <w:rStyle w:val="Hyperlink"/>
            <w:lang w:val="en-US"/>
          </w:rPr>
          <w:t>https://stackoverflow.com/questions/15358646/css-position-div-to-bottom-of-containing-div</w:t>
        </w:r>
      </w:hyperlink>
    </w:p>
    <w:p w14:paraId="0BAAFB97" w14:textId="77777777" w:rsidR="00A7616C" w:rsidRDefault="00A7616C" w:rsidP="00F51815">
      <w:pPr>
        <w:spacing w:after="0"/>
        <w:rPr>
          <w:lang w:val="en-US"/>
        </w:rPr>
      </w:pPr>
    </w:p>
    <w:p w14:paraId="13D9BB08" w14:textId="196D6DBA" w:rsidR="00F3572F" w:rsidRPr="003F5DA2" w:rsidRDefault="00F3572F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1729E0" wp14:editId="633FB2CB">
            <wp:extent cx="5760720" cy="28422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622A"/>
    <w:multiLevelType w:val="hybridMultilevel"/>
    <w:tmpl w:val="E594EF58"/>
    <w:lvl w:ilvl="0" w:tplc="8D78C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32E40"/>
    <w:rsid w:val="00047434"/>
    <w:rsid w:val="00065B64"/>
    <w:rsid w:val="000A4CB5"/>
    <w:rsid w:val="000C0B23"/>
    <w:rsid w:val="000E4973"/>
    <w:rsid w:val="000E6E57"/>
    <w:rsid w:val="000F699D"/>
    <w:rsid w:val="00265575"/>
    <w:rsid w:val="00275267"/>
    <w:rsid w:val="003247BE"/>
    <w:rsid w:val="003B7EE4"/>
    <w:rsid w:val="003F5DA2"/>
    <w:rsid w:val="004070A4"/>
    <w:rsid w:val="004261F0"/>
    <w:rsid w:val="00443053"/>
    <w:rsid w:val="00453D6C"/>
    <w:rsid w:val="00514284"/>
    <w:rsid w:val="00514AC8"/>
    <w:rsid w:val="00534F84"/>
    <w:rsid w:val="00535894"/>
    <w:rsid w:val="00552289"/>
    <w:rsid w:val="00562319"/>
    <w:rsid w:val="005A66C0"/>
    <w:rsid w:val="005F713B"/>
    <w:rsid w:val="00625EA5"/>
    <w:rsid w:val="006568DB"/>
    <w:rsid w:val="00675811"/>
    <w:rsid w:val="00680D2E"/>
    <w:rsid w:val="00716200"/>
    <w:rsid w:val="007516CE"/>
    <w:rsid w:val="0077198D"/>
    <w:rsid w:val="00781DCB"/>
    <w:rsid w:val="007C23CD"/>
    <w:rsid w:val="008021F5"/>
    <w:rsid w:val="00816A6E"/>
    <w:rsid w:val="00836340"/>
    <w:rsid w:val="008638A6"/>
    <w:rsid w:val="00925A0C"/>
    <w:rsid w:val="009D2023"/>
    <w:rsid w:val="00A3241B"/>
    <w:rsid w:val="00A53882"/>
    <w:rsid w:val="00A7616C"/>
    <w:rsid w:val="00AA0B43"/>
    <w:rsid w:val="00B16C71"/>
    <w:rsid w:val="00B37C89"/>
    <w:rsid w:val="00B44227"/>
    <w:rsid w:val="00B53C17"/>
    <w:rsid w:val="00B630B4"/>
    <w:rsid w:val="00BC1229"/>
    <w:rsid w:val="00BD23EA"/>
    <w:rsid w:val="00BE2BA2"/>
    <w:rsid w:val="00C05EC9"/>
    <w:rsid w:val="00C42D1B"/>
    <w:rsid w:val="00C75343"/>
    <w:rsid w:val="00CB72E1"/>
    <w:rsid w:val="00DD0A87"/>
    <w:rsid w:val="00DF30CF"/>
    <w:rsid w:val="00DF59C3"/>
    <w:rsid w:val="00E01E14"/>
    <w:rsid w:val="00E42827"/>
    <w:rsid w:val="00E44452"/>
    <w:rsid w:val="00ED0F63"/>
    <w:rsid w:val="00ED6764"/>
    <w:rsid w:val="00EE3C6F"/>
    <w:rsid w:val="00F30B2E"/>
    <w:rsid w:val="00F3572F"/>
    <w:rsid w:val="00F51815"/>
    <w:rsid w:val="00F614B7"/>
    <w:rsid w:val="00F872AD"/>
    <w:rsid w:val="00FB2ADC"/>
    <w:rsid w:val="00FD1ADD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6557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stackoverflow.com/questions/15358646/css-position-div-to-bottom-of-containing-di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y.bplaced.net/ftp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phponweb.com/curl-get-pos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stackoverflow.com/questions/7049875/why-doesnt-height-100-work-to-expand-divs-to-the-screen-height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de.tutsplus.com/tutorials/how-to-create-a-simple-web-based-chat-application--net-5931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jIUttZ91zBQ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0EE04-EF39-41A2-BE38-6ED55C5F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49</cp:revision>
  <dcterms:created xsi:type="dcterms:W3CDTF">2019-03-27T16:31:00Z</dcterms:created>
  <dcterms:modified xsi:type="dcterms:W3CDTF">2019-03-30T12:34:00Z</dcterms:modified>
</cp:coreProperties>
</file>