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55470" w14:textId="77777777" w:rsidR="00CF2CE3" w:rsidRPr="00CF2CE3" w:rsidRDefault="00CF2CE3" w:rsidP="00CF2CE3">
      <w:r w:rsidRPr="00CF2CE3">
        <w:t>腹腔镜手术可用于治疗多种疾病，因其微创、恢复快、并发症少等优点，已被广泛应用于临床各科。常见的适应症包括：</w:t>
      </w:r>
    </w:p>
    <w:p w14:paraId="632547DE" w14:textId="77777777" w:rsidR="00CF2CE3" w:rsidRPr="00CF2CE3" w:rsidRDefault="00CF2CE3" w:rsidP="00CF2CE3">
      <w:pPr>
        <w:numPr>
          <w:ilvl w:val="0"/>
          <w:numId w:val="1"/>
        </w:numPr>
      </w:pPr>
      <w:r w:rsidRPr="00CF2CE3">
        <w:rPr>
          <w:b/>
          <w:bCs/>
        </w:rPr>
        <w:t>消化系统疾病</w:t>
      </w:r>
      <w:r w:rsidRPr="00CF2CE3">
        <w:t>：如胆囊结石、胆囊炎（行腹腔镜胆囊切除术）、阑尾炎（行腹腔镜阑尾切除术）、胃穿孔修补、胃癌及结直肠癌的根治术等。</w:t>
      </w:r>
    </w:p>
    <w:p w14:paraId="2843012B" w14:textId="77777777" w:rsidR="00CF2CE3" w:rsidRPr="00CF2CE3" w:rsidRDefault="00CF2CE3" w:rsidP="00CF2CE3">
      <w:pPr>
        <w:numPr>
          <w:ilvl w:val="0"/>
          <w:numId w:val="1"/>
        </w:numPr>
      </w:pPr>
      <w:r w:rsidRPr="00CF2CE3">
        <w:rPr>
          <w:b/>
          <w:bCs/>
        </w:rPr>
        <w:t>泌尿系统疾病</w:t>
      </w:r>
      <w:r w:rsidRPr="00CF2CE3">
        <w:t>：如肾囊肿、肾上腺肿瘤、肾切除术、前列腺癌根治术等。</w:t>
      </w:r>
    </w:p>
    <w:p w14:paraId="2D908937" w14:textId="77777777" w:rsidR="00CF2CE3" w:rsidRPr="00CF2CE3" w:rsidRDefault="00CF2CE3" w:rsidP="00CF2CE3">
      <w:pPr>
        <w:numPr>
          <w:ilvl w:val="0"/>
          <w:numId w:val="1"/>
        </w:numPr>
      </w:pPr>
      <w:r w:rsidRPr="00CF2CE3">
        <w:rPr>
          <w:b/>
          <w:bCs/>
        </w:rPr>
        <w:t>妇科疾病</w:t>
      </w:r>
      <w:r w:rsidRPr="00CF2CE3">
        <w:t>：包括卵巢囊肿、子宫肌瘤、子宫内膜异位症、宫外孕、输卵管再通术及辅助生殖手术等。</w:t>
      </w:r>
    </w:p>
    <w:p w14:paraId="1CECDE78" w14:textId="77777777" w:rsidR="00CF2CE3" w:rsidRPr="00CF2CE3" w:rsidRDefault="00CF2CE3" w:rsidP="00CF2CE3">
      <w:pPr>
        <w:numPr>
          <w:ilvl w:val="0"/>
          <w:numId w:val="1"/>
        </w:numPr>
      </w:pPr>
      <w:r w:rsidRPr="00CF2CE3">
        <w:rPr>
          <w:b/>
          <w:bCs/>
        </w:rPr>
        <w:t>肝胆</w:t>
      </w:r>
      <w:proofErr w:type="gramStart"/>
      <w:r w:rsidRPr="00CF2CE3">
        <w:rPr>
          <w:b/>
          <w:bCs/>
        </w:rPr>
        <w:t>胰</w:t>
      </w:r>
      <w:proofErr w:type="gramEnd"/>
      <w:r w:rsidRPr="00CF2CE3">
        <w:rPr>
          <w:b/>
          <w:bCs/>
        </w:rPr>
        <w:t>疾病</w:t>
      </w:r>
      <w:r w:rsidRPr="00CF2CE3">
        <w:t>：如肝癌局部切除、肝囊肿去顶术、胰腺假性囊肿引流术等。</w:t>
      </w:r>
    </w:p>
    <w:p w14:paraId="461F731E" w14:textId="77777777" w:rsidR="00CF2CE3" w:rsidRPr="00CF2CE3" w:rsidRDefault="00CF2CE3" w:rsidP="00CF2CE3">
      <w:pPr>
        <w:numPr>
          <w:ilvl w:val="0"/>
          <w:numId w:val="1"/>
        </w:numPr>
      </w:pPr>
      <w:r w:rsidRPr="00CF2CE3">
        <w:rPr>
          <w:b/>
          <w:bCs/>
        </w:rPr>
        <w:t>腹股沟疝与腹壁</w:t>
      </w:r>
      <w:proofErr w:type="gramStart"/>
      <w:r w:rsidRPr="00CF2CE3">
        <w:rPr>
          <w:b/>
          <w:bCs/>
        </w:rPr>
        <w:t>疝</w:t>
      </w:r>
      <w:proofErr w:type="gramEnd"/>
      <w:r w:rsidRPr="00CF2CE3">
        <w:t>：可通过腹腔镜进行修补，具有切口小、恢复快、复发率低的优势。</w:t>
      </w:r>
    </w:p>
    <w:p w14:paraId="46597441" w14:textId="77777777" w:rsidR="003042B1" w:rsidRPr="00CF2CE3" w:rsidRDefault="003042B1">
      <w:pPr>
        <w:rPr>
          <w:rFonts w:hint="eastAsia"/>
        </w:rPr>
      </w:pPr>
    </w:p>
    <w:sectPr w:rsidR="003042B1" w:rsidRPr="00CF2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B1030"/>
    <w:multiLevelType w:val="multilevel"/>
    <w:tmpl w:val="50FC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57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08"/>
    <w:rsid w:val="001E2D08"/>
    <w:rsid w:val="003042B1"/>
    <w:rsid w:val="00450113"/>
    <w:rsid w:val="00571B06"/>
    <w:rsid w:val="0081685F"/>
    <w:rsid w:val="0097195E"/>
    <w:rsid w:val="00B7132B"/>
    <w:rsid w:val="00C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D439"/>
  <w15:chartTrackingRefBased/>
  <w15:docId w15:val="{AD444EED-E338-43A7-AB16-99EC1B9C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2D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D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D0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D0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D0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D0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D0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D0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2D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2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2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2D0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2D0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E2D0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2D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2D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2D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2D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2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D0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2D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2D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2D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2D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2D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2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2D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2D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ye</dc:creator>
  <cp:keywords/>
  <dc:description/>
  <cp:lastModifiedBy>severin ye</cp:lastModifiedBy>
  <cp:revision>5</cp:revision>
  <dcterms:created xsi:type="dcterms:W3CDTF">2025-03-31T01:23:00Z</dcterms:created>
  <dcterms:modified xsi:type="dcterms:W3CDTF">2025-03-31T01:25:00Z</dcterms:modified>
</cp:coreProperties>
</file>