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4C7" w:rsidRPr="004C0310" w:rsidRDefault="004C0310" w:rsidP="004C0310">
      <w:pPr>
        <w:pStyle w:val="Heading1"/>
      </w:pPr>
      <w:r>
        <w:t>Datentypen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5"/>
        <w:gridCol w:w="4040"/>
        <w:gridCol w:w="3533"/>
      </w:tblGrid>
      <w:tr w:rsidR="004C0310" w:rsidTr="00874625">
        <w:trPr>
          <w:trHeight w:val="340"/>
        </w:trPr>
        <w:tc>
          <w:tcPr>
            <w:tcW w:w="1715" w:type="dxa"/>
            <w:shd w:val="clear" w:color="auto" w:fill="D9D9D9" w:themeFill="background1" w:themeFillShade="D9"/>
            <w:vAlign w:val="center"/>
          </w:tcPr>
          <w:p w:rsidR="004C0310" w:rsidRPr="006779D8" w:rsidRDefault="004C0310" w:rsidP="00874625">
            <w:pPr>
              <w:rPr>
                <w:b/>
              </w:rPr>
            </w:pPr>
            <w:r>
              <w:rPr>
                <w:b/>
              </w:rPr>
              <w:t>Datentyp</w:t>
            </w:r>
          </w:p>
        </w:tc>
        <w:tc>
          <w:tcPr>
            <w:tcW w:w="4040" w:type="dxa"/>
            <w:shd w:val="clear" w:color="auto" w:fill="D9D9D9" w:themeFill="background1" w:themeFillShade="D9"/>
            <w:vAlign w:val="center"/>
          </w:tcPr>
          <w:p w:rsidR="004C0310" w:rsidRPr="006779D8" w:rsidRDefault="004C0310" w:rsidP="00874625">
            <w:pPr>
              <w:rPr>
                <w:b/>
              </w:rPr>
            </w:pPr>
            <w:r>
              <w:rPr>
                <w:b/>
              </w:rPr>
              <w:t>Grösse</w:t>
            </w:r>
          </w:p>
        </w:tc>
        <w:tc>
          <w:tcPr>
            <w:tcW w:w="3533" w:type="dxa"/>
            <w:shd w:val="clear" w:color="auto" w:fill="D9D9D9" w:themeFill="background1" w:themeFillShade="D9"/>
            <w:vAlign w:val="center"/>
          </w:tcPr>
          <w:p w:rsidR="004C0310" w:rsidRDefault="004C0310" w:rsidP="00874625">
            <w:pPr>
              <w:rPr>
                <w:b/>
              </w:rPr>
            </w:pPr>
            <w:r>
              <w:rPr>
                <w:b/>
              </w:rPr>
              <w:t>Beschreibung</w:t>
            </w:r>
          </w:p>
        </w:tc>
      </w:tr>
      <w:tr w:rsidR="004C0310" w:rsidTr="00874625">
        <w:trPr>
          <w:trHeight w:val="340"/>
        </w:trPr>
        <w:tc>
          <w:tcPr>
            <w:tcW w:w="1715" w:type="dxa"/>
            <w:vAlign w:val="center"/>
          </w:tcPr>
          <w:p w:rsidR="004C0310" w:rsidRDefault="004C0310" w:rsidP="00874625">
            <w:r>
              <w:t>boolean</w:t>
            </w:r>
          </w:p>
        </w:tc>
        <w:tc>
          <w:tcPr>
            <w:tcW w:w="4040" w:type="dxa"/>
            <w:vAlign w:val="center"/>
          </w:tcPr>
          <w:p w:rsidR="004C0310" w:rsidRDefault="004C0310" w:rsidP="00874625">
            <w:r>
              <w:t>-</w:t>
            </w:r>
          </w:p>
        </w:tc>
        <w:tc>
          <w:tcPr>
            <w:tcW w:w="3533" w:type="dxa"/>
            <w:vAlign w:val="center"/>
          </w:tcPr>
          <w:p w:rsidR="004C0310" w:rsidRDefault="004C0310" w:rsidP="00874625">
            <w:r>
              <w:t>Boolescher Wahrheitswert</w:t>
            </w:r>
          </w:p>
        </w:tc>
      </w:tr>
      <w:tr w:rsidR="004C0310" w:rsidTr="00874625">
        <w:trPr>
          <w:trHeight w:val="340"/>
        </w:trPr>
        <w:tc>
          <w:tcPr>
            <w:tcW w:w="1715" w:type="dxa"/>
            <w:vAlign w:val="center"/>
          </w:tcPr>
          <w:p w:rsidR="004C0310" w:rsidRDefault="004C0310" w:rsidP="00874625">
            <w:r>
              <w:t>char</w:t>
            </w:r>
          </w:p>
        </w:tc>
        <w:tc>
          <w:tcPr>
            <w:tcW w:w="4040" w:type="dxa"/>
            <w:vAlign w:val="center"/>
          </w:tcPr>
          <w:p w:rsidR="004C0310" w:rsidRDefault="004C0310" w:rsidP="00874625">
            <w:r>
              <w:t>16bit</w:t>
            </w:r>
          </w:p>
        </w:tc>
        <w:tc>
          <w:tcPr>
            <w:tcW w:w="3533" w:type="dxa"/>
            <w:vAlign w:val="center"/>
          </w:tcPr>
          <w:p w:rsidR="004C0310" w:rsidRDefault="004C0310" w:rsidP="00874625">
            <w:r>
              <w:t>Unicode Zeichen</w:t>
            </w:r>
          </w:p>
        </w:tc>
      </w:tr>
      <w:tr w:rsidR="004C0310" w:rsidTr="00874625">
        <w:trPr>
          <w:trHeight w:val="340"/>
        </w:trPr>
        <w:tc>
          <w:tcPr>
            <w:tcW w:w="1715" w:type="dxa"/>
            <w:vAlign w:val="center"/>
          </w:tcPr>
          <w:p w:rsidR="004C0310" w:rsidRDefault="004C0310" w:rsidP="00874625">
            <w:r>
              <w:t>byte</w:t>
            </w:r>
          </w:p>
        </w:tc>
        <w:tc>
          <w:tcPr>
            <w:tcW w:w="4040" w:type="dxa"/>
            <w:vAlign w:val="center"/>
          </w:tcPr>
          <w:p w:rsidR="004C0310" w:rsidRDefault="004C0310" w:rsidP="00874625">
            <w:r>
              <w:t>8bit</w:t>
            </w:r>
          </w:p>
        </w:tc>
        <w:tc>
          <w:tcPr>
            <w:tcW w:w="3533" w:type="dxa"/>
            <w:vAlign w:val="center"/>
          </w:tcPr>
          <w:p w:rsidR="004C0310" w:rsidRDefault="004C0310" w:rsidP="00874625">
            <w:r>
              <w:t>Zweierkomplement-Wert</w:t>
            </w:r>
          </w:p>
        </w:tc>
      </w:tr>
      <w:tr w:rsidR="004C0310" w:rsidTr="00874625">
        <w:trPr>
          <w:trHeight w:val="340"/>
        </w:trPr>
        <w:tc>
          <w:tcPr>
            <w:tcW w:w="1715" w:type="dxa"/>
            <w:vAlign w:val="center"/>
          </w:tcPr>
          <w:p w:rsidR="004C0310" w:rsidRDefault="004C0310" w:rsidP="00874625">
            <w:r>
              <w:t>short</w:t>
            </w:r>
          </w:p>
        </w:tc>
        <w:tc>
          <w:tcPr>
            <w:tcW w:w="4040" w:type="dxa"/>
            <w:vAlign w:val="center"/>
          </w:tcPr>
          <w:p w:rsidR="004C0310" w:rsidRDefault="004C0310" w:rsidP="00874625">
            <w:r>
              <w:t>16bit</w:t>
            </w:r>
          </w:p>
        </w:tc>
        <w:tc>
          <w:tcPr>
            <w:tcW w:w="3533" w:type="dxa"/>
            <w:vAlign w:val="center"/>
          </w:tcPr>
          <w:p w:rsidR="004C0310" w:rsidRDefault="004C0310" w:rsidP="00874625">
            <w:r>
              <w:t>Zweierkomplement-Wert</w:t>
            </w:r>
          </w:p>
        </w:tc>
      </w:tr>
      <w:tr w:rsidR="004C0310" w:rsidTr="00874625">
        <w:trPr>
          <w:trHeight w:val="340"/>
        </w:trPr>
        <w:tc>
          <w:tcPr>
            <w:tcW w:w="1715" w:type="dxa"/>
            <w:vAlign w:val="center"/>
          </w:tcPr>
          <w:p w:rsidR="004C0310" w:rsidRDefault="004C0310" w:rsidP="00874625">
            <w:r>
              <w:t>int</w:t>
            </w:r>
          </w:p>
        </w:tc>
        <w:tc>
          <w:tcPr>
            <w:tcW w:w="4040" w:type="dxa"/>
            <w:vAlign w:val="center"/>
          </w:tcPr>
          <w:p w:rsidR="004C0310" w:rsidRDefault="004C0310" w:rsidP="00874625">
            <w:r>
              <w:t>32bit</w:t>
            </w:r>
          </w:p>
        </w:tc>
        <w:tc>
          <w:tcPr>
            <w:tcW w:w="3533" w:type="dxa"/>
            <w:vAlign w:val="center"/>
          </w:tcPr>
          <w:p w:rsidR="004C0310" w:rsidRDefault="004C0310" w:rsidP="00874625">
            <w:r>
              <w:t>Zweierkomplement-Wert</w:t>
            </w:r>
          </w:p>
        </w:tc>
      </w:tr>
      <w:tr w:rsidR="004C0310" w:rsidTr="00874625">
        <w:trPr>
          <w:trHeight w:val="340"/>
        </w:trPr>
        <w:tc>
          <w:tcPr>
            <w:tcW w:w="1715" w:type="dxa"/>
            <w:vAlign w:val="center"/>
          </w:tcPr>
          <w:p w:rsidR="004C0310" w:rsidRDefault="004C0310" w:rsidP="00874625">
            <w:r>
              <w:t>long</w:t>
            </w:r>
          </w:p>
        </w:tc>
        <w:tc>
          <w:tcPr>
            <w:tcW w:w="4040" w:type="dxa"/>
            <w:vAlign w:val="center"/>
          </w:tcPr>
          <w:p w:rsidR="004C0310" w:rsidRDefault="004C0310" w:rsidP="00874625">
            <w:r>
              <w:t>64bit</w:t>
            </w:r>
          </w:p>
        </w:tc>
        <w:tc>
          <w:tcPr>
            <w:tcW w:w="3533" w:type="dxa"/>
            <w:vAlign w:val="center"/>
          </w:tcPr>
          <w:p w:rsidR="004C0310" w:rsidRDefault="004C0310" w:rsidP="00874625">
            <w:r>
              <w:t>Zweierkomplement-Wert</w:t>
            </w:r>
          </w:p>
        </w:tc>
      </w:tr>
      <w:tr w:rsidR="004C0310" w:rsidTr="00874625">
        <w:trPr>
          <w:trHeight w:val="340"/>
        </w:trPr>
        <w:tc>
          <w:tcPr>
            <w:tcW w:w="1715" w:type="dxa"/>
            <w:vAlign w:val="center"/>
          </w:tcPr>
          <w:p w:rsidR="004C0310" w:rsidRDefault="004C0310" w:rsidP="00874625">
            <w:r>
              <w:t>float</w:t>
            </w:r>
          </w:p>
        </w:tc>
        <w:tc>
          <w:tcPr>
            <w:tcW w:w="4040" w:type="dxa"/>
            <w:vAlign w:val="center"/>
          </w:tcPr>
          <w:p w:rsidR="004C0310" w:rsidRDefault="004C0310" w:rsidP="00874625">
            <w:r>
              <w:t>32bit</w:t>
            </w:r>
          </w:p>
        </w:tc>
        <w:tc>
          <w:tcPr>
            <w:tcW w:w="3533" w:type="dxa"/>
            <w:vAlign w:val="center"/>
          </w:tcPr>
          <w:p w:rsidR="004C0310" w:rsidRDefault="004C0310" w:rsidP="00874625">
            <w:r>
              <w:t>Gleitkommazahl</w:t>
            </w:r>
          </w:p>
        </w:tc>
      </w:tr>
      <w:tr w:rsidR="004C0310" w:rsidTr="00874625">
        <w:trPr>
          <w:trHeight w:val="340"/>
        </w:trPr>
        <w:tc>
          <w:tcPr>
            <w:tcW w:w="1715" w:type="dxa"/>
            <w:vAlign w:val="center"/>
          </w:tcPr>
          <w:p w:rsidR="004C0310" w:rsidRDefault="004C0310" w:rsidP="00874625">
            <w:r>
              <w:t>double</w:t>
            </w:r>
          </w:p>
        </w:tc>
        <w:tc>
          <w:tcPr>
            <w:tcW w:w="4040" w:type="dxa"/>
            <w:vAlign w:val="center"/>
          </w:tcPr>
          <w:p w:rsidR="004C0310" w:rsidRDefault="004C0310" w:rsidP="00874625">
            <w:r>
              <w:t>64bit</w:t>
            </w:r>
          </w:p>
        </w:tc>
        <w:tc>
          <w:tcPr>
            <w:tcW w:w="3533" w:type="dxa"/>
            <w:vAlign w:val="center"/>
          </w:tcPr>
          <w:p w:rsidR="004C0310" w:rsidRDefault="004C0310" w:rsidP="00874625">
            <w:r>
              <w:t>Gleitkommazahl</w:t>
            </w:r>
          </w:p>
        </w:tc>
      </w:tr>
    </w:tbl>
    <w:p w:rsidR="00F51FF6" w:rsidRDefault="00F51FF6" w:rsidP="00F51FF6">
      <w:pPr>
        <w:pStyle w:val="Heading1"/>
      </w:pPr>
      <w:r>
        <w:t>Zugriffsmodifikatoren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5"/>
        <w:gridCol w:w="1535"/>
        <w:gridCol w:w="1535"/>
        <w:gridCol w:w="1535"/>
        <w:gridCol w:w="1536"/>
        <w:gridCol w:w="1536"/>
      </w:tblGrid>
      <w:tr w:rsidR="00F51FF6" w:rsidTr="00874625">
        <w:trPr>
          <w:trHeight w:val="340"/>
        </w:trPr>
        <w:tc>
          <w:tcPr>
            <w:tcW w:w="1535" w:type="dxa"/>
            <w:shd w:val="clear" w:color="auto" w:fill="D9D9D9" w:themeFill="background1" w:themeFillShade="D9"/>
            <w:vAlign w:val="center"/>
          </w:tcPr>
          <w:p w:rsidR="00F51FF6" w:rsidRPr="00874625" w:rsidRDefault="00F51FF6" w:rsidP="00874625">
            <w:pPr>
              <w:rPr>
                <w:b/>
              </w:rPr>
            </w:pPr>
            <w:r w:rsidRPr="00874625">
              <w:rPr>
                <w:b/>
              </w:rPr>
              <w:t>Modifikator</w:t>
            </w:r>
          </w:p>
        </w:tc>
        <w:tc>
          <w:tcPr>
            <w:tcW w:w="1535" w:type="dxa"/>
            <w:shd w:val="clear" w:color="auto" w:fill="D9D9D9" w:themeFill="background1" w:themeFillShade="D9"/>
            <w:vAlign w:val="center"/>
          </w:tcPr>
          <w:p w:rsidR="00F51FF6" w:rsidRPr="00874625" w:rsidRDefault="00F51FF6" w:rsidP="00874625">
            <w:pPr>
              <w:rPr>
                <w:b/>
              </w:rPr>
            </w:pPr>
            <w:r w:rsidRPr="00874625">
              <w:rPr>
                <w:b/>
              </w:rPr>
              <w:t>Klasse</w:t>
            </w:r>
          </w:p>
        </w:tc>
        <w:tc>
          <w:tcPr>
            <w:tcW w:w="1535" w:type="dxa"/>
            <w:shd w:val="clear" w:color="auto" w:fill="D9D9D9" w:themeFill="background1" w:themeFillShade="D9"/>
            <w:vAlign w:val="center"/>
          </w:tcPr>
          <w:p w:rsidR="00F51FF6" w:rsidRPr="00874625" w:rsidRDefault="00F51FF6" w:rsidP="00874625">
            <w:pPr>
              <w:rPr>
                <w:b/>
              </w:rPr>
            </w:pPr>
            <w:r w:rsidRPr="00874625">
              <w:rPr>
                <w:b/>
              </w:rPr>
              <w:t>Package</w:t>
            </w:r>
          </w:p>
        </w:tc>
        <w:tc>
          <w:tcPr>
            <w:tcW w:w="1535" w:type="dxa"/>
            <w:shd w:val="clear" w:color="auto" w:fill="D9D9D9" w:themeFill="background1" w:themeFillShade="D9"/>
            <w:vAlign w:val="center"/>
          </w:tcPr>
          <w:p w:rsidR="00F51FF6" w:rsidRPr="00874625" w:rsidRDefault="00F51FF6" w:rsidP="00874625">
            <w:pPr>
              <w:rPr>
                <w:b/>
              </w:rPr>
            </w:pPr>
            <w:r w:rsidRPr="00874625">
              <w:rPr>
                <w:b/>
              </w:rPr>
              <w:t>Sub-Klasse</w:t>
            </w:r>
          </w:p>
        </w:tc>
        <w:tc>
          <w:tcPr>
            <w:tcW w:w="1536" w:type="dxa"/>
            <w:shd w:val="clear" w:color="auto" w:fill="D9D9D9" w:themeFill="background1" w:themeFillShade="D9"/>
            <w:vAlign w:val="center"/>
          </w:tcPr>
          <w:p w:rsidR="00F51FF6" w:rsidRPr="00874625" w:rsidRDefault="00F51FF6" w:rsidP="00874625">
            <w:pPr>
              <w:rPr>
                <w:b/>
              </w:rPr>
            </w:pPr>
            <w:r w:rsidRPr="00874625">
              <w:rPr>
                <w:b/>
              </w:rPr>
              <w:t>Other</w:t>
            </w:r>
          </w:p>
        </w:tc>
        <w:tc>
          <w:tcPr>
            <w:tcW w:w="1536" w:type="dxa"/>
            <w:shd w:val="clear" w:color="auto" w:fill="D9D9D9" w:themeFill="background1" w:themeFillShade="D9"/>
            <w:vAlign w:val="center"/>
          </w:tcPr>
          <w:p w:rsidR="00F51FF6" w:rsidRPr="00874625" w:rsidRDefault="00F51FF6" w:rsidP="00874625">
            <w:pPr>
              <w:rPr>
                <w:b/>
              </w:rPr>
            </w:pPr>
            <w:r w:rsidRPr="00874625">
              <w:rPr>
                <w:b/>
              </w:rPr>
              <w:t>UML</w:t>
            </w:r>
          </w:p>
        </w:tc>
      </w:tr>
      <w:tr w:rsidR="00F51FF6" w:rsidTr="00874625">
        <w:trPr>
          <w:trHeight w:val="340"/>
        </w:trPr>
        <w:tc>
          <w:tcPr>
            <w:tcW w:w="1535" w:type="dxa"/>
            <w:vAlign w:val="center"/>
          </w:tcPr>
          <w:p w:rsidR="00F51FF6" w:rsidRDefault="00F51FF6" w:rsidP="00874625">
            <w:r>
              <w:t>public</w:t>
            </w:r>
          </w:p>
        </w:tc>
        <w:tc>
          <w:tcPr>
            <w:tcW w:w="1535" w:type="dxa"/>
            <w:vAlign w:val="center"/>
          </w:tcPr>
          <w:p w:rsidR="00F51FF6" w:rsidRDefault="00F51FF6" w:rsidP="00874625">
            <w:r>
              <w:t>Ja</w:t>
            </w:r>
          </w:p>
        </w:tc>
        <w:tc>
          <w:tcPr>
            <w:tcW w:w="1535" w:type="dxa"/>
            <w:vAlign w:val="center"/>
          </w:tcPr>
          <w:p w:rsidR="00F51FF6" w:rsidRDefault="00F51FF6" w:rsidP="00874625">
            <w:r>
              <w:t>Ja</w:t>
            </w:r>
          </w:p>
        </w:tc>
        <w:tc>
          <w:tcPr>
            <w:tcW w:w="1535" w:type="dxa"/>
            <w:vAlign w:val="center"/>
          </w:tcPr>
          <w:p w:rsidR="00F51FF6" w:rsidRDefault="00F51FF6" w:rsidP="00874625">
            <w:r>
              <w:t>Ja</w:t>
            </w:r>
          </w:p>
        </w:tc>
        <w:tc>
          <w:tcPr>
            <w:tcW w:w="1536" w:type="dxa"/>
            <w:vAlign w:val="center"/>
          </w:tcPr>
          <w:p w:rsidR="00F51FF6" w:rsidRDefault="00F51FF6" w:rsidP="00874625">
            <w:r>
              <w:t>Ja</w:t>
            </w:r>
          </w:p>
        </w:tc>
        <w:tc>
          <w:tcPr>
            <w:tcW w:w="1536" w:type="dxa"/>
            <w:vAlign w:val="center"/>
          </w:tcPr>
          <w:p w:rsidR="00F51FF6" w:rsidRDefault="00F51FF6" w:rsidP="00874625">
            <w:r>
              <w:t>+</w:t>
            </w:r>
          </w:p>
        </w:tc>
      </w:tr>
      <w:tr w:rsidR="00F51FF6" w:rsidTr="00874625">
        <w:trPr>
          <w:trHeight w:val="340"/>
        </w:trPr>
        <w:tc>
          <w:tcPr>
            <w:tcW w:w="1535" w:type="dxa"/>
            <w:vAlign w:val="center"/>
          </w:tcPr>
          <w:p w:rsidR="00F51FF6" w:rsidRDefault="00F51FF6" w:rsidP="00874625">
            <w:r>
              <w:t>protected</w:t>
            </w:r>
          </w:p>
        </w:tc>
        <w:tc>
          <w:tcPr>
            <w:tcW w:w="1535" w:type="dxa"/>
            <w:vAlign w:val="center"/>
          </w:tcPr>
          <w:p w:rsidR="00F51FF6" w:rsidRDefault="00F51FF6" w:rsidP="00874625">
            <w:r>
              <w:t>Ja</w:t>
            </w:r>
          </w:p>
        </w:tc>
        <w:tc>
          <w:tcPr>
            <w:tcW w:w="1535" w:type="dxa"/>
            <w:vAlign w:val="center"/>
          </w:tcPr>
          <w:p w:rsidR="00F51FF6" w:rsidRDefault="00F51FF6" w:rsidP="00874625">
            <w:r>
              <w:t>Ja</w:t>
            </w:r>
          </w:p>
        </w:tc>
        <w:tc>
          <w:tcPr>
            <w:tcW w:w="1535" w:type="dxa"/>
            <w:vAlign w:val="center"/>
          </w:tcPr>
          <w:p w:rsidR="00F51FF6" w:rsidRDefault="00F51FF6" w:rsidP="00874625">
            <w:r>
              <w:t>Ja</w:t>
            </w:r>
          </w:p>
        </w:tc>
        <w:tc>
          <w:tcPr>
            <w:tcW w:w="1536" w:type="dxa"/>
            <w:vAlign w:val="center"/>
          </w:tcPr>
          <w:p w:rsidR="00F51FF6" w:rsidRDefault="00F51FF6" w:rsidP="00874625">
            <w:r>
              <w:t>Nein</w:t>
            </w:r>
          </w:p>
        </w:tc>
        <w:tc>
          <w:tcPr>
            <w:tcW w:w="1536" w:type="dxa"/>
            <w:vAlign w:val="center"/>
          </w:tcPr>
          <w:p w:rsidR="00F51FF6" w:rsidRDefault="00F51FF6" w:rsidP="00874625">
            <w:r>
              <w:t>#</w:t>
            </w:r>
          </w:p>
        </w:tc>
      </w:tr>
      <w:tr w:rsidR="00F51FF6" w:rsidTr="00874625">
        <w:trPr>
          <w:trHeight w:val="340"/>
        </w:trPr>
        <w:tc>
          <w:tcPr>
            <w:tcW w:w="1535" w:type="dxa"/>
            <w:vAlign w:val="center"/>
          </w:tcPr>
          <w:p w:rsidR="00F51FF6" w:rsidRDefault="00F51FF6" w:rsidP="00874625">
            <w:r>
              <w:t>Keiner</w:t>
            </w:r>
          </w:p>
        </w:tc>
        <w:tc>
          <w:tcPr>
            <w:tcW w:w="1535" w:type="dxa"/>
            <w:vAlign w:val="center"/>
          </w:tcPr>
          <w:p w:rsidR="00F51FF6" w:rsidRDefault="00F51FF6" w:rsidP="00874625">
            <w:r>
              <w:t>Ja</w:t>
            </w:r>
          </w:p>
        </w:tc>
        <w:tc>
          <w:tcPr>
            <w:tcW w:w="1535" w:type="dxa"/>
            <w:vAlign w:val="center"/>
          </w:tcPr>
          <w:p w:rsidR="00F51FF6" w:rsidRDefault="00F51FF6" w:rsidP="00874625">
            <w:r>
              <w:t>Ja</w:t>
            </w:r>
          </w:p>
        </w:tc>
        <w:tc>
          <w:tcPr>
            <w:tcW w:w="1535" w:type="dxa"/>
            <w:vAlign w:val="center"/>
          </w:tcPr>
          <w:p w:rsidR="00F51FF6" w:rsidRDefault="00F51FF6" w:rsidP="00874625">
            <w:r>
              <w:t>Nein</w:t>
            </w:r>
          </w:p>
        </w:tc>
        <w:tc>
          <w:tcPr>
            <w:tcW w:w="1536" w:type="dxa"/>
            <w:vAlign w:val="center"/>
          </w:tcPr>
          <w:p w:rsidR="00F51FF6" w:rsidRDefault="00F51FF6" w:rsidP="00874625">
            <w:r>
              <w:t>Nein</w:t>
            </w:r>
          </w:p>
        </w:tc>
        <w:tc>
          <w:tcPr>
            <w:tcW w:w="1536" w:type="dxa"/>
            <w:vAlign w:val="center"/>
          </w:tcPr>
          <w:p w:rsidR="00F51FF6" w:rsidRDefault="00F51FF6" w:rsidP="00874625">
            <w:r>
              <w:t>~</w:t>
            </w:r>
          </w:p>
        </w:tc>
      </w:tr>
      <w:tr w:rsidR="00F51FF6" w:rsidTr="00874625">
        <w:trPr>
          <w:trHeight w:val="340"/>
        </w:trPr>
        <w:tc>
          <w:tcPr>
            <w:tcW w:w="1535" w:type="dxa"/>
            <w:vAlign w:val="center"/>
          </w:tcPr>
          <w:p w:rsidR="00F51FF6" w:rsidRDefault="00F51FF6" w:rsidP="00874625">
            <w:r>
              <w:t>private</w:t>
            </w:r>
          </w:p>
        </w:tc>
        <w:tc>
          <w:tcPr>
            <w:tcW w:w="1535" w:type="dxa"/>
            <w:vAlign w:val="center"/>
          </w:tcPr>
          <w:p w:rsidR="00F51FF6" w:rsidRDefault="00F51FF6" w:rsidP="00874625">
            <w:r>
              <w:t>Ja</w:t>
            </w:r>
          </w:p>
        </w:tc>
        <w:tc>
          <w:tcPr>
            <w:tcW w:w="1535" w:type="dxa"/>
            <w:vAlign w:val="center"/>
          </w:tcPr>
          <w:p w:rsidR="00F51FF6" w:rsidRDefault="00F51FF6" w:rsidP="00874625">
            <w:r>
              <w:t>Nein</w:t>
            </w:r>
          </w:p>
        </w:tc>
        <w:tc>
          <w:tcPr>
            <w:tcW w:w="1535" w:type="dxa"/>
            <w:vAlign w:val="center"/>
          </w:tcPr>
          <w:p w:rsidR="00F51FF6" w:rsidRDefault="00F51FF6" w:rsidP="00874625">
            <w:r>
              <w:t>Nein</w:t>
            </w:r>
          </w:p>
        </w:tc>
        <w:tc>
          <w:tcPr>
            <w:tcW w:w="1536" w:type="dxa"/>
            <w:vAlign w:val="center"/>
          </w:tcPr>
          <w:p w:rsidR="00F51FF6" w:rsidRDefault="00F51FF6" w:rsidP="00874625">
            <w:r>
              <w:t>Nein</w:t>
            </w:r>
          </w:p>
        </w:tc>
        <w:tc>
          <w:tcPr>
            <w:tcW w:w="1536" w:type="dxa"/>
            <w:vAlign w:val="center"/>
          </w:tcPr>
          <w:p w:rsidR="00F51FF6" w:rsidRDefault="00F51FF6" w:rsidP="00874625">
            <w:r>
              <w:t>-</w:t>
            </w:r>
          </w:p>
        </w:tc>
      </w:tr>
    </w:tbl>
    <w:p w:rsidR="00EA104D" w:rsidRPr="00874625" w:rsidRDefault="00EA104D" w:rsidP="00874625">
      <w:pPr>
        <w:pStyle w:val="Heading1"/>
      </w:pPr>
      <w:r w:rsidRPr="00874625">
        <w:t>KeyListener</w:t>
      </w:r>
    </w:p>
    <w:p w:rsidR="00874625" w:rsidRPr="00874625" w:rsidRDefault="00874625" w:rsidP="00874625">
      <w:pPr>
        <w:pStyle w:val="Code"/>
      </w:pPr>
      <w:r w:rsidRPr="00874625">
        <w:t>public class KeyAdapterTest extends JFrame {</w:t>
      </w:r>
      <w:r w:rsidRPr="00874625">
        <w:br/>
      </w:r>
      <w:r w:rsidRPr="00874625">
        <w:br/>
        <w:t xml:space="preserve">    public static void main(String[] args) {</w:t>
      </w:r>
      <w:r w:rsidRPr="00874625">
        <w:br/>
        <w:t xml:space="preserve">        KeyAdapterTest program = new KeyAdapterTest();</w:t>
      </w:r>
      <w:r w:rsidRPr="00874625">
        <w:br/>
        <w:t xml:space="preserve">    }</w:t>
      </w:r>
      <w:r w:rsidRPr="00874625">
        <w:br/>
      </w:r>
      <w:r w:rsidRPr="00874625">
        <w:br/>
        <w:t xml:space="preserve">    private KeyAdapterTest() {</w:t>
      </w:r>
      <w:r w:rsidRPr="00874625">
        <w:br/>
        <w:t xml:space="preserve">        super("Key Test");</w:t>
      </w:r>
      <w:r w:rsidRPr="00874625">
        <w:br/>
        <w:t xml:space="preserve">        addKeyListener(new MyKeyListener()); // Key Listener hinzufügen</w:t>
      </w:r>
      <w:r w:rsidRPr="00874625">
        <w:br/>
        <w:t xml:space="preserve">        setSize(200, 200);</w:t>
      </w:r>
      <w:r w:rsidRPr="00874625">
        <w:br/>
        <w:t xml:space="preserve">        setVisible(true);</w:t>
      </w:r>
      <w:r w:rsidRPr="00874625">
        <w:br/>
        <w:t xml:space="preserve">    }</w:t>
      </w:r>
      <w:r w:rsidRPr="00874625">
        <w:br/>
      </w:r>
      <w:r w:rsidRPr="00874625">
        <w:br/>
        <w:t xml:space="preserve">    // Private Klasse als KeyListener</w:t>
      </w:r>
      <w:r w:rsidRPr="00874625">
        <w:br/>
        <w:t xml:space="preserve">    private class MyKeyListener extends KeyAdapter {</w:t>
      </w:r>
      <w:r w:rsidRPr="00874625">
        <w:br/>
        <w:t xml:space="preserve">        public void keyPressed(KeyEvent e) {</w:t>
      </w:r>
      <w:r w:rsidRPr="00874625">
        <w:br/>
        <w:t xml:space="preserve">            System.out.println("Key: " + e.getKeyChar());</w:t>
      </w:r>
      <w:r w:rsidRPr="00874625">
        <w:br/>
        <w:t xml:space="preserve">        }</w:t>
      </w:r>
      <w:r w:rsidRPr="00874625">
        <w:br/>
        <w:t xml:space="preserve">    }</w:t>
      </w:r>
      <w:r w:rsidRPr="00874625">
        <w:br/>
        <w:t>}</w:t>
      </w:r>
    </w:p>
    <w:p w:rsidR="00991A88" w:rsidRDefault="00991A88" w:rsidP="00991A88">
      <w:pPr>
        <w:pStyle w:val="Heading1"/>
      </w:pPr>
      <w:r>
        <w:t>Strings vergleichen</w:t>
      </w:r>
    </w:p>
    <w:p w:rsidR="00212EE8" w:rsidRDefault="00212EE8" w:rsidP="00212EE8">
      <w:pPr>
        <w:pStyle w:val="Code"/>
      </w:pPr>
      <w:r>
        <w:t>String example = "Hello";</w:t>
      </w:r>
    </w:p>
    <w:p w:rsidR="00212EE8" w:rsidRDefault="00212EE8" w:rsidP="00212EE8">
      <w:pPr>
        <w:pStyle w:val="Code"/>
      </w:pPr>
      <w:r>
        <w:t>String test = "Hello";</w:t>
      </w:r>
    </w:p>
    <w:p w:rsidR="00212EE8" w:rsidRDefault="00212EE8" w:rsidP="00212EE8">
      <w:pPr>
        <w:pStyle w:val="Code"/>
      </w:pPr>
      <w:r>
        <w:t>example == test; // false;</w:t>
      </w:r>
    </w:p>
    <w:p w:rsidR="00874625" w:rsidRPr="004F14DC" w:rsidRDefault="00212EE8" w:rsidP="004F14DC">
      <w:pPr>
        <w:pStyle w:val="Code"/>
      </w:pPr>
      <w:r>
        <w:t>example.equals(test) ; // true ;</w:t>
      </w:r>
    </w:p>
    <w:p w:rsidR="00874625" w:rsidRDefault="00874625" w:rsidP="00874625">
      <w:pPr>
        <w:rPr>
          <w:lang w:val="fr-CH"/>
        </w:rPr>
      </w:pPr>
    </w:p>
    <w:p w:rsidR="004F14DC" w:rsidRDefault="004F14DC">
      <w:pPr>
        <w:rPr>
          <w:lang w:val="fr-CH"/>
        </w:rPr>
      </w:pPr>
      <w:r>
        <w:rPr>
          <w:lang w:val="fr-CH"/>
        </w:rPr>
        <w:br w:type="page"/>
      </w:r>
    </w:p>
    <w:p w:rsidR="00991A88" w:rsidRDefault="00991A88" w:rsidP="00991A88">
      <w:pPr>
        <w:pStyle w:val="Heading1"/>
        <w:rPr>
          <w:lang w:val="fr-CH"/>
        </w:rPr>
      </w:pPr>
      <w:r w:rsidRPr="00991A88">
        <w:rPr>
          <w:lang w:val="fr-CH"/>
        </w:rPr>
        <w:lastRenderedPageBreak/>
        <w:t>Klassen</w:t>
      </w:r>
    </w:p>
    <w:p w:rsidR="00212EE8" w:rsidRPr="00212EE8" w:rsidRDefault="00212EE8" w:rsidP="00212EE8">
      <w:pPr>
        <w:pStyle w:val="Code"/>
        <w:rPr>
          <w:lang w:val="fr-CH"/>
        </w:rPr>
      </w:pPr>
      <w:r w:rsidRPr="00212EE8">
        <w:rPr>
          <w:lang w:val="fr-CH"/>
        </w:rPr>
        <w:t>public class Klasse {</w:t>
      </w:r>
    </w:p>
    <w:p w:rsidR="00212EE8" w:rsidRPr="00212EE8" w:rsidRDefault="00212EE8" w:rsidP="00212EE8">
      <w:pPr>
        <w:pStyle w:val="Code"/>
        <w:rPr>
          <w:lang w:val="fr-CH"/>
        </w:rPr>
      </w:pPr>
      <w:r w:rsidRPr="00212EE8">
        <w:rPr>
          <w:lang w:val="fr-CH"/>
        </w:rPr>
        <w:tab/>
        <w:t>public static final double PI = 3.14</w:t>
      </w:r>
      <w:r w:rsidR="00F51FF6">
        <w:rPr>
          <w:lang w:val="fr-CH"/>
        </w:rPr>
        <w:t xml:space="preserve">1592; // Konstante, </w:t>
      </w:r>
      <w:r w:rsidRPr="00212EE8">
        <w:rPr>
          <w:lang w:val="fr-CH"/>
        </w:rPr>
        <w:t>(Klassenvariable)</w:t>
      </w:r>
    </w:p>
    <w:p w:rsidR="00212EE8" w:rsidRPr="00212EE8" w:rsidRDefault="00212EE8" w:rsidP="00212EE8">
      <w:pPr>
        <w:pStyle w:val="Code"/>
        <w:rPr>
          <w:lang w:val="fr-CH"/>
        </w:rPr>
      </w:pPr>
      <w:r w:rsidRPr="00212EE8">
        <w:rPr>
          <w:lang w:val="fr-CH"/>
        </w:rPr>
        <w:tab/>
        <w:t>public static int ID = 42; // Klassenvariable</w:t>
      </w:r>
    </w:p>
    <w:p w:rsidR="00212EE8" w:rsidRPr="00212EE8" w:rsidRDefault="00212EE8" w:rsidP="00212EE8">
      <w:pPr>
        <w:pStyle w:val="Code"/>
        <w:rPr>
          <w:lang w:val="fr-CH"/>
        </w:rPr>
      </w:pPr>
      <w:r w:rsidRPr="00212EE8">
        <w:rPr>
          <w:lang w:val="fr-CH"/>
        </w:rPr>
        <w:tab/>
      </w:r>
    </w:p>
    <w:p w:rsidR="00212EE8" w:rsidRPr="00212EE8" w:rsidRDefault="00212EE8" w:rsidP="00212EE8">
      <w:pPr>
        <w:pStyle w:val="Code"/>
        <w:rPr>
          <w:lang w:val="fr-CH"/>
        </w:rPr>
      </w:pPr>
      <w:r w:rsidRPr="00212EE8">
        <w:rPr>
          <w:lang w:val="fr-CH"/>
        </w:rPr>
        <w:tab/>
        <w:t>private int age; // Instanzvariable</w:t>
      </w:r>
    </w:p>
    <w:p w:rsidR="00212EE8" w:rsidRPr="00212EE8" w:rsidRDefault="00212EE8" w:rsidP="00212EE8">
      <w:pPr>
        <w:pStyle w:val="Code"/>
        <w:rPr>
          <w:lang w:val="fr-CH"/>
        </w:rPr>
      </w:pPr>
      <w:r w:rsidRPr="00212EE8">
        <w:rPr>
          <w:lang w:val="fr-CH"/>
        </w:rPr>
        <w:tab/>
        <w:t>private String name = "Klasse"; // Instanzvariable</w:t>
      </w:r>
    </w:p>
    <w:p w:rsidR="00212EE8" w:rsidRPr="00212EE8" w:rsidRDefault="00212EE8" w:rsidP="00212EE8">
      <w:pPr>
        <w:pStyle w:val="Code"/>
        <w:rPr>
          <w:lang w:val="fr-CH"/>
        </w:rPr>
      </w:pPr>
      <w:r w:rsidRPr="00212EE8">
        <w:rPr>
          <w:lang w:val="fr-CH"/>
        </w:rPr>
        <w:tab/>
      </w:r>
    </w:p>
    <w:p w:rsidR="00212EE8" w:rsidRPr="00212EE8" w:rsidRDefault="00212EE8" w:rsidP="00212EE8">
      <w:pPr>
        <w:pStyle w:val="Code"/>
        <w:rPr>
          <w:lang w:val="fr-CH"/>
        </w:rPr>
      </w:pPr>
      <w:r w:rsidRPr="00212EE8">
        <w:rPr>
          <w:lang w:val="fr-CH"/>
        </w:rPr>
        <w:tab/>
        <w:t>public Klasse(int alter) { // Konstruktor</w:t>
      </w:r>
    </w:p>
    <w:p w:rsidR="00212EE8" w:rsidRPr="00212EE8" w:rsidRDefault="00212EE8" w:rsidP="00212EE8">
      <w:pPr>
        <w:pStyle w:val="Code"/>
        <w:rPr>
          <w:lang w:val="fr-CH"/>
        </w:rPr>
      </w:pPr>
      <w:r w:rsidRPr="00212EE8">
        <w:rPr>
          <w:lang w:val="fr-CH"/>
        </w:rPr>
        <w:tab/>
      </w:r>
      <w:r w:rsidRPr="00212EE8">
        <w:rPr>
          <w:lang w:val="fr-CH"/>
        </w:rPr>
        <w:tab/>
        <w:t>this.name = name ; // Assignment</w:t>
      </w:r>
    </w:p>
    <w:p w:rsidR="00212EE8" w:rsidRPr="00212EE8" w:rsidRDefault="00212EE8" w:rsidP="00212EE8">
      <w:pPr>
        <w:pStyle w:val="Code"/>
        <w:rPr>
          <w:lang w:val="fr-CH"/>
        </w:rPr>
      </w:pPr>
      <w:r w:rsidRPr="00212EE8">
        <w:rPr>
          <w:lang w:val="fr-CH"/>
        </w:rPr>
        <w:tab/>
        <w:t>}</w:t>
      </w:r>
    </w:p>
    <w:p w:rsidR="00212EE8" w:rsidRPr="00212EE8" w:rsidRDefault="00212EE8" w:rsidP="00212EE8">
      <w:pPr>
        <w:pStyle w:val="Code"/>
        <w:rPr>
          <w:lang w:val="fr-CH"/>
        </w:rPr>
      </w:pPr>
      <w:r w:rsidRPr="00212EE8">
        <w:rPr>
          <w:lang w:val="fr-CH"/>
        </w:rPr>
        <w:tab/>
      </w:r>
    </w:p>
    <w:p w:rsidR="00212EE8" w:rsidRPr="00212EE8" w:rsidRDefault="00212EE8" w:rsidP="00212EE8">
      <w:pPr>
        <w:pStyle w:val="Code"/>
        <w:rPr>
          <w:lang w:val="fr-CH"/>
        </w:rPr>
      </w:pPr>
      <w:r w:rsidRPr="00212EE8">
        <w:rPr>
          <w:lang w:val="fr-CH"/>
        </w:rPr>
        <w:tab/>
        <w:t>public int getDoubleAge() { // Methode</w:t>
      </w:r>
    </w:p>
    <w:p w:rsidR="00212EE8" w:rsidRPr="00212EE8" w:rsidRDefault="00212EE8" w:rsidP="00212EE8">
      <w:pPr>
        <w:pStyle w:val="Code"/>
        <w:rPr>
          <w:lang w:val="fr-CH"/>
        </w:rPr>
      </w:pPr>
      <w:r w:rsidRPr="00212EE8">
        <w:rPr>
          <w:lang w:val="fr-CH"/>
        </w:rPr>
        <w:tab/>
      </w:r>
      <w:r w:rsidRPr="00212EE8">
        <w:rPr>
          <w:lang w:val="fr-CH"/>
        </w:rPr>
        <w:tab/>
        <w:t>int factor = 2 ; // Lokale variable</w:t>
      </w:r>
    </w:p>
    <w:p w:rsidR="00212EE8" w:rsidRPr="00212EE8" w:rsidRDefault="00212EE8" w:rsidP="00212EE8">
      <w:pPr>
        <w:pStyle w:val="Code"/>
        <w:rPr>
          <w:lang w:val="fr-CH"/>
        </w:rPr>
      </w:pPr>
      <w:r w:rsidRPr="00212EE8">
        <w:rPr>
          <w:lang w:val="fr-CH"/>
        </w:rPr>
        <w:tab/>
      </w:r>
      <w:r w:rsidRPr="00212EE8">
        <w:rPr>
          <w:lang w:val="fr-CH"/>
        </w:rPr>
        <w:tab/>
        <w:t>return factor * age ;</w:t>
      </w:r>
    </w:p>
    <w:p w:rsidR="00212EE8" w:rsidRPr="00212EE8" w:rsidRDefault="00212EE8" w:rsidP="00212EE8">
      <w:pPr>
        <w:pStyle w:val="Code"/>
        <w:rPr>
          <w:lang w:val="fr-CH"/>
        </w:rPr>
      </w:pPr>
      <w:r w:rsidRPr="00212EE8">
        <w:rPr>
          <w:lang w:val="fr-CH"/>
        </w:rPr>
        <w:tab/>
        <w:t>}</w:t>
      </w:r>
    </w:p>
    <w:p w:rsidR="00212EE8" w:rsidRPr="00212EE8" w:rsidRDefault="00212EE8" w:rsidP="00212EE8">
      <w:pPr>
        <w:pStyle w:val="Code"/>
        <w:rPr>
          <w:lang w:val="fr-CH"/>
        </w:rPr>
      </w:pPr>
      <w:r w:rsidRPr="00212EE8">
        <w:rPr>
          <w:lang w:val="fr-CH"/>
        </w:rPr>
        <w:t>}</w:t>
      </w:r>
    </w:p>
    <w:p w:rsidR="00857ECD" w:rsidRDefault="00C71B26" w:rsidP="00857ECD">
      <w:pPr>
        <w:pStyle w:val="Heading1"/>
      </w:pPr>
      <w:r>
        <w:t>Liste</w:t>
      </w:r>
      <w:r w:rsidR="00874625">
        <w:t>n</w:t>
      </w:r>
      <w:r w:rsidR="001E3A2C">
        <w:t xml:space="preserve"> (Alternative zu Vector())</w:t>
      </w:r>
    </w:p>
    <w:p w:rsidR="00446128" w:rsidRPr="003033BB" w:rsidRDefault="00446128" w:rsidP="003033BB">
      <w:pPr>
        <w:pStyle w:val="Code"/>
      </w:pPr>
      <w:r w:rsidRPr="003033BB">
        <w:t>List&lt;String&gt; data = new ArrayList&lt;&gt;();</w:t>
      </w:r>
      <w:r w:rsidR="009725E9">
        <w:t xml:space="preserve"> // Create list</w:t>
      </w:r>
    </w:p>
    <w:p w:rsidR="00446128" w:rsidRPr="003033BB" w:rsidRDefault="00446128" w:rsidP="003033BB">
      <w:pPr>
        <w:pStyle w:val="Code"/>
      </w:pPr>
      <w:r w:rsidRPr="003033BB">
        <w:t>data.add("String 1");</w:t>
      </w:r>
      <w:r w:rsidRPr="003033BB">
        <w:br/>
        <w:t>data.add("String 2");</w:t>
      </w:r>
    </w:p>
    <w:p w:rsidR="00446128" w:rsidRPr="003033BB" w:rsidRDefault="00446128" w:rsidP="003033BB">
      <w:pPr>
        <w:pStyle w:val="Code"/>
      </w:pPr>
      <w:r w:rsidRPr="003033BB">
        <w:t>data.remove(1); // Removes "String 2"</w:t>
      </w:r>
    </w:p>
    <w:p w:rsidR="003033BB" w:rsidRPr="003033BB" w:rsidRDefault="003033BB" w:rsidP="003033BB">
      <w:pPr>
        <w:pStyle w:val="Code"/>
      </w:pPr>
      <w:r w:rsidRPr="003033BB">
        <w:t>data.get(0); // Returns "String 1"</w:t>
      </w:r>
    </w:p>
    <w:p w:rsidR="003033BB" w:rsidRPr="003033BB" w:rsidRDefault="003033BB" w:rsidP="003033BB">
      <w:pPr>
        <w:pStyle w:val="Code"/>
      </w:pPr>
      <w:r w:rsidRPr="003033BB">
        <w:t>for (String s : data) {</w:t>
      </w:r>
      <w:r w:rsidRPr="003033BB">
        <w:br/>
        <w:t xml:space="preserve">    System.out.println(s);</w:t>
      </w:r>
      <w:r w:rsidRPr="003033BB">
        <w:br/>
        <w:t>}</w:t>
      </w:r>
    </w:p>
    <w:p w:rsidR="00857ECD" w:rsidRPr="00857ECD" w:rsidRDefault="00857ECD" w:rsidP="00857ECD"/>
    <w:p w:rsidR="00102FDE" w:rsidRDefault="00102FDE" w:rsidP="00102FDE">
      <w:pPr>
        <w:pStyle w:val="Heading1"/>
      </w:pPr>
      <w:r>
        <w:t>Testing</w:t>
      </w:r>
    </w:p>
    <w:p w:rsidR="001E631B" w:rsidRDefault="001E3A2C" w:rsidP="001E3A2C">
      <w:pPr>
        <w:pStyle w:val="ListParagraph"/>
        <w:numPr>
          <w:ilvl w:val="0"/>
          <w:numId w:val="2"/>
        </w:numPr>
      </w:pPr>
      <w:r>
        <w:t>Unit-Tests (Den Code prüfen)</w:t>
      </w:r>
    </w:p>
    <w:p w:rsidR="001E3A2C" w:rsidRDefault="001E3A2C" w:rsidP="001E3A2C">
      <w:pPr>
        <w:pStyle w:val="ListParagraph"/>
        <w:numPr>
          <w:ilvl w:val="1"/>
          <w:numId w:val="2"/>
        </w:numPr>
      </w:pPr>
      <w:r>
        <w:t>Mit JUnit</w:t>
      </w:r>
    </w:p>
    <w:p w:rsidR="001E3A2C" w:rsidRDefault="001E3A2C" w:rsidP="001E3A2C">
      <w:pPr>
        <w:pStyle w:val="ListParagraph"/>
        <w:numPr>
          <w:ilvl w:val="1"/>
          <w:numId w:val="2"/>
        </w:numPr>
      </w:pPr>
      <w:r>
        <w:t>Grenwerte, -fälle testen (Edge-cases)</w:t>
      </w:r>
    </w:p>
    <w:p w:rsidR="001E3A2C" w:rsidRDefault="001E3A2C" w:rsidP="001E3A2C">
      <w:pPr>
        <w:pStyle w:val="ListParagraph"/>
        <w:numPr>
          <w:ilvl w:val="0"/>
          <w:numId w:val="2"/>
        </w:numPr>
      </w:pPr>
      <w:r>
        <w:t>TDD: Test driven developement</w:t>
      </w:r>
    </w:p>
    <w:p w:rsidR="001E3A2C" w:rsidRPr="001E631B" w:rsidRDefault="001E3A2C" w:rsidP="001E3A2C">
      <w:pPr>
        <w:pStyle w:val="ListParagraph"/>
        <w:numPr>
          <w:ilvl w:val="1"/>
          <w:numId w:val="2"/>
        </w:numPr>
      </w:pPr>
      <w:r>
        <w:t>Erst die Unit-Tests schreiben, danach den Code dazu</w:t>
      </w:r>
    </w:p>
    <w:p w:rsidR="00EA104D" w:rsidRDefault="00475B78" w:rsidP="003A1076">
      <w:pPr>
        <w:pStyle w:val="Heading1"/>
      </w:pPr>
      <w:r>
        <w:t>Projekt</w:t>
      </w:r>
      <w:r w:rsidR="001E3A2C">
        <w:t>methoden</w:t>
      </w:r>
    </w:p>
    <w:p w:rsidR="00EA104D" w:rsidRDefault="001E3A2C" w:rsidP="001E3A2C">
      <w:pPr>
        <w:pStyle w:val="ListParagraph"/>
        <w:numPr>
          <w:ilvl w:val="0"/>
          <w:numId w:val="4"/>
        </w:numPr>
      </w:pPr>
      <w:r>
        <w:t>Spiralmodell</w:t>
      </w:r>
    </w:p>
    <w:p w:rsidR="001E3A2C" w:rsidRDefault="001E3A2C" w:rsidP="001E3A2C">
      <w:pPr>
        <w:pStyle w:val="ListParagraph"/>
        <w:numPr>
          <w:ilvl w:val="1"/>
          <w:numId w:val="4"/>
        </w:numPr>
      </w:pPr>
      <w:r>
        <w:t>Mehrere Iterationen</w:t>
      </w:r>
    </w:p>
    <w:p w:rsidR="001E3A2C" w:rsidRDefault="001E3A2C" w:rsidP="001E3A2C">
      <w:pPr>
        <w:pStyle w:val="ListParagraph"/>
        <w:numPr>
          <w:ilvl w:val="1"/>
          <w:numId w:val="4"/>
        </w:numPr>
      </w:pPr>
      <w:r>
        <w:t>Jeweils Analyse, Design, Implementation und Test-Phasen</w:t>
      </w:r>
    </w:p>
    <w:p w:rsidR="00E34D11" w:rsidRDefault="00E34D11" w:rsidP="001E3A2C">
      <w:pPr>
        <w:pStyle w:val="ListParagraph"/>
        <w:numPr>
          <w:ilvl w:val="1"/>
          <w:numId w:val="4"/>
        </w:numPr>
      </w:pPr>
      <w:r>
        <w:t>Eine Iteration ist also ein kleiner Wasserfall</w:t>
      </w:r>
    </w:p>
    <w:p w:rsidR="00E34D11" w:rsidRDefault="00E34D11" w:rsidP="001E3A2C">
      <w:pPr>
        <w:pStyle w:val="ListParagraph"/>
        <w:numPr>
          <w:ilvl w:val="1"/>
          <w:numId w:val="4"/>
        </w:numPr>
      </w:pPr>
      <w:r>
        <w:t>Anforderungen können in jeder Iteration berücksichtigt werden</w:t>
      </w:r>
    </w:p>
    <w:p w:rsidR="00E34D11" w:rsidRDefault="001E3A2C" w:rsidP="001E3A2C">
      <w:pPr>
        <w:pStyle w:val="ListParagraph"/>
        <w:numPr>
          <w:ilvl w:val="0"/>
          <w:numId w:val="4"/>
        </w:numPr>
      </w:pPr>
      <w:r>
        <w:t>Wasserfall-Modell</w:t>
      </w:r>
    </w:p>
    <w:p w:rsidR="00E34D11" w:rsidRDefault="00E34D11" w:rsidP="00E34D11">
      <w:pPr>
        <w:pStyle w:val="ListParagraph"/>
        <w:numPr>
          <w:ilvl w:val="1"/>
          <w:numId w:val="4"/>
        </w:numPr>
      </w:pPr>
      <w:r>
        <w:t>Anforderungen können später nur schwer berücksichtigt werden</w:t>
      </w:r>
    </w:p>
    <w:p w:rsidR="00E34D11" w:rsidRDefault="00E34D11" w:rsidP="00E34D11">
      <w:pPr>
        <w:pStyle w:val="ListParagraph"/>
        <w:numPr>
          <w:ilvl w:val="1"/>
          <w:numId w:val="4"/>
        </w:numPr>
      </w:pPr>
      <w:r>
        <w:t>Jede Phase einmal, Linear</w:t>
      </w:r>
    </w:p>
    <w:p w:rsidR="00E34D11" w:rsidRDefault="00E34D11" w:rsidP="00E34D11">
      <w:r>
        <w:br w:type="page"/>
      </w:r>
    </w:p>
    <w:p w:rsidR="001E3A2C" w:rsidRDefault="0095798B" w:rsidP="00E34D11">
      <w:pPr>
        <w:pStyle w:val="Heading1"/>
      </w:pPr>
      <w:r>
        <w:lastRenderedPageBreak/>
        <w:t xml:space="preserve">UML </w:t>
      </w:r>
      <w:r w:rsidR="00E34D11">
        <w:t>Klassendiagramm</w:t>
      </w:r>
    </w:p>
    <w:p w:rsidR="00E34D11" w:rsidRDefault="00E34D11" w:rsidP="00E34D11">
      <w:pPr>
        <w:pStyle w:val="ListParagraph"/>
        <w:numPr>
          <w:ilvl w:val="0"/>
          <w:numId w:val="5"/>
        </w:numPr>
      </w:pPr>
      <w:r>
        <w:t>Können helfen, während der Analyse die Anforderungen zu verstehen</w:t>
      </w:r>
    </w:p>
    <w:p w:rsidR="007E654E" w:rsidRDefault="007E654E" w:rsidP="00E34D11">
      <w:pPr>
        <w:pStyle w:val="ListParagraph"/>
        <w:numPr>
          <w:ilvl w:val="0"/>
          <w:numId w:val="5"/>
        </w:numPr>
      </w:pPr>
      <w:r>
        <w:t>Zeigen den statischen Aufbau eines Systems</w:t>
      </w:r>
    </w:p>
    <w:p w:rsidR="007E654E" w:rsidRDefault="007E654E" w:rsidP="00E34D11">
      <w:pPr>
        <w:pStyle w:val="ListParagraph"/>
        <w:numPr>
          <w:ilvl w:val="0"/>
          <w:numId w:val="5"/>
        </w:numPr>
      </w:pPr>
      <w:r>
        <w:t>Beziehungen zwischen Klassen (Assoziationen und Vererbung)</w:t>
      </w:r>
    </w:p>
    <w:p w:rsidR="007E654E" w:rsidRPr="00E34D11" w:rsidRDefault="00DB7C0A" w:rsidP="00E34D11">
      <w:pPr>
        <w:pStyle w:val="ListParagraph"/>
        <w:numPr>
          <w:ilvl w:val="0"/>
          <w:numId w:val="5"/>
        </w:numPr>
      </w:pPr>
      <w:r>
        <w:rPr>
          <w:noProof/>
          <w:lang w:eastAsia="ja-JP"/>
        </w:rPr>
        <w:drawing>
          <wp:anchor distT="0" distB="0" distL="114300" distR="114300" simplePos="0" relativeHeight="251654656" behindDoc="0" locked="0" layoutInCell="1" allowOverlap="1" wp14:anchorId="0359D7C3" wp14:editId="28B6FF73">
            <wp:simplePos x="0" y="0"/>
            <wp:positionH relativeFrom="column">
              <wp:posOffset>976630</wp:posOffset>
            </wp:positionH>
            <wp:positionV relativeFrom="paragraph">
              <wp:posOffset>321310</wp:posOffset>
            </wp:positionV>
            <wp:extent cx="3802380" cy="272415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654E">
        <w:t>Abstrakte Klassen und Methoden sind Kursiv</w:t>
      </w:r>
    </w:p>
    <w:p w:rsidR="0035458E" w:rsidRDefault="00126A42" w:rsidP="00DB4137">
      <w:pPr>
        <w:pStyle w:val="Heading1"/>
      </w:pPr>
      <w:r>
        <w:t xml:space="preserve">UML </w:t>
      </w:r>
      <w:r w:rsidR="00DB4137">
        <w:t>Sequenzdiagramm</w:t>
      </w:r>
    </w:p>
    <w:p w:rsidR="00DB4137" w:rsidRDefault="009B015C" w:rsidP="009B015C">
      <w:pPr>
        <w:pStyle w:val="ListParagraph"/>
        <w:numPr>
          <w:ilvl w:val="0"/>
          <w:numId w:val="6"/>
        </w:numPr>
      </w:pPr>
      <w:r>
        <w:t>Zeigen einen dynamischen Teil des Systems</w:t>
      </w:r>
    </w:p>
    <w:p w:rsidR="009B015C" w:rsidRDefault="009B015C" w:rsidP="009B015C">
      <w:pPr>
        <w:pStyle w:val="ListParagraph"/>
        <w:numPr>
          <w:ilvl w:val="0"/>
          <w:numId w:val="6"/>
        </w:numPr>
      </w:pPr>
      <w:r>
        <w:t>Zeigen nur einen Bruchteil des grossen Systems</w:t>
      </w:r>
    </w:p>
    <w:p w:rsidR="009B015C" w:rsidRDefault="009B015C" w:rsidP="009B015C">
      <w:pPr>
        <w:pStyle w:val="ListParagraph"/>
        <w:numPr>
          <w:ilvl w:val="0"/>
          <w:numId w:val="6"/>
        </w:numPr>
      </w:pPr>
      <w:r>
        <w:t>Horizontal werden die Objekte dargestellt, dazwischen die Meldungen</w:t>
      </w:r>
    </w:p>
    <w:p w:rsidR="004F14DC" w:rsidRDefault="00DB7C0A" w:rsidP="00DB7C0A">
      <w:pPr>
        <w:pStyle w:val="ListParagraph"/>
        <w:numPr>
          <w:ilvl w:val="0"/>
          <w:numId w:val="6"/>
        </w:numPr>
      </w:pPr>
      <w:r>
        <w:rPr>
          <w:noProof/>
          <w:lang w:eastAsia="ja-JP"/>
        </w:rPr>
        <w:drawing>
          <wp:anchor distT="0" distB="0" distL="114300" distR="114300" simplePos="0" relativeHeight="251659776" behindDoc="0" locked="0" layoutInCell="1" allowOverlap="1" wp14:anchorId="37D7A4C1" wp14:editId="66D848DE">
            <wp:simplePos x="0" y="0"/>
            <wp:positionH relativeFrom="column">
              <wp:posOffset>734695</wp:posOffset>
            </wp:positionH>
            <wp:positionV relativeFrom="paragraph">
              <wp:posOffset>579755</wp:posOffset>
            </wp:positionV>
            <wp:extent cx="4289425" cy="2667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4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015C">
        <w:t>Die vertikale Achse zeigt die Lebenslinien (Life lines) der Objekte</w:t>
      </w:r>
      <w:r>
        <w:t>e</w:t>
      </w:r>
    </w:p>
    <w:p w:rsidR="004F14DC" w:rsidRDefault="004F14DC" w:rsidP="004F14DC">
      <w:r>
        <w:br w:type="page"/>
      </w:r>
    </w:p>
    <w:p w:rsidR="00DB7C0A" w:rsidRDefault="004F14DC" w:rsidP="004F14DC">
      <w:pPr>
        <w:pStyle w:val="Heading1"/>
      </w:pPr>
      <w:r>
        <w:lastRenderedPageBreak/>
        <w:t>Speicherdiagramm</w:t>
      </w:r>
    </w:p>
    <w:p w:rsidR="004F14DC" w:rsidRDefault="004F14DC" w:rsidP="004F14DC">
      <w:pPr>
        <w:pStyle w:val="ListParagraph"/>
        <w:numPr>
          <w:ilvl w:val="0"/>
          <w:numId w:val="7"/>
        </w:numPr>
      </w:pPr>
      <w:r>
        <w:t>Zeigen den aktuellen Zustand im Speicher</w:t>
      </w:r>
    </w:p>
    <w:p w:rsidR="00CA4ABA" w:rsidRDefault="00CA4ABA" w:rsidP="004F14DC">
      <w:pPr>
        <w:pStyle w:val="ListParagraph"/>
        <w:numPr>
          <w:ilvl w:val="0"/>
          <w:numId w:val="7"/>
        </w:numPr>
      </w:pPr>
      <w:r>
        <w:t xml:space="preserve">In Java </w:t>
      </w:r>
      <w:bookmarkStart w:id="0" w:name="_GoBack"/>
      <w:bookmarkEnd w:id="0"/>
      <w:r>
        <w:t>kann man nur per Referenz auf ein Objekt zeigen</w:t>
      </w:r>
    </w:p>
    <w:p w:rsidR="004F14DC" w:rsidRDefault="004F14DC" w:rsidP="004F14DC">
      <w:r>
        <w:rPr>
          <w:noProof/>
          <w:lang w:eastAsia="ja-JP"/>
        </w:rPr>
        <w:drawing>
          <wp:inline distT="0" distB="0" distL="0" distR="0" wp14:anchorId="78190104" wp14:editId="757E8D84">
            <wp:extent cx="5581650" cy="106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4DC" w:rsidRDefault="004F14DC" w:rsidP="004F14DC">
      <w:r>
        <w:t>Dazugehöriger Codeausschnitt:</w:t>
      </w:r>
    </w:p>
    <w:p w:rsidR="004F14DC" w:rsidRPr="004F14DC" w:rsidRDefault="004F14DC" w:rsidP="004F14DC">
      <w:pPr>
        <w:pStyle w:val="Code"/>
      </w:pPr>
      <w:r w:rsidRPr="004F14DC">
        <w:t>class Konto  {</w:t>
      </w:r>
    </w:p>
    <w:p w:rsidR="004F14DC" w:rsidRPr="004F14DC" w:rsidRDefault="004F14DC" w:rsidP="004F14DC">
      <w:pPr>
        <w:pStyle w:val="Code"/>
      </w:pPr>
      <w:r w:rsidRPr="004F14DC">
        <w:tab/>
        <w:t>int saldo = 100000;</w:t>
      </w:r>
    </w:p>
    <w:p w:rsidR="004F14DC" w:rsidRPr="004F14DC" w:rsidRDefault="004F14DC" w:rsidP="004F14DC">
      <w:pPr>
        <w:pStyle w:val="Code"/>
      </w:pPr>
      <w:r w:rsidRPr="004F14DC">
        <w:tab/>
        <w:t>double zins = 0.25;</w:t>
      </w:r>
    </w:p>
    <w:p w:rsidR="004F14DC" w:rsidRPr="004F14DC" w:rsidRDefault="004F14DC" w:rsidP="004F14DC">
      <w:pPr>
        <w:pStyle w:val="Code"/>
      </w:pPr>
      <w:r w:rsidRPr="004F14DC">
        <w:t>}</w:t>
      </w:r>
    </w:p>
    <w:p w:rsidR="004F14DC" w:rsidRPr="004F14DC" w:rsidRDefault="004F14DC" w:rsidP="004F14DC">
      <w:pPr>
        <w:pStyle w:val="Code"/>
      </w:pPr>
      <w:r w:rsidRPr="004F14DC">
        <w:t>...</w:t>
      </w:r>
    </w:p>
    <w:p w:rsidR="004F14DC" w:rsidRPr="004F14DC" w:rsidRDefault="004F14DC" w:rsidP="004F14DC">
      <w:pPr>
        <w:pStyle w:val="Code"/>
      </w:pPr>
      <w:r w:rsidRPr="004F14DC">
        <w:t>Konto[] kontos = new Konto[2];</w:t>
      </w:r>
    </w:p>
    <w:p w:rsidR="004F14DC" w:rsidRPr="004F14DC" w:rsidRDefault="004F14DC" w:rsidP="004F14DC">
      <w:pPr>
        <w:pStyle w:val="Code"/>
      </w:pPr>
      <w:r w:rsidRPr="004F14DC">
        <w:t>kontos[0] = new Konto();</w:t>
      </w:r>
    </w:p>
    <w:sectPr w:rsidR="004F14DC" w:rsidRPr="004F14DC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36D" w:rsidRDefault="00F4236D" w:rsidP="000D43F7">
      <w:pPr>
        <w:spacing w:after="0" w:line="240" w:lineRule="auto"/>
      </w:pPr>
      <w:r>
        <w:separator/>
      </w:r>
    </w:p>
  </w:endnote>
  <w:endnote w:type="continuationSeparator" w:id="0">
    <w:p w:rsidR="00F4236D" w:rsidRDefault="00F4236D" w:rsidP="000D4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43F7" w:rsidRDefault="000D43F7">
    <w:pPr>
      <w:pStyle w:val="Footer"/>
    </w:pPr>
    <w:r>
      <w:fldChar w:fldCharType="begin"/>
    </w:r>
    <w:r>
      <w:instrText xml:space="preserve"> DATE  \@ "d. MMMM yyyy"  \* MERGEFORMAT </w:instrText>
    </w:r>
    <w:r>
      <w:fldChar w:fldCharType="separate"/>
    </w:r>
    <w:r w:rsidR="00E34D11">
      <w:rPr>
        <w:noProof/>
      </w:rPr>
      <w:t>25. Juni 2016</w:t>
    </w:r>
    <w:r>
      <w:fldChar w:fldCharType="end"/>
    </w:r>
    <w:r>
      <w:tab/>
      <w:t>Severin Kaderli</w:t>
    </w:r>
    <w:r>
      <w:tab/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 w:rsidR="007451B5">
      <w:rPr>
        <w:noProof/>
      </w:rPr>
      <w:t>4</w:t>
    </w:r>
    <w:r>
      <w:fldChar w:fldCharType="end"/>
    </w:r>
    <w:r>
      <w:t>/</w:t>
    </w:r>
    <w:r w:rsidR="00F4236D">
      <w:fldChar w:fldCharType="begin"/>
    </w:r>
    <w:r w:rsidR="00F4236D">
      <w:instrText xml:space="preserve"> NUMPAGES   \* MERGEFORMAT </w:instrText>
    </w:r>
    <w:r w:rsidR="00F4236D">
      <w:fldChar w:fldCharType="separate"/>
    </w:r>
    <w:r w:rsidR="007451B5">
      <w:rPr>
        <w:noProof/>
      </w:rPr>
      <w:t>4</w:t>
    </w:r>
    <w:r w:rsidR="00F4236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36D" w:rsidRDefault="00F4236D" w:rsidP="000D43F7">
      <w:pPr>
        <w:spacing w:after="0" w:line="240" w:lineRule="auto"/>
      </w:pPr>
      <w:r>
        <w:separator/>
      </w:r>
    </w:p>
  </w:footnote>
  <w:footnote w:type="continuationSeparator" w:id="0">
    <w:p w:rsidR="00F4236D" w:rsidRDefault="00F4236D" w:rsidP="000D43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43F7" w:rsidRDefault="000D43F7">
    <w:pPr>
      <w:pStyle w:val="Header"/>
      <w:rPr>
        <w:b/>
        <w:u w:val="single"/>
      </w:rPr>
    </w:pPr>
    <w:r>
      <w:tab/>
    </w:r>
    <w:r w:rsidR="00F74A4D">
      <w:rPr>
        <w:b/>
        <w:u w:val="single"/>
      </w:rPr>
      <w:t xml:space="preserve">Modul </w:t>
    </w:r>
    <w:r w:rsidR="004C0310">
      <w:rPr>
        <w:b/>
        <w:u w:val="single"/>
      </w:rPr>
      <w:t>226</w:t>
    </w:r>
  </w:p>
  <w:p w:rsidR="001A3940" w:rsidRPr="001A3940" w:rsidRDefault="001A3940">
    <w:pPr>
      <w:pStyle w:val="Header"/>
    </w:pPr>
    <w:r>
      <w:tab/>
    </w:r>
    <w:r w:rsidR="004611E0">
      <w:t>Objektorientiert implementieren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3B6EBE"/>
    <w:multiLevelType w:val="hybridMultilevel"/>
    <w:tmpl w:val="814CA5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014D8"/>
    <w:multiLevelType w:val="hybridMultilevel"/>
    <w:tmpl w:val="B7B647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81CBC"/>
    <w:multiLevelType w:val="hybridMultilevel"/>
    <w:tmpl w:val="2F867B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1566F"/>
    <w:multiLevelType w:val="hybridMultilevel"/>
    <w:tmpl w:val="34109F70"/>
    <w:lvl w:ilvl="0" w:tplc="4224E314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5128DD"/>
    <w:multiLevelType w:val="hybridMultilevel"/>
    <w:tmpl w:val="C70CBF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13301"/>
    <w:multiLevelType w:val="hybridMultilevel"/>
    <w:tmpl w:val="EB06D0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CC0184"/>
    <w:multiLevelType w:val="hybridMultilevel"/>
    <w:tmpl w:val="9F864A3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3F7"/>
    <w:rsid w:val="00015ADD"/>
    <w:rsid w:val="00027D16"/>
    <w:rsid w:val="00077D51"/>
    <w:rsid w:val="000A5E1C"/>
    <w:rsid w:val="000B601B"/>
    <w:rsid w:val="000D43F7"/>
    <w:rsid w:val="00102FDE"/>
    <w:rsid w:val="00126A42"/>
    <w:rsid w:val="001A3940"/>
    <w:rsid w:val="001E3A2C"/>
    <w:rsid w:val="001E631B"/>
    <w:rsid w:val="00212EE8"/>
    <w:rsid w:val="00283643"/>
    <w:rsid w:val="002C64C7"/>
    <w:rsid w:val="003033BB"/>
    <w:rsid w:val="00312E97"/>
    <w:rsid w:val="0035458E"/>
    <w:rsid w:val="003A1076"/>
    <w:rsid w:val="004249EB"/>
    <w:rsid w:val="00432D20"/>
    <w:rsid w:val="0044054C"/>
    <w:rsid w:val="00446128"/>
    <w:rsid w:val="004611E0"/>
    <w:rsid w:val="00475B78"/>
    <w:rsid w:val="004922E5"/>
    <w:rsid w:val="004B58D4"/>
    <w:rsid w:val="004C0310"/>
    <w:rsid w:val="004C03CC"/>
    <w:rsid w:val="004D78CE"/>
    <w:rsid w:val="004F14DC"/>
    <w:rsid w:val="004F7756"/>
    <w:rsid w:val="0059407A"/>
    <w:rsid w:val="005A22F1"/>
    <w:rsid w:val="005C0A70"/>
    <w:rsid w:val="00625D20"/>
    <w:rsid w:val="006779D8"/>
    <w:rsid w:val="006A71D0"/>
    <w:rsid w:val="00714F52"/>
    <w:rsid w:val="00720053"/>
    <w:rsid w:val="007451B5"/>
    <w:rsid w:val="00747666"/>
    <w:rsid w:val="00747B56"/>
    <w:rsid w:val="0076194D"/>
    <w:rsid w:val="007D1AAF"/>
    <w:rsid w:val="007E654E"/>
    <w:rsid w:val="008360DE"/>
    <w:rsid w:val="00857ECD"/>
    <w:rsid w:val="00874625"/>
    <w:rsid w:val="008D71F7"/>
    <w:rsid w:val="00921ED9"/>
    <w:rsid w:val="00926C98"/>
    <w:rsid w:val="0095798B"/>
    <w:rsid w:val="00962877"/>
    <w:rsid w:val="009725E9"/>
    <w:rsid w:val="00986403"/>
    <w:rsid w:val="00991A88"/>
    <w:rsid w:val="009B015C"/>
    <w:rsid w:val="009C0A5D"/>
    <w:rsid w:val="009E63BC"/>
    <w:rsid w:val="00A35242"/>
    <w:rsid w:val="00A42308"/>
    <w:rsid w:val="00A45480"/>
    <w:rsid w:val="00AC5ECB"/>
    <w:rsid w:val="00AE59D8"/>
    <w:rsid w:val="00B14307"/>
    <w:rsid w:val="00B65E46"/>
    <w:rsid w:val="00C71B26"/>
    <w:rsid w:val="00C94A69"/>
    <w:rsid w:val="00CA4ABA"/>
    <w:rsid w:val="00CE508C"/>
    <w:rsid w:val="00D3114A"/>
    <w:rsid w:val="00D3524F"/>
    <w:rsid w:val="00D71C3C"/>
    <w:rsid w:val="00DB4137"/>
    <w:rsid w:val="00DB7C0A"/>
    <w:rsid w:val="00DD6E95"/>
    <w:rsid w:val="00E176FF"/>
    <w:rsid w:val="00E34D11"/>
    <w:rsid w:val="00E451D2"/>
    <w:rsid w:val="00E61F4A"/>
    <w:rsid w:val="00EA104D"/>
    <w:rsid w:val="00F4236D"/>
    <w:rsid w:val="00F51FF6"/>
    <w:rsid w:val="00F56C5B"/>
    <w:rsid w:val="00F74A4D"/>
    <w:rsid w:val="00FE570D"/>
    <w:rsid w:val="00FF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CE5B845"/>
  <w15:docId w15:val="{5C07DAA8-A6FC-41A5-B4C1-9A62EF98E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137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5E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1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3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3F7"/>
  </w:style>
  <w:style w:type="paragraph" w:styleId="Footer">
    <w:name w:val="footer"/>
    <w:basedOn w:val="Normal"/>
    <w:link w:val="FooterChar"/>
    <w:uiPriority w:val="99"/>
    <w:unhideWhenUsed/>
    <w:rsid w:val="000D43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3F7"/>
  </w:style>
  <w:style w:type="table" w:styleId="TableGrid">
    <w:name w:val="Table Grid"/>
    <w:basedOn w:val="TableNormal"/>
    <w:uiPriority w:val="39"/>
    <w:rsid w:val="002C6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65E46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71F7"/>
    <w:rPr>
      <w:rFonts w:asciiTheme="majorHAnsi" w:eastAsiaTheme="majorEastAsia" w:hAnsiTheme="majorHAnsi" w:cstheme="majorBidi"/>
      <w:b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2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49E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7E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7ECD"/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typ">
    <w:name w:val="typ"/>
    <w:basedOn w:val="DefaultParagraphFont"/>
    <w:rsid w:val="00857ECD"/>
  </w:style>
  <w:style w:type="character" w:customStyle="1" w:styleId="pun">
    <w:name w:val="pun"/>
    <w:basedOn w:val="DefaultParagraphFont"/>
    <w:rsid w:val="00857ECD"/>
  </w:style>
  <w:style w:type="character" w:customStyle="1" w:styleId="pln">
    <w:name w:val="pln"/>
    <w:basedOn w:val="DefaultParagraphFont"/>
    <w:rsid w:val="00857ECD"/>
  </w:style>
  <w:style w:type="character" w:customStyle="1" w:styleId="kwd">
    <w:name w:val="kwd"/>
    <w:basedOn w:val="DefaultParagraphFont"/>
    <w:rsid w:val="00857ECD"/>
  </w:style>
  <w:style w:type="paragraph" w:customStyle="1" w:styleId="Code">
    <w:name w:val="Code"/>
    <w:basedOn w:val="Normal"/>
    <w:link w:val="CodeChar"/>
    <w:qFormat/>
    <w:rsid w:val="00212EE8"/>
    <w:pPr>
      <w:spacing w:after="0" w:line="240" w:lineRule="auto"/>
    </w:pPr>
    <w:rPr>
      <w:rFonts w:ascii="Consolas" w:hAnsi="Consolas"/>
      <w:sz w:val="18"/>
      <w:szCs w:val="18"/>
    </w:rPr>
  </w:style>
  <w:style w:type="character" w:customStyle="1" w:styleId="CodeChar">
    <w:name w:val="Code Char"/>
    <w:basedOn w:val="DefaultParagraphFont"/>
    <w:link w:val="Code"/>
    <w:rsid w:val="00212EE8"/>
    <w:rPr>
      <w:rFonts w:ascii="Consolas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9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424</Words>
  <Characters>2674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Severin Kaderli</dc:creator>
  <cp:keywords/>
  <dc:description/>
  <cp:lastModifiedBy>Severin Kaderli</cp:lastModifiedBy>
  <cp:revision>61</cp:revision>
  <dcterms:created xsi:type="dcterms:W3CDTF">2014-10-22T16:15:00Z</dcterms:created>
  <dcterms:modified xsi:type="dcterms:W3CDTF">2016-06-25T21:42:00Z</dcterms:modified>
</cp:coreProperties>
</file>