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sz w:val="32"/>
          <w:szCs w:val="32"/>
        </w:rPr>
      </w:pPr>
      <w:r>
        <w:rPr>
          <w:b/>
          <w:sz w:val="32"/>
          <w:szCs w:val="32"/>
        </w:rPr>
        <w:t>CHAPTER 1</w:t>
      </w:r>
    </w:p>
    <w:p>
      <w:pPr>
        <w:pStyle w:val="Normal"/>
        <w:spacing w:lineRule="auto" w:line="360"/>
        <w:jc w:val="center"/>
        <w:rPr>
          <w:b/>
          <w:b/>
          <w:sz w:val="36"/>
          <w:szCs w:val="36"/>
        </w:rPr>
      </w:pPr>
      <w:r>
        <w:rPr>
          <w:b/>
          <w:sz w:val="36"/>
          <w:szCs w:val="36"/>
        </w:rPr>
        <w:t>INTRODUCTION</w:t>
      </w:r>
    </w:p>
    <w:p>
      <w:pPr>
        <w:pStyle w:val="Normal"/>
        <w:spacing w:lineRule="auto" w:line="360"/>
        <w:ind w:firstLine="720"/>
        <w:jc w:val="both"/>
        <w:rPr/>
      </w:pPr>
      <w:r>
        <w:rPr/>
        <w:t>Two-wheeler is a very popular mode of transportation in almost every country. However, there is a high risk involved because of less protection. To reduce the involved risk, it is highly desirable for bike-riders to use helmet. Observing the usefulness of helmet, Governments have made it a punishable offense to ride a bike without helmet and have adopted manual strategies to catch the violators. However, the existing video surveillance based methods are passive and require significant human assistance. In general, such systems are infeasible due to involvement of humans, whose efficiency decreases over long duration.Automation of this process is highly desirable for reliable and robust monitoring of these violations as well as it also significantly reduces the amount of human resources needed. Also, many countries are adopting systems involving surveillance cameras at public places. So, the solution for detecting violators using the existing infrastructure is also cost-effective. However, in order to adopt such automatic solutions certain challenges need to be addressed:</w:t>
      </w:r>
    </w:p>
    <w:p>
      <w:pPr>
        <w:pStyle w:val="Normal"/>
        <w:spacing w:lineRule="auto" w:line="360"/>
        <w:jc w:val="both"/>
        <w:rPr/>
      </w:pPr>
      <w:r>
        <w:rPr/>
        <w:t xml:space="preserve"> </w:t>
      </w:r>
      <w:r>
        <w:rPr/>
        <w:t>1) Real-time Implementation: Processing significant amount of information in a time constraint manner is a challenging task. As such applications involve tasks like segmentation, feature extraction, classification and tracking, in which a significant amount of information need to be processed in short duration to achieve the goal of real-time implementation .</w:t>
      </w:r>
    </w:p>
    <w:p>
      <w:pPr>
        <w:pStyle w:val="Normal"/>
        <w:spacing w:lineRule="auto" w:line="360"/>
        <w:jc w:val="both"/>
        <w:rPr/>
      </w:pPr>
      <w:r>
        <w:rPr/>
        <w:t>2) Occlusion: In real life scenarios, the dynamic objects usually occlude each other due to which object of interest may only be partially visible. Segmentation and classification become difficult for these partially visible objects .</w:t>
      </w:r>
    </w:p>
    <w:p>
      <w:pPr>
        <w:pStyle w:val="Normal"/>
        <w:spacing w:lineRule="auto" w:line="360"/>
        <w:jc w:val="both"/>
        <w:rPr/>
      </w:pPr>
      <w:r>
        <w:rPr/>
        <w:t xml:space="preserve"> </w:t>
      </w:r>
      <w:r>
        <w:rPr/>
        <w:t xml:space="preserve">3) Direction of Motion: 3-dimensional objects in general have different appearance from different angles. It is well known that accuracy of classifiers depends on features used which in turn depends on angle to some extent. A reasonable example is to consider appearance of a bike rider from front view and side view. </w:t>
      </w:r>
    </w:p>
    <w:p>
      <w:pPr>
        <w:pStyle w:val="Normal"/>
        <w:spacing w:lineRule="auto" w:line="360"/>
        <w:jc w:val="both"/>
        <w:rPr/>
      </w:pPr>
      <w:r>
        <w:rPr/>
        <w:t>4) Temporal Changes in Conditions: Over time, there are many changes in environment conditions such as illumination, shadows, etc. There may be subtle or immediate changes which increase complexity of tasks like background modelling.</w:t>
      </w:r>
    </w:p>
    <w:p>
      <w:pPr>
        <w:pStyle w:val="Normal"/>
        <w:spacing w:lineRule="auto" w:line="360"/>
        <w:jc w:val="both"/>
        <w:rPr/>
      </w:pPr>
      <w:r>
        <w:rPr/>
        <w:t xml:space="preserve"> </w:t>
      </w:r>
      <w:r>
        <w:rPr/>
        <w:t xml:space="preserve">5) Quality of Video Feed: Generally, CCTV cameras capture low resolution video. Also, conditions such as low light, bad weather complicate it further. Due to such limitations, tasks such as segmentation, classification and tracking become even more difficult. </w:t>
      </w:r>
    </w:p>
    <w:p>
      <w:pPr>
        <w:pStyle w:val="Normal"/>
        <w:spacing w:lineRule="auto" w:line="360"/>
        <w:ind w:firstLine="720"/>
        <w:jc w:val="both"/>
        <w:rPr/>
      </w:pPr>
      <w:r>
        <w:rPr/>
        <w:t>successful framework for surveillance application should have useful properties such as real-time performance, fine tuning, robust to sudden changes and predictive. Keeping these challenges and desired properties in mind, we propose a method for automatic detection of bike-riders without helmet using feed from existing security cameras, which works in real time.</w:t>
      </w:r>
    </w:p>
    <w:p>
      <w:pPr>
        <w:pStyle w:val="Normal"/>
        <w:spacing w:lineRule="auto" w:line="360" w:before="0" w:after="200"/>
        <w:rPr/>
      </w:pPr>
      <w:r>
        <w:rPr/>
      </w:r>
    </w:p>
    <w:sectPr>
      <w:headerReference w:type="default" r:id="rId2"/>
      <w:headerReference w:type="first" r:id="rId3"/>
      <w:footerReference w:type="default" r:id="rId4"/>
      <w:footerReference w:type="first" r:id="rId5"/>
      <w:type w:val="nextPage"/>
      <w:pgSz w:w="11906" w:h="16838"/>
      <w:pgMar w:left="1440" w:right="1440"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double" w:sz="6" w:space="1" w:color="00000A"/>
      </w:pBdr>
      <w:rPr/>
    </w:pPr>
    <w:r>
      <w:rPr/>
    </w:r>
  </w:p>
  <w:p>
    <w:pPr>
      <w:pStyle w:val="Footer"/>
      <w:rPr/>
    </w:pPr>
    <w:r>
      <w:rPr/>
      <w:t>Dept. of ISE,SJBIT</w:t>
      <w:tab/>
      <w:t>2017-18</w:t>
      <w:tab/>
      <w:t xml:space="preserve">Page </w:t>
    </w:r>
    <w:bookmarkStart w:id="0" w:name="_GoBack"/>
    <w:bookmarkEnd w:id="0"/>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6" w:space="1" w:color="00000A"/>
      </w:pBdr>
      <w:rPr/>
    </w:pPr>
    <w:r>
      <w:rPr/>
      <w:t>Helmet and Triple Riding Detection System</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5e35"/>
    <w:rPr/>
  </w:style>
  <w:style w:type="character" w:styleId="FooterChar" w:customStyle="1">
    <w:name w:val="Footer Char"/>
    <w:basedOn w:val="DefaultParagraphFont"/>
    <w:link w:val="Footer"/>
    <w:uiPriority w:val="99"/>
    <w:qFormat/>
    <w:rsid w:val="00f25e35"/>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f25e3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25e35"/>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LibreOffice/5.4.6.2$Linux_X86_64 LibreOffice_project/40m0$Build-2</Application>
  <Pages>2</Pages>
  <Words>436</Words>
  <Characters>2523</Characters>
  <CharactersWithSpaces>2956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2018-04-11T15:28:00Z</dcterms:created>
  <dc:creator>sp</dc:creator>
  <dc:description/>
  <dc:language>en-IN</dc:language>
  <cp:lastModifiedBy/>
  <dcterms:modified xsi:type="dcterms:W3CDTF">2018-04-12T10:16:15Z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