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A864" w14:textId="77777777" w:rsidR="00B4046C" w:rsidRDefault="00D97CD4" w:rsidP="001C5644">
      <w:pPr>
        <w:jc w:val="center"/>
        <w:rPr>
          <w:b/>
          <w:sz w:val="44"/>
        </w:rPr>
      </w:pPr>
      <w:r>
        <w:rPr>
          <w:b/>
          <w:sz w:val="44"/>
        </w:rPr>
        <w:t>Ödev</w:t>
      </w:r>
      <w:r w:rsidR="001C5644" w:rsidRPr="00B4046C">
        <w:rPr>
          <w:b/>
          <w:sz w:val="44"/>
        </w:rPr>
        <w:t xml:space="preserve"> #1 </w:t>
      </w:r>
    </w:p>
    <w:p w14:paraId="2489C00C" w14:textId="77777777" w:rsidR="00B54AF8" w:rsidRDefault="001C5644" w:rsidP="001C5644">
      <w:pPr>
        <w:jc w:val="center"/>
        <w:rPr>
          <w:b/>
          <w:sz w:val="44"/>
        </w:rPr>
      </w:pPr>
      <w:r w:rsidRPr="00B4046C">
        <w:rPr>
          <w:b/>
          <w:sz w:val="44"/>
        </w:rPr>
        <w:t>(</w:t>
      </w:r>
      <w:proofErr w:type="spellStart"/>
      <w:r w:rsidR="00382502">
        <w:rPr>
          <w:sz w:val="44"/>
        </w:rPr>
        <w:t>Microprocessor</w:t>
      </w:r>
      <w:proofErr w:type="spellEnd"/>
      <w:r w:rsidR="00382502">
        <w:rPr>
          <w:sz w:val="44"/>
        </w:rPr>
        <w:t xml:space="preserve"> </w:t>
      </w:r>
      <w:proofErr w:type="spellStart"/>
      <w:r w:rsidR="00382502">
        <w:rPr>
          <w:sz w:val="44"/>
        </w:rPr>
        <w:t>specifications</w:t>
      </w:r>
      <w:proofErr w:type="spellEnd"/>
      <w:r w:rsidRPr="00B4046C">
        <w:rPr>
          <w:b/>
          <w:sz w:val="44"/>
        </w:rPr>
        <w:t>)</w:t>
      </w:r>
    </w:p>
    <w:p w14:paraId="1BB38484" w14:textId="77777777" w:rsidR="00884A6B" w:rsidRPr="00884A6B" w:rsidRDefault="00884A6B" w:rsidP="00884A6B">
      <w:pPr>
        <w:ind w:right="-710"/>
        <w:jc w:val="right"/>
        <w:rPr>
          <w:b/>
          <w:color w:val="FF0000"/>
          <w:sz w:val="32"/>
          <w:szCs w:val="16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884A6B">
        <w:rPr>
          <w:b/>
          <w:color w:val="FF0000"/>
          <w:sz w:val="32"/>
          <w:szCs w:val="16"/>
        </w:rPr>
        <w:t>ÖĞRENCİ NUMARANIZ</w:t>
      </w:r>
    </w:p>
    <w:p w14:paraId="2CE7F6EA" w14:textId="131EB286" w:rsidR="00884A6B" w:rsidRPr="00884A6B" w:rsidRDefault="00884A6B" w:rsidP="00884A6B">
      <w:pPr>
        <w:ind w:left="5664" w:right="-710" w:firstLine="708"/>
        <w:jc w:val="right"/>
        <w:rPr>
          <w:b/>
          <w:color w:val="FF0000"/>
          <w:sz w:val="24"/>
          <w:szCs w:val="16"/>
        </w:rPr>
      </w:pPr>
      <w:r w:rsidRPr="00884A6B">
        <w:rPr>
          <w:b/>
          <w:color w:val="FF0000"/>
          <w:sz w:val="32"/>
          <w:szCs w:val="16"/>
        </w:rPr>
        <w:t>ADINIZ SOYADINIZ</w:t>
      </w:r>
    </w:p>
    <w:p w14:paraId="53995D48" w14:textId="77777777" w:rsidR="001C5644" w:rsidRPr="005331A5" w:rsidRDefault="001C5644" w:rsidP="001C5644">
      <w:pPr>
        <w:jc w:val="center"/>
        <w:rPr>
          <w:b/>
          <w:sz w:val="6"/>
        </w:rPr>
      </w:pPr>
    </w:p>
    <w:p w14:paraId="3D9C7397" w14:textId="77777777" w:rsidR="001C5644" w:rsidRDefault="00D97CD4" w:rsidP="001C5644">
      <w:pPr>
        <w:rPr>
          <w:b/>
          <w:sz w:val="36"/>
        </w:rPr>
      </w:pPr>
      <w:r>
        <w:rPr>
          <w:b/>
          <w:sz w:val="36"/>
        </w:rPr>
        <w:t>Ödevin detayları</w:t>
      </w:r>
      <w:r w:rsidR="001C5644">
        <w:rPr>
          <w:b/>
          <w:sz w:val="36"/>
        </w:rPr>
        <w:t>:</w:t>
      </w:r>
    </w:p>
    <w:p w14:paraId="360B38EE" w14:textId="77777777" w:rsidR="001C5644" w:rsidRDefault="001C5644" w:rsidP="001C5644">
      <w:pPr>
        <w:jc w:val="center"/>
        <w:rPr>
          <w:b/>
          <w:sz w:val="36"/>
        </w:rPr>
      </w:pPr>
      <w:r w:rsidRPr="001C5644">
        <w:rPr>
          <w:b/>
          <w:noProof/>
          <w:sz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8183B" wp14:editId="36AE73F9">
                <wp:simplePos x="0" y="0"/>
                <wp:positionH relativeFrom="margin">
                  <wp:posOffset>-5715</wp:posOffset>
                </wp:positionH>
                <wp:positionV relativeFrom="paragraph">
                  <wp:posOffset>136525</wp:posOffset>
                </wp:positionV>
                <wp:extent cx="6370320" cy="2047875"/>
                <wp:effectExtent l="0" t="0" r="11430" b="28575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txbx>
                        <w:txbxContent>
                          <w:p w14:paraId="7AEFEAFE" w14:textId="48475631" w:rsidR="00382502" w:rsidRPr="00382502" w:rsidRDefault="00382502" w:rsidP="00382502">
                            <w:pPr>
                              <w:pStyle w:val="NormalWeb"/>
                              <w:kinsoku w:val="0"/>
                              <w:overflowPunct w:val="0"/>
                              <w:spacing w:before="192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Kendi kişisel bilgisayarınızdaki işlemcinin (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2. hafta</w:t>
                            </w: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slayt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ın</w:t>
                            </w: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ın 15. sayfasındaki tablodaki gibi) transistör sayısı, işlemci hızı, </w:t>
                            </w:r>
                            <w:proofErr w:type="spellStart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register</w:t>
                            </w:r>
                            <w:proofErr w:type="spellEnd"/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genişliği vs. özelliklerini araştırıp ilgili tablo</w:t>
                            </w:r>
                            <w:r w:rsidR="00B6219C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yu doldurunuz</w:t>
                            </w:r>
                            <w:r w:rsidRPr="00382502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053B4D6A" w14:textId="148AB0F0" w:rsidR="00884A6B" w:rsidRPr="00E70980" w:rsidRDefault="00382502" w:rsidP="00E70980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center"/>
                              <w:textAlignment w:val="baseline"/>
                              <w:rPr>
                                <w:color w:val="FF0000"/>
                                <w:sz w:val="22"/>
                              </w:rPr>
                            </w:pPr>
                            <w:r w:rsidRPr="00382502">
                              <w:rPr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57ADBFD6" wp14:editId="3FA5643C">
                                  <wp:extent cx="3244543" cy="1014270"/>
                                  <wp:effectExtent l="19050" t="19050" r="13335" b="14605"/>
                                  <wp:docPr id="5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esim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543" cy="101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4A6B">
                              <w:rPr>
                                <w:sz w:val="22"/>
                              </w:rPr>
                              <w:br/>
                            </w:r>
                          </w:p>
                          <w:p w14:paraId="08DECDF0" w14:textId="77777777" w:rsidR="00884A6B" w:rsidRPr="00D97CD4" w:rsidRDefault="00884A6B" w:rsidP="0038250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8183B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-.45pt;margin-top:10.75pt;width:501.6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" fillcolor="white [3212]" strokecolor="#00c">
                <v:textbox>
                  <w:txbxContent>
                    <w:p w14:paraId="7AEFEAFE" w14:textId="48475631" w:rsidR="00382502" w:rsidRPr="00382502" w:rsidRDefault="00382502" w:rsidP="00382502">
                      <w:pPr>
                        <w:pStyle w:val="NormalWeb"/>
                        <w:kinsoku w:val="0"/>
                        <w:overflowPunct w:val="0"/>
                        <w:spacing w:before="192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Kendi kişisel bilgisayarınızdaki işlemcinin (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2. hafta</w:t>
                      </w: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slayt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ın</w:t>
                      </w: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ın 15. sayfasındaki tablodaki gibi) transistör sayısı, işlemci hızı, register genişliği vs. özelliklerini araştırıp ilgili tablo</w:t>
                      </w:r>
                      <w:r w:rsidR="00B6219C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yu doldurunuz</w:t>
                      </w:r>
                      <w:r w:rsidRPr="00382502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.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053B4D6A" w14:textId="148AB0F0" w:rsidR="00884A6B" w:rsidRPr="00E70980" w:rsidRDefault="00382502" w:rsidP="00E70980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center"/>
                        <w:textAlignment w:val="baseline"/>
                        <w:rPr>
                          <w:color w:val="FF0000"/>
                          <w:sz w:val="22"/>
                        </w:rPr>
                      </w:pPr>
                      <w:r w:rsidRPr="00382502">
                        <w:rPr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57ADBFD6" wp14:editId="3FA5643C">
                            <wp:extent cx="3244543" cy="1014270"/>
                            <wp:effectExtent l="19050" t="19050" r="13335" b="14605"/>
                            <wp:docPr id="5" name="Resi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Resim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543" cy="10142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4A6B">
                        <w:rPr>
                          <w:sz w:val="22"/>
                        </w:rPr>
                        <w:br/>
                      </w:r>
                    </w:p>
                    <w:p w14:paraId="08DECDF0" w14:textId="77777777" w:rsidR="00884A6B" w:rsidRPr="00D97CD4" w:rsidRDefault="00884A6B" w:rsidP="0038250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3CA77" w14:textId="77777777" w:rsidR="001C5644" w:rsidRDefault="001C5644" w:rsidP="001C5644">
      <w:pPr>
        <w:jc w:val="center"/>
        <w:rPr>
          <w:b/>
          <w:sz w:val="36"/>
        </w:rPr>
      </w:pPr>
    </w:p>
    <w:p w14:paraId="2BCB266D" w14:textId="77777777" w:rsidR="001C5644" w:rsidRDefault="001C5644" w:rsidP="001C5644">
      <w:pPr>
        <w:jc w:val="center"/>
        <w:rPr>
          <w:b/>
          <w:sz w:val="36"/>
        </w:rPr>
      </w:pPr>
    </w:p>
    <w:p w14:paraId="2B8DEC5B" w14:textId="77777777" w:rsidR="001C5644" w:rsidRDefault="001C5644" w:rsidP="001C5644">
      <w:pPr>
        <w:jc w:val="center"/>
        <w:rPr>
          <w:b/>
          <w:sz w:val="36"/>
        </w:rPr>
      </w:pPr>
    </w:p>
    <w:p w14:paraId="7EB120D8" w14:textId="77777777" w:rsidR="001C5644" w:rsidRDefault="001C5644" w:rsidP="001C5644">
      <w:pPr>
        <w:jc w:val="center"/>
        <w:rPr>
          <w:b/>
          <w:sz w:val="36"/>
        </w:rPr>
      </w:pPr>
    </w:p>
    <w:p w14:paraId="6C45EABD" w14:textId="77777777" w:rsidR="001C5644" w:rsidRDefault="001C5644" w:rsidP="00E70980">
      <w:pPr>
        <w:spacing w:after="0" w:line="360" w:lineRule="auto"/>
        <w:jc w:val="center"/>
        <w:rPr>
          <w:b/>
          <w:sz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4A6B" w14:paraId="526115CD" w14:textId="77777777" w:rsidTr="00884A6B">
        <w:tc>
          <w:tcPr>
            <w:tcW w:w="4672" w:type="dxa"/>
          </w:tcPr>
          <w:p w14:paraId="0471C023" w14:textId="06064494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Processor</w:t>
            </w:r>
            <w:proofErr w:type="spellEnd"/>
          </w:p>
        </w:tc>
        <w:tc>
          <w:tcPr>
            <w:tcW w:w="4673" w:type="dxa"/>
          </w:tcPr>
          <w:p w14:paraId="1AE4B0D8" w14:textId="77777777" w:rsidR="00884A6B" w:rsidRDefault="00884A6B" w:rsidP="00884A6B">
            <w:pPr>
              <w:rPr>
                <w:b/>
                <w:sz w:val="36"/>
              </w:rPr>
            </w:pPr>
          </w:p>
        </w:tc>
      </w:tr>
      <w:tr w:rsidR="00884A6B" w14:paraId="180C5B36" w14:textId="77777777" w:rsidTr="00884A6B">
        <w:tc>
          <w:tcPr>
            <w:tcW w:w="4672" w:type="dxa"/>
          </w:tcPr>
          <w:p w14:paraId="718E3050" w14:textId="68B1D675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Codename</w:t>
            </w:r>
            <w:proofErr w:type="spellEnd"/>
          </w:p>
        </w:tc>
        <w:tc>
          <w:tcPr>
            <w:tcW w:w="4673" w:type="dxa"/>
          </w:tcPr>
          <w:p w14:paraId="76E05AE8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40F4CC1B" w14:textId="77777777" w:rsidTr="00884A6B">
        <w:tc>
          <w:tcPr>
            <w:tcW w:w="4672" w:type="dxa"/>
          </w:tcPr>
          <w:p w14:paraId="2D13F3DF" w14:textId="46FE58F8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Year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introduced</w:t>
            </w:r>
            <w:proofErr w:type="spellEnd"/>
          </w:p>
        </w:tc>
        <w:tc>
          <w:tcPr>
            <w:tcW w:w="4673" w:type="dxa"/>
          </w:tcPr>
          <w:p w14:paraId="717F6FE6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38E6CEEE" w14:textId="77777777" w:rsidTr="00884A6B">
        <w:tc>
          <w:tcPr>
            <w:tcW w:w="4672" w:type="dxa"/>
          </w:tcPr>
          <w:p w14:paraId="0A4703E6" w14:textId="773F6F69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Transistors</w:t>
            </w:r>
            <w:proofErr w:type="spellEnd"/>
          </w:p>
        </w:tc>
        <w:tc>
          <w:tcPr>
            <w:tcW w:w="4673" w:type="dxa"/>
          </w:tcPr>
          <w:p w14:paraId="616D4B18" w14:textId="77777777" w:rsidR="00884A6B" w:rsidRDefault="00884A6B" w:rsidP="00884A6B">
            <w:pPr>
              <w:rPr>
                <w:b/>
                <w:sz w:val="36"/>
              </w:rPr>
            </w:pPr>
          </w:p>
        </w:tc>
      </w:tr>
      <w:tr w:rsidR="00884A6B" w14:paraId="471E3AE1" w14:textId="77777777" w:rsidTr="00884A6B">
        <w:tc>
          <w:tcPr>
            <w:tcW w:w="4672" w:type="dxa"/>
          </w:tcPr>
          <w:p w14:paraId="099D59EE" w14:textId="30E0CDC2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r w:rsidRPr="00884A6B">
              <w:rPr>
                <w:b/>
                <w:sz w:val="24"/>
                <w:szCs w:val="16"/>
              </w:rPr>
              <w:t xml:space="preserve">Minimum </w:t>
            </w:r>
            <w:proofErr w:type="spellStart"/>
            <w:r w:rsidRPr="00884A6B">
              <w:rPr>
                <w:b/>
                <w:sz w:val="24"/>
                <w:szCs w:val="16"/>
              </w:rPr>
              <w:t>feature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size</w:t>
            </w:r>
          </w:p>
        </w:tc>
        <w:tc>
          <w:tcPr>
            <w:tcW w:w="4673" w:type="dxa"/>
          </w:tcPr>
          <w:p w14:paraId="748FAE4A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55AFCBE8" w14:textId="77777777" w:rsidTr="00884A6B">
        <w:tc>
          <w:tcPr>
            <w:tcW w:w="4672" w:type="dxa"/>
          </w:tcPr>
          <w:p w14:paraId="6DC59616" w14:textId="05CB79E7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Package</w:t>
            </w:r>
            <w:proofErr w:type="spellEnd"/>
          </w:p>
        </w:tc>
        <w:tc>
          <w:tcPr>
            <w:tcW w:w="4673" w:type="dxa"/>
          </w:tcPr>
          <w:p w14:paraId="501BCDB7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02BEAA45" w14:textId="77777777" w:rsidTr="00884A6B">
        <w:tc>
          <w:tcPr>
            <w:tcW w:w="4672" w:type="dxa"/>
          </w:tcPr>
          <w:p w14:paraId="542E68BC" w14:textId="3E373AB7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Socket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or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slot</w:t>
            </w:r>
          </w:p>
        </w:tc>
        <w:tc>
          <w:tcPr>
            <w:tcW w:w="4673" w:type="dxa"/>
          </w:tcPr>
          <w:p w14:paraId="1374CBE4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58A78834" w14:textId="77777777" w:rsidTr="00884A6B">
        <w:tc>
          <w:tcPr>
            <w:tcW w:w="4672" w:type="dxa"/>
          </w:tcPr>
          <w:p w14:paraId="6796D4A2" w14:textId="4F6FC6F8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Core</w:t>
            </w:r>
            <w:proofErr w:type="spellEnd"/>
            <w:r w:rsidRPr="00884A6B">
              <w:rPr>
                <w:b/>
                <w:sz w:val="24"/>
                <w:szCs w:val="16"/>
              </w:rPr>
              <w:t>/</w:t>
            </w:r>
            <w:proofErr w:type="spellStart"/>
            <w:r w:rsidRPr="00884A6B">
              <w:rPr>
                <w:b/>
                <w:sz w:val="24"/>
                <w:szCs w:val="16"/>
              </w:rPr>
              <w:t>Bus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frequency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(</w:t>
            </w:r>
            <w:proofErr w:type="spellStart"/>
            <w:r w:rsidRPr="00884A6B">
              <w:rPr>
                <w:b/>
                <w:sz w:val="24"/>
                <w:szCs w:val="16"/>
              </w:rPr>
              <w:t>max</w:t>
            </w:r>
            <w:proofErr w:type="spellEnd"/>
            <w:r w:rsidRPr="00884A6B">
              <w:rPr>
                <w:b/>
                <w:sz w:val="24"/>
                <w:szCs w:val="16"/>
              </w:rPr>
              <w:t>)</w:t>
            </w:r>
          </w:p>
        </w:tc>
        <w:tc>
          <w:tcPr>
            <w:tcW w:w="4673" w:type="dxa"/>
          </w:tcPr>
          <w:p w14:paraId="20683435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534FCDD5" w14:textId="77777777" w:rsidTr="00884A6B">
        <w:tc>
          <w:tcPr>
            <w:tcW w:w="4672" w:type="dxa"/>
          </w:tcPr>
          <w:p w14:paraId="2E212083" w14:textId="3E695AE1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External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gramStart"/>
            <w:r w:rsidRPr="00884A6B">
              <w:rPr>
                <w:b/>
                <w:sz w:val="24"/>
                <w:szCs w:val="16"/>
              </w:rPr>
              <w:t>data</w:t>
            </w:r>
            <w:proofErr w:type="gram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bus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47E91177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22DD116E" w14:textId="77777777" w:rsidTr="00884A6B">
        <w:tc>
          <w:tcPr>
            <w:tcW w:w="4672" w:type="dxa"/>
          </w:tcPr>
          <w:p w14:paraId="379848C9" w14:textId="4E7913C7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Internal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register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widths</w:t>
            </w:r>
            <w:proofErr w:type="spellEnd"/>
          </w:p>
        </w:tc>
        <w:tc>
          <w:tcPr>
            <w:tcW w:w="4673" w:type="dxa"/>
          </w:tcPr>
          <w:p w14:paraId="682D09C7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056188A9" w14:textId="77777777" w:rsidTr="00884A6B">
        <w:tc>
          <w:tcPr>
            <w:tcW w:w="4672" w:type="dxa"/>
          </w:tcPr>
          <w:p w14:paraId="15F25F49" w14:textId="3AC3DB59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proofErr w:type="spellStart"/>
            <w:r w:rsidRPr="00884A6B">
              <w:rPr>
                <w:b/>
                <w:sz w:val="24"/>
                <w:szCs w:val="16"/>
              </w:rPr>
              <w:t>Address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bus</w:t>
            </w:r>
            <w:proofErr w:type="spellEnd"/>
            <w:r w:rsidRPr="00884A6B">
              <w:rPr>
                <w:b/>
                <w:sz w:val="24"/>
                <w:szCs w:val="16"/>
              </w:rPr>
              <w:t xml:space="preserve"> </w:t>
            </w:r>
            <w:proofErr w:type="spellStart"/>
            <w:r w:rsidRPr="00884A6B">
              <w:rPr>
                <w:b/>
                <w:sz w:val="24"/>
                <w:szCs w:val="16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0E3E4173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2DEBB723" w14:textId="77777777" w:rsidTr="00884A6B">
        <w:tc>
          <w:tcPr>
            <w:tcW w:w="4672" w:type="dxa"/>
          </w:tcPr>
          <w:p w14:paraId="09C4717F" w14:textId="4631B7C7" w:rsidR="00884A6B" w:rsidRPr="00884A6B" w:rsidRDefault="00000000" w:rsidP="00884A6B">
            <w:pPr>
              <w:jc w:val="center"/>
              <w:rPr>
                <w:b/>
                <w:sz w:val="24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NDP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5042CE28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0A2F832F" w14:textId="77777777" w:rsidTr="00884A6B">
        <w:tc>
          <w:tcPr>
            <w:tcW w:w="4672" w:type="dxa"/>
          </w:tcPr>
          <w:p w14:paraId="46DD950D" w14:textId="635D95ED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r w:rsidRPr="00884A6B">
              <w:rPr>
                <w:b/>
                <w:sz w:val="24"/>
                <w:szCs w:val="16"/>
              </w:rPr>
              <w:t xml:space="preserve">L1 </w:t>
            </w:r>
            <w:proofErr w:type="spellStart"/>
            <w:r w:rsidRPr="00884A6B">
              <w:rPr>
                <w:b/>
                <w:sz w:val="24"/>
                <w:szCs w:val="16"/>
              </w:rPr>
              <w:t>Cache</w:t>
            </w:r>
            <w:proofErr w:type="spellEnd"/>
          </w:p>
        </w:tc>
        <w:tc>
          <w:tcPr>
            <w:tcW w:w="4673" w:type="dxa"/>
          </w:tcPr>
          <w:p w14:paraId="3DABFDAC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315B1198" w14:textId="77777777" w:rsidTr="00884A6B">
        <w:tc>
          <w:tcPr>
            <w:tcW w:w="4672" w:type="dxa"/>
          </w:tcPr>
          <w:p w14:paraId="5BC8516D" w14:textId="3909831C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r w:rsidRPr="00884A6B">
              <w:rPr>
                <w:b/>
                <w:sz w:val="24"/>
                <w:szCs w:val="16"/>
              </w:rPr>
              <w:t xml:space="preserve">L2 </w:t>
            </w:r>
            <w:proofErr w:type="spellStart"/>
            <w:r w:rsidRPr="00884A6B">
              <w:rPr>
                <w:b/>
                <w:sz w:val="24"/>
                <w:szCs w:val="16"/>
              </w:rPr>
              <w:t>Cache</w:t>
            </w:r>
            <w:proofErr w:type="spellEnd"/>
          </w:p>
        </w:tc>
        <w:tc>
          <w:tcPr>
            <w:tcW w:w="4673" w:type="dxa"/>
          </w:tcPr>
          <w:p w14:paraId="2EE8BB02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  <w:tr w:rsidR="00884A6B" w14:paraId="598454AF" w14:textId="77777777" w:rsidTr="00884A6B">
        <w:tc>
          <w:tcPr>
            <w:tcW w:w="4672" w:type="dxa"/>
          </w:tcPr>
          <w:p w14:paraId="0DBED435" w14:textId="408FAFF1" w:rsidR="00884A6B" w:rsidRPr="00884A6B" w:rsidRDefault="00884A6B" w:rsidP="00884A6B">
            <w:pPr>
              <w:jc w:val="center"/>
              <w:rPr>
                <w:b/>
                <w:sz w:val="24"/>
                <w:szCs w:val="16"/>
              </w:rPr>
            </w:pPr>
            <w:r w:rsidRPr="00884A6B">
              <w:rPr>
                <w:b/>
                <w:sz w:val="24"/>
                <w:szCs w:val="16"/>
              </w:rPr>
              <w:t xml:space="preserve">L3 </w:t>
            </w:r>
            <w:proofErr w:type="spellStart"/>
            <w:r w:rsidRPr="00884A6B">
              <w:rPr>
                <w:b/>
                <w:sz w:val="24"/>
                <w:szCs w:val="16"/>
              </w:rPr>
              <w:t>Cache</w:t>
            </w:r>
            <w:proofErr w:type="spellEnd"/>
          </w:p>
        </w:tc>
        <w:tc>
          <w:tcPr>
            <w:tcW w:w="4673" w:type="dxa"/>
          </w:tcPr>
          <w:p w14:paraId="6CDF9C84" w14:textId="77777777" w:rsidR="00884A6B" w:rsidRDefault="00884A6B" w:rsidP="001C5644">
            <w:pPr>
              <w:jc w:val="center"/>
              <w:rPr>
                <w:b/>
                <w:sz w:val="36"/>
              </w:rPr>
            </w:pPr>
          </w:p>
        </w:tc>
      </w:tr>
    </w:tbl>
    <w:p w14:paraId="4EFB56F3" w14:textId="77777777" w:rsidR="001C5644" w:rsidRPr="001C5644" w:rsidRDefault="001C5644" w:rsidP="00745C8D">
      <w:pPr>
        <w:rPr>
          <w:b/>
          <w:sz w:val="36"/>
          <w:u w:val="single"/>
        </w:rPr>
      </w:pPr>
    </w:p>
    <w:p w14:paraId="1B4388CA" w14:textId="77777777" w:rsidR="00A007DD" w:rsidRPr="005331A5" w:rsidRDefault="00A007DD" w:rsidP="001C5644">
      <w:pPr>
        <w:rPr>
          <w:b/>
          <w:sz w:val="24"/>
        </w:rPr>
      </w:pPr>
    </w:p>
    <w:p w14:paraId="08E35F10" w14:textId="77777777" w:rsidR="001C5644" w:rsidRDefault="004A0DF0" w:rsidP="001C5644">
      <w:pPr>
        <w:rPr>
          <w:b/>
          <w:sz w:val="36"/>
        </w:rPr>
      </w:pPr>
      <w:r>
        <w:rPr>
          <w:b/>
          <w:sz w:val="36"/>
        </w:rPr>
        <w:t>Ödev teslim şekli</w:t>
      </w:r>
      <w:r w:rsidR="00A72A67">
        <w:rPr>
          <w:b/>
          <w:sz w:val="36"/>
        </w:rPr>
        <w:t>:</w:t>
      </w:r>
    </w:p>
    <w:p w14:paraId="15C2ACB3" w14:textId="4EC4BDFD" w:rsidR="00D97CD4" w:rsidRDefault="00D97CD4" w:rsidP="00B4046C">
      <w:pPr>
        <w:pStyle w:val="NormalWeb"/>
        <w:kinsoku w:val="0"/>
        <w:overflowPunct w:val="0"/>
        <w:spacing w:before="192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8"/>
          <w:szCs w:val="32"/>
        </w:rPr>
      </w:pP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BTU </w:t>
      </w:r>
      <w:r w:rsidR="00E70980">
        <w:rPr>
          <w:rFonts w:ascii="Arial" w:hAnsi="Arial" w:cstheme="minorBidi"/>
          <w:color w:val="000000" w:themeColor="text1"/>
          <w:kern w:val="24"/>
          <w:sz w:val="28"/>
          <w:szCs w:val="32"/>
        </w:rPr>
        <w:t>E-kampüs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sistemi </w:t>
      </w:r>
      <w:r w:rsidR="004A0DF0"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üzerinden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bu platformda belirtilen ve bildirilen </w:t>
      </w:r>
      <w:r w:rsidRPr="005A5BDF">
        <w:rPr>
          <w:rFonts w:ascii="Arial" w:hAnsi="Arial" w:cstheme="minorBidi"/>
          <w:color w:val="000000" w:themeColor="text1"/>
          <w:kern w:val="24"/>
          <w:sz w:val="28"/>
          <w:szCs w:val="32"/>
          <w:u w:val="single"/>
        </w:rPr>
        <w:t>son tarihten önce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</w:t>
      </w:r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pdf olarak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teslim edin. Ödev </w:t>
      </w:r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dosya adı için 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sistematik bir dosya adı kullanın. Örneğin, 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B</w:t>
      </w:r>
      <w:r w:rsidR="00341248">
        <w:rPr>
          <w:rFonts w:ascii="Arial" w:hAnsi="Arial" w:cstheme="minorBidi"/>
          <w:color w:val="0070C0"/>
          <w:kern w:val="24"/>
          <w:sz w:val="28"/>
          <w:szCs w:val="32"/>
        </w:rPr>
        <w:t>LM</w:t>
      </w:r>
      <w:r w:rsidR="00382502">
        <w:rPr>
          <w:rFonts w:ascii="Arial" w:hAnsi="Arial" w:cstheme="minorBidi"/>
          <w:color w:val="0070C0"/>
          <w:kern w:val="24"/>
          <w:sz w:val="28"/>
          <w:szCs w:val="32"/>
        </w:rPr>
        <w:t>312</w:t>
      </w:r>
      <w:r w:rsidRPr="005331A5">
        <w:rPr>
          <w:rFonts w:ascii="Arial" w:hAnsi="Arial" w:cstheme="minorBidi"/>
          <w:color w:val="0070C0"/>
          <w:kern w:val="24"/>
          <w:sz w:val="28"/>
          <w:szCs w:val="32"/>
        </w:rPr>
        <w:t>_Odev1_AdSoyad_OgrenciNo.</w:t>
      </w:r>
      <w:r w:rsidR="00260146">
        <w:rPr>
          <w:rFonts w:ascii="Arial" w:hAnsi="Arial" w:cstheme="minorBidi"/>
          <w:color w:val="0070C0"/>
          <w:kern w:val="24"/>
          <w:sz w:val="28"/>
          <w:szCs w:val="32"/>
        </w:rPr>
        <w:t>pdf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>, B</w:t>
      </w:r>
      <w:r w:rsidR="00260146">
        <w:rPr>
          <w:rFonts w:ascii="Arial" w:hAnsi="Arial" w:cstheme="minorBidi"/>
          <w:color w:val="000000" w:themeColor="text1"/>
          <w:kern w:val="24"/>
          <w:sz w:val="28"/>
          <w:szCs w:val="32"/>
        </w:rPr>
        <w:t>LM</w:t>
      </w:r>
      <w:r w:rsidR="00382502">
        <w:rPr>
          <w:rFonts w:ascii="Arial" w:hAnsi="Arial" w:cstheme="minorBidi"/>
          <w:color w:val="000000" w:themeColor="text1"/>
          <w:kern w:val="24"/>
          <w:sz w:val="28"/>
          <w:szCs w:val="32"/>
        </w:rPr>
        <w:t>312</w:t>
      </w:r>
      <w:r w:rsidRPr="005331A5">
        <w:rPr>
          <w:rFonts w:ascii="Arial" w:hAnsi="Arial" w:cstheme="minorBidi"/>
          <w:color w:val="000000" w:themeColor="text1"/>
          <w:kern w:val="24"/>
          <w:sz w:val="28"/>
          <w:szCs w:val="32"/>
        </w:rPr>
        <w:t xml:space="preserve"> dersinin 1. Ödevi için iyi bir örnek dosya adıdır.</w:t>
      </w:r>
    </w:p>
    <w:p w14:paraId="533BA441" w14:textId="4F5F8AFE" w:rsidR="003416C4" w:rsidRPr="003416C4" w:rsidRDefault="003416C4" w:rsidP="00B4046C">
      <w:pPr>
        <w:pStyle w:val="NormalWeb"/>
        <w:kinsoku w:val="0"/>
        <w:overflowPunct w:val="0"/>
        <w:spacing w:before="192" w:beforeAutospacing="0" w:after="0" w:afterAutospacing="0"/>
        <w:jc w:val="both"/>
        <w:textAlignment w:val="baseline"/>
        <w:rPr>
          <w:rFonts w:ascii="Arial" w:hAnsi="Arial" w:cstheme="minorBidi"/>
          <w:color w:val="000000" w:themeColor="text1"/>
          <w:kern w:val="24"/>
          <w:sz w:val="28"/>
          <w:szCs w:val="32"/>
          <w:highlight w:val="yellow"/>
        </w:rPr>
      </w:pPr>
    </w:p>
    <w:sectPr w:rsidR="003416C4" w:rsidRPr="003416C4" w:rsidSect="005331A5">
      <w:pgSz w:w="11906" w:h="16838"/>
      <w:pgMar w:top="709" w:right="1417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E5"/>
    <w:rsid w:val="00032F72"/>
    <w:rsid w:val="001115F9"/>
    <w:rsid w:val="001939F6"/>
    <w:rsid w:val="001C5644"/>
    <w:rsid w:val="00260146"/>
    <w:rsid w:val="00341248"/>
    <w:rsid w:val="003416C4"/>
    <w:rsid w:val="00382502"/>
    <w:rsid w:val="0044408F"/>
    <w:rsid w:val="004830E5"/>
    <w:rsid w:val="004A0DF0"/>
    <w:rsid w:val="004C5198"/>
    <w:rsid w:val="004F7252"/>
    <w:rsid w:val="005201B9"/>
    <w:rsid w:val="005331A5"/>
    <w:rsid w:val="005A5BDF"/>
    <w:rsid w:val="006D1151"/>
    <w:rsid w:val="00745C8D"/>
    <w:rsid w:val="008027C8"/>
    <w:rsid w:val="00884A6B"/>
    <w:rsid w:val="00A007DD"/>
    <w:rsid w:val="00A5526F"/>
    <w:rsid w:val="00A72A67"/>
    <w:rsid w:val="00B4046C"/>
    <w:rsid w:val="00B54AF8"/>
    <w:rsid w:val="00B6219C"/>
    <w:rsid w:val="00B76A20"/>
    <w:rsid w:val="00D17381"/>
    <w:rsid w:val="00D97CD4"/>
    <w:rsid w:val="00E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CB43"/>
  <w15:chartTrackingRefBased/>
  <w15:docId w15:val="{B7D9EE52-6AFC-44A4-BE53-7DB9DD3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88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884A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SENA DİKİCİ</cp:lastModifiedBy>
  <cp:revision>3</cp:revision>
  <dcterms:created xsi:type="dcterms:W3CDTF">2024-10-09T09:50:00Z</dcterms:created>
  <dcterms:modified xsi:type="dcterms:W3CDTF">2024-10-09T09:50:00Z</dcterms:modified>
</cp:coreProperties>
</file>