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>2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354D43">
            <w:pPr>
              <w:pStyle w:val="Tabelle"/>
            </w:pPr>
            <w:r>
              <w:t>Blutzuckermessen - Sensor</w:t>
            </w:r>
            <w:r w:rsidR="004218EC">
              <w:t xml:space="preserve">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 xml:space="preserve">Der Blutzucker wird automatisch oder </w:t>
            </w:r>
            <w:r w:rsidR="00D959E2">
              <w:t xml:space="preserve">vom Benutzer manuell gemessen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959E2">
            <w:pPr>
              <w:pStyle w:val="Tabelle"/>
            </w:pPr>
            <w:r>
              <w:t>Insulinpumpe (Sensor), Nutzer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958B8">
            <w:pPr>
              <w:pStyle w:val="Tabelle"/>
            </w:pPr>
            <w:r>
              <w:t>Messung Blutzucker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>Der Blutzucker wurde gemessen und an die Insulinpumpe übermittelt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D959E2" w:rsidP="00D959E2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Misst</w:t>
            </w:r>
            <w:r w:rsidR="00D12175">
              <w:t xml:space="preserve"> automatisch</w:t>
            </w:r>
            <w:r>
              <w:t xml:space="preserve"> </w:t>
            </w:r>
            <w:r w:rsidR="00354D43">
              <w:t xml:space="preserve">in bestimmten Intervall </w:t>
            </w:r>
            <w:r>
              <w:t>Blutzuckergehalt im Blut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9E2" w:rsidRDefault="00D959E2" w:rsidP="00354D43">
            <w:pPr>
              <w:pStyle w:val="Tabelle"/>
            </w:pPr>
            <w:r>
              <w:t xml:space="preserve">Wenn Spiegel zu tief ist, gibt Sensor das Signal weiter zur </w:t>
            </w:r>
            <w:r w:rsidR="00354D43">
              <w:t>PIP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Kann Blutzuckergehalt per Knopfdruck manuell messen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 w:rsidP="00D12175">
            <w:pPr>
              <w:pStyle w:val="Tabelle"/>
            </w:pPr>
            <w:r>
              <w:t>Wenn Gehalt zu tief, kann</w:t>
            </w:r>
            <w:r w:rsidR="00D12175">
              <w:t xml:space="preserve"> Benutzer das</w:t>
            </w:r>
            <w:r>
              <w:t xml:space="preserve"> Insulin per Knopfdruck </w:t>
            </w:r>
            <w:r w:rsidR="00D12175">
              <w:t>verabreichen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01E56">
            <w:pPr>
              <w:pStyle w:val="Tabelle"/>
            </w:pPr>
            <w:r>
              <w:t>Bei Extremwert,</w:t>
            </w:r>
            <w:r w:rsidR="00354D43">
              <w:t xml:space="preserve"> Aufforderung zur manuellen Zweitmessung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Nach Blutzuckermessung automatische Angabe der Insulinmenge, welche verabreicht werden muss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 xml:space="preserve">Sensor sendet Messergebnisse an Gerät 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1276"/>
        <w:gridCol w:w="6662"/>
      </w:tblGrid>
      <w:tr w:rsidR="00864DCF" w:rsidTr="00D12175">
        <w:tc>
          <w:tcPr>
            <w:tcW w:w="69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Sensor reagiert nicht oder Funktioniert nicht richtig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Fordert Benutzer auf den Blutzucker manuell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Drückt auf den Knopf um Blutzucker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 w:rsidP="00743E82">
            <w:pPr>
              <w:pStyle w:val="Tabelle"/>
            </w:pPr>
            <w:r>
              <w:t xml:space="preserve">Messung mit einem </w:t>
            </w:r>
            <w:r w:rsidR="00743E82">
              <w:t xml:space="preserve">anderen </w:t>
            </w:r>
            <w:r>
              <w:t xml:space="preserve">Blutzuckermessgerät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2B" w:rsidRDefault="00041E2B">
      <w:r>
        <w:separator/>
      </w:r>
    </w:p>
  </w:endnote>
  <w:endnote w:type="continuationSeparator" w:id="0">
    <w:p w:rsidR="00041E2B" w:rsidRDefault="0004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E958B8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22690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DAF955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2B" w:rsidRDefault="00041E2B">
      <w:r>
        <w:separator/>
      </w:r>
    </w:p>
  </w:footnote>
  <w:footnote w:type="continuationSeparator" w:id="0">
    <w:p w:rsidR="00041E2B" w:rsidRDefault="0004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0" w:dyaOrig="10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8pt;height:49.8pt" fillcolor="window">
                <v:imagedata r:id="rId1" o:title=""/>
              </v:shape>
              <o:OLEObject Type="Embed" ProgID="Word.Picture.8" ShapeID="_x0000_i1025" DrawAspect="Content" ObjectID="_1538301639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BB6104">
          <w:pPr>
            <w:jc w:val="right"/>
          </w:pPr>
          <w:fldSimple w:instr=" TITLE  \* MERGEFORMAT ">
            <w:r w:rsidR="00E958B8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339C5"/>
    <w:rsid w:val="00041E2B"/>
    <w:rsid w:val="00061447"/>
    <w:rsid w:val="00152130"/>
    <w:rsid w:val="001D2022"/>
    <w:rsid w:val="00226908"/>
    <w:rsid w:val="00354D43"/>
    <w:rsid w:val="003A58C5"/>
    <w:rsid w:val="003B2C18"/>
    <w:rsid w:val="004218EC"/>
    <w:rsid w:val="00743E82"/>
    <w:rsid w:val="00756C9F"/>
    <w:rsid w:val="007E2780"/>
    <w:rsid w:val="00864DCF"/>
    <w:rsid w:val="00867D40"/>
    <w:rsid w:val="00A323A8"/>
    <w:rsid w:val="00B32C6A"/>
    <w:rsid w:val="00BB6104"/>
    <w:rsid w:val="00BE0CE1"/>
    <w:rsid w:val="00D01E56"/>
    <w:rsid w:val="00D12175"/>
    <w:rsid w:val="00D959E2"/>
    <w:rsid w:val="00E11988"/>
    <w:rsid w:val="00E6085F"/>
    <w:rsid w:val="00E86007"/>
    <w:rsid w:val="00E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928AB9"/>
  <w15:docId w15:val="{F3A4A5BE-B770-48E1-BD3D-B7BB56F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26613-32A9-4CC0-B19B-47FB4B6E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Claudia</cp:lastModifiedBy>
  <cp:revision>7</cp:revision>
  <cp:lastPrinted>2013-03-05T11:36:00Z</cp:lastPrinted>
  <dcterms:created xsi:type="dcterms:W3CDTF">2016-10-08T14:01:00Z</dcterms:created>
  <dcterms:modified xsi:type="dcterms:W3CDTF">2016-10-18T10:55:00Z</dcterms:modified>
</cp:coreProperties>
</file>