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D2A" w:rsidRPr="00BA1D2A" w:rsidRDefault="0050490E" w:rsidP="00BA1D2A">
      <w:pPr>
        <w:widowControl/>
        <w:jc w:val="left"/>
        <w:rPr>
          <w:rFonts w:ascii="宋体" w:eastAsia="宋体" w:hAnsi="宋体" w:cs="宋体"/>
          <w:kern w:val="0"/>
          <w:sz w:val="24"/>
          <w:szCs w:val="24"/>
        </w:rPr>
      </w:pPr>
      <w:hyperlink r:id="rId6" w:history="1">
        <w:r w:rsidR="00BA1D2A" w:rsidRPr="00BA1D2A">
          <w:rPr>
            <w:rFonts w:ascii="微软雅黑" w:eastAsia="微软雅黑" w:hAnsi="微软雅黑" w:cs="宋体" w:hint="eastAsia"/>
            <w:color w:val="19599B"/>
            <w:kern w:val="0"/>
            <w:sz w:val="30"/>
            <w:szCs w:val="30"/>
            <w:u w:val="single"/>
          </w:rPr>
          <w:t>对S3C2440特殊功能寄存器地址的深入挖掘</w:t>
        </w:r>
      </w:hyperlink>
      <w:r w:rsidR="00BA1D2A" w:rsidRPr="00BA1D2A">
        <w:rPr>
          <w:rFonts w:ascii="宋体" w:eastAsia="宋体" w:hAnsi="宋体" w:cs="宋体"/>
          <w:kern w:val="0"/>
          <w:sz w:val="24"/>
          <w:szCs w:val="24"/>
        </w:rPr>
        <w:t> </w:t>
      </w:r>
      <w:r w:rsidR="00BA1D2A" w:rsidRPr="00BA1D2A">
        <w:rPr>
          <w:rFonts w:ascii="Arial" w:eastAsia="宋体" w:hAnsi="Arial" w:cs="Arial"/>
          <w:color w:val="BBBABA"/>
          <w:kern w:val="0"/>
          <w:sz w:val="24"/>
          <w:szCs w:val="24"/>
        </w:rPr>
        <w:t>2012-04-03 20:11:10</w:t>
      </w:r>
    </w:p>
    <w:p w:rsidR="00BA1D2A" w:rsidRPr="00BA1D2A" w:rsidRDefault="00BA1D2A" w:rsidP="00BA1D2A">
      <w:pPr>
        <w:widowControl/>
        <w:spacing w:line="330" w:lineRule="atLeast"/>
        <w:jc w:val="left"/>
        <w:rPr>
          <w:rFonts w:ascii="宋体" w:eastAsia="宋体" w:hAnsi="宋体" w:cs="宋体"/>
          <w:color w:val="19599B"/>
          <w:kern w:val="0"/>
          <w:sz w:val="24"/>
          <w:szCs w:val="24"/>
        </w:rPr>
      </w:pPr>
      <w:r w:rsidRPr="00BA1D2A">
        <w:rPr>
          <w:rFonts w:ascii="宋体" w:eastAsia="宋体" w:hAnsi="宋体" w:cs="宋体"/>
          <w:color w:val="19599B"/>
          <w:kern w:val="0"/>
          <w:sz w:val="24"/>
          <w:szCs w:val="24"/>
        </w:rPr>
        <w:t>分类： </w:t>
      </w:r>
      <w:r w:rsidRPr="00BA1D2A">
        <w:rPr>
          <w:rFonts w:ascii="宋体" w:eastAsia="宋体" w:hAnsi="宋体" w:cs="宋体"/>
          <w:color w:val="BBBABA"/>
          <w:kern w:val="0"/>
          <w:sz w:val="24"/>
          <w:szCs w:val="24"/>
        </w:rPr>
        <w:t>嵌入式</w:t>
      </w:r>
    </w:p>
    <w:p w:rsidR="00BA1D2A" w:rsidRPr="00BA1D2A" w:rsidRDefault="00BA1D2A" w:rsidP="00BA1D2A">
      <w:pPr>
        <w:widowControl/>
        <w:spacing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S3C2440集成了丰富了外设控制器(LCD控制器、USB Device控制器、USB Host控制器、NAND FLASH控制器、I2C控制器、SPI控制器等)。要控制这些外设就要设置相应控制器的寄存器以产生相应的驱动时序。学习S3C2440，主要是如何配 置寄存器。</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下面是S3C2440特殊功能寄存器地址：</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#define rBANKCON0  (*(volatileunsigned *)0x48000004) //Boot ROM control</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#define rBANKCON1  (*(volatileunsigned *)0x48000008) //BANK1 control</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#define rBANKCON2  (*(volatileunsigned *)0x4800000c) //BANK2 cControl</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       在学习的过程我一直在想这些地址为什么是这样的，想起来一次就在网上找资料，但每次都没有得到很好的结果。最近在学习AMBA(AdvancedMicrocontroller Bus Architecture)的时候终于解开这个谜团了，哈哈！！！</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先看下面这个图，看完后估计就知道了一半啦。</w:t>
      </w:r>
    </w:p>
    <w:p w:rsidR="00BA1D2A" w:rsidRPr="00BA1D2A" w:rsidRDefault="00BA1D2A" w:rsidP="00BA1D2A">
      <w:pPr>
        <w:widowControl/>
        <w:spacing w:before="75" w:after="75" w:line="390" w:lineRule="atLeast"/>
        <w:jc w:val="center"/>
        <w:rPr>
          <w:rFonts w:ascii="宋体" w:eastAsia="宋体" w:hAnsi="宋体" w:cs="宋体"/>
          <w:color w:val="666666"/>
          <w:kern w:val="0"/>
          <w:sz w:val="24"/>
          <w:szCs w:val="24"/>
        </w:rPr>
      </w:pPr>
      <w:r>
        <w:rPr>
          <w:rFonts w:ascii="宋体" w:eastAsia="宋体" w:hAnsi="宋体" w:cs="宋体"/>
          <w:noProof/>
          <w:color w:val="666666"/>
          <w:kern w:val="0"/>
          <w:sz w:val="24"/>
          <w:szCs w:val="24"/>
        </w:rPr>
        <w:drawing>
          <wp:inline distT="0" distB="0" distL="0" distR="0">
            <wp:extent cx="6780923" cy="4049485"/>
            <wp:effectExtent l="0" t="0" r="1270" b="8255"/>
            <wp:docPr id="6" name="图片 6" descr="http://hi.csdn.net/attachment/201109/19/0_1316392448971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9/19/0_1316392448971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4514" cy="4051629"/>
                    </a:xfrm>
                    <a:prstGeom prst="rect">
                      <a:avLst/>
                    </a:prstGeom>
                    <a:noFill/>
                    <a:ln>
                      <a:noFill/>
                    </a:ln>
                  </pic:spPr>
                </pic:pic>
              </a:graphicData>
            </a:graphic>
          </wp:inline>
        </w:drawing>
      </w:r>
    </w:p>
    <w:p w:rsidR="00BA1D2A" w:rsidRPr="00BA1D2A" w:rsidRDefault="00BA1D2A" w:rsidP="00BA1D2A">
      <w:pPr>
        <w:widowControl/>
        <w:spacing w:before="75" w:after="75" w:line="390" w:lineRule="atLeast"/>
        <w:jc w:val="center"/>
        <w:rPr>
          <w:rFonts w:ascii="宋体" w:eastAsia="宋体" w:hAnsi="宋体" w:cs="宋体"/>
          <w:color w:val="666666"/>
          <w:kern w:val="0"/>
          <w:sz w:val="24"/>
          <w:szCs w:val="24"/>
        </w:rPr>
      </w:pPr>
      <w:r w:rsidRPr="00BA1D2A">
        <w:rPr>
          <w:rFonts w:ascii="宋体" w:eastAsia="宋体" w:hAnsi="宋体" w:cs="宋体"/>
          <w:color w:val="666666"/>
          <w:kern w:val="0"/>
          <w:sz w:val="24"/>
          <w:szCs w:val="24"/>
        </w:rPr>
        <w:t>图1 内存映射</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       下面就来详细分析。</w:t>
      </w:r>
    </w:p>
    <w:p w:rsidR="00BA1D2A" w:rsidRPr="00BA1D2A" w:rsidRDefault="00BA1D2A" w:rsidP="00BA1D2A">
      <w:pPr>
        <w:widowControl/>
        <w:spacing w:before="75" w:after="75" w:line="390" w:lineRule="atLeast"/>
        <w:jc w:val="center"/>
        <w:rPr>
          <w:rFonts w:ascii="宋体" w:eastAsia="宋体" w:hAnsi="宋体" w:cs="宋体"/>
          <w:color w:val="666666"/>
          <w:kern w:val="0"/>
          <w:sz w:val="24"/>
          <w:szCs w:val="24"/>
        </w:rPr>
      </w:pPr>
      <w:r>
        <w:rPr>
          <w:rFonts w:ascii="宋体" w:eastAsia="宋体" w:hAnsi="宋体" w:cs="宋体"/>
          <w:noProof/>
          <w:color w:val="666666"/>
          <w:kern w:val="0"/>
          <w:sz w:val="24"/>
          <w:szCs w:val="24"/>
        </w:rPr>
        <w:lastRenderedPageBreak/>
        <w:drawing>
          <wp:inline distT="0" distB="0" distL="0" distR="0">
            <wp:extent cx="6210795" cy="7129416"/>
            <wp:effectExtent l="0" t="0" r="0" b="0"/>
            <wp:docPr id="5" name="图片 5" descr="http://hi.csdn.net/attachment/201109/19/0_1316392461vRv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9/19/0_1316392461vRv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78" cy="7129626"/>
                    </a:xfrm>
                    <a:prstGeom prst="rect">
                      <a:avLst/>
                    </a:prstGeom>
                    <a:noFill/>
                    <a:ln>
                      <a:noFill/>
                    </a:ln>
                  </pic:spPr>
                </pic:pic>
              </a:graphicData>
            </a:graphic>
          </wp:inline>
        </w:drawing>
      </w:r>
    </w:p>
    <w:p w:rsidR="00BA1D2A" w:rsidRPr="00BA1D2A" w:rsidRDefault="00BA1D2A" w:rsidP="00BA1D2A">
      <w:pPr>
        <w:widowControl/>
        <w:spacing w:before="75" w:after="75" w:line="390" w:lineRule="atLeast"/>
        <w:jc w:val="center"/>
        <w:rPr>
          <w:rFonts w:ascii="宋体" w:eastAsia="宋体" w:hAnsi="宋体" w:cs="宋体"/>
          <w:color w:val="666666"/>
          <w:kern w:val="0"/>
          <w:sz w:val="24"/>
          <w:szCs w:val="24"/>
        </w:rPr>
      </w:pPr>
      <w:r w:rsidRPr="00BA1D2A">
        <w:rPr>
          <w:rFonts w:ascii="宋体" w:eastAsia="宋体" w:hAnsi="宋体" w:cs="宋体"/>
          <w:color w:val="666666"/>
          <w:kern w:val="0"/>
          <w:sz w:val="24"/>
          <w:szCs w:val="24"/>
        </w:rPr>
        <w:t>图2 S3C2440结构框图</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先介绍一下AMBA。AMBA(Advanced Micro-Controller Bus Architecture)是由ARM Limited公司推出的On-Chip Bus片上总线规范，是目前芯片总线的主流标准。一开始AMBA 1.0只有ASB和APB，为了节省面积，这时候的总线协定都是采用3态的总线，到后来的AMBA 2.0版本，新增了AHB总线，共定义了3组总线：高性能总线(AdvancedHigh Performance Bus，AHB)、系统总线(AdvancedSystem Bus，ASB)和外设总线(Advanced PeripheralBus，APB)。</w:t>
      </w:r>
    </w:p>
    <w:p w:rsidR="00BA1D2A" w:rsidRPr="00BA1D2A" w:rsidRDefault="00BA1D2A" w:rsidP="00BA1D2A">
      <w:pPr>
        <w:widowControl/>
        <w:spacing w:before="75" w:after="75" w:line="390" w:lineRule="atLeast"/>
        <w:jc w:val="center"/>
        <w:rPr>
          <w:rFonts w:ascii="宋体" w:eastAsia="宋体" w:hAnsi="宋体" w:cs="宋体"/>
          <w:color w:val="666666"/>
          <w:kern w:val="0"/>
          <w:sz w:val="24"/>
          <w:szCs w:val="24"/>
        </w:rPr>
      </w:pPr>
      <w:r>
        <w:rPr>
          <w:rFonts w:ascii="宋体" w:eastAsia="宋体" w:hAnsi="宋体" w:cs="宋体"/>
          <w:noProof/>
          <w:color w:val="666666"/>
          <w:kern w:val="0"/>
          <w:sz w:val="24"/>
          <w:szCs w:val="24"/>
        </w:rPr>
        <w:lastRenderedPageBreak/>
        <w:drawing>
          <wp:inline distT="0" distB="0" distL="0" distR="0">
            <wp:extent cx="6548569" cy="2826327"/>
            <wp:effectExtent l="0" t="0" r="5080" b="0"/>
            <wp:docPr id="4" name="图片 4" descr="http://hi.csdn.net/attachment/201109/19/0_13163923741d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9/19/0_13163923741dn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8799" cy="2826426"/>
                    </a:xfrm>
                    <a:prstGeom prst="rect">
                      <a:avLst/>
                    </a:prstGeom>
                    <a:noFill/>
                    <a:ln>
                      <a:noFill/>
                    </a:ln>
                  </pic:spPr>
                </pic:pic>
              </a:graphicData>
            </a:graphic>
          </wp:inline>
        </w:drawing>
      </w:r>
    </w:p>
    <w:p w:rsidR="00BA1D2A" w:rsidRPr="00BA1D2A" w:rsidRDefault="00BA1D2A" w:rsidP="00BA1D2A">
      <w:pPr>
        <w:widowControl/>
        <w:spacing w:before="75" w:after="75" w:line="390" w:lineRule="atLeast"/>
        <w:jc w:val="center"/>
        <w:rPr>
          <w:rFonts w:ascii="宋体" w:eastAsia="宋体" w:hAnsi="宋体" w:cs="宋体"/>
          <w:color w:val="666666"/>
          <w:kern w:val="0"/>
          <w:sz w:val="24"/>
          <w:szCs w:val="24"/>
        </w:rPr>
      </w:pPr>
      <w:r w:rsidRPr="00BA1D2A">
        <w:rPr>
          <w:rFonts w:ascii="宋体" w:eastAsia="宋体" w:hAnsi="宋体" w:cs="宋体"/>
          <w:color w:val="666666"/>
          <w:kern w:val="0"/>
          <w:sz w:val="24"/>
          <w:szCs w:val="24"/>
        </w:rPr>
        <w:t>图3 典型的基于AMBA总线的系统</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关于AMBA总线的更多的内容可上网查看，中文的资料都有很多。由图2可知</w:t>
      </w:r>
      <w:r w:rsidRPr="00464EBB">
        <w:rPr>
          <w:rFonts w:ascii="宋体" w:eastAsia="宋体" w:hAnsi="宋体" w:cs="宋体"/>
          <w:b/>
          <w:color w:val="666666"/>
          <w:kern w:val="0"/>
          <w:sz w:val="24"/>
          <w:szCs w:val="24"/>
        </w:rPr>
        <w:t>AHB总线上挂载</w:t>
      </w:r>
      <w:r w:rsidRPr="00BA1D2A">
        <w:rPr>
          <w:rFonts w:ascii="宋体" w:eastAsia="宋体" w:hAnsi="宋体" w:cs="宋体"/>
          <w:color w:val="666666"/>
          <w:kern w:val="0"/>
          <w:sz w:val="24"/>
          <w:szCs w:val="24"/>
        </w:rPr>
        <w:t>了LCD控制器、中断控制器、USB Host控制器、电源管理、NAND控制器、Camera控制器、存储器控制器以及AHB to APB桥和DMA控制器。</w:t>
      </w:r>
      <w:r w:rsidRPr="00464EBB">
        <w:rPr>
          <w:rFonts w:ascii="宋体" w:eastAsia="宋体" w:hAnsi="宋体" w:cs="宋体"/>
          <w:b/>
          <w:color w:val="666666"/>
          <w:kern w:val="0"/>
          <w:sz w:val="24"/>
          <w:szCs w:val="24"/>
        </w:rPr>
        <w:t>APB总线上挂载</w:t>
      </w:r>
      <w:r w:rsidRPr="00BA1D2A">
        <w:rPr>
          <w:rFonts w:ascii="宋体" w:eastAsia="宋体" w:hAnsi="宋体" w:cs="宋体"/>
          <w:color w:val="666666"/>
          <w:kern w:val="0"/>
          <w:sz w:val="24"/>
          <w:szCs w:val="24"/>
        </w:rPr>
        <w:t>了UART控制器、I2C控制器、USB Device控制器、I3S控制器SDI/MMC控制器、GPIO、Watchdog/定时器</w:t>
      </w:r>
      <w:r w:rsidR="00A43F08">
        <w:rPr>
          <w:rFonts w:ascii="宋体" w:eastAsia="宋体" w:hAnsi="宋体" w:cs="宋体" w:hint="eastAsia"/>
          <w:color w:val="666666"/>
          <w:kern w:val="0"/>
          <w:sz w:val="24"/>
          <w:szCs w:val="24"/>
        </w:rPr>
        <w:t>、</w:t>
      </w:r>
      <w:r w:rsidRPr="00BA1D2A">
        <w:rPr>
          <w:rFonts w:ascii="宋体" w:eastAsia="宋体" w:hAnsi="宋体" w:cs="宋体"/>
          <w:color w:val="666666"/>
          <w:kern w:val="0"/>
          <w:sz w:val="24"/>
          <w:szCs w:val="24"/>
        </w:rPr>
        <w:t>RTC、ADC、SPI、AC97。下面这段话是摘自 S3C2440芯片手册：</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The S3C2440A holds 13 bus masters. They include DRAMrefresh controller, LCD_DMA, CAMIF DMA, DMA0,DMA1, DMA2, DMA3, USB_HOST_DMA,EXT_BUS_MASTER, Test interface controller (TIC) and ARM920T.</w:t>
      </w:r>
    </w:p>
    <w:p w:rsidR="00BA1D2A" w:rsidRDefault="00BA1D2A" w:rsidP="00BA1D2A">
      <w:pPr>
        <w:widowControl/>
        <w:spacing w:before="75" w:after="75" w:line="390" w:lineRule="atLeast"/>
        <w:jc w:val="left"/>
        <w:rPr>
          <w:rFonts w:ascii="宋体" w:eastAsia="宋体" w:hAnsi="宋体" w:cs="宋体" w:hint="eastAsia"/>
          <w:color w:val="666666"/>
          <w:kern w:val="0"/>
          <w:sz w:val="24"/>
          <w:szCs w:val="24"/>
          <w:u w:val="single"/>
        </w:rPr>
      </w:pPr>
      <w:r w:rsidRPr="00BA1D2A">
        <w:rPr>
          <w:rFonts w:ascii="宋体" w:eastAsia="宋体" w:hAnsi="宋体" w:cs="宋体"/>
          <w:color w:val="666666"/>
          <w:kern w:val="0"/>
          <w:sz w:val="24"/>
          <w:szCs w:val="24"/>
        </w:rPr>
        <w:t>S3C2440A有13个主设备。</w:t>
      </w:r>
      <w:r w:rsidRPr="00A13118">
        <w:rPr>
          <w:rFonts w:ascii="宋体" w:eastAsia="宋体" w:hAnsi="宋体" w:cs="宋体"/>
          <w:color w:val="666666"/>
          <w:kern w:val="0"/>
          <w:sz w:val="24"/>
          <w:szCs w:val="24"/>
          <w:u w:val="single"/>
        </w:rPr>
        <w:t>当AHB总线上的主设备读写从设备时</w:t>
      </w:r>
      <w:r w:rsidRPr="006920C6">
        <w:rPr>
          <w:rFonts w:ascii="宋体" w:eastAsia="宋体" w:hAnsi="宋体" w:cs="宋体"/>
          <w:color w:val="666666"/>
          <w:kern w:val="0"/>
          <w:sz w:val="24"/>
          <w:szCs w:val="24"/>
        </w:rPr>
        <w:t>，</w:t>
      </w:r>
      <w:r w:rsidRPr="00A13118">
        <w:rPr>
          <w:rFonts w:ascii="宋体" w:eastAsia="宋体" w:hAnsi="宋体" w:cs="宋体"/>
          <w:color w:val="666666"/>
          <w:kern w:val="0"/>
          <w:sz w:val="24"/>
          <w:szCs w:val="24"/>
          <w:u w:val="single"/>
        </w:rPr>
        <w:t>发出的地址经过AHB总线的译码器(通过内存映射表) 产生该地址所对应从设备的选择信号</w:t>
      </w:r>
      <w:r w:rsidRPr="006920C6">
        <w:rPr>
          <w:rFonts w:ascii="宋体" w:eastAsia="宋体" w:hAnsi="宋体" w:cs="宋体"/>
          <w:color w:val="666666"/>
          <w:kern w:val="0"/>
          <w:sz w:val="24"/>
          <w:szCs w:val="24"/>
        </w:rPr>
        <w:t>，</w:t>
      </w:r>
      <w:r w:rsidRPr="00A13118">
        <w:rPr>
          <w:rFonts w:ascii="宋体" w:eastAsia="宋体" w:hAnsi="宋体" w:cs="宋体"/>
          <w:color w:val="666666"/>
          <w:kern w:val="0"/>
          <w:sz w:val="24"/>
          <w:szCs w:val="24"/>
          <w:u w:val="single"/>
        </w:rPr>
        <w:t>选中从设备</w:t>
      </w:r>
      <w:r w:rsidRPr="006920C6">
        <w:rPr>
          <w:rFonts w:ascii="宋体" w:eastAsia="宋体" w:hAnsi="宋体" w:cs="宋体"/>
          <w:color w:val="666666"/>
          <w:kern w:val="0"/>
          <w:sz w:val="24"/>
          <w:szCs w:val="24"/>
        </w:rPr>
        <w:t>；</w:t>
      </w:r>
      <w:r w:rsidRPr="00A13118">
        <w:rPr>
          <w:rFonts w:ascii="宋体" w:eastAsia="宋体" w:hAnsi="宋体" w:cs="宋体"/>
          <w:color w:val="666666"/>
          <w:kern w:val="0"/>
          <w:sz w:val="24"/>
          <w:szCs w:val="24"/>
          <w:u w:val="single"/>
        </w:rPr>
        <w:t>这样就可以对从设备进行读写啦。</w:t>
      </w:r>
    </w:p>
    <w:p w:rsidR="00EF63E3" w:rsidRPr="00A36679" w:rsidRDefault="00EF63E3" w:rsidP="00BA1D2A">
      <w:pPr>
        <w:widowControl/>
        <w:spacing w:before="75" w:after="75" w:line="390" w:lineRule="atLeast"/>
        <w:jc w:val="left"/>
        <w:rPr>
          <w:rFonts w:ascii="宋体" w:eastAsia="宋体" w:hAnsi="宋体" w:cs="宋体" w:hint="eastAsia"/>
          <w:color w:val="666666"/>
          <w:kern w:val="0"/>
          <w:sz w:val="24"/>
          <w:szCs w:val="24"/>
        </w:rPr>
      </w:pPr>
      <w:r w:rsidRPr="00A36679">
        <w:rPr>
          <w:rFonts w:ascii="宋体" w:eastAsia="宋体" w:hAnsi="宋体" w:cs="宋体" w:hint="eastAsia"/>
          <w:color w:val="666666"/>
          <w:kern w:val="0"/>
          <w:sz w:val="24"/>
          <w:szCs w:val="24"/>
        </w:rPr>
        <w:t>(个人理解：AHB总线上挂载很多的控制器设备，当CPU需要控制LCD时，向AHB总线发出LCD控制器</w:t>
      </w:r>
      <w:r w:rsidR="0035415E" w:rsidRPr="00A36679">
        <w:rPr>
          <w:rFonts w:ascii="宋体" w:eastAsia="宋体" w:hAnsi="宋体" w:cs="宋体" w:hint="eastAsia"/>
          <w:color w:val="666666"/>
          <w:kern w:val="0"/>
          <w:sz w:val="24"/>
          <w:szCs w:val="24"/>
        </w:rPr>
        <w:t>的</w:t>
      </w:r>
      <w:r w:rsidR="0044463D" w:rsidRPr="00A36679">
        <w:rPr>
          <w:rFonts w:ascii="宋体" w:eastAsia="宋体" w:hAnsi="宋体" w:cs="宋体" w:hint="eastAsia"/>
          <w:color w:val="666666"/>
          <w:kern w:val="0"/>
          <w:sz w:val="24"/>
          <w:szCs w:val="24"/>
        </w:rPr>
        <w:t>地址，此地址通过AHB总线的译码器</w:t>
      </w:r>
      <w:r w:rsidR="00D15C98" w:rsidRPr="00A36679">
        <w:rPr>
          <w:rFonts w:ascii="宋体" w:eastAsia="宋体" w:hAnsi="宋体" w:cs="宋体" w:hint="eastAsia"/>
          <w:color w:val="666666"/>
          <w:kern w:val="0"/>
          <w:sz w:val="24"/>
          <w:szCs w:val="24"/>
        </w:rPr>
        <w:t>，选通具体的控制器硬件电路</w:t>
      </w:r>
      <w:r w:rsidR="00785DA0" w:rsidRPr="00A36679">
        <w:rPr>
          <w:rFonts w:ascii="宋体" w:eastAsia="宋体" w:hAnsi="宋体" w:cs="宋体" w:hint="eastAsia"/>
          <w:color w:val="666666"/>
          <w:kern w:val="0"/>
          <w:sz w:val="24"/>
          <w:szCs w:val="24"/>
        </w:rPr>
        <w:t>，从而进行读写</w:t>
      </w:r>
      <w:r w:rsidR="00E335B7" w:rsidRPr="00A36679">
        <w:rPr>
          <w:rFonts w:ascii="宋体" w:eastAsia="宋体" w:hAnsi="宋体" w:cs="宋体" w:hint="eastAsia"/>
          <w:color w:val="666666"/>
          <w:kern w:val="0"/>
          <w:sz w:val="24"/>
          <w:szCs w:val="24"/>
        </w:rPr>
        <w:t>寄存器</w:t>
      </w:r>
      <w:r w:rsidR="009D5AE8" w:rsidRPr="00A36679">
        <w:rPr>
          <w:rFonts w:ascii="宋体" w:eastAsia="宋体" w:hAnsi="宋体" w:cs="宋体" w:hint="eastAsia"/>
          <w:color w:val="666666"/>
          <w:kern w:val="0"/>
          <w:sz w:val="24"/>
          <w:szCs w:val="24"/>
        </w:rPr>
        <w:t>，这解释的是为什么从一个0-1G的</w:t>
      </w:r>
      <w:r w:rsidR="00EB7B21" w:rsidRPr="00A36679">
        <w:rPr>
          <w:rFonts w:ascii="宋体" w:eastAsia="宋体" w:hAnsi="宋体" w:cs="宋体" w:hint="eastAsia"/>
          <w:color w:val="666666"/>
          <w:kern w:val="0"/>
          <w:sz w:val="24"/>
          <w:szCs w:val="24"/>
        </w:rPr>
        <w:t>的地址可以控制比如LCD控制器，MEM控制器等</w:t>
      </w:r>
      <w:r w:rsidRPr="00A36679">
        <w:rPr>
          <w:rFonts w:ascii="宋体" w:eastAsia="宋体" w:hAnsi="宋体" w:cs="宋体" w:hint="eastAsia"/>
          <w:color w:val="666666"/>
          <w:kern w:val="0"/>
          <w:sz w:val="24"/>
          <w:szCs w:val="24"/>
        </w:rPr>
        <w:t>)</w:t>
      </w:r>
    </w:p>
    <w:p w:rsidR="00D554E3" w:rsidRPr="00A36679" w:rsidRDefault="009002D2" w:rsidP="00BA1D2A">
      <w:pPr>
        <w:widowControl/>
        <w:spacing w:before="75" w:after="75" w:line="390" w:lineRule="atLeast"/>
        <w:jc w:val="left"/>
        <w:rPr>
          <w:rFonts w:ascii="宋体" w:eastAsia="宋体" w:hAnsi="宋体" w:cs="宋体" w:hint="eastAsia"/>
          <w:color w:val="666666"/>
          <w:kern w:val="0"/>
          <w:sz w:val="24"/>
          <w:szCs w:val="24"/>
        </w:rPr>
      </w:pPr>
      <w:r w:rsidRPr="00A36679">
        <w:rPr>
          <w:rFonts w:ascii="宋体" w:eastAsia="宋体" w:hAnsi="宋体" w:cs="宋体" w:hint="eastAsia"/>
          <w:color w:val="666666"/>
          <w:kern w:val="0"/>
          <w:sz w:val="24"/>
          <w:szCs w:val="24"/>
        </w:rPr>
        <w:t>(个人理解：</w:t>
      </w:r>
      <w:r w:rsidR="00D554E3" w:rsidRPr="00A36679">
        <w:rPr>
          <w:rFonts w:ascii="宋体" w:eastAsia="宋体" w:hAnsi="宋体" w:cs="宋体" w:hint="eastAsia"/>
          <w:color w:val="666666"/>
          <w:kern w:val="0"/>
          <w:sz w:val="24"/>
          <w:szCs w:val="24"/>
        </w:rPr>
        <w:t>CPU发出32位</w:t>
      </w:r>
      <w:r w:rsidR="00D42FCC" w:rsidRPr="00A36679">
        <w:rPr>
          <w:rFonts w:ascii="宋体" w:eastAsia="宋体" w:hAnsi="宋体" w:cs="宋体" w:hint="eastAsia"/>
          <w:color w:val="666666"/>
          <w:kern w:val="0"/>
          <w:sz w:val="24"/>
          <w:szCs w:val="24"/>
        </w:rPr>
        <w:t>LCD控制器</w:t>
      </w:r>
      <w:r w:rsidR="00D554E3" w:rsidRPr="00A36679">
        <w:rPr>
          <w:rFonts w:ascii="宋体" w:eastAsia="宋体" w:hAnsi="宋体" w:cs="宋体" w:hint="eastAsia"/>
          <w:color w:val="666666"/>
          <w:kern w:val="0"/>
          <w:sz w:val="24"/>
          <w:szCs w:val="24"/>
        </w:rPr>
        <w:t xml:space="preserve">地址 </w:t>
      </w:r>
      <w:r w:rsidR="00D554E3" w:rsidRPr="00A36679">
        <w:rPr>
          <w:rFonts w:ascii="宋体" w:eastAsia="宋体" w:hAnsi="宋体" w:cs="宋体"/>
          <w:color w:val="666666"/>
          <w:kern w:val="0"/>
          <w:sz w:val="24"/>
          <w:szCs w:val="24"/>
        </w:rPr>
        <w:t>–</w:t>
      </w:r>
      <w:r w:rsidR="00D554E3" w:rsidRPr="00A36679">
        <w:rPr>
          <w:rFonts w:ascii="宋体" w:eastAsia="宋体" w:hAnsi="宋体" w:cs="宋体" w:hint="eastAsia"/>
          <w:color w:val="666666"/>
          <w:kern w:val="0"/>
          <w:sz w:val="24"/>
          <w:szCs w:val="24"/>
        </w:rPr>
        <w:t>〉AHB总线</w:t>
      </w:r>
      <w:r w:rsidR="00D42FCC" w:rsidRPr="00A36679">
        <w:rPr>
          <w:rFonts w:ascii="宋体" w:eastAsia="宋体" w:hAnsi="宋体" w:cs="宋体" w:hint="eastAsia"/>
          <w:color w:val="666666"/>
          <w:kern w:val="0"/>
          <w:sz w:val="24"/>
          <w:szCs w:val="24"/>
        </w:rPr>
        <w:t>译码器</w:t>
      </w:r>
      <w:r w:rsidR="00B22083" w:rsidRPr="00A36679">
        <w:rPr>
          <w:rFonts w:ascii="宋体" w:eastAsia="宋体" w:hAnsi="宋体" w:cs="宋体" w:hint="eastAsia"/>
          <w:color w:val="666666"/>
          <w:kern w:val="0"/>
          <w:sz w:val="24"/>
          <w:szCs w:val="24"/>
        </w:rPr>
        <w:t>（通过内存映射</w:t>
      </w:r>
      <w:r w:rsidR="00981253" w:rsidRPr="00A36679">
        <w:rPr>
          <w:rFonts w:ascii="宋体" w:eastAsia="宋体" w:hAnsi="宋体" w:cs="宋体" w:hint="eastAsia"/>
          <w:color w:val="666666"/>
          <w:kern w:val="0"/>
          <w:sz w:val="24"/>
          <w:szCs w:val="24"/>
        </w:rPr>
        <w:t>表</w:t>
      </w:r>
      <w:r w:rsidR="00B22083" w:rsidRPr="00A36679">
        <w:rPr>
          <w:rFonts w:ascii="宋体" w:eastAsia="宋体" w:hAnsi="宋体" w:cs="宋体" w:hint="eastAsia"/>
          <w:color w:val="666666"/>
          <w:kern w:val="0"/>
          <w:sz w:val="24"/>
          <w:szCs w:val="24"/>
        </w:rPr>
        <w:t>）</w:t>
      </w:r>
      <w:r w:rsidR="00FE4AA3" w:rsidRPr="00A36679">
        <w:rPr>
          <w:rFonts w:ascii="宋体" w:eastAsia="宋体" w:hAnsi="宋体" w:cs="宋体" w:hint="eastAsia"/>
          <w:color w:val="666666"/>
          <w:kern w:val="0"/>
          <w:sz w:val="24"/>
          <w:szCs w:val="24"/>
        </w:rPr>
        <w:t>-〉选通LCD控制器电路</w:t>
      </w:r>
      <w:r w:rsidR="00DD4F9D" w:rsidRPr="00A36679">
        <w:rPr>
          <w:rFonts w:ascii="宋体" w:eastAsia="宋体" w:hAnsi="宋体" w:cs="宋体" w:hint="eastAsia"/>
          <w:color w:val="666666"/>
          <w:kern w:val="0"/>
          <w:sz w:val="24"/>
          <w:szCs w:val="24"/>
        </w:rPr>
        <w:t>-〉读写LCD控制器的寄存器</w:t>
      </w:r>
    </w:p>
    <w:p w:rsidR="00981253" w:rsidRPr="00A36679" w:rsidRDefault="00981253" w:rsidP="00BA1D2A">
      <w:pPr>
        <w:widowControl/>
        <w:spacing w:before="75" w:after="75" w:line="390" w:lineRule="atLeast"/>
        <w:jc w:val="left"/>
        <w:rPr>
          <w:rFonts w:ascii="宋体" w:eastAsia="宋体" w:hAnsi="宋体" w:cs="宋体"/>
          <w:color w:val="666666"/>
          <w:kern w:val="0"/>
          <w:sz w:val="24"/>
          <w:szCs w:val="24"/>
        </w:rPr>
      </w:pPr>
      <w:r w:rsidRPr="00A36679">
        <w:rPr>
          <w:rFonts w:ascii="宋体" w:eastAsia="宋体" w:hAnsi="宋体" w:cs="宋体" w:hint="eastAsia"/>
          <w:color w:val="666666"/>
          <w:kern w:val="0"/>
          <w:sz w:val="24"/>
          <w:szCs w:val="24"/>
        </w:rPr>
        <w:t>备注：CPU所发的地址能译码到哪个电路可以通过修改内存映射表</w:t>
      </w:r>
      <w:r w:rsidR="00FB34A7" w:rsidRPr="00A36679">
        <w:rPr>
          <w:rFonts w:ascii="宋体" w:eastAsia="宋体" w:hAnsi="宋体" w:cs="宋体" w:hint="eastAsia"/>
          <w:color w:val="666666"/>
          <w:kern w:val="0"/>
          <w:sz w:val="24"/>
          <w:szCs w:val="24"/>
        </w:rPr>
        <w:t>实现</w:t>
      </w:r>
      <w:r w:rsidR="009002D2" w:rsidRPr="00A36679">
        <w:rPr>
          <w:rFonts w:ascii="宋体" w:eastAsia="宋体" w:hAnsi="宋体" w:cs="宋体" w:hint="eastAsia"/>
          <w:color w:val="666666"/>
          <w:kern w:val="0"/>
          <w:sz w:val="24"/>
          <w:szCs w:val="24"/>
        </w:rPr>
        <w:t>)</w:t>
      </w:r>
    </w:p>
    <w:p w:rsidR="00BA1D2A" w:rsidRPr="00BA1D2A" w:rsidRDefault="00BA1D2A" w:rsidP="00BA1D2A">
      <w:pPr>
        <w:widowControl/>
        <w:spacing w:before="75" w:after="75" w:line="390" w:lineRule="atLeast"/>
        <w:jc w:val="center"/>
        <w:rPr>
          <w:rFonts w:ascii="宋体" w:eastAsia="宋体" w:hAnsi="宋体" w:cs="宋体"/>
          <w:color w:val="666666"/>
          <w:kern w:val="0"/>
          <w:sz w:val="24"/>
          <w:szCs w:val="24"/>
        </w:rPr>
      </w:pPr>
      <w:r>
        <w:rPr>
          <w:rFonts w:ascii="宋体" w:eastAsia="宋体" w:hAnsi="宋体" w:cs="宋体"/>
          <w:noProof/>
          <w:color w:val="666666"/>
          <w:kern w:val="0"/>
          <w:sz w:val="24"/>
          <w:szCs w:val="24"/>
        </w:rPr>
        <w:drawing>
          <wp:inline distT="0" distB="0" distL="0" distR="0">
            <wp:extent cx="6330156" cy="1947554"/>
            <wp:effectExtent l="0" t="0" r="0" b="0"/>
            <wp:docPr id="3" name="图片 3" descr="http://hi.csdn.net/attachment/201109/19/0_1316392407dX4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9/19/0_1316392407dX4z.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0609" cy="1947693"/>
                    </a:xfrm>
                    <a:prstGeom prst="rect">
                      <a:avLst/>
                    </a:prstGeom>
                    <a:noFill/>
                    <a:ln>
                      <a:noFill/>
                    </a:ln>
                  </pic:spPr>
                </pic:pic>
              </a:graphicData>
            </a:graphic>
          </wp:inline>
        </w:drawing>
      </w:r>
    </w:p>
    <w:p w:rsidR="00BA1D2A" w:rsidRPr="00BA1D2A" w:rsidRDefault="00BA1D2A" w:rsidP="00BA1D2A">
      <w:pPr>
        <w:widowControl/>
        <w:spacing w:before="75" w:after="75" w:line="390" w:lineRule="atLeast"/>
        <w:jc w:val="center"/>
        <w:rPr>
          <w:rFonts w:ascii="宋体" w:eastAsia="宋体" w:hAnsi="宋体" w:cs="宋体"/>
          <w:color w:val="666666"/>
          <w:kern w:val="0"/>
          <w:sz w:val="24"/>
          <w:szCs w:val="24"/>
        </w:rPr>
      </w:pPr>
      <w:r w:rsidRPr="00BA1D2A">
        <w:rPr>
          <w:rFonts w:ascii="宋体" w:eastAsia="宋体" w:hAnsi="宋体" w:cs="宋体"/>
          <w:color w:val="666666"/>
          <w:kern w:val="0"/>
          <w:sz w:val="24"/>
          <w:szCs w:val="24"/>
        </w:rPr>
        <w:lastRenderedPageBreak/>
        <w:t>图4 AHB译码器</w:t>
      </w:r>
    </w:p>
    <w:p w:rsidR="00BA1D2A" w:rsidRPr="00BA1D2A" w:rsidRDefault="00BA1D2A" w:rsidP="00BA1D2A">
      <w:pPr>
        <w:widowControl/>
        <w:spacing w:before="75" w:after="75" w:line="390" w:lineRule="atLeast"/>
        <w:jc w:val="center"/>
        <w:rPr>
          <w:rFonts w:ascii="宋体" w:eastAsia="宋体" w:hAnsi="宋体" w:cs="宋体"/>
          <w:color w:val="666666"/>
          <w:kern w:val="0"/>
          <w:sz w:val="24"/>
          <w:szCs w:val="24"/>
        </w:rPr>
      </w:pPr>
      <w:r>
        <w:rPr>
          <w:rFonts w:ascii="宋体" w:eastAsia="宋体" w:hAnsi="宋体" w:cs="宋体"/>
          <w:noProof/>
          <w:color w:val="666666"/>
          <w:kern w:val="0"/>
          <w:sz w:val="24"/>
          <w:szCs w:val="24"/>
        </w:rPr>
        <w:drawing>
          <wp:inline distT="0" distB="0" distL="0" distR="0">
            <wp:extent cx="4548505" cy="2576830"/>
            <wp:effectExtent l="0" t="0" r="4445" b="0"/>
            <wp:docPr id="2" name="图片 2" descr="http://hi.csdn.net/attachment/201109/19/0_1316402971kek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9/19/0_1316402971kekj.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8505" cy="2576830"/>
                    </a:xfrm>
                    <a:prstGeom prst="rect">
                      <a:avLst/>
                    </a:prstGeom>
                    <a:noFill/>
                    <a:ln>
                      <a:noFill/>
                    </a:ln>
                  </pic:spPr>
                </pic:pic>
              </a:graphicData>
            </a:graphic>
          </wp:inline>
        </w:drawing>
      </w:r>
    </w:p>
    <w:p w:rsidR="00BA1D2A" w:rsidRPr="00BA1D2A" w:rsidRDefault="00BA1D2A" w:rsidP="00BA1D2A">
      <w:pPr>
        <w:widowControl/>
        <w:spacing w:before="75" w:after="75" w:line="390" w:lineRule="atLeast"/>
        <w:jc w:val="center"/>
        <w:rPr>
          <w:rFonts w:ascii="宋体" w:eastAsia="宋体" w:hAnsi="宋体" w:cs="宋体"/>
          <w:color w:val="666666"/>
          <w:kern w:val="0"/>
          <w:sz w:val="24"/>
          <w:szCs w:val="24"/>
        </w:rPr>
      </w:pPr>
      <w:r w:rsidRPr="00BA1D2A">
        <w:rPr>
          <w:rFonts w:ascii="宋体" w:eastAsia="宋体" w:hAnsi="宋体" w:cs="宋体"/>
          <w:color w:val="666666"/>
          <w:kern w:val="0"/>
          <w:sz w:val="24"/>
          <w:szCs w:val="24"/>
        </w:rPr>
        <w:t>图5 译码器的具体实现代码</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译码器的内存映射表具有相对的独立性。如果AHB总线上的从设备发生了变化，必须对内存映射表进行修改以确保每个地址都对应正确的从设备。下面是内存映射表的一个例子。</w:t>
      </w:r>
    </w:p>
    <w:p w:rsidR="00BA1D2A" w:rsidRPr="00BA1D2A" w:rsidRDefault="00BA1D2A" w:rsidP="00BA1D2A">
      <w:pPr>
        <w:widowControl/>
        <w:spacing w:before="75" w:after="75" w:line="390" w:lineRule="atLeast"/>
        <w:jc w:val="center"/>
        <w:rPr>
          <w:rFonts w:ascii="宋体" w:eastAsia="宋体" w:hAnsi="宋体" w:cs="宋体"/>
          <w:color w:val="666666"/>
          <w:kern w:val="0"/>
          <w:sz w:val="24"/>
          <w:szCs w:val="24"/>
        </w:rPr>
      </w:pPr>
      <w:r>
        <w:rPr>
          <w:rFonts w:ascii="宋体" w:eastAsia="宋体" w:hAnsi="宋体" w:cs="宋体"/>
          <w:noProof/>
          <w:color w:val="666666"/>
          <w:kern w:val="0"/>
          <w:sz w:val="24"/>
          <w:szCs w:val="24"/>
        </w:rPr>
        <w:drawing>
          <wp:inline distT="0" distB="0" distL="0" distR="0">
            <wp:extent cx="5236845" cy="2933065"/>
            <wp:effectExtent l="0" t="0" r="1905" b="635"/>
            <wp:docPr id="1" name="图片 1" descr="http://hi.csdn.net/attachment/201109/19/0_1316392431ix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109/19/0_1316392431ixf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845" cy="2933065"/>
                    </a:xfrm>
                    <a:prstGeom prst="rect">
                      <a:avLst/>
                    </a:prstGeom>
                    <a:noFill/>
                    <a:ln>
                      <a:noFill/>
                    </a:ln>
                  </pic:spPr>
                </pic:pic>
              </a:graphicData>
            </a:graphic>
          </wp:inline>
        </w:drawing>
      </w:r>
    </w:p>
    <w:p w:rsidR="00BA1D2A" w:rsidRPr="00BA1D2A" w:rsidRDefault="00BA1D2A" w:rsidP="00BA1D2A">
      <w:pPr>
        <w:widowControl/>
        <w:spacing w:before="75" w:after="75" w:line="390" w:lineRule="atLeast"/>
        <w:jc w:val="center"/>
        <w:rPr>
          <w:rFonts w:ascii="宋体" w:eastAsia="宋体" w:hAnsi="宋体" w:cs="宋体"/>
          <w:color w:val="666666"/>
          <w:kern w:val="0"/>
          <w:sz w:val="24"/>
          <w:szCs w:val="24"/>
        </w:rPr>
      </w:pPr>
      <w:r w:rsidRPr="00BA1D2A">
        <w:rPr>
          <w:rFonts w:ascii="宋体" w:eastAsia="宋体" w:hAnsi="宋体" w:cs="宋体"/>
          <w:color w:val="666666"/>
          <w:kern w:val="0"/>
          <w:sz w:val="24"/>
          <w:szCs w:val="24"/>
        </w:rPr>
        <w:t>图6 内存映射表</w:t>
      </w:r>
    </w:p>
    <w:p w:rsidR="00F27367" w:rsidRDefault="00BA1D2A" w:rsidP="00BA1D2A">
      <w:pPr>
        <w:widowControl/>
        <w:spacing w:before="75" w:after="75" w:line="390" w:lineRule="atLeast"/>
        <w:jc w:val="left"/>
        <w:rPr>
          <w:rFonts w:ascii="宋体" w:eastAsia="宋体" w:hAnsi="宋体" w:cs="宋体" w:hint="eastAsia"/>
          <w:color w:val="666666"/>
          <w:kern w:val="0"/>
          <w:sz w:val="24"/>
          <w:szCs w:val="24"/>
        </w:rPr>
      </w:pPr>
      <w:r w:rsidRPr="00BA1D2A">
        <w:rPr>
          <w:rFonts w:ascii="宋体" w:eastAsia="宋体" w:hAnsi="宋体" w:cs="宋体"/>
          <w:color w:val="666666"/>
          <w:kern w:val="0"/>
          <w:sz w:val="24"/>
          <w:szCs w:val="24"/>
        </w:rPr>
        <w:t>使用了两种内存映射表：正常工作下的内存映射表和重新启动时的内存映射表。在正常工作时，微处理器的从设备包括内部 RAM、外部RAM、外部ROM和AHB/APB桥；当系统重新启动时，系统的内存映射不包括内部RAM，而是将0x0000—0000至0x0000— 03FF的内存地址段映射为nash。这个部分包含系统的启动和初始化代码。当系统启动完成初始化后，AMBA总线将产生一个Remap信号，送入译码 器，将译码器的当前内存映射表改为正常工作状态下的内存映射表。</w:t>
      </w:r>
    </w:p>
    <w:p w:rsidR="00BA1D2A" w:rsidRPr="00BA1D2A" w:rsidRDefault="00F27367" w:rsidP="00BA1D2A">
      <w:pPr>
        <w:widowControl/>
        <w:spacing w:before="75" w:after="75" w:line="390" w:lineRule="atLeast"/>
        <w:jc w:val="left"/>
        <w:rPr>
          <w:rFonts w:ascii="宋体" w:eastAsia="宋体" w:hAnsi="宋体" w:cs="宋体"/>
          <w:color w:val="666666"/>
          <w:kern w:val="0"/>
          <w:sz w:val="24"/>
          <w:szCs w:val="24"/>
        </w:rPr>
      </w:pPr>
      <w:r>
        <w:rPr>
          <w:rFonts w:ascii="宋体" w:eastAsia="宋体" w:hAnsi="宋体" w:cs="宋体" w:hint="eastAsia"/>
          <w:color w:val="666666"/>
          <w:kern w:val="0"/>
          <w:sz w:val="24"/>
          <w:szCs w:val="24"/>
        </w:rPr>
        <w:t>(之所以采用两种映射，个人认为原因如下：因为系统的启动代码和初始化代码都下载到了nand flash中，</w:t>
      </w:r>
      <w:r w:rsidR="00815950">
        <w:rPr>
          <w:rFonts w:ascii="宋体" w:eastAsia="宋体" w:hAnsi="宋体" w:cs="宋体" w:hint="eastAsia"/>
          <w:color w:val="666666"/>
          <w:kern w:val="0"/>
          <w:sz w:val="24"/>
          <w:szCs w:val="24"/>
        </w:rPr>
        <w:t>nandflash不能</w:t>
      </w:r>
      <w:r w:rsidR="00D23F4C">
        <w:rPr>
          <w:rFonts w:ascii="宋体" w:eastAsia="宋体" w:hAnsi="宋体" w:cs="宋体" w:hint="eastAsia"/>
          <w:color w:val="666666"/>
          <w:kern w:val="0"/>
          <w:sz w:val="24"/>
          <w:szCs w:val="24"/>
        </w:rPr>
        <w:t>运行</w:t>
      </w:r>
      <w:r w:rsidR="00815950">
        <w:rPr>
          <w:rFonts w:ascii="宋体" w:eastAsia="宋体" w:hAnsi="宋体" w:cs="宋体" w:hint="eastAsia"/>
          <w:color w:val="666666"/>
          <w:kern w:val="0"/>
          <w:sz w:val="24"/>
          <w:szCs w:val="24"/>
        </w:rPr>
        <w:t>程序，重启时，PC指针变成0x0000000</w:t>
      </w:r>
      <w:r w:rsidR="00D76227">
        <w:rPr>
          <w:rFonts w:ascii="宋体" w:eastAsia="宋体" w:hAnsi="宋体" w:cs="宋体" w:hint="eastAsia"/>
          <w:color w:val="666666"/>
          <w:kern w:val="0"/>
          <w:sz w:val="24"/>
          <w:szCs w:val="24"/>
        </w:rPr>
        <w:t>,</w:t>
      </w:r>
      <w:r w:rsidR="00F3506F">
        <w:rPr>
          <w:rFonts w:ascii="宋体" w:eastAsia="宋体" w:hAnsi="宋体" w:cs="宋体" w:hint="eastAsia"/>
          <w:color w:val="666666"/>
          <w:kern w:val="0"/>
          <w:sz w:val="24"/>
          <w:szCs w:val="24"/>
        </w:rPr>
        <w:t>为此</w:t>
      </w:r>
      <w:r w:rsidR="00D76227">
        <w:rPr>
          <w:rFonts w:ascii="宋体" w:eastAsia="宋体" w:hAnsi="宋体" w:cs="宋体" w:hint="eastAsia"/>
          <w:color w:val="666666"/>
          <w:kern w:val="0"/>
          <w:sz w:val="24"/>
          <w:szCs w:val="24"/>
        </w:rPr>
        <w:t>，系统在自动将nandflash的前4K</w:t>
      </w:r>
      <w:r w:rsidR="00205A2B">
        <w:rPr>
          <w:rFonts w:ascii="宋体" w:eastAsia="宋体" w:hAnsi="宋体" w:cs="宋体" w:hint="eastAsia"/>
          <w:color w:val="666666"/>
          <w:kern w:val="0"/>
          <w:sz w:val="24"/>
          <w:szCs w:val="24"/>
        </w:rPr>
        <w:t>b</w:t>
      </w:r>
      <w:r w:rsidR="00D76227">
        <w:rPr>
          <w:rFonts w:ascii="宋体" w:eastAsia="宋体" w:hAnsi="宋体" w:cs="宋体" w:hint="eastAsia"/>
          <w:color w:val="666666"/>
          <w:kern w:val="0"/>
          <w:sz w:val="24"/>
          <w:szCs w:val="24"/>
        </w:rPr>
        <w:t>的程序拷贝到内部的RAM中，然后将内部RAM映射到0x0000000地址处，程序开始运行，</w:t>
      </w:r>
      <w:r w:rsidR="00397083">
        <w:rPr>
          <w:rFonts w:ascii="宋体" w:eastAsia="宋体" w:hAnsi="宋体" w:cs="宋体" w:hint="eastAsia"/>
          <w:color w:val="666666"/>
          <w:kern w:val="0"/>
          <w:sz w:val="24"/>
          <w:szCs w:val="24"/>
        </w:rPr>
        <w:t>4Kb</w:t>
      </w:r>
      <w:r w:rsidR="00397083">
        <w:rPr>
          <w:rFonts w:ascii="宋体" w:eastAsia="宋体" w:hAnsi="宋体" w:cs="宋体" w:hint="eastAsia"/>
          <w:color w:val="666666"/>
          <w:kern w:val="0"/>
          <w:sz w:val="24"/>
          <w:szCs w:val="24"/>
        </w:rPr>
        <w:lastRenderedPageBreak/>
        <w:t>程序主要</w:t>
      </w:r>
      <w:r w:rsidR="00D76227">
        <w:rPr>
          <w:rFonts w:ascii="宋体" w:eastAsia="宋体" w:hAnsi="宋体" w:cs="宋体" w:hint="eastAsia"/>
          <w:color w:val="666666"/>
          <w:kern w:val="0"/>
          <w:sz w:val="24"/>
          <w:szCs w:val="24"/>
        </w:rPr>
        <w:t>初始化系统，初始化外部RAM,将nandflash中的其他程序拷贝到外部RAM中,跳转到外部RAM继续运行 王超群</w:t>
      </w:r>
      <w:r w:rsidR="00FF0D31">
        <w:rPr>
          <w:rFonts w:ascii="宋体" w:eastAsia="宋体" w:hAnsi="宋体" w:cs="宋体" w:hint="eastAsia"/>
          <w:color w:val="666666"/>
          <w:kern w:val="0"/>
          <w:sz w:val="24"/>
          <w:szCs w:val="24"/>
        </w:rPr>
        <w:t>20161026</w:t>
      </w:r>
      <w:r>
        <w:rPr>
          <w:rFonts w:ascii="宋体" w:eastAsia="宋体" w:hAnsi="宋体" w:cs="宋体" w:hint="eastAsia"/>
          <w:color w:val="666666"/>
          <w:kern w:val="0"/>
          <w:sz w:val="24"/>
          <w:szCs w:val="24"/>
        </w:rPr>
        <w:t>)</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下面是S3C2440的地址映射</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    </w:t>
      </w:r>
      <w:r w:rsidRPr="00A21A25">
        <w:rPr>
          <w:rFonts w:ascii="宋体" w:eastAsia="宋体" w:hAnsi="宋体" w:cs="宋体"/>
          <w:b/>
          <w:bCs/>
          <w:color w:val="666666"/>
          <w:kern w:val="0"/>
          <w:sz w:val="24"/>
          <w:szCs w:val="24"/>
          <w:shd w:val="clear" w:color="auto" w:fill="C2D69B" w:themeFill="accent3" w:themeFillTint="99"/>
        </w:rPr>
        <w:t>AHB Memory Map</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4F6F04">
        <w:rPr>
          <w:rFonts w:ascii="宋体" w:eastAsia="宋体" w:hAnsi="宋体" w:cs="宋体"/>
          <w:color w:val="00B0F0"/>
          <w:kern w:val="0"/>
          <w:sz w:val="24"/>
          <w:szCs w:val="24"/>
        </w:rPr>
        <w:t>Memory</w:t>
      </w:r>
      <w:r w:rsidR="0028689A" w:rsidRPr="004F6F04">
        <w:rPr>
          <w:rFonts w:ascii="宋体" w:eastAsia="宋体" w:hAnsi="宋体" w:cs="宋体" w:hint="eastAsia"/>
          <w:color w:val="00B0F0"/>
          <w:kern w:val="0"/>
          <w:sz w:val="24"/>
          <w:szCs w:val="24"/>
        </w:rPr>
        <w:t xml:space="preserve"> </w:t>
      </w:r>
      <w:r w:rsidRPr="004F6F04">
        <w:rPr>
          <w:rFonts w:ascii="宋体" w:eastAsia="宋体" w:hAnsi="宋体" w:cs="宋体"/>
          <w:color w:val="00B0F0"/>
          <w:kern w:val="0"/>
          <w:sz w:val="24"/>
          <w:szCs w:val="24"/>
        </w:rPr>
        <w:t>control</w:t>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0x48000000  0x48000030</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4F6F04">
        <w:rPr>
          <w:rFonts w:ascii="宋体" w:eastAsia="宋体" w:hAnsi="宋体" w:cs="宋体"/>
          <w:color w:val="00B0F0"/>
          <w:kern w:val="0"/>
          <w:sz w:val="24"/>
          <w:szCs w:val="24"/>
        </w:rPr>
        <w:t>USB HOST</w:t>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0x49000000 0x49000058</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4F6F04">
        <w:rPr>
          <w:rFonts w:ascii="宋体" w:eastAsia="宋体" w:hAnsi="宋体" w:cs="宋体"/>
          <w:color w:val="00B0F0"/>
          <w:kern w:val="0"/>
          <w:sz w:val="24"/>
          <w:szCs w:val="24"/>
        </w:rPr>
        <w:t>INTERRUPT</w:t>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0x4a000000   0x4a00001c</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4F6F04">
        <w:rPr>
          <w:rFonts w:ascii="宋体" w:eastAsia="宋体" w:hAnsi="宋体" w:cs="宋体"/>
          <w:color w:val="00B0F0"/>
          <w:kern w:val="0"/>
          <w:sz w:val="24"/>
          <w:szCs w:val="24"/>
        </w:rPr>
        <w:t>DMA</w:t>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0x4b000000  0x4b0000e0</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4F6F04">
        <w:rPr>
          <w:rFonts w:ascii="宋体" w:eastAsia="宋体" w:hAnsi="宋体" w:cs="宋体"/>
          <w:color w:val="00B0F0"/>
          <w:kern w:val="0"/>
          <w:sz w:val="24"/>
          <w:szCs w:val="24"/>
        </w:rPr>
        <w:t>CLOCK &amp; POWER MANAGEMENT</w:t>
      </w:r>
      <w:r w:rsidR="0028689A" w:rsidRPr="004F6F04">
        <w:rPr>
          <w:rFonts w:ascii="宋体" w:eastAsia="宋体" w:hAnsi="宋体" w:cs="宋体" w:hint="eastAsia"/>
          <w:color w:val="00B0F0"/>
          <w:kern w:val="0"/>
          <w:sz w:val="24"/>
          <w:szCs w:val="24"/>
        </w:rPr>
        <w:tab/>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0x4c000000  0x4c000018</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4F6F04">
        <w:rPr>
          <w:rFonts w:ascii="宋体" w:eastAsia="宋体" w:hAnsi="宋体" w:cs="宋体"/>
          <w:color w:val="00B0F0"/>
          <w:kern w:val="0"/>
          <w:sz w:val="24"/>
          <w:szCs w:val="24"/>
        </w:rPr>
        <w:t>*LCD CONTROLLER</w:t>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0x4d000000 0x4d000060  0x4d000400(Palettestart address)</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4F6F04">
        <w:rPr>
          <w:rFonts w:ascii="宋体" w:eastAsia="宋体" w:hAnsi="宋体" w:cs="宋体"/>
          <w:color w:val="00B0F0"/>
          <w:kern w:val="0"/>
          <w:sz w:val="24"/>
          <w:szCs w:val="24"/>
        </w:rPr>
        <w:t>Nand Flash</w:t>
      </w:r>
      <w:r w:rsidR="0028689A">
        <w:rPr>
          <w:rFonts w:ascii="宋体" w:eastAsia="宋体" w:hAnsi="宋体" w:cs="宋体" w:hint="eastAsia"/>
          <w:color w:val="666666"/>
          <w:kern w:val="0"/>
          <w:sz w:val="24"/>
          <w:szCs w:val="24"/>
        </w:rPr>
        <w:tab/>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0x4E000000  0x4E00003C</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4F6F04">
        <w:rPr>
          <w:rFonts w:ascii="宋体" w:eastAsia="宋体" w:hAnsi="宋体" w:cs="宋体"/>
          <w:color w:val="00B0F0"/>
          <w:kern w:val="0"/>
          <w:sz w:val="24"/>
          <w:szCs w:val="24"/>
        </w:rPr>
        <w:t>Camera Interface</w:t>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0x4F000000 0x4F0000A0</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b/>
          <w:bCs/>
          <w:color w:val="666666"/>
          <w:kern w:val="0"/>
          <w:sz w:val="24"/>
          <w:szCs w:val="24"/>
        </w:rPr>
        <w:t xml:space="preserve">    </w:t>
      </w:r>
      <w:r w:rsidRPr="00A21A25">
        <w:rPr>
          <w:rFonts w:ascii="宋体" w:eastAsia="宋体" w:hAnsi="宋体" w:cs="宋体"/>
          <w:b/>
          <w:bCs/>
          <w:color w:val="666666"/>
          <w:kern w:val="0"/>
          <w:sz w:val="24"/>
          <w:szCs w:val="24"/>
          <w:shd w:val="clear" w:color="auto" w:fill="C2D69B" w:themeFill="accent3" w:themeFillTint="99"/>
        </w:rPr>
        <w:t>APB Memory Map</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A75D4B">
        <w:rPr>
          <w:rFonts w:ascii="宋体" w:eastAsia="宋体" w:hAnsi="宋体" w:cs="宋体"/>
          <w:color w:val="00B0F0"/>
          <w:kern w:val="0"/>
          <w:sz w:val="24"/>
          <w:szCs w:val="24"/>
        </w:rPr>
        <w:t>UART0</w:t>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0x50000000</w:t>
      </w:r>
      <w:r w:rsidR="003E6153">
        <w:rPr>
          <w:rFonts w:ascii="宋体" w:eastAsia="宋体" w:hAnsi="宋体" w:cs="宋体" w:hint="eastAsia"/>
          <w:color w:val="666666"/>
          <w:kern w:val="0"/>
          <w:sz w:val="24"/>
          <w:szCs w:val="24"/>
        </w:rPr>
        <w:tab/>
      </w:r>
      <w:r w:rsidR="003E615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0x50000028</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A75D4B">
        <w:rPr>
          <w:rFonts w:ascii="宋体" w:eastAsia="宋体" w:hAnsi="宋体" w:cs="宋体"/>
          <w:color w:val="00B0F0"/>
          <w:kern w:val="0"/>
          <w:sz w:val="24"/>
          <w:szCs w:val="24"/>
        </w:rPr>
        <w:t>UART1</w:t>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0x50004000</w:t>
      </w:r>
      <w:r w:rsidR="003E6153">
        <w:rPr>
          <w:rFonts w:ascii="宋体" w:eastAsia="宋体" w:hAnsi="宋体" w:cs="宋体" w:hint="eastAsia"/>
          <w:color w:val="666666"/>
          <w:kern w:val="0"/>
          <w:sz w:val="24"/>
          <w:szCs w:val="24"/>
        </w:rPr>
        <w:tab/>
      </w:r>
      <w:r w:rsidR="003E615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0x50004028</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A75D4B">
        <w:rPr>
          <w:rFonts w:ascii="宋体" w:eastAsia="宋体" w:hAnsi="宋体" w:cs="宋体"/>
          <w:color w:val="00B0F0"/>
          <w:kern w:val="0"/>
          <w:sz w:val="24"/>
          <w:szCs w:val="24"/>
        </w:rPr>
        <w:t>UART2</w:t>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0x50008000</w:t>
      </w:r>
      <w:r w:rsidR="003E6153">
        <w:rPr>
          <w:rFonts w:ascii="宋体" w:eastAsia="宋体" w:hAnsi="宋体" w:cs="宋体" w:hint="eastAsia"/>
          <w:color w:val="666666"/>
          <w:kern w:val="0"/>
          <w:sz w:val="24"/>
          <w:szCs w:val="24"/>
        </w:rPr>
        <w:tab/>
      </w:r>
      <w:r w:rsidR="003E615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0x50008028</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A75D4B">
        <w:rPr>
          <w:rFonts w:ascii="宋体" w:eastAsia="宋体" w:hAnsi="宋体" w:cs="宋体"/>
          <w:color w:val="00B0F0"/>
          <w:kern w:val="0"/>
          <w:sz w:val="24"/>
          <w:szCs w:val="24"/>
        </w:rPr>
        <w:t>PWM TIMER</w:t>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0x51000000</w:t>
      </w:r>
      <w:r w:rsidR="003E6153">
        <w:rPr>
          <w:rFonts w:ascii="宋体" w:eastAsia="宋体" w:hAnsi="宋体" w:cs="宋体" w:hint="eastAsia"/>
          <w:color w:val="666666"/>
          <w:kern w:val="0"/>
          <w:sz w:val="24"/>
          <w:szCs w:val="24"/>
        </w:rPr>
        <w:tab/>
      </w:r>
      <w:r w:rsidR="003E615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0x51000040</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A75D4B">
        <w:rPr>
          <w:rFonts w:ascii="宋体" w:eastAsia="宋体" w:hAnsi="宋体" w:cs="宋体"/>
          <w:color w:val="00B0F0"/>
          <w:kern w:val="0"/>
          <w:sz w:val="24"/>
          <w:szCs w:val="24"/>
        </w:rPr>
        <w:t>USB DEVICE</w:t>
      </w:r>
      <w:r w:rsidR="0028689A" w:rsidRPr="00A75D4B">
        <w:rPr>
          <w:rFonts w:ascii="宋体" w:eastAsia="宋体" w:hAnsi="宋体" w:cs="宋体" w:hint="eastAsia"/>
          <w:color w:val="00B0F0"/>
          <w:kern w:val="0"/>
          <w:sz w:val="24"/>
          <w:szCs w:val="24"/>
        </w:rPr>
        <w:tab/>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0x52000140</w:t>
      </w:r>
      <w:r w:rsidR="003E6153">
        <w:rPr>
          <w:rFonts w:ascii="宋体" w:eastAsia="宋体" w:hAnsi="宋体" w:cs="宋体" w:hint="eastAsia"/>
          <w:color w:val="666666"/>
          <w:kern w:val="0"/>
          <w:sz w:val="24"/>
          <w:szCs w:val="24"/>
        </w:rPr>
        <w:tab/>
      </w:r>
      <w:r w:rsidR="003E615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0x5200026c</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A75D4B">
        <w:rPr>
          <w:rFonts w:ascii="宋体" w:eastAsia="宋体" w:hAnsi="宋体" w:cs="宋体"/>
          <w:color w:val="00B0F0"/>
          <w:kern w:val="0"/>
          <w:sz w:val="24"/>
          <w:szCs w:val="24"/>
        </w:rPr>
        <w:t>WATCH DOG TIMER</w:t>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0x53000000</w:t>
      </w:r>
      <w:r w:rsidR="003E6153">
        <w:rPr>
          <w:rFonts w:ascii="宋体" w:eastAsia="宋体" w:hAnsi="宋体" w:cs="宋体" w:hint="eastAsia"/>
          <w:color w:val="666666"/>
          <w:kern w:val="0"/>
          <w:sz w:val="24"/>
          <w:szCs w:val="24"/>
        </w:rPr>
        <w:tab/>
      </w:r>
      <w:r w:rsidR="003E615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0x53000008</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A75D4B">
        <w:rPr>
          <w:rFonts w:ascii="宋体" w:eastAsia="宋体" w:hAnsi="宋体" w:cs="宋体"/>
          <w:color w:val="00B0F0"/>
          <w:kern w:val="0"/>
          <w:sz w:val="24"/>
          <w:szCs w:val="24"/>
        </w:rPr>
        <w:t>IIC</w:t>
      </w:r>
      <w:r w:rsidR="0028689A">
        <w:rPr>
          <w:rFonts w:ascii="宋体" w:eastAsia="宋体" w:hAnsi="宋体" w:cs="宋体" w:hint="eastAsia"/>
          <w:color w:val="666666"/>
          <w:kern w:val="0"/>
          <w:sz w:val="24"/>
          <w:szCs w:val="24"/>
        </w:rPr>
        <w:tab/>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0x54000000</w:t>
      </w:r>
      <w:r w:rsidR="003E6153">
        <w:rPr>
          <w:rFonts w:ascii="宋体" w:eastAsia="宋体" w:hAnsi="宋体" w:cs="宋体" w:hint="eastAsia"/>
          <w:color w:val="666666"/>
          <w:kern w:val="0"/>
          <w:sz w:val="24"/>
          <w:szCs w:val="24"/>
        </w:rPr>
        <w:tab/>
      </w:r>
      <w:r w:rsidR="003E615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0x54000010</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A75D4B">
        <w:rPr>
          <w:rFonts w:ascii="宋体" w:eastAsia="宋体" w:hAnsi="宋体" w:cs="宋体"/>
          <w:color w:val="00B0F0"/>
          <w:kern w:val="0"/>
          <w:sz w:val="24"/>
          <w:szCs w:val="24"/>
        </w:rPr>
        <w:t>IIS</w:t>
      </w:r>
      <w:r w:rsidR="0028689A" w:rsidRPr="00A75D4B">
        <w:rPr>
          <w:rFonts w:ascii="宋体" w:eastAsia="宋体" w:hAnsi="宋体" w:cs="宋体" w:hint="eastAsia"/>
          <w:color w:val="00B0F0"/>
          <w:kern w:val="0"/>
          <w:sz w:val="24"/>
          <w:szCs w:val="24"/>
        </w:rPr>
        <w:tab/>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0x55000000</w:t>
      </w:r>
      <w:r w:rsidR="003E6153">
        <w:rPr>
          <w:rFonts w:ascii="宋体" w:eastAsia="宋体" w:hAnsi="宋体" w:cs="宋体" w:hint="eastAsia"/>
          <w:color w:val="666666"/>
          <w:kern w:val="0"/>
          <w:sz w:val="24"/>
          <w:szCs w:val="24"/>
        </w:rPr>
        <w:tab/>
      </w:r>
      <w:r w:rsidR="003E615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0x55000010</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A75D4B">
        <w:rPr>
          <w:rFonts w:ascii="宋体" w:eastAsia="宋体" w:hAnsi="宋体" w:cs="宋体"/>
          <w:color w:val="00B0F0"/>
          <w:kern w:val="0"/>
          <w:sz w:val="24"/>
          <w:szCs w:val="24"/>
        </w:rPr>
        <w:t>AC97</w:t>
      </w:r>
      <w:r w:rsidR="0028689A">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0x5b000000</w:t>
      </w:r>
      <w:r w:rsidR="003E6153">
        <w:rPr>
          <w:rFonts w:ascii="宋体" w:eastAsia="宋体" w:hAnsi="宋体" w:cs="宋体" w:hint="eastAsia"/>
          <w:color w:val="666666"/>
          <w:kern w:val="0"/>
          <w:sz w:val="24"/>
          <w:szCs w:val="24"/>
        </w:rPr>
        <w:tab/>
      </w:r>
      <w:r w:rsidR="003E615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0x5b00001C</w:t>
      </w:r>
    </w:p>
    <w:p w:rsidR="00BA1D2A" w:rsidRPr="00A75D4B" w:rsidRDefault="00BA1D2A" w:rsidP="00BA1D2A">
      <w:pPr>
        <w:widowControl/>
        <w:spacing w:before="75" w:after="75" w:line="390" w:lineRule="atLeast"/>
        <w:jc w:val="left"/>
        <w:rPr>
          <w:rFonts w:ascii="宋体" w:eastAsia="宋体" w:hAnsi="宋体" w:cs="宋体"/>
          <w:color w:val="00B0F0"/>
          <w:kern w:val="0"/>
          <w:sz w:val="24"/>
          <w:szCs w:val="24"/>
        </w:rPr>
      </w:pPr>
      <w:r w:rsidRPr="00A75D4B">
        <w:rPr>
          <w:rFonts w:ascii="宋体" w:eastAsia="宋体" w:hAnsi="宋体" w:cs="宋体"/>
          <w:color w:val="00B0F0"/>
          <w:kern w:val="0"/>
          <w:sz w:val="24"/>
          <w:szCs w:val="24"/>
        </w:rPr>
        <w:t>I/O PORT</w:t>
      </w:r>
    </w:p>
    <w:p w:rsidR="00BA1D2A" w:rsidRPr="00BA1D2A" w:rsidRDefault="00BA1D2A" w:rsidP="00BA1D2A">
      <w:pPr>
        <w:widowControl/>
        <w:numPr>
          <w:ilvl w:val="1"/>
          <w:numId w:val="1"/>
        </w:numPr>
        <w:spacing w:line="390" w:lineRule="atLeast"/>
        <w:ind w:left="0"/>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A       0x56000000</w:t>
      </w:r>
      <w:r w:rsidR="00883CE1">
        <w:rPr>
          <w:rFonts w:ascii="宋体" w:eastAsia="宋体" w:hAnsi="宋体" w:cs="宋体" w:hint="eastAsia"/>
          <w:color w:val="666666"/>
          <w:kern w:val="0"/>
          <w:sz w:val="24"/>
          <w:szCs w:val="24"/>
        </w:rPr>
        <w:tab/>
      </w:r>
      <w:r w:rsidR="00883CE1">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0x56000004</w:t>
      </w:r>
    </w:p>
    <w:p w:rsidR="00BA1D2A" w:rsidRPr="00BA1D2A" w:rsidRDefault="00BA1D2A" w:rsidP="00BA1D2A">
      <w:pPr>
        <w:widowControl/>
        <w:numPr>
          <w:ilvl w:val="1"/>
          <w:numId w:val="1"/>
        </w:numPr>
        <w:spacing w:line="390" w:lineRule="atLeast"/>
        <w:ind w:left="0"/>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B       0x56000004</w:t>
      </w:r>
      <w:r w:rsidR="00883CE1">
        <w:rPr>
          <w:rFonts w:ascii="宋体" w:eastAsia="宋体" w:hAnsi="宋体" w:cs="宋体" w:hint="eastAsia"/>
          <w:color w:val="666666"/>
          <w:kern w:val="0"/>
          <w:sz w:val="24"/>
          <w:szCs w:val="24"/>
        </w:rPr>
        <w:tab/>
      </w:r>
      <w:r w:rsidR="00883CE1">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0x56000018</w:t>
      </w:r>
    </w:p>
    <w:p w:rsidR="00BA1D2A" w:rsidRPr="00BA1D2A" w:rsidRDefault="00BA1D2A" w:rsidP="00BA1D2A">
      <w:pPr>
        <w:widowControl/>
        <w:numPr>
          <w:ilvl w:val="1"/>
          <w:numId w:val="1"/>
        </w:numPr>
        <w:spacing w:line="390" w:lineRule="atLeast"/>
        <w:ind w:left="0"/>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C       0x56000020</w:t>
      </w:r>
      <w:r w:rsidR="00883CE1">
        <w:rPr>
          <w:rFonts w:ascii="宋体" w:eastAsia="宋体" w:hAnsi="宋体" w:cs="宋体" w:hint="eastAsia"/>
          <w:color w:val="666666"/>
          <w:kern w:val="0"/>
          <w:sz w:val="24"/>
          <w:szCs w:val="24"/>
        </w:rPr>
        <w:tab/>
      </w:r>
      <w:r w:rsidR="00883CE1">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0x56000028</w:t>
      </w:r>
    </w:p>
    <w:p w:rsidR="00BA1D2A" w:rsidRPr="00BA1D2A" w:rsidRDefault="00BA1D2A" w:rsidP="00BA1D2A">
      <w:pPr>
        <w:widowControl/>
        <w:numPr>
          <w:ilvl w:val="1"/>
          <w:numId w:val="1"/>
        </w:numPr>
        <w:spacing w:line="390" w:lineRule="atLeast"/>
        <w:ind w:left="0"/>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D       0x56000030</w:t>
      </w:r>
      <w:r w:rsidR="00883CE1">
        <w:rPr>
          <w:rFonts w:ascii="宋体" w:eastAsia="宋体" w:hAnsi="宋体" w:cs="宋体" w:hint="eastAsia"/>
          <w:color w:val="666666"/>
          <w:kern w:val="0"/>
          <w:sz w:val="24"/>
          <w:szCs w:val="24"/>
        </w:rPr>
        <w:tab/>
      </w:r>
      <w:r w:rsidR="00883CE1">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0x56000038</w:t>
      </w:r>
    </w:p>
    <w:p w:rsidR="00BA1D2A" w:rsidRPr="00BA1D2A" w:rsidRDefault="00BA1D2A" w:rsidP="00BA1D2A">
      <w:pPr>
        <w:widowControl/>
        <w:numPr>
          <w:ilvl w:val="1"/>
          <w:numId w:val="1"/>
        </w:numPr>
        <w:spacing w:line="390" w:lineRule="atLeast"/>
        <w:ind w:left="0"/>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E       0x56000040</w:t>
      </w:r>
      <w:r w:rsidR="00883CE1">
        <w:rPr>
          <w:rFonts w:ascii="宋体" w:eastAsia="宋体" w:hAnsi="宋体" w:cs="宋体" w:hint="eastAsia"/>
          <w:color w:val="666666"/>
          <w:kern w:val="0"/>
          <w:sz w:val="24"/>
          <w:szCs w:val="24"/>
        </w:rPr>
        <w:tab/>
      </w:r>
      <w:r w:rsidR="00883CE1">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0x56000048</w:t>
      </w:r>
    </w:p>
    <w:p w:rsidR="00BA1D2A" w:rsidRPr="00BA1D2A" w:rsidRDefault="00BA1D2A" w:rsidP="00BA1D2A">
      <w:pPr>
        <w:widowControl/>
        <w:numPr>
          <w:ilvl w:val="1"/>
          <w:numId w:val="1"/>
        </w:numPr>
        <w:spacing w:line="390" w:lineRule="atLeast"/>
        <w:ind w:left="0"/>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 xml:space="preserve">F       </w:t>
      </w:r>
      <w:r w:rsidR="00860BD5">
        <w:rPr>
          <w:rFonts w:ascii="宋体" w:eastAsia="宋体" w:hAnsi="宋体" w:cs="宋体" w:hint="eastAsia"/>
          <w:color w:val="666666"/>
          <w:kern w:val="0"/>
          <w:sz w:val="24"/>
          <w:szCs w:val="24"/>
        </w:rPr>
        <w:t xml:space="preserve"> </w:t>
      </w:r>
      <w:r w:rsidRPr="00BA1D2A">
        <w:rPr>
          <w:rFonts w:ascii="宋体" w:eastAsia="宋体" w:hAnsi="宋体" w:cs="宋体"/>
          <w:color w:val="666666"/>
          <w:kern w:val="0"/>
          <w:sz w:val="24"/>
          <w:szCs w:val="24"/>
        </w:rPr>
        <w:t>0x56000050</w:t>
      </w:r>
      <w:r w:rsidR="00883CE1">
        <w:rPr>
          <w:rFonts w:ascii="宋体" w:eastAsia="宋体" w:hAnsi="宋体" w:cs="宋体" w:hint="eastAsia"/>
          <w:color w:val="666666"/>
          <w:kern w:val="0"/>
          <w:sz w:val="24"/>
          <w:szCs w:val="24"/>
        </w:rPr>
        <w:tab/>
      </w:r>
      <w:r w:rsidR="00883CE1">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0x56000058</w:t>
      </w:r>
    </w:p>
    <w:p w:rsidR="00BA1D2A" w:rsidRPr="00BA1D2A" w:rsidRDefault="00BA1D2A" w:rsidP="00BA1D2A">
      <w:pPr>
        <w:widowControl/>
        <w:numPr>
          <w:ilvl w:val="1"/>
          <w:numId w:val="1"/>
        </w:numPr>
        <w:spacing w:line="390" w:lineRule="atLeast"/>
        <w:ind w:left="0"/>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G       0x56000060</w:t>
      </w:r>
      <w:r w:rsidR="00883CE1">
        <w:rPr>
          <w:rFonts w:ascii="宋体" w:eastAsia="宋体" w:hAnsi="宋体" w:cs="宋体" w:hint="eastAsia"/>
          <w:color w:val="666666"/>
          <w:kern w:val="0"/>
          <w:sz w:val="24"/>
          <w:szCs w:val="24"/>
        </w:rPr>
        <w:tab/>
      </w:r>
      <w:r w:rsidR="00883CE1">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0x56000068</w:t>
      </w:r>
    </w:p>
    <w:p w:rsidR="00BA1D2A" w:rsidRPr="00BA1D2A" w:rsidRDefault="00BA1D2A" w:rsidP="00BA1D2A">
      <w:pPr>
        <w:widowControl/>
        <w:numPr>
          <w:ilvl w:val="1"/>
          <w:numId w:val="1"/>
        </w:numPr>
        <w:spacing w:line="390" w:lineRule="atLeast"/>
        <w:ind w:left="0"/>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H       0x56000070</w:t>
      </w:r>
      <w:r w:rsidR="00883CE1">
        <w:rPr>
          <w:rFonts w:ascii="宋体" w:eastAsia="宋体" w:hAnsi="宋体" w:cs="宋体" w:hint="eastAsia"/>
          <w:color w:val="666666"/>
          <w:kern w:val="0"/>
          <w:sz w:val="24"/>
          <w:szCs w:val="24"/>
        </w:rPr>
        <w:tab/>
      </w:r>
      <w:r w:rsidR="00883CE1">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0x56000078</w:t>
      </w:r>
    </w:p>
    <w:p w:rsidR="00BA1D2A" w:rsidRPr="00BA1D2A" w:rsidRDefault="00BA1D2A" w:rsidP="00BA1D2A">
      <w:pPr>
        <w:widowControl/>
        <w:numPr>
          <w:ilvl w:val="1"/>
          <w:numId w:val="1"/>
        </w:numPr>
        <w:spacing w:line="390" w:lineRule="atLeast"/>
        <w:ind w:left="0"/>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J      </w:t>
      </w:r>
      <w:r w:rsidR="00967702">
        <w:rPr>
          <w:rFonts w:ascii="宋体" w:eastAsia="宋体" w:hAnsi="宋体" w:cs="宋体" w:hint="eastAsia"/>
          <w:color w:val="666666"/>
          <w:kern w:val="0"/>
          <w:sz w:val="24"/>
          <w:szCs w:val="24"/>
        </w:rPr>
        <w:t xml:space="preserve"> </w:t>
      </w:r>
      <w:r w:rsidRPr="00BA1D2A">
        <w:rPr>
          <w:rFonts w:ascii="宋体" w:eastAsia="宋体" w:hAnsi="宋体" w:cs="宋体"/>
          <w:color w:val="666666"/>
          <w:kern w:val="0"/>
          <w:sz w:val="24"/>
          <w:szCs w:val="24"/>
        </w:rPr>
        <w:t>0x560000d0</w:t>
      </w:r>
      <w:r w:rsidR="00883CE1">
        <w:rPr>
          <w:rFonts w:ascii="宋体" w:eastAsia="宋体" w:hAnsi="宋体" w:cs="宋体" w:hint="eastAsia"/>
          <w:color w:val="666666"/>
          <w:kern w:val="0"/>
          <w:sz w:val="24"/>
          <w:szCs w:val="24"/>
        </w:rPr>
        <w:tab/>
      </w:r>
      <w:r w:rsidR="00883CE1">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0x560000d8</w:t>
      </w:r>
    </w:p>
    <w:p w:rsidR="00BA1D2A" w:rsidRPr="00BA1D2A" w:rsidRDefault="00BA1D2A" w:rsidP="00BA1D2A">
      <w:pPr>
        <w:widowControl/>
        <w:numPr>
          <w:ilvl w:val="1"/>
          <w:numId w:val="1"/>
        </w:numPr>
        <w:spacing w:line="390" w:lineRule="atLeast"/>
        <w:ind w:left="0"/>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 xml:space="preserve">other </w:t>
      </w:r>
      <w:r w:rsidR="0050490E">
        <w:rPr>
          <w:rFonts w:ascii="宋体" w:eastAsia="宋体" w:hAnsi="宋体" w:cs="宋体" w:hint="eastAsia"/>
          <w:color w:val="666666"/>
          <w:kern w:val="0"/>
          <w:sz w:val="24"/>
          <w:szCs w:val="24"/>
        </w:rPr>
        <w:t xml:space="preserve"> </w:t>
      </w:r>
      <w:bookmarkStart w:id="0" w:name="_GoBack"/>
      <w:bookmarkEnd w:id="0"/>
      <w:r w:rsidRPr="00BA1D2A">
        <w:rPr>
          <w:rFonts w:ascii="宋体" w:eastAsia="宋体" w:hAnsi="宋体" w:cs="宋体"/>
          <w:color w:val="666666"/>
          <w:kern w:val="0"/>
          <w:sz w:val="24"/>
          <w:szCs w:val="24"/>
        </w:rPr>
        <w:t>0x56000080</w:t>
      </w:r>
      <w:r w:rsidR="003E6153">
        <w:rPr>
          <w:rFonts w:ascii="宋体" w:eastAsia="宋体" w:hAnsi="宋体" w:cs="宋体" w:hint="eastAsia"/>
          <w:color w:val="666666"/>
          <w:kern w:val="0"/>
          <w:sz w:val="24"/>
          <w:szCs w:val="24"/>
        </w:rPr>
        <w:tab/>
      </w:r>
      <w:r w:rsidR="003E615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0x560000cc</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A75D4B">
        <w:rPr>
          <w:rFonts w:ascii="宋体" w:eastAsia="宋体" w:hAnsi="宋体" w:cs="宋体"/>
          <w:color w:val="00B0F0"/>
          <w:kern w:val="0"/>
          <w:sz w:val="24"/>
          <w:szCs w:val="24"/>
        </w:rPr>
        <w:t>RTC</w:t>
      </w:r>
      <w:r w:rsidR="006C2063" w:rsidRPr="00A75D4B">
        <w:rPr>
          <w:rFonts w:ascii="宋体" w:eastAsia="宋体" w:hAnsi="宋体" w:cs="宋体" w:hint="eastAsia"/>
          <w:color w:val="00B0F0"/>
          <w:kern w:val="0"/>
          <w:sz w:val="24"/>
          <w:szCs w:val="24"/>
        </w:rPr>
        <w:tab/>
      </w:r>
      <w:r w:rsidR="006C206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0x57000040</w:t>
      </w:r>
      <w:r w:rsidR="003E6153">
        <w:rPr>
          <w:rFonts w:ascii="宋体" w:eastAsia="宋体" w:hAnsi="宋体" w:cs="宋体" w:hint="eastAsia"/>
          <w:color w:val="666666"/>
          <w:kern w:val="0"/>
          <w:sz w:val="24"/>
          <w:szCs w:val="24"/>
        </w:rPr>
        <w:tab/>
      </w:r>
      <w:r w:rsidR="003E615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0x57000088</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A75D4B">
        <w:rPr>
          <w:rFonts w:ascii="宋体" w:eastAsia="宋体" w:hAnsi="宋体" w:cs="宋体"/>
          <w:color w:val="00B0F0"/>
          <w:kern w:val="0"/>
          <w:sz w:val="24"/>
          <w:szCs w:val="24"/>
        </w:rPr>
        <w:lastRenderedPageBreak/>
        <w:t>ADC</w:t>
      </w:r>
      <w:r w:rsidR="006C2063" w:rsidRPr="00A75D4B">
        <w:rPr>
          <w:rFonts w:ascii="宋体" w:eastAsia="宋体" w:hAnsi="宋体" w:cs="宋体" w:hint="eastAsia"/>
          <w:color w:val="00B0F0"/>
          <w:kern w:val="0"/>
          <w:sz w:val="24"/>
          <w:szCs w:val="24"/>
        </w:rPr>
        <w:tab/>
      </w:r>
      <w:r w:rsidR="006C206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0x58000000</w:t>
      </w:r>
      <w:r w:rsidR="003E6153">
        <w:rPr>
          <w:rFonts w:ascii="宋体" w:eastAsia="宋体" w:hAnsi="宋体" w:cs="宋体" w:hint="eastAsia"/>
          <w:color w:val="666666"/>
          <w:kern w:val="0"/>
          <w:sz w:val="24"/>
          <w:szCs w:val="24"/>
        </w:rPr>
        <w:tab/>
      </w:r>
      <w:r w:rsidR="003E615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0x58000014</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A75D4B">
        <w:rPr>
          <w:rFonts w:ascii="宋体" w:eastAsia="宋体" w:hAnsi="宋体" w:cs="宋体"/>
          <w:color w:val="00B0F0"/>
          <w:kern w:val="0"/>
          <w:sz w:val="24"/>
          <w:szCs w:val="24"/>
        </w:rPr>
        <w:t>SPI</w:t>
      </w:r>
      <w:r w:rsidR="006C2063" w:rsidRPr="00A75D4B">
        <w:rPr>
          <w:rFonts w:ascii="宋体" w:eastAsia="宋体" w:hAnsi="宋体" w:cs="宋体" w:hint="eastAsia"/>
          <w:color w:val="00B0F0"/>
          <w:kern w:val="0"/>
          <w:sz w:val="24"/>
          <w:szCs w:val="24"/>
        </w:rPr>
        <w:tab/>
      </w:r>
      <w:r w:rsidR="006C206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0x59000000</w:t>
      </w:r>
      <w:r w:rsidR="003E6153">
        <w:rPr>
          <w:rFonts w:ascii="宋体" w:eastAsia="宋体" w:hAnsi="宋体" w:cs="宋体" w:hint="eastAsia"/>
          <w:color w:val="666666"/>
          <w:kern w:val="0"/>
          <w:sz w:val="24"/>
          <w:szCs w:val="24"/>
        </w:rPr>
        <w:tab/>
      </w:r>
      <w:r w:rsidR="003E615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0x59000034</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A75D4B">
        <w:rPr>
          <w:rFonts w:ascii="宋体" w:eastAsia="宋体" w:hAnsi="宋体" w:cs="宋体"/>
          <w:color w:val="00B0F0"/>
          <w:kern w:val="0"/>
          <w:sz w:val="24"/>
          <w:szCs w:val="24"/>
        </w:rPr>
        <w:t>SD Interface</w:t>
      </w:r>
      <w:r w:rsidR="006C2063">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0x5a000000</w:t>
      </w:r>
      <w:r w:rsidR="00C6354F">
        <w:rPr>
          <w:rFonts w:ascii="宋体" w:eastAsia="宋体" w:hAnsi="宋体" w:cs="宋体" w:hint="eastAsia"/>
          <w:color w:val="666666"/>
          <w:kern w:val="0"/>
          <w:sz w:val="24"/>
          <w:szCs w:val="24"/>
        </w:rPr>
        <w:tab/>
      </w:r>
      <w:r w:rsidR="00C6354F">
        <w:rPr>
          <w:rFonts w:ascii="宋体" w:eastAsia="宋体" w:hAnsi="宋体" w:cs="宋体" w:hint="eastAsia"/>
          <w:color w:val="666666"/>
          <w:kern w:val="0"/>
          <w:sz w:val="24"/>
          <w:szCs w:val="24"/>
        </w:rPr>
        <w:tab/>
      </w:r>
      <w:r w:rsidRPr="00BA1D2A">
        <w:rPr>
          <w:rFonts w:ascii="宋体" w:eastAsia="宋体" w:hAnsi="宋体" w:cs="宋体"/>
          <w:color w:val="666666"/>
          <w:kern w:val="0"/>
          <w:sz w:val="24"/>
          <w:szCs w:val="24"/>
        </w:rPr>
        <w:t>0x5a000040</w:t>
      </w:r>
    </w:p>
    <w:p w:rsidR="00BA1D2A" w:rsidRPr="00BA1D2A" w:rsidRDefault="00BA1D2A" w:rsidP="00BA1D2A">
      <w:pPr>
        <w:widowControl/>
        <w:spacing w:before="75" w:after="75" w:line="390" w:lineRule="atLeast"/>
        <w:jc w:val="left"/>
        <w:rPr>
          <w:rFonts w:ascii="宋体" w:eastAsia="宋体" w:hAnsi="宋体" w:cs="宋体"/>
          <w:color w:val="666666"/>
          <w:kern w:val="0"/>
          <w:sz w:val="24"/>
          <w:szCs w:val="24"/>
        </w:rPr>
      </w:pPr>
      <w:r w:rsidRPr="00BA1D2A">
        <w:rPr>
          <w:rFonts w:ascii="宋体" w:eastAsia="宋体" w:hAnsi="宋体" w:cs="宋体"/>
          <w:color w:val="666666"/>
          <w:kern w:val="0"/>
          <w:sz w:val="24"/>
          <w:szCs w:val="24"/>
        </w:rPr>
        <w:t>总结：AHB总线上的译码器根据地址产生相应的片选信号，选中对应的设备。AHB总线上有一个AHB to APB 桥，桥是AHB总线的从设备，是APB总线上唯一的主设备。桥是一个协议转换器（AHB协议到APB协议的转换），它还要完成APB总线的地址译码工作。</w:t>
      </w:r>
    </w:p>
    <w:p w:rsidR="008A7BCC" w:rsidRPr="00BA1D2A" w:rsidRDefault="008A7BCC"/>
    <w:sectPr w:rsidR="008A7BCC" w:rsidRPr="00BA1D2A" w:rsidSect="0028689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72534"/>
    <w:multiLevelType w:val="multilevel"/>
    <w:tmpl w:val="0AE0B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B5B"/>
    <w:rsid w:val="00205A2B"/>
    <w:rsid w:val="00260B9C"/>
    <w:rsid w:val="0028689A"/>
    <w:rsid w:val="0035415E"/>
    <w:rsid w:val="00397083"/>
    <w:rsid w:val="003E6153"/>
    <w:rsid w:val="0044463D"/>
    <w:rsid w:val="00464EBB"/>
    <w:rsid w:val="004928B3"/>
    <w:rsid w:val="004F6F04"/>
    <w:rsid w:val="0050490E"/>
    <w:rsid w:val="006920C6"/>
    <w:rsid w:val="006C2063"/>
    <w:rsid w:val="00785DA0"/>
    <w:rsid w:val="00815950"/>
    <w:rsid w:val="00860BD5"/>
    <w:rsid w:val="00883CE1"/>
    <w:rsid w:val="00884F54"/>
    <w:rsid w:val="008A7BCC"/>
    <w:rsid w:val="009002D2"/>
    <w:rsid w:val="00967702"/>
    <w:rsid w:val="00981253"/>
    <w:rsid w:val="009D5AE8"/>
    <w:rsid w:val="00A13118"/>
    <w:rsid w:val="00A21A25"/>
    <w:rsid w:val="00A35B5B"/>
    <w:rsid w:val="00A36679"/>
    <w:rsid w:val="00A43F08"/>
    <w:rsid w:val="00A75D4B"/>
    <w:rsid w:val="00B22083"/>
    <w:rsid w:val="00BA1D2A"/>
    <w:rsid w:val="00BE6AE9"/>
    <w:rsid w:val="00C6354F"/>
    <w:rsid w:val="00D15C98"/>
    <w:rsid w:val="00D23F4C"/>
    <w:rsid w:val="00D42FCC"/>
    <w:rsid w:val="00D554E3"/>
    <w:rsid w:val="00D76227"/>
    <w:rsid w:val="00DD4F9D"/>
    <w:rsid w:val="00E335B7"/>
    <w:rsid w:val="00EB7B21"/>
    <w:rsid w:val="00EF63E3"/>
    <w:rsid w:val="00F27367"/>
    <w:rsid w:val="00F3506F"/>
    <w:rsid w:val="00F77CF1"/>
    <w:rsid w:val="00FB34A7"/>
    <w:rsid w:val="00FE0B47"/>
    <w:rsid w:val="00FE4AA3"/>
    <w:rsid w:val="00FF0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A1D2A"/>
    <w:rPr>
      <w:color w:val="0000FF"/>
      <w:u w:val="single"/>
    </w:rPr>
  </w:style>
  <w:style w:type="character" w:customStyle="1" w:styleId="apple-converted-space">
    <w:name w:val="apple-converted-space"/>
    <w:basedOn w:val="a0"/>
    <w:rsid w:val="00BA1D2A"/>
  </w:style>
  <w:style w:type="character" w:styleId="a4">
    <w:name w:val="Emphasis"/>
    <w:basedOn w:val="a0"/>
    <w:uiPriority w:val="20"/>
    <w:qFormat/>
    <w:rsid w:val="00BA1D2A"/>
    <w:rPr>
      <w:i/>
      <w:iCs/>
    </w:rPr>
  </w:style>
  <w:style w:type="paragraph" w:styleId="a5">
    <w:name w:val="Normal (Web)"/>
    <w:basedOn w:val="a"/>
    <w:uiPriority w:val="99"/>
    <w:semiHidden/>
    <w:unhideWhenUsed/>
    <w:rsid w:val="00BA1D2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A1D2A"/>
    <w:rPr>
      <w:b/>
      <w:bCs/>
    </w:rPr>
  </w:style>
  <w:style w:type="paragraph" w:styleId="a7">
    <w:name w:val="Balloon Text"/>
    <w:basedOn w:val="a"/>
    <w:link w:val="Char"/>
    <w:uiPriority w:val="99"/>
    <w:semiHidden/>
    <w:unhideWhenUsed/>
    <w:rsid w:val="00BA1D2A"/>
    <w:rPr>
      <w:sz w:val="18"/>
      <w:szCs w:val="18"/>
    </w:rPr>
  </w:style>
  <w:style w:type="character" w:customStyle="1" w:styleId="Char">
    <w:name w:val="批注框文本 Char"/>
    <w:basedOn w:val="a0"/>
    <w:link w:val="a7"/>
    <w:uiPriority w:val="99"/>
    <w:semiHidden/>
    <w:rsid w:val="00BA1D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A1D2A"/>
    <w:rPr>
      <w:color w:val="0000FF"/>
      <w:u w:val="single"/>
    </w:rPr>
  </w:style>
  <w:style w:type="character" w:customStyle="1" w:styleId="apple-converted-space">
    <w:name w:val="apple-converted-space"/>
    <w:basedOn w:val="a0"/>
    <w:rsid w:val="00BA1D2A"/>
  </w:style>
  <w:style w:type="character" w:styleId="a4">
    <w:name w:val="Emphasis"/>
    <w:basedOn w:val="a0"/>
    <w:uiPriority w:val="20"/>
    <w:qFormat/>
    <w:rsid w:val="00BA1D2A"/>
    <w:rPr>
      <w:i/>
      <w:iCs/>
    </w:rPr>
  </w:style>
  <w:style w:type="paragraph" w:styleId="a5">
    <w:name w:val="Normal (Web)"/>
    <w:basedOn w:val="a"/>
    <w:uiPriority w:val="99"/>
    <w:semiHidden/>
    <w:unhideWhenUsed/>
    <w:rsid w:val="00BA1D2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A1D2A"/>
    <w:rPr>
      <w:b/>
      <w:bCs/>
    </w:rPr>
  </w:style>
  <w:style w:type="paragraph" w:styleId="a7">
    <w:name w:val="Balloon Text"/>
    <w:basedOn w:val="a"/>
    <w:link w:val="Char"/>
    <w:uiPriority w:val="99"/>
    <w:semiHidden/>
    <w:unhideWhenUsed/>
    <w:rsid w:val="00BA1D2A"/>
    <w:rPr>
      <w:sz w:val="18"/>
      <w:szCs w:val="18"/>
    </w:rPr>
  </w:style>
  <w:style w:type="character" w:customStyle="1" w:styleId="Char">
    <w:name w:val="批注框文本 Char"/>
    <w:basedOn w:val="a0"/>
    <w:link w:val="a7"/>
    <w:uiPriority w:val="99"/>
    <w:semiHidden/>
    <w:rsid w:val="00BA1D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647961">
      <w:bodyDiv w:val="1"/>
      <w:marLeft w:val="0"/>
      <w:marRight w:val="0"/>
      <w:marTop w:val="0"/>
      <w:marBottom w:val="0"/>
      <w:divBdr>
        <w:top w:val="none" w:sz="0" w:space="0" w:color="auto"/>
        <w:left w:val="none" w:sz="0" w:space="0" w:color="auto"/>
        <w:bottom w:val="none" w:sz="0" w:space="0" w:color="auto"/>
        <w:right w:val="none" w:sz="0" w:space="0" w:color="auto"/>
      </w:divBdr>
      <w:divsChild>
        <w:div w:id="2114863134">
          <w:marLeft w:val="0"/>
          <w:marRight w:val="0"/>
          <w:marTop w:val="0"/>
          <w:marBottom w:val="0"/>
          <w:divBdr>
            <w:top w:val="none" w:sz="0" w:space="0" w:color="auto"/>
            <w:left w:val="none" w:sz="0" w:space="0" w:color="auto"/>
            <w:bottom w:val="none" w:sz="0" w:space="0" w:color="auto"/>
            <w:right w:val="none" w:sz="0" w:space="0" w:color="auto"/>
          </w:divBdr>
        </w:div>
        <w:div w:id="1346400426">
          <w:marLeft w:val="0"/>
          <w:marRight w:val="0"/>
          <w:marTop w:val="0"/>
          <w:marBottom w:val="0"/>
          <w:divBdr>
            <w:top w:val="none" w:sz="0" w:space="0" w:color="auto"/>
            <w:left w:val="none" w:sz="0" w:space="0" w:color="auto"/>
            <w:bottom w:val="none" w:sz="0" w:space="0" w:color="auto"/>
            <w:right w:val="none" w:sz="0" w:space="0" w:color="auto"/>
          </w:divBdr>
          <w:divsChild>
            <w:div w:id="1601571983">
              <w:marLeft w:val="0"/>
              <w:marRight w:val="0"/>
              <w:marTop w:val="150"/>
              <w:marBottom w:val="0"/>
              <w:divBdr>
                <w:top w:val="none" w:sz="0" w:space="0" w:color="auto"/>
                <w:left w:val="none" w:sz="0" w:space="0" w:color="auto"/>
                <w:bottom w:val="none" w:sz="0" w:space="0" w:color="auto"/>
                <w:right w:val="none" w:sz="0" w:space="0" w:color="auto"/>
              </w:divBdr>
            </w:div>
            <w:div w:id="12848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hinaunix.net/uid-20184656-id-3159934.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Chaoqun</dc:creator>
  <cp:keywords/>
  <dc:description/>
  <cp:lastModifiedBy>Wang Chaoqun</cp:lastModifiedBy>
  <cp:revision>67</cp:revision>
  <dcterms:created xsi:type="dcterms:W3CDTF">2016-10-26T01:50:00Z</dcterms:created>
  <dcterms:modified xsi:type="dcterms:W3CDTF">2016-10-26T02:47:00Z</dcterms:modified>
</cp:coreProperties>
</file>