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AE" w:rsidRPr="005F37AE" w:rsidRDefault="005F37AE" w:rsidP="005F37A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5F37AE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S3C2440的存储控制器</w:t>
        </w:r>
      </w:hyperlink>
    </w:p>
    <w:p w:rsidR="005F37AE" w:rsidRPr="005F37AE" w:rsidRDefault="005F37AE" w:rsidP="005F37A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F37A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F37A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5F37AE">
          <w:rPr>
            <w:rFonts w:ascii="Arial" w:eastAsia="宋体" w:hAnsi="Arial" w:cs="Arial"/>
            <w:color w:val="FF9900"/>
            <w:kern w:val="0"/>
            <w:sz w:val="18"/>
            <w:szCs w:val="18"/>
          </w:rPr>
          <w:t>s3c2440</w:t>
        </w:r>
      </w:hyperlink>
      <w:hyperlink r:id="rId7" w:tgtFrame="_blank" w:history="1">
        <w:r w:rsidRPr="005F37AE">
          <w:rPr>
            <w:rFonts w:ascii="Arial" w:eastAsia="宋体" w:hAnsi="Arial" w:cs="Arial"/>
            <w:color w:val="FF9900"/>
            <w:kern w:val="0"/>
            <w:sz w:val="18"/>
            <w:szCs w:val="18"/>
          </w:rPr>
          <w:t>存储控制器</w:t>
        </w:r>
      </w:hyperlink>
      <w:hyperlink r:id="rId8" w:tgtFrame="_blank" w:history="1">
        <w:r w:rsidRPr="005F37AE">
          <w:rPr>
            <w:rFonts w:ascii="Arial" w:eastAsia="宋体" w:hAnsi="Arial" w:cs="Arial"/>
            <w:color w:val="FF9900"/>
            <w:kern w:val="0"/>
            <w:sz w:val="18"/>
            <w:szCs w:val="18"/>
          </w:rPr>
          <w:t>norflash</w:t>
        </w:r>
      </w:hyperlink>
      <w:hyperlink r:id="rId9" w:tgtFrame="_blank" w:history="1">
        <w:r w:rsidRPr="005F37AE">
          <w:rPr>
            <w:rFonts w:ascii="Arial" w:eastAsia="宋体" w:hAnsi="Arial" w:cs="Arial"/>
            <w:color w:val="FF9900"/>
            <w:kern w:val="0"/>
            <w:sz w:val="18"/>
            <w:szCs w:val="18"/>
          </w:rPr>
          <w:t>nandflash</w:t>
        </w:r>
      </w:hyperlink>
    </w:p>
    <w:p w:rsidR="005F37AE" w:rsidRPr="005F37AE" w:rsidRDefault="005F37AE" w:rsidP="005F37A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F37AE">
        <w:rPr>
          <w:rFonts w:ascii="Arial" w:eastAsia="宋体" w:hAnsi="Arial" w:cs="Arial"/>
          <w:color w:val="999999"/>
          <w:kern w:val="0"/>
          <w:sz w:val="18"/>
          <w:szCs w:val="18"/>
        </w:rPr>
        <w:t>2013-03-12 21:53 1039</w:t>
      </w:r>
      <w:r w:rsidRPr="005F37A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F37A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5F37AE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5F37A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5F37AE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5F37A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5F37AE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5F37AE" w:rsidRPr="005F37AE" w:rsidRDefault="005F37AE" w:rsidP="005F37A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240" cy="118745"/>
            <wp:effectExtent l="0" t="0" r="0" b="0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7A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F37A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F37AE" w:rsidRPr="005F37AE" w:rsidRDefault="005F37AE" w:rsidP="005F37A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F37AE">
        <w:rPr>
          <w:rFonts w:ascii="Arial" w:eastAsia="宋体" w:hAnsi="Arial" w:cs="Arial"/>
          <w:color w:val="DF3434"/>
          <w:kern w:val="0"/>
          <w:szCs w:val="21"/>
        </w:rPr>
        <w:t>2440</w:t>
      </w:r>
      <w:r w:rsidRPr="005F37AE">
        <w:rPr>
          <w:rFonts w:ascii="Arial" w:eastAsia="宋体" w:hAnsi="Arial" w:cs="Arial"/>
          <w:color w:val="DF3434"/>
          <w:kern w:val="0"/>
          <w:szCs w:val="21"/>
        </w:rPr>
        <w:t>资源（</w:t>
      </w:r>
      <w:r w:rsidRPr="005F37AE">
        <w:rPr>
          <w:rFonts w:ascii="Arial" w:eastAsia="宋体" w:hAnsi="Arial" w:cs="Arial"/>
          <w:color w:val="DF3434"/>
          <w:kern w:val="0"/>
          <w:szCs w:val="21"/>
        </w:rPr>
        <w:t>1</w:t>
      </w:r>
      <w:r w:rsidRPr="005F37A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5F37AE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AE" w:rsidRPr="005F37AE" w:rsidRDefault="005F37AE" w:rsidP="005F37AE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F37A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S3C2440</w:t>
      </w:r>
      <w:r w:rsidRPr="005F37AE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存储控制器特性</w:t>
      </w:r>
      <w:r w:rsidRPr="005F37AE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: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1&gt;.  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的存储器控制器为</w:t>
      </w:r>
      <w:r w:rsidRPr="005F37AE">
        <w:rPr>
          <w:rFonts w:ascii="Arial" w:eastAsia="宋体" w:hAnsi="Arial" w:cs="Arial"/>
          <w:color w:val="FF0000"/>
          <w:kern w:val="0"/>
          <w:szCs w:val="21"/>
        </w:rPr>
        <w:t>访问外部存储的需要提供了控制信号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27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位地址信号、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32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位数据信号、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个片选信号、以及读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/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写控制信号等）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的手册可知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可寻址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1G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的地址范围，但是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的地址线只有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27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根，理论上只能寻址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27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次方等于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128M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的地址范围。</w:t>
      </w:r>
      <w:r w:rsidRPr="005F37AE">
        <w:rPr>
          <w:rFonts w:ascii="Arial" w:eastAsia="宋体" w:hAnsi="Arial" w:cs="Arial"/>
          <w:color w:val="FF0000"/>
          <w:kern w:val="0"/>
          <w:szCs w:val="21"/>
        </w:rPr>
        <w:t>那如何寻址</w:t>
      </w:r>
      <w:r w:rsidRPr="005F37AE">
        <w:rPr>
          <w:rFonts w:ascii="Arial" w:eastAsia="宋体" w:hAnsi="Arial" w:cs="Arial"/>
          <w:color w:val="FF0000"/>
          <w:kern w:val="0"/>
          <w:szCs w:val="21"/>
        </w:rPr>
        <w:t>1G</w:t>
      </w:r>
      <w:r w:rsidRPr="005F37AE">
        <w:rPr>
          <w:rFonts w:ascii="Arial" w:eastAsia="宋体" w:hAnsi="Arial" w:cs="Arial"/>
          <w:color w:val="FF0000"/>
          <w:kern w:val="0"/>
          <w:szCs w:val="21"/>
        </w:rPr>
        <w:t>的呢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?S3C2440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通过把存储管理系统分成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解决了这个问题。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引出了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根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Bank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线（对应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nGCS0~ nGCS7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,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通过这个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根线来选通和关闭不同的存储器，这样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最多就可以连接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128M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的存储器，只要在某一时刻只选通一个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Bank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就可以实现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1G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的寻址空间。每个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Bank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有个地址，对该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Bank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地址的访问实际上就是选通该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，于是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ARM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核只要发出一个地址，然后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的存储控制器只要把该地址解释成两部分：一部分是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Bank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地址，一部分是连接到该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Bank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存储器内部的地址就可以访问了。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S3C2440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是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32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位芯片，理论上讲可以达到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4GB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的寻址范围，除去上述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个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Bank 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用于连接外部设备，还有一部分的地址空间是用于设备内部寄存器（GPIO,USB,PWM,LCD,RTC等寄存器），其余地址没有被使用。</w:t>
      </w:r>
    </w:p>
    <w:p w:rsidR="005F37AE" w:rsidRPr="005F37AE" w:rsidRDefault="005F37AE" w:rsidP="00AF258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00748" cy="4989488"/>
            <wp:effectExtent l="0" t="0" r="0" b="1905"/>
            <wp:docPr id="1" name="图片 1" descr="http://img1.51cto.com/attachment/201110/09035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110/0903546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32" cy="49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2&gt;.8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个存储器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Bank 0— Bank 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 Bank 0--- Bank 5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为固定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128MB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Bank 6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Bank 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的容量可编程改变，可以是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16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32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64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128MB,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最大共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1GB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3&gt;.Bank0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可以作为引导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ROM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。其数据线宽只能是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16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32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位，其它存储器的数据线宽可以是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16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32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位；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   Bank0~Bank5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可以挂接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ROM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或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类型存储器，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Bank6~Bank7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可以挂接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ROM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SDRAM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类型存储器；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   Bank0~Bank5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起始地址固定，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的开始地址与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bank6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的结束地址相连接（因为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Bank6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是可编程访问的，故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bank7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的起始地址不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    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确定，但是二者的容量必须相等）；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所有存储器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的访问周期都是可编程的（可以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8/16/32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位，即可以以字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/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字节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/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双字为单位来访问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Bank,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假如挂载的是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32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，地址线的第二位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与存储器的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相连，这样存储器单元地址每次增加四，刚好对应相应的地指线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A2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增加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1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，同理，挂接的是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的话，则地址线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A1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和存储器的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相连，挂载的是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位的话则地址线的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和存储器的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A0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相连）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  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的自刷新和掉电模式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//=====================================================================================//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FF0000"/>
          <w:kern w:val="0"/>
          <w:szCs w:val="21"/>
        </w:rPr>
        <w:t>注释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的存储器控制器为</w:t>
      </w:r>
      <w:r w:rsidRPr="005F37AE">
        <w:rPr>
          <w:rFonts w:ascii="Arial" w:eastAsia="宋体" w:hAnsi="Arial" w:cs="Arial"/>
          <w:color w:val="FF0000"/>
          <w:kern w:val="0"/>
          <w:szCs w:val="21"/>
        </w:rPr>
        <w:t>访问外部存储的需要提供了控制信号。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把存储系统分为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（取名为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而已），分别引出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根片选信号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nCGS0~nCGS1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，通过这八根片选信号来选通外部存储设备（即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SDRAM,ROM,RAM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的片选信号引脚焊接在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nCGS0~nCGS8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上，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其中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Bank0~Bank5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可以焊接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ROM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或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类型存储器，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Bank6~Bank7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可以焊接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ROM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SDRAM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类型存储器，也就是说，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S3C2440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SDRAM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内存应该焊接在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Bank6~Bank7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上，最大支持内存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256M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Bank0~Bank5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通常焊接一些用于引导系统启动小容量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ROM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，具体焊接什么样存储器，多大容量，根据每个开发板生产商不同而不同，比如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MINI2440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开发板将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2M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Norflash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焊接在了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Bank0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上，用于存放系统引导程序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Bootloader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，将两片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32M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16Bit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位宽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SDRAM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内存焊接在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Bank6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Bank7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上，并联形成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64M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r w:rsidRPr="005F37AE">
        <w:rPr>
          <w:rFonts w:ascii="Times New Roman" w:eastAsia="宋体" w:hAnsi="Times New Roman" w:cs="Times New Roman"/>
          <w:color w:val="000000"/>
          <w:kern w:val="0"/>
          <w:szCs w:val="21"/>
        </w:rPr>
        <w:t>32</w:t>
      </w:r>
      <w:r w:rsidRPr="005F37AE">
        <w:rPr>
          <w:rFonts w:ascii="宋体" w:eastAsia="宋体" w:hAnsi="宋体" w:cs="Arial" w:hint="eastAsia"/>
          <w:color w:val="000000"/>
          <w:kern w:val="0"/>
          <w:szCs w:val="21"/>
        </w:rPr>
        <w:t>位内存）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b/>
          <w:bCs/>
          <w:color w:val="FF0000"/>
          <w:kern w:val="0"/>
          <w:szCs w:val="21"/>
        </w:rPr>
        <w:t>2.</w:t>
      </w:r>
      <w:r w:rsidRPr="005F37A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Nor Flash</w:t>
      </w:r>
      <w:r w:rsidRPr="005F37A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和</w:t>
      </w:r>
      <w:r w:rsidRPr="005F37A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Nand Flash</w:t>
      </w:r>
      <w:r w:rsidRPr="005F37AE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的区别和启动方式区别：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1&gt; NOR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的区别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: NOR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NAND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都是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的一种，但是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NOR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价格相对较贵，读数据较快，写数据较慢，体积小，而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NAND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价格比较便宜，读数据较慢，写数据较快，体积较大，一般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NOR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用来存放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NAND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用来存放内核</w:t>
      </w:r>
      <w:hyperlink r:id="rId16" w:tgtFrame="_blank" w:tooltip="操作系统知识库" w:history="1">
        <w:r w:rsidRPr="005F37AE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操作系统</w:t>
        </w:r>
      </w:hyperlink>
      <w:r w:rsidRPr="005F37AE">
        <w:rPr>
          <w:rFonts w:ascii="Arial" w:eastAsia="宋体" w:hAnsi="Arial" w:cs="Arial"/>
          <w:color w:val="000000"/>
          <w:kern w:val="0"/>
          <w:szCs w:val="21"/>
        </w:rPr>
        <w:t>和安装根文件系统。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是总线型设备，可在芯片内执行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(XIP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eXecute In Place)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，应用程序可以直接在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FIash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闪存内运行，不必再把代码读到系统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中；而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则需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I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／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O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接口，因此使用时需要写入驱动程序。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2&gt;NOR Flash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的启动方式的区别：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-----&gt;Nor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的有自己的地址线和数据线，可以采用类似于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memory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的随机访问方式，在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上可以直接运行程序，所以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可以直接用来做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，采用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启动的时候会把地址映射到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0x00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上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-----&gt;NandFlash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没有接在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上，而程序必须从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地址开始执行，即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开始。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内部有一个叫做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起步石（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Steppingstone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”  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缓冲器。系统启动时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存储器的前面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字节被自动拷贝到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Steppingstone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lastRenderedPageBreak/>
        <w:t>中。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Steppingstone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被映射到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nGCS0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对应的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BANK0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存储空间。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Steppingstone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4-KB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内部缓冲器中开始执行引导代码。引导代码执行完毕后，自动跳转到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执行。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-----&gt;S3C2440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的启动都是从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地址开始，所不同的是地址的映射不一样。在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S3C2440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开电的时候，要想让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S3C2440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知道以某种方式（地址映射方式）运行，不可能通过你写的某段程序控制，因为这时候你的程序还没启动，这时候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S3C2440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会通过引脚的电平来判断。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-----&gt;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总结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 1&gt; 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当引脚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OM0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跟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OM1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有一个是高电平时，这时地址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会映射到外部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nGCS0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片选的空间，也就是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，程序就会从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中启动，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S3C2440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直接取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中的指令运行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(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或者搬运代码到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中执行，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是自动搬运代码的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)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                  2&gt; 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OM0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跟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OM1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都为低电平，则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地址内部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bootbuf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（一段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）开始。系统上电，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 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会自动把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中的前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内容拷贝到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Steppingstone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（内部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缓冲器），并把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0x00000000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设置为内部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的起始地址，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从内部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0x00000000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开始启动，这个过程不需要程序干涉。（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会自动从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中读取前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4KB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的数据放置在片内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里，同时把这段片内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映射到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nGCS0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片选的空间（即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0x00000000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是从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0x00000000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开始执行，也就是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里的前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4KB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内容。因为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连地址线都没有，不能直接把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映射到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0x00000000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，只好使用片内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做一个载体。通过载体把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中大代码复制到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RAM(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一般是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SDRAM)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中去执行。</w:t>
      </w:r>
      <w:r w:rsidRPr="005F37AE">
        <w:rPr>
          <w:rFonts w:ascii="Arial" w:eastAsia="宋体" w:hAnsi="Arial" w:cs="Arial"/>
          <w:color w:val="FE3510"/>
          <w:kern w:val="0"/>
          <w:szCs w:val="21"/>
        </w:rPr>
        <w:t>程序员要完成的工作是把最核心的代码放在</w:t>
      </w:r>
      <w:r w:rsidRPr="005F37AE">
        <w:rPr>
          <w:rFonts w:ascii="Arial" w:eastAsia="宋体" w:hAnsi="Arial" w:cs="Arial"/>
          <w:color w:val="FE351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FE3510"/>
          <w:kern w:val="0"/>
          <w:szCs w:val="21"/>
        </w:rPr>
        <w:t>的前</w:t>
      </w:r>
      <w:r w:rsidRPr="005F37AE">
        <w:rPr>
          <w:rFonts w:ascii="Arial" w:eastAsia="宋体" w:hAnsi="Arial" w:cs="Arial"/>
          <w:color w:val="FE3510"/>
          <w:kern w:val="0"/>
          <w:szCs w:val="21"/>
        </w:rPr>
        <w:t>4K</w:t>
      </w:r>
      <w:r w:rsidRPr="005F37AE">
        <w:rPr>
          <w:rFonts w:ascii="Arial" w:eastAsia="宋体" w:hAnsi="Arial" w:cs="Arial"/>
          <w:color w:val="FE3510"/>
          <w:kern w:val="0"/>
          <w:szCs w:val="21"/>
        </w:rPr>
        <w:t>中。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这时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中的前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就是启动代码（他的功能就是初始化硬件然后在把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NANDFlash 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中的代码复制到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中，再把相应的指针指向该运行的地方）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000000"/>
          <w:kern w:val="0"/>
          <w:szCs w:val="21"/>
        </w:rPr>
        <w:t>mini2440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就是把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u-boot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直接烧录在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上。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 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IO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设备、数据、地址、控制线都是共用的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,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需要软件区控制读取时序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,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所以不能像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nor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、内存一样随机访问、不能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EIP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、片上运行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,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因此不能直接作为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 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烧到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上启动是因为在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S3C2440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里有一个内置的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（叫做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stepping stone(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垫脚石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很形象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…)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）系统启动加电后会把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上的起始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4KB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的内容拷贝到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里执行，这样就实现了从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nand flash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启动。如果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小于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4KB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的话（像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vboot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里就能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，大于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4KB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的话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(u-boot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vivi)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里做一些基本初始化然后再把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的剩余部分拷贝到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SDRAM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里（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&gt;0x30000000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）。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//=====================================================================================//</w:t>
      </w:r>
    </w:p>
    <w:p w:rsidR="005F37AE" w:rsidRPr="005F37AE" w:rsidRDefault="005F37AE" w:rsidP="005F37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F37AE">
        <w:rPr>
          <w:rFonts w:ascii="Arial" w:eastAsia="宋体" w:hAnsi="Arial" w:cs="Arial"/>
          <w:color w:val="FF0000"/>
          <w:kern w:val="0"/>
          <w:szCs w:val="21"/>
        </w:rPr>
        <w:t>注释：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rbootloader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是在操作系统内核运行之前运行的一段小程序。通过这段小程序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我们可以初始化硬件设备、建立内存空间的映射图，从而将系统的软硬件环境带到一个合适的状态，以便为最终调用操作系统内核准备好正确的环境。通常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是严重地依赖于硬件而实现的，特别是在嵌入式世界。因此在嵌入式世界里建立一个通用的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bootloader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几乎是不可能的。尽管如此，我们仍然可以对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Boot Loader 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归纳出一些通用的概念来指导用户特定的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 xml:space="preserve"> bootloader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设计与实现。</w:t>
      </w:r>
      <w:r w:rsidRPr="005F37A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7737" w:rsidRDefault="00E87737">
      <w:pPr>
        <w:rPr>
          <w:rFonts w:hint="eastAsia"/>
        </w:rPr>
      </w:pPr>
    </w:p>
    <w:sectPr w:rsidR="00E87737" w:rsidSect="00D45F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FC"/>
    <w:rsid w:val="00510FFC"/>
    <w:rsid w:val="005F37AE"/>
    <w:rsid w:val="00AF2583"/>
    <w:rsid w:val="00D45FA8"/>
    <w:rsid w:val="00E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37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7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F37AE"/>
  </w:style>
  <w:style w:type="character" w:styleId="a3">
    <w:name w:val="Hyperlink"/>
    <w:basedOn w:val="a0"/>
    <w:uiPriority w:val="99"/>
    <w:semiHidden/>
    <w:unhideWhenUsed/>
    <w:rsid w:val="005F37AE"/>
    <w:rPr>
      <w:color w:val="0000FF"/>
      <w:u w:val="single"/>
    </w:rPr>
  </w:style>
  <w:style w:type="character" w:customStyle="1" w:styleId="linkcategories">
    <w:name w:val="link_categories"/>
    <w:basedOn w:val="a0"/>
    <w:rsid w:val="005F37AE"/>
  </w:style>
  <w:style w:type="character" w:customStyle="1" w:styleId="apple-converted-space">
    <w:name w:val="apple-converted-space"/>
    <w:basedOn w:val="a0"/>
    <w:rsid w:val="005F37AE"/>
  </w:style>
  <w:style w:type="character" w:customStyle="1" w:styleId="linkpostdate">
    <w:name w:val="link_postdate"/>
    <w:basedOn w:val="a0"/>
    <w:rsid w:val="005F37AE"/>
  </w:style>
  <w:style w:type="character" w:customStyle="1" w:styleId="linkview">
    <w:name w:val="link_view"/>
    <w:basedOn w:val="a0"/>
    <w:rsid w:val="005F37AE"/>
  </w:style>
  <w:style w:type="character" w:customStyle="1" w:styleId="linkcomments">
    <w:name w:val="link_comments"/>
    <w:basedOn w:val="a0"/>
    <w:rsid w:val="005F37AE"/>
  </w:style>
  <w:style w:type="character" w:customStyle="1" w:styleId="linkcollect">
    <w:name w:val="link_collect"/>
    <w:basedOn w:val="a0"/>
    <w:rsid w:val="005F37AE"/>
  </w:style>
  <w:style w:type="character" w:customStyle="1" w:styleId="linkreport">
    <w:name w:val="link_report"/>
    <w:basedOn w:val="a0"/>
    <w:rsid w:val="005F37AE"/>
  </w:style>
  <w:style w:type="character" w:styleId="a4">
    <w:name w:val="Emphasis"/>
    <w:basedOn w:val="a0"/>
    <w:uiPriority w:val="20"/>
    <w:qFormat/>
    <w:rsid w:val="005F37AE"/>
    <w:rPr>
      <w:i/>
      <w:iCs/>
    </w:rPr>
  </w:style>
  <w:style w:type="paragraph" w:customStyle="1" w:styleId="copyrightp">
    <w:name w:val="copyright_p"/>
    <w:basedOn w:val="a"/>
    <w:rsid w:val="005F3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F3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37AE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5F37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F37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37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7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F37AE"/>
  </w:style>
  <w:style w:type="character" w:styleId="a3">
    <w:name w:val="Hyperlink"/>
    <w:basedOn w:val="a0"/>
    <w:uiPriority w:val="99"/>
    <w:semiHidden/>
    <w:unhideWhenUsed/>
    <w:rsid w:val="005F37AE"/>
    <w:rPr>
      <w:color w:val="0000FF"/>
      <w:u w:val="single"/>
    </w:rPr>
  </w:style>
  <w:style w:type="character" w:customStyle="1" w:styleId="linkcategories">
    <w:name w:val="link_categories"/>
    <w:basedOn w:val="a0"/>
    <w:rsid w:val="005F37AE"/>
  </w:style>
  <w:style w:type="character" w:customStyle="1" w:styleId="apple-converted-space">
    <w:name w:val="apple-converted-space"/>
    <w:basedOn w:val="a0"/>
    <w:rsid w:val="005F37AE"/>
  </w:style>
  <w:style w:type="character" w:customStyle="1" w:styleId="linkpostdate">
    <w:name w:val="link_postdate"/>
    <w:basedOn w:val="a0"/>
    <w:rsid w:val="005F37AE"/>
  </w:style>
  <w:style w:type="character" w:customStyle="1" w:styleId="linkview">
    <w:name w:val="link_view"/>
    <w:basedOn w:val="a0"/>
    <w:rsid w:val="005F37AE"/>
  </w:style>
  <w:style w:type="character" w:customStyle="1" w:styleId="linkcomments">
    <w:name w:val="link_comments"/>
    <w:basedOn w:val="a0"/>
    <w:rsid w:val="005F37AE"/>
  </w:style>
  <w:style w:type="character" w:customStyle="1" w:styleId="linkcollect">
    <w:name w:val="link_collect"/>
    <w:basedOn w:val="a0"/>
    <w:rsid w:val="005F37AE"/>
  </w:style>
  <w:style w:type="character" w:customStyle="1" w:styleId="linkreport">
    <w:name w:val="link_report"/>
    <w:basedOn w:val="a0"/>
    <w:rsid w:val="005F37AE"/>
  </w:style>
  <w:style w:type="character" w:styleId="a4">
    <w:name w:val="Emphasis"/>
    <w:basedOn w:val="a0"/>
    <w:uiPriority w:val="20"/>
    <w:qFormat/>
    <w:rsid w:val="005F37AE"/>
    <w:rPr>
      <w:i/>
      <w:iCs/>
    </w:rPr>
  </w:style>
  <w:style w:type="paragraph" w:customStyle="1" w:styleId="copyrightp">
    <w:name w:val="copyright_p"/>
    <w:basedOn w:val="a"/>
    <w:rsid w:val="005F3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F3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37AE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5F37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F3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3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53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20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50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61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norflash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5%ad%98%e5%82%a8%e6%8e%a7%e5%88%b6%e5%99%a8" TargetMode="External"/><Relationship Id="rId12" Type="http://schemas.openxmlformats.org/officeDocument/2006/relationships/hyperlink" Target="http://blog.csdn.net/hlyfx/article/details/8665738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ib.csdn.net/base/operatingsyste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s3c2440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hlyfx/article/details/866573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blog.csdn.net/hlyfx/article/details/86657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nandflash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4</cp:revision>
  <dcterms:created xsi:type="dcterms:W3CDTF">2016-10-27T02:15:00Z</dcterms:created>
  <dcterms:modified xsi:type="dcterms:W3CDTF">2016-10-27T02:16:00Z</dcterms:modified>
</cp:coreProperties>
</file>