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w:body>
    <w:p>
      <w:pPr>
        <w:spacing w:line="276" w:lineRule="auto"/>
        <w:jc w:val="right"/>
        <w:rPr>
          <w:rFonts w:ascii="Times New Roman" w:cs="Times New Roman" w:hAnsi="Times New Roman"/>
          <w:sz w:val="28"/>
          <w:szCs w:val="28"/>
          <w:lang w:val="az-Latn-AZ"/>
        </w:rPr>
      </w:pPr>
      <w:r>
        <w:rPr>
          <w:rFonts w:ascii="Times New Roman" w:cs="Times New Roman" w:hAnsi="Times New Roman"/>
          <w:sz w:val="28"/>
          <w:szCs w:val="28"/>
          <w:lang w:val="az-Latn-AZ"/>
        </w:rPr>
        <w:t>Naxçıva</w:t>
      </w:r>
      <w:bookmarkStart w:id="0" w:name="_GoBack"/>
      <w:bookmarkEnd w:id="0"/>
      <w:r>
        <w:rPr>
          <w:rFonts w:ascii="Times New Roman" w:cs="Times New Roman" w:hAnsi="Times New Roman"/>
          <w:sz w:val="28"/>
          <w:szCs w:val="28"/>
          <w:lang w:val="az-Latn-AZ"/>
        </w:rPr>
        <w:t>n</w:t>
      </w:r>
      <w:r>
        <w:rPr>
          <w:rFonts w:ascii="Times New Roman" w:cs="Times New Roman" w:hAnsi="Times New Roman"/>
          <w:sz w:val="28"/>
          <w:szCs w:val="28"/>
          <w:lang w:val="az-Latn-AZ"/>
        </w:rPr>
        <w:t xml:space="preserve"> Dövlət Universitetinin</w:t>
      </w:r>
    </w:p>
    <w:p>
      <w:pPr>
        <w:spacing w:line="276" w:lineRule="auto"/>
        <w:jc w:val="right"/>
        <w:rPr>
          <w:rFonts w:ascii="Times New Roman" w:cs="Times New Roman" w:hAnsi="Times New Roman"/>
          <w:sz w:val="28"/>
          <w:szCs w:val="28"/>
          <w:lang w:val="az-Latn-AZ"/>
        </w:rPr>
      </w:pPr>
      <w:r>
        <w:rPr>
          <w:rFonts w:ascii="Times New Roman" w:cs="Times New Roman" w:hAnsi="Times New Roman"/>
          <w:sz w:val="28"/>
          <w:szCs w:val="28"/>
          <w:lang w:val="az-Latn-AZ"/>
        </w:rPr>
        <w:t xml:space="preserve"> “İdarəetmədə informasiya sistemləri”</w:t>
      </w:r>
    </w:p>
    <w:p>
      <w:pPr>
        <w:spacing w:line="276" w:lineRule="auto"/>
        <w:jc w:val="right"/>
        <w:rPr>
          <w:rFonts w:ascii="Times New Roman" w:cs="Times New Roman" w:hAnsi="Times New Roman"/>
          <w:sz w:val="28"/>
          <w:szCs w:val="28"/>
          <w:lang w:val="az-Latn-AZ"/>
        </w:rPr>
      </w:pPr>
      <w:r>
        <w:rPr>
          <w:rFonts w:ascii="Times New Roman" w:cs="Times New Roman" w:hAnsi="Times New Roman"/>
          <w:sz w:val="28"/>
          <w:szCs w:val="28"/>
          <w:lang w:val="az-Latn-AZ"/>
        </w:rPr>
        <w:t>ixtisası üzrə II kurs magistrantı</w:t>
      </w:r>
    </w:p>
    <w:p>
      <w:pPr>
        <w:spacing w:line="276" w:lineRule="auto"/>
        <w:jc w:val="right"/>
        <w:rPr>
          <w:rFonts w:ascii="Times New Roman" w:cs="Times New Roman" w:hAnsi="Times New Roman"/>
          <w:sz w:val="28"/>
          <w:szCs w:val="28"/>
          <w:lang w:val="az-Latn-AZ"/>
        </w:rPr>
      </w:pPr>
      <w:r>
        <w:rPr>
          <w:rFonts w:ascii="Times New Roman" w:cs="Times New Roman" w:hAnsi="Times New Roman"/>
          <w:sz w:val="28"/>
          <w:szCs w:val="28"/>
          <w:lang w:val="az-Latn-AZ"/>
        </w:rPr>
        <w:t>Əsədova Sevinc Elşən qızının</w:t>
      </w:r>
    </w:p>
    <w:p>
      <w:pPr>
        <w:spacing w:line="276" w:lineRule="auto"/>
        <w:jc w:val="right"/>
        <w:rPr>
          <w:rFonts w:ascii="Times New Roman" w:cs="Times New Roman" w:hAnsi="Times New Roman"/>
          <w:sz w:val="28"/>
          <w:szCs w:val="28"/>
          <w:lang w:val="az-Latn-AZ"/>
        </w:rPr>
      </w:pPr>
      <w:r>
        <w:rPr>
          <w:rFonts w:ascii="Times New Roman" w:cs="Times New Roman" w:hAnsi="Times New Roman"/>
          <w:sz w:val="28"/>
          <w:szCs w:val="28"/>
          <w:lang w:val="az-Latn-AZ"/>
        </w:rPr>
        <w:t>ETT ilə bağlı hazırladığı</w:t>
      </w:r>
    </w:p>
    <w:p>
      <w:pPr>
        <w:spacing w:line="360" w:lineRule="auto"/>
        <w:jc w:val="both"/>
        <w:rPr>
          <w:rFonts w:ascii="Times New Roman" w:cs="Times New Roman" w:hAnsi="Times New Roman"/>
          <w:sz w:val="28"/>
          <w:szCs w:val="28"/>
          <w:lang w:val="az-Latn-AZ"/>
        </w:rPr>
      </w:pPr>
    </w:p>
    <w:p>
      <w:pPr>
        <w:spacing w:line="360" w:lineRule="auto"/>
        <w:jc w:val="center"/>
        <w:rPr>
          <w:rFonts w:ascii="Times New Roman" w:cs="Times New Roman" w:hAnsi="Times New Roman"/>
          <w:sz w:val="28"/>
          <w:szCs w:val="28"/>
          <w:lang w:val="az-Latn-AZ"/>
        </w:rPr>
      </w:pPr>
      <w:r>
        <w:rPr>
          <w:rFonts w:ascii="Times New Roman" w:cs="Times New Roman" w:hAnsi="Times New Roman"/>
          <w:sz w:val="28"/>
          <w:szCs w:val="28"/>
          <w:lang w:val="az-Latn-AZ"/>
        </w:rPr>
        <w:t>H E S A B A T</w:t>
      </w:r>
    </w:p>
    <w:p>
      <w:pPr>
        <w:spacing w:after="0" w:line="360" w:lineRule="auto"/>
        <w:ind w:firstLine="708"/>
        <w:jc w:val="both"/>
        <w:rPr>
          <w:rFonts w:ascii="Times New Roman" w:cs="Times New Roman" w:eastAsia="MS Mincho" w:hAnsi="Times New Roman"/>
          <w:b/>
          <w:bCs/>
          <w:color w:val="auto"/>
          <w:sz w:val="28"/>
          <w:szCs w:val="28"/>
          <w:lang w:val="az-Latn-AZ" w:eastAsia="ja-JP"/>
        </w:rPr>
      </w:pPr>
      <w:r>
        <w:rPr>
          <w:rFonts w:ascii="Times New Roman" w:cs="Times New Roman" w:eastAsia="MS Mincho" w:hAnsi="Times New Roman"/>
          <w:b/>
          <w:bCs/>
          <w:color w:val="auto"/>
          <w:sz w:val="28"/>
          <w:szCs w:val="28"/>
          <w:lang w:val="az-Latn-AZ" w:eastAsia="ja-JP"/>
        </w:rPr>
        <w:t>Magistrant haqqında qısa məlumat</w:t>
      </w:r>
    </w:p>
    <w:p>
      <w:pPr>
        <w:spacing w:after="0" w:line="360" w:lineRule="auto"/>
        <w:ind w:firstLine="708"/>
        <w:jc w:val="both"/>
        <w:rPr>
          <w:rFonts w:ascii="Times New Roman" w:cs="Times New Roman" w:eastAsia="MS Mincho" w:hAnsi="Times New Roman"/>
          <w:sz w:val="28"/>
          <w:szCs w:val="28"/>
          <w:lang w:val="az-Latn-AZ" w:eastAsia="ja-JP"/>
        </w:rPr>
      </w:pPr>
      <w:r>
        <w:rPr>
          <w:rFonts w:ascii="Times New Roman" w:cs="Times New Roman" w:eastAsia="MS Mincho" w:hAnsi="Times New Roman"/>
          <w:sz w:val="28"/>
          <w:szCs w:val="28"/>
          <w:lang w:val="az-Latn-AZ" w:eastAsia="ja-JP"/>
        </w:rPr>
        <w:t xml:space="preserve">Naxçıvan Dövlət Üniversitetinin </w:t>
      </w:r>
      <w:r>
        <w:rPr>
          <w:rFonts w:ascii="Times New Roman" w:cs="Times New Roman" w:hAnsi="Times New Roman"/>
          <w:sz w:val="28"/>
          <w:szCs w:val="28"/>
          <w:lang w:val="az-Latn-AZ"/>
        </w:rPr>
        <w:t>İdarəetmədə informasiya sistemləri</w:t>
      </w:r>
      <w:r>
        <w:rPr>
          <w:rFonts w:ascii="Times New Roman" w:cs="Times New Roman" w:eastAsia="MS Mincho" w:hAnsi="Times New Roman"/>
          <w:sz w:val="28"/>
          <w:szCs w:val="28"/>
          <w:lang w:val="az-Latn-AZ" w:eastAsia="ja-JP"/>
        </w:rPr>
        <w:t xml:space="preserve"> ixtisası </w:t>
      </w:r>
      <w:r>
        <w:rPr>
          <w:rFonts w:ascii="Times New Roman" w:cs="Times New Roman" w:eastAsia="MS Mincho" w:hAnsi="Times New Roman"/>
          <w:sz w:val="28"/>
          <w:szCs w:val="28"/>
          <w:lang w:val="az-Latn-AZ" w:eastAsia="ja-JP"/>
        </w:rPr>
        <w:t xml:space="preserve"> üzrə</w:t>
      </w:r>
      <w:r>
        <w:rPr>
          <w:rFonts w:ascii="Times New Roman" w:cs="Times New Roman" w:eastAsia="MS Mincho" w:hAnsi="Times New Roman"/>
          <w:sz w:val="28"/>
          <w:szCs w:val="28"/>
          <w:lang w:val="az-Latn-AZ" w:eastAsia="ja-JP"/>
        </w:rPr>
        <w:t xml:space="preserve"> II kurs magistrantı</w:t>
      </w:r>
      <w:r>
        <w:rPr>
          <w:rFonts w:ascii="Times New Roman" w:cs="Times New Roman" w:eastAsia="MS Mincho" w:hAnsi="Times New Roman"/>
          <w:sz w:val="28"/>
          <w:szCs w:val="28"/>
          <w:lang w:val="az-Latn-AZ" w:eastAsia="ja-JP"/>
        </w:rPr>
        <w:t xml:space="preserve"> </w:t>
      </w:r>
      <w:r>
        <w:rPr>
          <w:rFonts w:ascii="Times New Roman" w:cs="Times New Roman" w:hAnsi="Times New Roman"/>
          <w:sz w:val="28"/>
          <w:szCs w:val="28"/>
          <w:lang w:val="az-Latn-AZ"/>
        </w:rPr>
        <w:t>Əsədova Sevinc Elşən</w:t>
      </w:r>
      <w:r>
        <w:rPr>
          <w:rFonts w:ascii="Times New Roman" w:cs="Times New Roman" w:eastAsia="MS Mincho" w:hAnsi="Times New Roman"/>
          <w:sz w:val="28"/>
          <w:szCs w:val="28"/>
          <w:lang w:val="az-Latn-AZ" w:eastAsia="ja-JP"/>
        </w:rPr>
        <w:t xml:space="preserve"> qızı.</w:t>
      </w:r>
    </w:p>
    <w:p>
      <w:pPr>
        <w:spacing w:after="0" w:line="360" w:lineRule="auto"/>
        <w:ind w:firstLine="708"/>
        <w:contextualSpacing w:val="on"/>
        <w:jc w:val="both"/>
        <w:rPr>
          <w:rFonts w:ascii="Times New Roman" w:cs="Times New Roman" w:eastAsia="MS Mincho" w:hAnsi="Times New Roman"/>
          <w:b/>
          <w:bCs/>
          <w:color w:val="auto"/>
          <w:sz w:val="28"/>
          <w:szCs w:val="28"/>
          <w:lang w:val="az-Latn-AZ" w:eastAsia="ja-JP"/>
        </w:rPr>
      </w:pPr>
      <w:r>
        <w:rPr>
          <w:rFonts w:ascii="Times New Roman" w:cs="Times New Roman" w:eastAsia="MS Mincho" w:hAnsi="Times New Roman"/>
          <w:b/>
          <w:bCs/>
          <w:color w:val="auto"/>
          <w:sz w:val="28"/>
          <w:szCs w:val="28"/>
          <w:lang w:val="az-Latn-AZ" w:eastAsia="ja-JP"/>
        </w:rPr>
        <w:t>Təcrübənin keçirildiyi yer;</w:t>
      </w:r>
    </w:p>
    <w:p>
      <w:pPr>
        <w:spacing w:after="0" w:line="360" w:lineRule="auto"/>
        <w:ind w:firstLine="708"/>
        <w:contextualSpacing w:val="on"/>
        <w:jc w:val="both"/>
        <w:rPr>
          <w:rFonts w:ascii="Times New Roman" w:cs="Times New Roman" w:eastAsia="MS Mincho" w:hAnsi="Times New Roman"/>
          <w:sz w:val="28"/>
          <w:szCs w:val="28"/>
          <w:lang w:val="az-Latn-AZ" w:eastAsia="ja-JP"/>
        </w:rPr>
      </w:pPr>
      <w:r>
        <w:rPr>
          <w:rFonts w:ascii="Times New Roman" w:cs="Times New Roman" w:eastAsia="MS Mincho" w:hAnsi="Times New Roman"/>
          <w:sz w:val="28"/>
          <w:szCs w:val="28"/>
          <w:lang w:val="az-Latn-AZ" w:eastAsia="ja-JP"/>
        </w:rPr>
        <w:t xml:space="preserve">ETT </w:t>
      </w:r>
      <w:r>
        <w:rPr>
          <w:rFonts w:ascii="Times New Roman" w:cs="Times New Roman" w:eastAsia="MS Mincho" w:hAnsi="Times New Roman"/>
          <w:sz w:val="28"/>
          <w:szCs w:val="28"/>
          <w:lang w:val="az-Latn-AZ" w:eastAsia="ja-JP"/>
        </w:rPr>
        <w:t xml:space="preserve">AMEA Naxçıvan Bölməsi Elmi Kitabxanasında, </w:t>
      </w:r>
      <w:r>
        <w:rPr>
          <w:rFonts w:ascii="Times New Roman" w:cs="Times New Roman" w:eastAsia="MS Mincho" w:hAnsi="Times New Roman"/>
          <w:sz w:val="28"/>
          <w:szCs w:val="28"/>
          <w:lang w:val="az-Latn-AZ" w:eastAsia="ja-JP"/>
        </w:rPr>
        <w:t xml:space="preserve">Naxçıvan Dövlət Universitetinin Elmi Kitabxanasında, M. S. Ordubadi adına Naxçıvan Muxtar Respublika Mərkəzi Kitabxanasında </w:t>
      </w:r>
      <w:r>
        <w:rPr>
          <w:rFonts w:ascii="Times New Roman" w:cs="Times New Roman" w:eastAsia="MS Mincho" w:hAnsi="Times New Roman"/>
          <w:sz w:val="28"/>
          <w:szCs w:val="28"/>
          <w:lang w:val="az-Latn-AZ" w:eastAsia="ja-JP"/>
        </w:rPr>
        <w:t xml:space="preserve">və  keçirilmişdir. </w:t>
      </w:r>
    </w:p>
    <w:p>
      <w:pPr>
        <w:spacing w:after="0" w:line="360" w:lineRule="auto"/>
        <w:ind w:firstLine="708"/>
        <w:contextualSpacing w:val="on"/>
        <w:jc w:val="both"/>
        <w:rPr>
          <w:rFonts w:ascii="Times New Roman" w:cs="Times New Roman" w:eastAsia="MS Mincho" w:hAnsi="Times New Roman"/>
          <w:b/>
          <w:bCs/>
          <w:color w:val="auto"/>
          <w:sz w:val="28"/>
          <w:szCs w:val="28"/>
          <w:lang w:val="az-Latn-AZ" w:eastAsia="ja-JP"/>
        </w:rPr>
      </w:pPr>
      <w:r>
        <w:rPr>
          <w:rFonts w:ascii="Times New Roman" w:cs="Times New Roman" w:eastAsia="MS Mincho" w:hAnsi="Times New Roman"/>
          <w:b/>
          <w:bCs/>
          <w:color w:val="auto"/>
          <w:sz w:val="28"/>
          <w:szCs w:val="28"/>
          <w:lang w:val="az-Latn-AZ" w:eastAsia="ja-JP"/>
        </w:rPr>
        <w:t>Təcrübənin məqsədi;</w:t>
      </w:r>
    </w:p>
    <w:p>
      <w:pPr>
        <w:spacing w:after="0" w:line="360" w:lineRule="auto"/>
        <w:ind w:firstLine="708"/>
        <w:contextualSpacing w:val="on"/>
        <w:jc w:val="both"/>
        <w:rPr>
          <w:rFonts w:ascii="Times New Roman" w:cs="Times New Roman" w:eastAsia="MS Mincho" w:hAnsi="Times New Roman"/>
          <w:sz w:val="28"/>
          <w:szCs w:val="28"/>
          <w:lang w:val="az-Latn-AZ" w:eastAsia="ja-JP"/>
        </w:rPr>
      </w:pPr>
      <w:r>
        <w:rPr>
          <w:rFonts w:ascii="Times New Roman" w:cs="Times New Roman" w:eastAsia="MS Mincho" w:hAnsi="Times New Roman"/>
          <w:sz w:val="28"/>
          <w:szCs w:val="28"/>
          <w:lang w:val="az-Latn-AZ" w:eastAsia="ja-JP"/>
        </w:rPr>
        <w:t>Təcrübənin keçirilmə məqsədi elmi tədqiqat aparmaq, dissertasiya ilə bağlı olan əsas kitabları araşdırmaq, əldə olunmu</w:t>
      </w:r>
      <w:r>
        <w:rPr>
          <w:rFonts w:ascii="Times New Roman" w:cs="Times New Roman" w:eastAsia="MS Mincho" w:hAnsi="Times New Roman"/>
          <w:sz w:val="28"/>
          <w:szCs w:val="28"/>
          <w:lang w:val="az-Latn-AZ" w:eastAsia="ja-JP"/>
        </w:rPr>
        <w:t>ş</w:t>
      </w:r>
      <w:r>
        <w:rPr>
          <w:rFonts w:ascii="Times New Roman" w:cs="Times New Roman" w:eastAsia="MS Mincho" w:hAnsi="Times New Roman"/>
          <w:sz w:val="28"/>
          <w:szCs w:val="28"/>
          <w:lang w:val="az-Latn-AZ" w:eastAsia="ja-JP"/>
        </w:rPr>
        <w:t xml:space="preserve"> məlumatları ümumiləşdirərək dissertasiyaya əlavə etmək, elmi yeniliklərdən faydal</w:t>
      </w:r>
      <w:r>
        <w:rPr>
          <w:rFonts w:ascii="Times New Roman" w:cs="Times New Roman" w:eastAsia="MS Mincho" w:hAnsi="Times New Roman"/>
          <w:sz w:val="28"/>
          <w:szCs w:val="28"/>
          <w:lang w:val="az-Latn-AZ" w:eastAsia="ja-JP"/>
        </w:rPr>
        <w:t>a</w:t>
      </w:r>
      <w:r>
        <w:rPr>
          <w:rFonts w:ascii="Times New Roman" w:cs="Times New Roman" w:eastAsia="MS Mincho" w:hAnsi="Times New Roman"/>
          <w:sz w:val="28"/>
          <w:szCs w:val="28"/>
          <w:lang w:val="az-Latn-AZ" w:eastAsia="ja-JP"/>
        </w:rPr>
        <w:t>nmaq və bunu öz fəaliyyətinə tətbiq etmək</w:t>
      </w:r>
      <w:r>
        <w:rPr>
          <w:rFonts w:ascii="Times New Roman" w:cs="Times New Roman" w:eastAsia="MS Mincho" w:hAnsi="Times New Roman"/>
          <w:sz w:val="28"/>
          <w:szCs w:val="28"/>
          <w:lang w:val="az-Latn-AZ" w:eastAsia="ja-JP"/>
        </w:rPr>
        <w:t>dir</w:t>
      </w:r>
      <w:r>
        <w:rPr>
          <w:rFonts w:ascii="Times New Roman" w:cs="Times New Roman" w:eastAsia="MS Mincho" w:hAnsi="Times New Roman"/>
          <w:sz w:val="28"/>
          <w:szCs w:val="28"/>
          <w:lang w:val="az-Latn-AZ" w:eastAsia="ja-JP"/>
        </w:rPr>
        <w:t xml:space="preserve">.   </w:t>
      </w:r>
    </w:p>
    <w:p>
      <w:pPr>
        <w:spacing w:after="0" w:line="360" w:lineRule="auto"/>
        <w:ind w:firstLine="708"/>
        <w:contextualSpacing w:val="on"/>
        <w:jc w:val="both"/>
        <w:rPr>
          <w:rFonts w:ascii="Times New Roman" w:cs="Times New Roman" w:eastAsia="MS Mincho" w:hAnsi="Times New Roman"/>
          <w:b/>
          <w:bCs/>
          <w:color w:val="auto"/>
          <w:sz w:val="28"/>
          <w:szCs w:val="28"/>
          <w:lang w:val="az-Latn-AZ" w:eastAsia="ja-JP"/>
        </w:rPr>
      </w:pPr>
      <w:r>
        <w:rPr>
          <w:rFonts w:ascii="Times New Roman" w:cs="Times New Roman" w:eastAsia="MS Mincho" w:hAnsi="Times New Roman"/>
          <w:b/>
          <w:bCs/>
          <w:color w:val="auto"/>
          <w:sz w:val="28"/>
          <w:szCs w:val="28"/>
          <w:lang w:val="az-Latn-AZ" w:eastAsia="ja-JP"/>
        </w:rPr>
        <w:t>Təcrübənin müddəti;</w:t>
      </w:r>
    </w:p>
    <w:p>
      <w:pPr>
        <w:spacing w:after="0" w:line="360" w:lineRule="auto"/>
        <w:ind w:firstLine="708"/>
        <w:contextualSpacing w:val="on"/>
        <w:jc w:val="both"/>
        <w:rPr>
          <w:rFonts w:ascii="Times New Roman" w:cs="Times New Roman" w:eastAsia="MS Mincho" w:hAnsi="Times New Roman"/>
          <w:sz w:val="28"/>
          <w:szCs w:val="28"/>
          <w:lang w:val="az-Latn-AZ" w:eastAsia="ja-JP"/>
        </w:rPr>
      </w:pPr>
      <w:r>
        <w:rPr>
          <w:rFonts w:ascii="Times New Roman" w:cs="Times New Roman" w:eastAsia="MS Mincho" w:hAnsi="Times New Roman"/>
          <w:sz w:val="28"/>
          <w:szCs w:val="28"/>
          <w:lang w:val="az-Latn-AZ" w:eastAsia="ja-JP"/>
        </w:rPr>
        <w:t>T</w:t>
      </w:r>
      <w:r>
        <w:rPr>
          <w:rFonts w:ascii="Times New Roman" w:cs="Times New Roman" w:eastAsia="MS Mincho" w:hAnsi="Times New Roman"/>
          <w:sz w:val="28"/>
          <w:szCs w:val="28"/>
          <w:lang w:val="az-Latn-AZ" w:eastAsia="ja-JP"/>
        </w:rPr>
        <w:t>əcrübə</w:t>
      </w:r>
      <w:r>
        <w:rPr>
          <w:rFonts w:ascii="Times New Roman" w:cs="Times New Roman" w:eastAsia="MS Mincho" w:hAnsi="Times New Roman"/>
          <w:sz w:val="28"/>
          <w:szCs w:val="28"/>
          <w:lang w:val="az-Latn-AZ" w:eastAsia="ja-JP"/>
        </w:rPr>
        <w:t xml:space="preserve"> ümumi</w:t>
      </w:r>
      <w:r>
        <w:rPr>
          <w:rFonts w:ascii="Times New Roman" w:cs="Times New Roman" w:eastAsia="MS Mincho" w:hAnsi="Times New Roman"/>
          <w:sz w:val="28"/>
          <w:szCs w:val="28"/>
          <w:lang w:val="az-Latn-AZ" w:eastAsia="ja-JP"/>
        </w:rPr>
        <w:t xml:space="preserve"> 20 saat</w:t>
      </w:r>
      <w:r>
        <w:rPr>
          <w:rFonts w:ascii="Times New Roman" w:cs="Times New Roman" w:eastAsia="MS Mincho" w:hAnsi="Times New Roman"/>
          <w:sz w:val="28"/>
          <w:szCs w:val="28"/>
          <w:lang w:val="az-Latn-AZ" w:eastAsia="ja-JP"/>
        </w:rPr>
        <w:t xml:space="preserve"> olaraq müəyyənləşdirilmişdir.</w:t>
      </w:r>
    </w:p>
    <w:p>
      <w:pPr>
        <w:spacing w:after="0" w:line="360" w:lineRule="auto"/>
        <w:ind w:firstLine="708"/>
        <w:contextualSpacing w:val="on"/>
        <w:jc w:val="both"/>
        <w:rPr>
          <w:rFonts w:ascii="Times New Roman" w:cs="Times New Roman" w:eastAsia="MS Mincho" w:hAnsi="Times New Roman"/>
          <w:b/>
          <w:bCs/>
          <w:color w:val="auto"/>
          <w:sz w:val="28"/>
          <w:szCs w:val="28"/>
          <w:lang w:val="az-Latn-AZ" w:eastAsia="ja-JP"/>
        </w:rPr>
      </w:pPr>
      <w:r>
        <w:rPr>
          <w:rFonts w:ascii="Times New Roman" w:cs="Times New Roman" w:eastAsia="MS Mincho" w:hAnsi="Times New Roman"/>
          <w:b/>
          <w:bCs/>
          <w:color w:val="auto"/>
          <w:sz w:val="28"/>
          <w:szCs w:val="28"/>
          <w:lang w:val="az-Latn-AZ" w:eastAsia="ja-JP"/>
        </w:rPr>
        <w:t>Elmi rəhbərin verdiyi tapşırıqlar;</w:t>
      </w:r>
    </w:p>
    <w:p>
      <w:pPr>
        <w:spacing w:after="0" w:line="360" w:lineRule="auto"/>
        <w:ind w:firstLine="708"/>
        <w:contextualSpacing w:val="on"/>
        <w:jc w:val="both"/>
        <w:rPr>
          <w:rFonts w:ascii="Times New Roman" w:cs="Times New Roman" w:eastAsia="MS Mincho" w:hAnsi="Times New Roman"/>
          <w:sz w:val="28"/>
          <w:szCs w:val="28"/>
          <w:lang w:val="az-Latn-AZ" w:eastAsia="ja-JP"/>
        </w:rPr>
      </w:pPr>
      <w:r>
        <w:rPr>
          <w:rFonts w:ascii="Times New Roman" w:cs="Times New Roman" w:eastAsia="MS Mincho" w:hAnsi="Times New Roman"/>
          <w:sz w:val="28"/>
          <w:szCs w:val="28"/>
          <w:lang w:val="az-Latn-AZ" w:eastAsia="ja-JP"/>
        </w:rPr>
        <w:t>Elmi rəhbər dissertasiya mövzumla bağlı</w:t>
      </w:r>
      <w:r>
        <w:rPr>
          <w:rFonts w:ascii="Times New Roman" w:cs="Times New Roman" w:eastAsia="MS Mincho" w:hAnsi="Times New Roman"/>
          <w:sz w:val="28"/>
          <w:szCs w:val="28"/>
          <w:lang w:val="az-Latn-AZ" w:eastAsia="ja-JP"/>
        </w:rPr>
        <w:t xml:space="preserve"> araşdırmalar aparmaq, yeni ədəbiyyatlardan istifadə etməklə məqalələ</w:t>
      </w:r>
      <w:r>
        <w:rPr>
          <w:rFonts w:ascii="Times New Roman" w:cs="Times New Roman" w:eastAsia="MS Mincho" w:hAnsi="Times New Roman"/>
          <w:sz w:val="28"/>
          <w:szCs w:val="28"/>
          <w:lang w:val="az-Latn-AZ" w:eastAsia="ja-JP"/>
        </w:rPr>
        <w:t>r yazmaq tapşırığı vermişdir.</w:t>
      </w:r>
    </w:p>
    <w:p>
      <w:pPr>
        <w:spacing w:after="0" w:line="360" w:lineRule="auto"/>
        <w:ind w:firstLine="708"/>
        <w:contextualSpacing w:val="on"/>
        <w:jc w:val="both"/>
        <w:rPr>
          <w:rFonts w:ascii="Times New Roman" w:cs="Times New Roman" w:eastAsia="MS Mincho" w:hAnsi="Times New Roman"/>
          <w:sz w:val="28"/>
          <w:szCs w:val="28"/>
          <w:lang w:val="az-Latn-AZ" w:eastAsia="ja-JP"/>
        </w:rPr>
      </w:pPr>
      <w:r>
        <w:rPr>
          <w:rFonts w:ascii="Times New Roman" w:cs="Times New Roman" w:eastAsia="MS Mincho" w:hAnsi="Times New Roman"/>
          <w:b/>
          <w:bCs/>
          <w:color w:val="auto"/>
          <w:sz w:val="28"/>
          <w:szCs w:val="28"/>
          <w:lang w:val="az-Latn-AZ" w:eastAsia="ja-JP"/>
        </w:rPr>
        <w:t>Magistr dissertasiyası problemi üzrə ədəbiyyatın siyahısı və kiçik xülasəsi;</w:t>
      </w:r>
      <w:r>
        <w:rPr>
          <w:rFonts w:ascii="Times New Roman" w:cs="Times New Roman" w:eastAsia="MS Mincho" w:hAnsi="Times New Roman"/>
          <w:sz w:val="28"/>
          <w:szCs w:val="28"/>
          <w:lang w:val="az-Latn-AZ" w:eastAsia="ja-JP"/>
        </w:rPr>
        <w:t xml:space="preserve"> </w:t>
      </w:r>
    </w:p>
    <w:p>
      <w:pPr>
        <w:spacing w:after="0" w:line="360" w:lineRule="auto"/>
        <w:ind w:firstLine="708"/>
        <w:contextualSpacing w:val="on"/>
        <w:jc w:val="both"/>
        <w:rPr>
          <w:rFonts w:ascii="Times New Roman" w:cs="Times New Roman" w:eastAsia="MS Mincho" w:hAnsi="Times New Roman"/>
          <w:sz w:val="28"/>
          <w:szCs w:val="28"/>
          <w:lang w:val="az-Latn-AZ" w:eastAsia="ja-JP"/>
        </w:rPr>
      </w:pPr>
      <w:r>
        <w:rPr>
          <w:rFonts w:ascii="Times New Roman" w:cs="Times New Roman" w:eastAsia="MS Mincho" w:hAnsi="Times New Roman"/>
          <w:sz w:val="28"/>
          <w:szCs w:val="28"/>
          <w:lang w:val="az-Latn-AZ" w:eastAsia="ja-JP"/>
        </w:rPr>
        <w:t xml:space="preserve">Magist dissertasiyası üzrə  ədəbiyyatlar araşdırılmış və ədəbiyyat siyahısı hazırlanmışdır. ETT-nin keçirildiyi müddətdə hər üç kitabxanada tədqiqatlar aparılmış və nəticə qeyd olunmuşdur. </w:t>
      </w:r>
    </w:p>
    <w:p>
      <w:pPr>
        <w:pStyle w:val="S4"/>
        <w:numPr>
          <w:ilvl w:val="0"/>
          <w:numId w:val="3"/>
        </w:numPr>
        <w:spacing w:before="0" w:after="0"/>
        <w:jc w:val="both"/>
        <w:rPr>
          <w:rFonts w:ascii="Times New Roman" w:cs="Times New Roman" w:hAnsi="Times New Roman"/>
          <w:color w:val="000000"/>
          <w:sz w:val="28"/>
          <w:szCs w:val="28"/>
          <w:lang w:val="az-Latn-AZ" w:bidi="az-Latn-AZ" w:eastAsia="az-Latn-AZ"/>
        </w:rPr>
      </w:pPr>
      <w:r>
        <w:rPr>
          <w:rFonts w:ascii="Times New Roman" w:cs="Times New Roman" w:hAnsi="Times New Roman"/>
          <w:color w:val="000000"/>
          <w:sz w:val="28"/>
          <w:szCs w:val="28"/>
          <w:lang w:val="az-Latn-AZ" w:bidi="az-Latn-AZ" w:eastAsia="az-Latn-AZ"/>
        </w:rPr>
        <w:t>C.Zeynalov, H.Həsənov, M.Əliyev. İnformatika. ADPU nəşriyyat. 587s.</w:t>
      </w:r>
    </w:p>
    <w:p>
      <w:pPr>
        <w:pStyle w:val="S4"/>
        <w:numPr>
          <w:ilvl w:val="0"/>
          <w:numId w:val="3"/>
        </w:numPr>
        <w:spacing w:before="0" w:after="0"/>
        <w:jc w:val="both"/>
        <w:rPr>
          <w:rFonts w:ascii="Times New Roman" w:cs="Times New Roman" w:hAnsi="Times New Roman"/>
          <w:color w:val="000000"/>
          <w:sz w:val="28"/>
          <w:szCs w:val="28"/>
          <w:lang w:val="az-Latn-AZ" w:bidi="az-Latn-AZ" w:eastAsia="az-Latn-AZ"/>
        </w:rPr>
      </w:pPr>
      <w:r>
        <w:rPr>
          <w:rFonts w:ascii="Times New Roman" w:cs="Times New Roman" w:hAnsi="Times New Roman"/>
          <w:color w:val="000000"/>
          <w:sz w:val="28"/>
          <w:szCs w:val="28"/>
          <w:lang w:val="az-Latn-AZ" w:bidi="az-Latn-AZ" w:eastAsia="az-Latn-AZ"/>
        </w:rPr>
        <w:t>R.</w:t>
      </w:r>
      <w:r>
        <w:rPr>
          <w:rFonts w:ascii="Times New Roman" w:cs="Times New Roman" w:hAnsi="Times New Roman"/>
          <w:color w:val="000000"/>
          <w:sz w:val="28"/>
          <w:szCs w:val="28"/>
          <w:lang w:val="az-Latn-AZ" w:bidi="az-Latn-AZ" w:eastAsia="az-Latn-AZ"/>
        </w:rPr>
        <w:t xml:space="preserve">Əliquliyev R.M və başqaları, </w:t>
      </w:r>
      <w:r>
        <w:rPr>
          <w:rFonts w:ascii="Times New Roman" w:cs="Times New Roman" w:hAnsi="Times New Roman"/>
          <w:color w:val="000000"/>
          <w:sz w:val="28"/>
          <w:szCs w:val="28"/>
          <w:lang w:val="az-Latn-AZ" w:bidi="az-Latn-AZ" w:eastAsia="az-Latn-AZ"/>
        </w:rPr>
        <w:t xml:space="preserve"> “Elektron elm</w:t>
      </w:r>
      <w:r>
        <w:rPr>
          <w:rFonts w:ascii="Times New Roman" w:cs="Times New Roman" w:hAnsi="Times New Roman"/>
          <w:color w:val="000000"/>
          <w:sz w:val="28"/>
          <w:szCs w:val="28"/>
          <w:lang w:val="az-Latn-AZ" w:bidi="az-Latn-AZ" w:eastAsia="az-Latn-AZ"/>
        </w:rPr>
        <w:t>: müasir vəziyyəti, problemləri və inkişaf perspektivləri</w:t>
      </w:r>
      <w:r>
        <w:rPr>
          <w:rFonts w:ascii="Times New Roman" w:cs="Times New Roman" w:hAnsi="Times New Roman"/>
          <w:color w:val="000000"/>
          <w:sz w:val="28"/>
          <w:szCs w:val="28"/>
          <w:lang w:val="az-Latn-AZ" w:bidi="az-Latn-AZ" w:eastAsia="az-Latn-AZ"/>
        </w:rPr>
        <w:t xml:space="preserve">”. </w:t>
      </w:r>
      <w:r>
        <w:rPr>
          <w:rFonts w:ascii="Times New Roman" w:cs="Times New Roman" w:hAnsi="Times New Roman"/>
          <w:color w:val="000000"/>
          <w:sz w:val="28"/>
          <w:szCs w:val="28"/>
          <w:lang w:val="az-Latn-AZ" w:bidi="az-Latn-AZ" w:eastAsia="az-Latn-AZ"/>
        </w:rPr>
        <w:t>Bakı: “İnformasiya Texnologiyaları” nəşriyyatı, 2015, 127s.</w:t>
      </w:r>
    </w:p>
    <w:p>
      <w:pPr>
        <w:pStyle w:val="S4"/>
        <w:numPr>
          <w:ilvl w:val="0"/>
          <w:numId w:val="3"/>
        </w:numPr>
        <w:spacing w:before="0" w:after="0"/>
        <w:jc w:val="both"/>
        <w:rPr>
          <w:rFonts w:ascii="Times New Roman" w:cs="Times New Roman" w:hAnsi="Times New Roman"/>
          <w:color w:val="000000"/>
          <w:sz w:val="28"/>
          <w:szCs w:val="28"/>
          <w:lang w:val="az-Latn-AZ" w:bidi="az-Latn-AZ" w:eastAsia="az-Latn-AZ"/>
        </w:rPr>
      </w:pPr>
      <w:r>
        <w:rPr>
          <w:rFonts w:ascii="Times New Roman" w:cs="Times New Roman" w:hAnsi="Times New Roman"/>
          <w:color w:val="000000"/>
          <w:sz w:val="28"/>
          <w:szCs w:val="28"/>
          <w:lang w:val="az-Latn-AZ" w:bidi="az-Latn-AZ" w:eastAsia="az-Latn-AZ"/>
        </w:rPr>
        <w:t>Ə.M.Abbasov və başqaları. İnformatika, telekommunikasiya və radioelektronika üzrə ingiliscə-rusca-azərbaycanca lüğət. Bakı, 2004, 296s.</w:t>
      </w:r>
    </w:p>
    <w:p>
      <w:pPr>
        <w:pStyle w:val="S4"/>
        <w:numPr>
          <w:ilvl w:val="0"/>
          <w:numId w:val="3"/>
        </w:numPr>
        <w:spacing w:before="0" w:after="0"/>
        <w:jc w:val="both"/>
        <w:rPr>
          <w:rFonts w:ascii="Times New Roman" w:cs="Times New Roman" w:hAnsi="Times New Roman"/>
          <w:color w:val="000000"/>
          <w:sz w:val="28"/>
          <w:szCs w:val="28"/>
          <w:lang w:val="az-Latn-AZ" w:bidi="az-Latn-AZ" w:eastAsia="az-Latn-AZ"/>
        </w:rPr>
      </w:pPr>
      <w:r>
        <w:rPr>
          <w:rFonts w:ascii="Times New Roman" w:cs="Times New Roman" w:hAnsi="Times New Roman"/>
          <w:color w:val="000000"/>
          <w:sz w:val="28"/>
          <w:szCs w:val="28"/>
          <w:lang w:val="az-Latn-AZ" w:bidi="az-Latn-AZ" w:eastAsia="az-Latn-AZ"/>
        </w:rPr>
        <w:t>Şıxəliyev. Şəbəkə texnologiyaları. Bakı: “İnformasiya Texnologiyaları” nəşriyyatı, 2017, 238s.</w:t>
      </w:r>
    </w:p>
    <w:p>
      <w:pPr>
        <w:pStyle w:val="ListParagraph"/>
        <w:numPr>
          <w:ilvl w:val="0"/>
          <w:numId w:val="3"/>
        </w:numPr>
        <w:spacing w:line="360" w:lineRule="auto"/>
        <w:jc w:val="both"/>
        <w:rPr>
          <w:rFonts w:cs="Times New Roman"/>
          <w:sz w:val="28"/>
          <w:szCs w:val="28"/>
          <w:lang w:val="az-Latn-AZ"/>
        </w:rPr>
      </w:pPr>
      <w:r>
        <w:rPr>
          <w:rFonts w:ascii="Times New Roman" w:cs="Times New Roman" w:hAnsi="Times New Roman"/>
          <w:color w:val="000000"/>
          <w:sz w:val="28"/>
          <w:szCs w:val="28"/>
          <w:lang w:val="az-Latn-AZ" w:bidi="az-Latn-AZ" w:eastAsia="az-Latn-AZ"/>
        </w:rPr>
        <w:t xml:space="preserve">C.Zeynalov. Robototexnikanın əsasları. Naxçıvan 2021, </w:t>
      </w:r>
      <w:r>
        <w:rPr>
          <w:rFonts w:ascii="Times New Roman" w:cs="Times New Roman" w:hAnsi="Times New Roman"/>
          <w:color w:val="000000"/>
          <w:sz w:val="28"/>
          <w:szCs w:val="28"/>
          <w:lang w:val="az-Latn-AZ" w:bidi="az-Latn-AZ" w:eastAsia="az-Latn-AZ"/>
        </w:rPr>
        <w:t xml:space="preserve"> “Əcəmi” Nəşriyyatı-Poliqrafiya Birliyi, 336s.</w:t>
      </w:r>
    </w:p>
    <w:p>
      <w:pPr>
        <w:pStyle w:val="ListParagraph"/>
        <w:numPr>
          <w:ilvl w:val="0"/>
          <w:numId w:val="3"/>
        </w:numPr>
        <w:spacing w:line="360" w:lineRule="auto"/>
        <w:jc w:val="both"/>
        <w:rPr>
          <w:rFonts w:ascii="Times New Roman" w:cs="Times New Roman" w:hAnsi="Times New Roman"/>
          <w:color w:val="000000"/>
          <w:sz w:val="28"/>
          <w:szCs w:val="28"/>
          <w:lang w:val="az-Latn-AZ" w:bidi="az-Latn-AZ" w:eastAsia="az-Latn-AZ"/>
        </w:rPr>
      </w:pPr>
      <w:r>
        <w:rPr>
          <w:rFonts w:ascii="Times New Roman" w:cs="Times New Roman" w:hAnsi="Times New Roman"/>
          <w:color w:val="000000"/>
          <w:sz w:val="28"/>
          <w:szCs w:val="28"/>
          <w:lang w:val="az-Latn-AZ" w:bidi="az-Latn-AZ" w:eastAsia="az-Latn-AZ"/>
        </w:rPr>
        <w:t>Z.Səfərov. Kompüter. Bakı. “Adiloğlu” nəşriyyatı-2005, 288s.</w:t>
      </w:r>
    </w:p>
    <w:p>
      <w:pPr>
        <w:pStyle w:val="ListParagraph"/>
        <w:numPr>
          <w:ilvl w:val="0"/>
          <w:numId w:val="3"/>
        </w:numPr>
        <w:spacing w:line="360" w:lineRule="auto"/>
        <w:jc w:val="both"/>
        <w:rPr>
          <w:rFonts w:cs="Times New Roman"/>
          <w:sz w:val="28"/>
          <w:szCs w:val="28"/>
          <w:lang w:val="az-Latn-AZ"/>
        </w:rPr>
      </w:pPr>
      <w:r>
        <w:rPr>
          <w:rFonts w:ascii="Times New Roman" w:cs="Times New Roman" w:hAnsi="Times New Roman"/>
          <w:color w:val="000000"/>
          <w:sz w:val="28"/>
          <w:szCs w:val="28"/>
          <w:lang w:val="az-Latn-AZ" w:bidi="az-Latn-AZ" w:eastAsia="az-Latn-AZ"/>
        </w:rPr>
        <w:t xml:space="preserve"> </w:t>
      </w:r>
      <w:r>
        <w:rPr>
          <w:rFonts w:ascii="Times New Roman" w:cs="Times New Roman" w:hAnsi="Times New Roman"/>
          <w:sz w:val="28"/>
          <w:szCs w:val="28"/>
        </w:rPr>
        <w:t>R</w:t>
      </w:r>
      <w:r>
        <w:rPr>
          <w:rFonts w:ascii="Times New Roman" w:cs="Times New Roman" w:hAnsi="Times New Roman"/>
          <w:sz w:val="28"/>
          <w:szCs w:val="28"/>
        </w:rPr>
        <w:t>.Q.</w:t>
      </w:r>
      <w:r>
        <w:rPr>
          <w:rFonts w:ascii="Times New Roman" w:cs="Times New Roman" w:hAnsi="Times New Roman"/>
          <w:sz w:val="28"/>
          <w:szCs w:val="28"/>
        </w:rPr>
        <w:t>Ələkbərovun</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 xml:space="preserve">Paylanmış </w:t>
      </w:r>
      <w:r>
        <w:rPr>
          <w:rFonts w:ascii="Times New Roman" w:cs="Times New Roman" w:hAnsi="Times New Roman"/>
          <w:sz w:val="28"/>
          <w:szCs w:val="28"/>
        </w:rPr>
        <w:t xml:space="preserve">hesablama sistemləri: </w:t>
      </w:r>
      <w:r>
        <w:rPr>
          <w:rFonts w:ascii="Times New Roman" w:cs="Times New Roman" w:hAnsi="Times New Roman"/>
          <w:sz w:val="28"/>
          <w:szCs w:val="28"/>
        </w:rPr>
        <w:t>i</w:t>
      </w:r>
      <w:r>
        <w:rPr>
          <w:rFonts w:ascii="Times New Roman" w:cs="Times New Roman" w:hAnsi="Times New Roman"/>
          <w:sz w:val="28"/>
          <w:szCs w:val="28"/>
        </w:rPr>
        <w:t>nkişaf mərhələləri,</w:t>
      </w:r>
      <w:r>
        <w:rPr>
          <w:rFonts w:ascii="Times New Roman" w:cs="Times New Roman" w:hAnsi="Times New Roman"/>
          <w:sz w:val="28"/>
          <w:szCs w:val="28"/>
        </w:rPr>
        <w:t xml:space="preserve"> problemlər və</w:t>
      </w:r>
      <w:r>
        <w:rPr>
          <w:rFonts w:ascii="Times New Roman" w:cs="Times New Roman" w:hAnsi="Times New Roman"/>
          <w:sz w:val="28"/>
          <w:szCs w:val="28"/>
        </w:rPr>
        <w:t xml:space="preserve"> </w:t>
      </w:r>
      <w:r>
        <w:rPr>
          <w:rFonts w:ascii="Times New Roman" w:cs="Times New Roman" w:hAnsi="Times New Roman"/>
          <w:sz w:val="28"/>
          <w:szCs w:val="28"/>
        </w:rPr>
        <w:t>həlli yolları</w:t>
      </w:r>
      <w:r>
        <w:rPr>
          <w:rFonts w:ascii="Times New Roman" w:cs="Times New Roman" w:hAnsi="Times New Roman"/>
          <w:sz w:val="28"/>
          <w:szCs w:val="28"/>
        </w:rPr>
        <w:t xml:space="preserve">”. Bakı: </w:t>
      </w:r>
      <w:r>
        <w:rPr>
          <w:rFonts w:ascii="Times New Roman" w:cs="Times New Roman" w:hAnsi="Times New Roman"/>
          <w:color w:val="000000"/>
          <w:sz w:val="28"/>
          <w:szCs w:val="28"/>
          <w:lang w:val="az-Latn-AZ" w:bidi="az-Latn-AZ" w:eastAsia="az-Latn-AZ"/>
        </w:rPr>
        <w:t>“İnformasiya Texnologiyaları” nəşriyyatı, 2022, 152s.</w:t>
      </w:r>
    </w:p>
    <w:p>
      <w:pPr>
        <w:pStyle w:val="ListParagraph"/>
        <w:numPr>
          <w:ilvl w:val="0"/>
          <w:numId w:val="3"/>
        </w:numPr>
        <w:spacing w:line="360" w:lineRule="auto"/>
        <w:jc w:val="both"/>
        <w:rPr>
          <w:rFonts w:cs="Times New Roman"/>
          <w:sz w:val="28"/>
          <w:szCs w:val="28"/>
          <w:lang w:val="az-Latn-AZ"/>
        </w:rPr>
      </w:pPr>
      <w:r>
        <w:rPr>
          <w:rFonts w:ascii="Times New Roman" w:hAnsi="Times New Roman"/>
          <w:sz w:val="28"/>
          <w:szCs w:val="28"/>
        </w:rPr>
        <w:t xml:space="preserve">B.İ.Hüseynov və X.F.Kişiyevin </w:t>
      </w:r>
      <w:r>
        <w:rPr>
          <w:rFonts w:ascii="Times New Roman" w:hAnsi="Times New Roman"/>
          <w:sz w:val="28"/>
          <w:szCs w:val="28"/>
        </w:rPr>
        <w:t>yazdığı</w:t>
      </w:r>
      <w:r>
        <w:rPr>
          <w:rFonts w:ascii="Times New Roman" w:hAnsi="Times New Roman"/>
          <w:sz w:val="28"/>
          <w:szCs w:val="28"/>
        </w:rPr>
        <w:t xml:space="preserve"> </w:t>
      </w:r>
      <w:r>
        <w:rPr>
          <w:rFonts w:ascii="Times New Roman" w:hAnsi="Times New Roman"/>
          <w:sz w:val="28"/>
          <w:szCs w:val="28"/>
        </w:rPr>
        <w:t xml:space="preserve">“Telekommunikasiya </w:t>
      </w:r>
      <w:r>
        <w:rPr>
          <w:rFonts w:ascii="Times New Roman" w:hAnsi="Times New Roman"/>
          <w:sz w:val="28"/>
          <w:szCs w:val="28"/>
        </w:rPr>
        <w:t>t</w:t>
      </w:r>
      <w:r>
        <w:rPr>
          <w:rFonts w:ascii="Times New Roman" w:hAnsi="Times New Roman"/>
          <w:sz w:val="28"/>
          <w:szCs w:val="28"/>
        </w:rPr>
        <w:t xml:space="preserve">exnologiyaları”. </w:t>
      </w:r>
      <w:r>
        <w:rPr>
          <w:rFonts w:ascii="Times New Roman" w:cs="Times New Roman" w:hAnsi="Times New Roman"/>
          <w:sz w:val="28"/>
          <w:szCs w:val="28"/>
        </w:rPr>
        <w:t xml:space="preserve">Bakı: </w:t>
      </w:r>
      <w:r>
        <w:rPr>
          <w:rFonts w:ascii="Times New Roman" w:hAnsi="Times New Roman"/>
          <w:sz w:val="28"/>
          <w:szCs w:val="28"/>
        </w:rPr>
        <w:t>“</w:t>
      </w:r>
      <w:r>
        <w:rPr>
          <w:rFonts w:ascii="Times New Roman" w:hAnsi="Times New Roman"/>
          <w:sz w:val="28"/>
          <w:szCs w:val="28"/>
        </w:rPr>
        <w:t>A</w:t>
      </w:r>
      <w:r>
        <w:rPr>
          <w:rFonts w:ascii="Times New Roman" w:hAnsi="Times New Roman"/>
          <w:sz w:val="28"/>
          <w:szCs w:val="28"/>
        </w:rPr>
        <w:t>postroff</w:t>
      </w:r>
      <w:r>
        <w:rPr>
          <w:rFonts w:ascii="Times New Roman" w:hAnsi="Times New Roman"/>
          <w:sz w:val="28"/>
          <w:szCs w:val="28"/>
        </w:rPr>
        <w:t>”</w:t>
      </w:r>
      <w:r>
        <w:rPr>
          <w:rFonts w:ascii="Times New Roman" w:cs="Times New Roman" w:hAnsi="Times New Roman"/>
          <w:color w:val="000000"/>
          <w:sz w:val="28"/>
          <w:szCs w:val="28"/>
          <w:lang w:val="az-Latn-AZ" w:bidi="az-Latn-AZ" w:eastAsia="az-Latn-AZ"/>
        </w:rPr>
        <w:t xml:space="preserve"> nəşriyyatı, 2012, 511s.</w:t>
      </w:r>
    </w:p>
    <w:p>
      <w:pPr>
        <w:rPr>
          <w:rFonts w:cs="Times New Roman"/>
          <w:sz w:val="28"/>
          <w:szCs w:val="28"/>
          <w:lang w:val="az-Latn-AZ"/>
        </w:rPr>
      </w:pPr>
      <w:r>
        <w:rPr>
          <w:rFonts w:ascii="Times New Roman" w:hAnsi="Times New Roman"/>
          <w:sz w:val="28"/>
          <w:szCs w:val="28"/>
        </w:rPr>
        <w:t xml:space="preserve">                                            </w:t>
      </w:r>
      <w:r>
        <w:rPr>
          <w:rFonts w:ascii="Times New Roman" w:hAnsi="Times New Roman"/>
          <w:sz w:val="28"/>
          <w:szCs w:val="28"/>
        </w:rPr>
        <w:t xml:space="preserve">                                            </w:t>
      </w:r>
      <w:r>
        <w:rPr>
          <w:rFonts w:ascii="Times New Roman" w:hAnsi="Times New Roman"/>
          <w:sz w:val="28"/>
          <w:szCs w:val="28"/>
        </w:rPr>
        <w:t xml:space="preserve">       </w:t>
      </w:r>
    </w:p>
    <w:p>
      <w:pPr>
        <w:spacing w:line="360"/>
        <w:jc w:val="both"/>
        <w:rPr>
          <w:rFonts w:ascii="Times New Roman" w:cs="Times New Roman" w:hAnsi="Times New Roman"/>
          <w:sz w:val="28"/>
          <w:szCs w:val="28"/>
          <w:lang w:val="az-Latn-AZ"/>
        </w:rPr>
      </w:pPr>
      <w:r>
        <w:rPr>
          <w:rFonts w:ascii="Times New Roman" w:cs="Times New Roman" w:hAnsi="Times New Roman"/>
          <w:sz w:val="28"/>
          <w:szCs w:val="28"/>
          <w:lang w:val="az-Latn-AZ"/>
        </w:rPr>
        <w:t xml:space="preserve">    </w:t>
      </w:r>
      <w:r>
        <w:rPr>
          <w:rFonts w:ascii="Times New Roman" w:cs="Times New Roman" w:hAnsi="Times New Roman"/>
          <w:sz w:val="28"/>
          <w:szCs w:val="28"/>
          <w:lang w:val="az-Latn-AZ"/>
        </w:rPr>
        <w:t>R</w:t>
      </w:r>
      <w:r>
        <w:rPr>
          <w:rFonts w:ascii="Times New Roman" w:cs="Times New Roman" w:hAnsi="Times New Roman"/>
          <w:sz w:val="28"/>
          <w:szCs w:val="28"/>
          <w:lang w:val="az-Latn-AZ"/>
        </w:rPr>
        <w:t>.Q.</w:t>
      </w:r>
      <w:r>
        <w:rPr>
          <w:rFonts w:ascii="Times New Roman" w:cs="Times New Roman" w:hAnsi="Times New Roman"/>
          <w:sz w:val="28"/>
          <w:szCs w:val="28"/>
          <w:lang w:val="az-Latn-AZ"/>
        </w:rPr>
        <w:t>Ələkbərovun</w:t>
      </w:r>
      <w:r>
        <w:rPr>
          <w:rFonts w:ascii="Times New Roman" w:cs="Times New Roman" w:hAnsi="Times New Roman"/>
          <w:sz w:val="28"/>
          <w:szCs w:val="28"/>
          <w:lang w:val="az-Latn-AZ"/>
        </w:rPr>
        <w:t xml:space="preserve"> “</w:t>
      </w:r>
      <w:r>
        <w:rPr>
          <w:rFonts w:ascii="Times New Roman" w:cs="Times New Roman" w:hAnsi="Times New Roman"/>
          <w:sz w:val="28"/>
          <w:szCs w:val="28"/>
          <w:lang w:val="az-Latn-AZ"/>
        </w:rPr>
        <w:t xml:space="preserve">Paylanmış hesablama sistemləri: </w:t>
      </w:r>
      <w:r>
        <w:rPr>
          <w:rFonts w:ascii="Times New Roman" w:cs="Times New Roman" w:hAnsi="Times New Roman"/>
          <w:sz w:val="28"/>
          <w:szCs w:val="28"/>
          <w:lang w:val="az-Latn-AZ"/>
        </w:rPr>
        <w:t>i</w:t>
      </w:r>
      <w:r>
        <w:rPr>
          <w:rFonts w:ascii="Times New Roman" w:cs="Times New Roman" w:hAnsi="Times New Roman"/>
          <w:sz w:val="28"/>
          <w:szCs w:val="28"/>
          <w:lang w:val="az-Latn-AZ"/>
        </w:rPr>
        <w:t>nkişaf mərhələlə</w:t>
      </w:r>
      <w:r>
        <w:rPr>
          <w:rFonts w:ascii="Times New Roman" w:cs="Times New Roman" w:hAnsi="Times New Roman"/>
          <w:sz w:val="28"/>
          <w:szCs w:val="28"/>
          <w:lang w:val="az-Latn-AZ"/>
        </w:rPr>
        <w:t>ri</w:t>
      </w:r>
      <w:r>
        <w:rPr>
          <w:rFonts w:ascii="Times New Roman" w:cs="Times New Roman" w:hAnsi="Times New Roman"/>
          <w:sz w:val="28"/>
          <w:szCs w:val="28"/>
          <w:lang w:val="az-Latn-AZ"/>
        </w:rPr>
        <w:t>, problemlər və həlli yolları</w:t>
      </w:r>
      <w:r>
        <w:rPr>
          <w:rFonts w:ascii="Times New Roman" w:cs="Times New Roman" w:hAnsi="Times New Roman"/>
          <w:sz w:val="28"/>
          <w:szCs w:val="28"/>
          <w:lang w:val="az-Latn-AZ"/>
        </w:rPr>
        <w:t>”</w:t>
      </w:r>
      <w:r>
        <w:rPr>
          <w:rFonts w:ascii="Times New Roman" w:cs="Times New Roman" w:hAnsi="Times New Roman"/>
          <w:sz w:val="28"/>
          <w:szCs w:val="28"/>
          <w:lang w:val="az-Latn-AZ"/>
        </w:rPr>
        <w:t xml:space="preserve"> </w:t>
      </w:r>
      <w:r>
        <w:rPr>
          <w:rFonts w:ascii="Times New Roman" w:cs="Times New Roman" w:hAnsi="Times New Roman"/>
          <w:sz w:val="28"/>
          <w:szCs w:val="28"/>
          <w:lang w:val="az-Latn-AZ"/>
        </w:rPr>
        <w:t xml:space="preserve">kitabında </w:t>
      </w:r>
      <w:r>
        <w:rPr>
          <w:rFonts w:ascii="Times New Roman" w:cs="Times New Roman" w:hAnsi="Times New Roman"/>
          <w:sz w:val="28"/>
          <w:szCs w:val="28"/>
          <w:lang w:val="az-Latn-AZ"/>
        </w:rPr>
        <w:t>paylanmış hesablama sistemlərinin inkişaf mərhələləri,</w:t>
      </w:r>
      <w:r>
        <w:rPr>
          <w:rFonts w:ascii="Times New Roman" w:cs="Times New Roman" w:hAnsi="Times New Roman"/>
          <w:sz w:val="28"/>
          <w:szCs w:val="28"/>
          <w:lang w:val="az-Latn-AZ"/>
        </w:rPr>
        <w:t xml:space="preserve"> </w:t>
      </w:r>
      <w:r>
        <w:rPr>
          <w:rFonts w:ascii="Times New Roman" w:cs="Times New Roman" w:hAnsi="Times New Roman"/>
          <w:sz w:val="28"/>
          <w:szCs w:val="28"/>
          <w:lang w:val="az-Latn-AZ"/>
        </w:rPr>
        <w:t xml:space="preserve">imkanları, arxitekturası, təhlükəsizlik məsələləri və meydana </w:t>
      </w:r>
      <w:r>
        <w:rPr>
          <w:rFonts w:ascii="Times New Roman" w:cs="Times New Roman" w:hAnsi="Times New Roman"/>
          <w:sz w:val="28"/>
          <w:szCs w:val="28"/>
          <w:lang w:val="az-Latn-AZ"/>
        </w:rPr>
        <w:t>çıxan problemlər və onların həlli yolları haqqında bəhs edilir.</w:t>
      </w:r>
    </w:p>
    <w:p>
      <w:pPr>
        <w:spacing w:line="360"/>
        <w:jc w:val="both"/>
        <w:rPr>
          <w:rFonts w:ascii="Times New Roman" w:cs="Times New Roman" w:hAnsi="Times New Roman"/>
          <w:sz w:val="28"/>
          <w:szCs w:val="28"/>
          <w:lang w:val="az-Latn-AZ"/>
        </w:rPr>
      </w:pPr>
      <w:r>
        <w:rPr>
          <w:rFonts w:ascii="Times New Roman" w:cs="Times New Roman" w:hAnsi="Times New Roman"/>
          <w:sz w:val="28"/>
          <w:szCs w:val="28"/>
          <w:lang w:val="az-Latn-AZ"/>
        </w:rPr>
        <w:t xml:space="preserve">     Dərs vəsaitidə </w:t>
      </w:r>
      <w:r>
        <w:rPr>
          <w:rFonts w:ascii="Times New Roman" w:cs="Times New Roman" w:hAnsi="Times New Roman"/>
          <w:sz w:val="28"/>
          <w:szCs w:val="28"/>
          <w:lang w:val="az-Latn-AZ"/>
        </w:rPr>
        <w:t>paylanmış hesablama sistemlərinin yaradılmasında istifadə edilən bir çox texnologiyaların:</w:t>
      </w:r>
      <w:r>
        <w:rPr>
          <w:rFonts w:ascii="Times New Roman" w:cs="Times New Roman" w:hAnsi="Times New Roman"/>
          <w:sz w:val="28"/>
          <w:szCs w:val="28"/>
          <w:lang w:val="az-Latn-AZ"/>
        </w:rPr>
        <w:t xml:space="preserve"> </w:t>
      </w:r>
      <w:r>
        <w:rPr>
          <w:rFonts w:ascii="Times New Roman" w:cs="Times New Roman" w:hAnsi="Times New Roman"/>
          <w:sz w:val="28"/>
          <w:szCs w:val="28"/>
          <w:lang w:val="az-Latn-AZ"/>
        </w:rPr>
        <w:t>çoxprosessorlu,</w:t>
      </w:r>
      <w:r>
        <w:rPr>
          <w:rFonts w:ascii="Times New Roman" w:cs="Times New Roman" w:hAnsi="Times New Roman"/>
          <w:sz w:val="28"/>
          <w:szCs w:val="28"/>
          <w:lang w:val="az-Latn-AZ"/>
        </w:rPr>
        <w:t xml:space="preserve"> </w:t>
      </w:r>
      <w:r>
        <w:rPr>
          <w:rFonts w:ascii="Times New Roman" w:cs="Times New Roman" w:hAnsi="Times New Roman"/>
          <w:sz w:val="28"/>
          <w:szCs w:val="28"/>
          <w:lang w:val="az-Latn-AZ"/>
        </w:rPr>
        <w:t>cluster computing, grid və cloud paylanmış hesablama sistemlərinin arxitektur-texnoloji prinsipləri və tətbiq sahələri analiz edilimişdir.</w:t>
      </w:r>
    </w:p>
    <w:p>
      <w:pPr>
        <w:spacing w:line="360"/>
        <w:jc w:val="both"/>
        <w:rPr>
          <w:rFonts w:ascii="Times New Roman" w:cs="Times New Roman" w:hAnsi="Times New Roman"/>
          <w:sz w:val="28"/>
          <w:szCs w:val="28"/>
          <w:lang w:val="az-Latn-AZ"/>
        </w:rPr>
      </w:pPr>
      <w:r>
        <w:rPr>
          <w:rFonts w:ascii="Times New Roman" w:cs="Times New Roman" w:hAnsi="Times New Roman"/>
          <w:sz w:val="28"/>
          <w:szCs w:val="28"/>
          <w:lang w:val="az-Latn-AZ"/>
        </w:rPr>
        <w:t xml:space="preserve">      Kitabda aşağıdakı bölmələr var:</w:t>
      </w:r>
    </w:p>
    <w:p>
      <w:pPr>
        <w:spacing w:line="360"/>
        <w:jc w:val="both"/>
        <w:rPr>
          <w:rFonts w:ascii="Times New Roman" w:cs="Times New Roman" w:hAnsi="Times New Roman"/>
          <w:sz w:val="28"/>
          <w:szCs w:val="28"/>
          <w:lang w:val="az-Latn-AZ"/>
        </w:rPr>
      </w:pPr>
      <w:r>
        <w:rPr>
          <w:rFonts w:ascii="Times New Roman" w:cs="Times New Roman" w:hAnsi="Times New Roman"/>
          <w:sz w:val="28"/>
          <w:szCs w:val="28"/>
          <w:lang w:val="az-Latn-AZ"/>
        </w:rPr>
        <w:t>1.</w:t>
      </w:r>
      <w:r>
        <w:rPr>
          <w:rFonts w:ascii="Times New Roman" w:cs="Times New Roman" w:hAnsi="Times New Roman"/>
          <w:sz w:val="28"/>
          <w:szCs w:val="28"/>
          <w:lang w:val="az-Latn-AZ"/>
        </w:rPr>
        <w:t xml:space="preserve"> </w:t>
      </w:r>
      <w:r>
        <w:rPr>
          <w:rFonts w:ascii="Times New Roman" w:cs="Times New Roman" w:hAnsi="Times New Roman"/>
          <w:sz w:val="28"/>
          <w:szCs w:val="28"/>
          <w:lang w:val="az-Latn-AZ"/>
        </w:rPr>
        <w:t>Paylanmış hesablama sistemlə</w:t>
      </w:r>
      <w:r>
        <w:rPr>
          <w:rFonts w:ascii="Times New Roman" w:cs="Times New Roman" w:hAnsi="Times New Roman"/>
          <w:sz w:val="28"/>
          <w:szCs w:val="28"/>
          <w:lang w:val="az-Latn-AZ"/>
        </w:rPr>
        <w:t>ri</w:t>
      </w:r>
    </w:p>
    <w:p>
      <w:pPr>
        <w:spacing w:line="360"/>
        <w:jc w:val="both"/>
        <w:rPr>
          <w:rFonts w:ascii="Times New Roman" w:cs="Times New Roman" w:hAnsi="Times New Roman"/>
          <w:sz w:val="28"/>
          <w:szCs w:val="28"/>
          <w:lang w:val="az-Latn-AZ"/>
        </w:rPr>
      </w:pPr>
      <w:r>
        <w:rPr>
          <w:rFonts w:ascii="Times New Roman" w:cs="Times New Roman" w:hAnsi="Times New Roman"/>
          <w:sz w:val="28"/>
          <w:szCs w:val="28"/>
          <w:lang w:val="az-Latn-AZ"/>
        </w:rPr>
        <w:t>2.</w:t>
      </w:r>
      <w:r>
        <w:rPr>
          <w:rFonts w:ascii="Times New Roman" w:cs="Times New Roman" w:hAnsi="Times New Roman"/>
          <w:sz w:val="28"/>
          <w:szCs w:val="28"/>
          <w:lang w:val="az-Latn-AZ"/>
        </w:rPr>
        <w:t xml:space="preserve"> </w:t>
      </w:r>
      <w:r>
        <w:rPr>
          <w:rFonts w:ascii="Times New Roman" w:cs="Times New Roman" w:hAnsi="Times New Roman"/>
          <w:sz w:val="28"/>
          <w:szCs w:val="28"/>
          <w:lang w:val="az-Latn-AZ"/>
        </w:rPr>
        <w:t>Ümumi tə</w:t>
      </w:r>
      <w:r>
        <w:rPr>
          <w:rFonts w:ascii="Times New Roman" w:cs="Times New Roman" w:hAnsi="Times New Roman"/>
          <w:sz w:val="28"/>
          <w:szCs w:val="28"/>
          <w:lang w:val="az-Latn-AZ"/>
        </w:rPr>
        <w:t>yinatlı hesablama maşınları</w:t>
      </w:r>
    </w:p>
    <w:p>
      <w:pPr>
        <w:spacing w:line="360"/>
        <w:jc w:val="both"/>
        <w:rPr>
          <w:rFonts w:ascii="Times New Roman" w:cs="Times New Roman" w:hAnsi="Times New Roman"/>
          <w:sz w:val="28"/>
          <w:szCs w:val="28"/>
          <w:lang w:val="az-Latn-AZ"/>
        </w:rPr>
      </w:pPr>
      <w:r>
        <w:rPr>
          <w:rFonts w:ascii="Times New Roman" w:cs="Times New Roman" w:hAnsi="Times New Roman"/>
          <w:sz w:val="28"/>
          <w:szCs w:val="28"/>
          <w:lang w:val="az-Latn-AZ"/>
        </w:rPr>
        <w:t>3.</w:t>
      </w:r>
      <w:r>
        <w:rPr>
          <w:rFonts w:ascii="Times New Roman" w:cs="Times New Roman" w:hAnsi="Times New Roman"/>
          <w:sz w:val="28"/>
          <w:szCs w:val="28"/>
          <w:lang w:val="az-Latn-AZ"/>
        </w:rPr>
        <w:t xml:space="preserve"> </w:t>
      </w:r>
      <w:r>
        <w:rPr>
          <w:rFonts w:ascii="Times New Roman" w:cs="Times New Roman" w:hAnsi="Times New Roman"/>
          <w:sz w:val="28"/>
          <w:szCs w:val="28"/>
          <w:lang w:val="az-Latn-AZ"/>
        </w:rPr>
        <w:t>Lokal paylanmış hesablama sistemlə</w:t>
      </w:r>
      <w:r>
        <w:rPr>
          <w:rFonts w:ascii="Times New Roman" w:cs="Times New Roman" w:hAnsi="Times New Roman"/>
          <w:sz w:val="28"/>
          <w:szCs w:val="28"/>
          <w:lang w:val="az-Latn-AZ"/>
        </w:rPr>
        <w:t>ri</w:t>
      </w:r>
    </w:p>
    <w:p>
      <w:pPr>
        <w:spacing w:line="360"/>
        <w:jc w:val="both"/>
        <w:rPr>
          <w:rFonts w:ascii="Times New Roman" w:cs="Times New Roman" w:hAnsi="Times New Roman"/>
          <w:sz w:val="28"/>
          <w:szCs w:val="28"/>
          <w:lang w:val="az-Latn-AZ"/>
        </w:rPr>
      </w:pPr>
      <w:r>
        <w:rPr>
          <w:rFonts w:ascii="Times New Roman" w:cs="Times New Roman" w:hAnsi="Times New Roman"/>
          <w:sz w:val="28"/>
          <w:szCs w:val="28"/>
          <w:lang w:val="az-Latn-AZ"/>
        </w:rPr>
        <w:t>4.</w:t>
      </w:r>
      <w:r>
        <w:rPr>
          <w:rFonts w:ascii="Times New Roman" w:cs="Times New Roman" w:hAnsi="Times New Roman"/>
          <w:sz w:val="28"/>
          <w:szCs w:val="28"/>
          <w:lang w:val="az-Latn-AZ"/>
        </w:rPr>
        <w:t xml:space="preserve"> </w:t>
      </w:r>
      <w:r>
        <w:rPr>
          <w:rFonts w:ascii="Times New Roman" w:cs="Times New Roman" w:hAnsi="Times New Roman"/>
          <w:sz w:val="28"/>
          <w:szCs w:val="28"/>
          <w:lang w:val="az-Latn-AZ"/>
        </w:rPr>
        <w:t>Çoxmaşınlı və çoxprosessorlu hesablama sistemlə</w:t>
      </w:r>
      <w:r>
        <w:rPr>
          <w:rFonts w:ascii="Times New Roman" w:cs="Times New Roman" w:hAnsi="Times New Roman"/>
          <w:sz w:val="28"/>
          <w:szCs w:val="28"/>
          <w:lang w:val="az-Latn-AZ"/>
        </w:rPr>
        <w:t>ri</w:t>
      </w:r>
    </w:p>
    <w:p>
      <w:pPr>
        <w:spacing w:line="360"/>
        <w:jc w:val="both"/>
        <w:rPr>
          <w:rFonts w:ascii="Times New Roman" w:cs="Times New Roman" w:hAnsi="Times New Roman"/>
          <w:sz w:val="28"/>
          <w:szCs w:val="28"/>
          <w:lang w:val="az-Latn-AZ"/>
        </w:rPr>
      </w:pPr>
      <w:r>
        <w:rPr>
          <w:rFonts w:ascii="Times New Roman" w:cs="Times New Roman" w:hAnsi="Times New Roman"/>
          <w:sz w:val="28"/>
          <w:szCs w:val="28"/>
          <w:lang w:val="az-Latn-AZ"/>
        </w:rPr>
        <w:t>5.</w:t>
      </w:r>
      <w:r>
        <w:rPr>
          <w:rFonts w:ascii="Times New Roman" w:cs="Times New Roman" w:hAnsi="Times New Roman"/>
          <w:sz w:val="28"/>
          <w:szCs w:val="28"/>
          <w:lang w:val="az-Latn-AZ"/>
        </w:rPr>
        <w:t xml:space="preserve"> </w:t>
      </w:r>
      <w:r>
        <w:rPr>
          <w:rFonts w:ascii="Times New Roman" w:cs="Times New Roman" w:hAnsi="Times New Roman"/>
          <w:sz w:val="28"/>
          <w:szCs w:val="28"/>
          <w:lang w:val="az-Latn-AZ"/>
        </w:rPr>
        <w:t>Komp</w:t>
      </w:r>
      <w:r>
        <w:rPr>
          <w:rFonts w:ascii="Times New Roman" w:cs="Times New Roman" w:hAnsi="Times New Roman"/>
          <w:sz w:val="28"/>
          <w:szCs w:val="28"/>
          <w:lang w:val="az-Latn-AZ"/>
        </w:rPr>
        <w:t>ü</w:t>
      </w:r>
      <w:r>
        <w:rPr>
          <w:rFonts w:ascii="Times New Roman" w:cs="Times New Roman" w:hAnsi="Times New Roman"/>
          <w:sz w:val="28"/>
          <w:szCs w:val="28"/>
          <w:lang w:val="az-Latn-AZ"/>
        </w:rPr>
        <w:t>ter şəbəkə</w:t>
      </w:r>
      <w:r>
        <w:rPr>
          <w:rFonts w:ascii="Times New Roman" w:cs="Times New Roman" w:hAnsi="Times New Roman"/>
          <w:sz w:val="28"/>
          <w:szCs w:val="28"/>
          <w:lang w:val="az-Latn-AZ"/>
        </w:rPr>
        <w:t>rinin protokolları</w:t>
      </w:r>
    </w:p>
    <w:p>
      <w:pPr>
        <w:spacing w:line="360"/>
        <w:jc w:val="both"/>
        <w:rPr>
          <w:rFonts w:ascii="Times New Roman" w:cs="Times New Roman" w:hAnsi="Times New Roman"/>
          <w:sz w:val="28"/>
          <w:szCs w:val="28"/>
          <w:lang w:val="az-Latn-AZ"/>
        </w:rPr>
      </w:pPr>
      <w:r>
        <w:rPr>
          <w:rFonts w:ascii="Times New Roman" w:cs="Times New Roman" w:hAnsi="Times New Roman"/>
          <w:sz w:val="28"/>
          <w:szCs w:val="28"/>
          <w:lang w:val="az-Latn-AZ"/>
        </w:rPr>
        <w:t>6.</w:t>
      </w:r>
      <w:r>
        <w:rPr>
          <w:rFonts w:ascii="Times New Roman" w:cs="Times New Roman" w:hAnsi="Times New Roman"/>
          <w:sz w:val="28"/>
          <w:szCs w:val="28"/>
          <w:lang w:val="az-Latn-AZ"/>
        </w:rPr>
        <w:t xml:space="preserve"> </w:t>
      </w:r>
      <w:r>
        <w:rPr>
          <w:rFonts w:ascii="Times New Roman" w:cs="Times New Roman" w:hAnsi="Times New Roman"/>
          <w:sz w:val="28"/>
          <w:szCs w:val="28"/>
          <w:lang w:val="az-Latn-AZ"/>
        </w:rPr>
        <w:t>Komp</w:t>
      </w:r>
      <w:r>
        <w:rPr>
          <w:rFonts w:ascii="Times New Roman" w:cs="Times New Roman" w:hAnsi="Times New Roman"/>
          <w:sz w:val="28"/>
          <w:szCs w:val="28"/>
          <w:lang w:val="az-Latn-AZ"/>
        </w:rPr>
        <w:t>ü</w:t>
      </w:r>
      <w:r>
        <w:rPr>
          <w:rFonts w:ascii="Times New Roman" w:cs="Times New Roman" w:hAnsi="Times New Roman"/>
          <w:sz w:val="28"/>
          <w:szCs w:val="28"/>
          <w:lang w:val="az-Latn-AZ"/>
        </w:rPr>
        <w:t>ter şəbəkələ</w:t>
      </w:r>
      <w:r>
        <w:rPr>
          <w:rFonts w:ascii="Times New Roman" w:cs="Times New Roman" w:hAnsi="Times New Roman"/>
          <w:sz w:val="28"/>
          <w:szCs w:val="28"/>
          <w:lang w:val="az-Latn-AZ"/>
        </w:rPr>
        <w:t>ri</w:t>
      </w:r>
    </w:p>
    <w:p>
      <w:pPr>
        <w:spacing w:line="360"/>
        <w:jc w:val="both"/>
        <w:rPr>
          <w:rFonts w:ascii="Times New Roman" w:cs="Times New Roman" w:hAnsi="Times New Roman"/>
          <w:sz w:val="28"/>
          <w:szCs w:val="28"/>
          <w:lang w:val="az-Latn-AZ"/>
        </w:rPr>
      </w:pPr>
      <w:r>
        <w:rPr>
          <w:rFonts w:ascii="Times New Roman" w:cs="Times New Roman" w:hAnsi="Times New Roman"/>
          <w:sz w:val="28"/>
          <w:szCs w:val="28"/>
          <w:lang w:val="az-Latn-AZ"/>
        </w:rPr>
        <w:t>7.</w:t>
      </w:r>
      <w:r>
        <w:rPr>
          <w:rFonts w:ascii="Times New Roman" w:cs="Times New Roman" w:hAnsi="Times New Roman"/>
          <w:sz w:val="28"/>
          <w:szCs w:val="28"/>
          <w:lang w:val="az-Latn-AZ"/>
        </w:rPr>
        <w:t xml:space="preserve"> </w:t>
      </w:r>
      <w:r>
        <w:rPr>
          <w:rFonts w:ascii="Times New Roman" w:cs="Times New Roman" w:hAnsi="Times New Roman"/>
          <w:sz w:val="28"/>
          <w:szCs w:val="28"/>
          <w:lang w:val="az-Latn-AZ"/>
        </w:rPr>
        <w:t>Klaster hesablama sistemlə</w:t>
      </w:r>
      <w:r>
        <w:rPr>
          <w:rFonts w:ascii="Times New Roman" w:cs="Times New Roman" w:hAnsi="Times New Roman"/>
          <w:sz w:val="28"/>
          <w:szCs w:val="28"/>
          <w:lang w:val="az-Latn-AZ"/>
        </w:rPr>
        <w:t>ri</w:t>
      </w:r>
    </w:p>
    <w:p>
      <w:pPr>
        <w:spacing w:line="360"/>
        <w:jc w:val="both"/>
        <w:rPr>
          <w:rFonts w:ascii="Times New Roman" w:cs="Times New Roman" w:hAnsi="Times New Roman"/>
          <w:sz w:val="28"/>
          <w:szCs w:val="28"/>
          <w:lang w:val="az-Latn-AZ"/>
        </w:rPr>
      </w:pPr>
      <w:r>
        <w:rPr>
          <w:rFonts w:ascii="Times New Roman" w:cs="Times New Roman" w:hAnsi="Times New Roman"/>
          <w:sz w:val="28"/>
          <w:szCs w:val="28"/>
          <w:lang w:val="az-Latn-AZ"/>
        </w:rPr>
        <w:t>8.</w:t>
      </w:r>
      <w:r>
        <w:rPr>
          <w:rFonts w:ascii="Times New Roman" w:cs="Times New Roman" w:hAnsi="Times New Roman"/>
          <w:sz w:val="28"/>
          <w:szCs w:val="28"/>
          <w:lang w:val="az-Latn-AZ"/>
        </w:rPr>
        <w:t xml:space="preserve"> </w:t>
      </w:r>
      <w:r>
        <w:rPr>
          <w:rFonts w:ascii="Times New Roman" w:cs="Times New Roman" w:hAnsi="Times New Roman"/>
          <w:sz w:val="28"/>
          <w:szCs w:val="28"/>
          <w:lang w:val="az-Latn-AZ"/>
        </w:rPr>
        <w:t>GRID paylanmış hesablama sistemlə</w:t>
      </w:r>
      <w:r>
        <w:rPr>
          <w:rFonts w:ascii="Times New Roman" w:cs="Times New Roman" w:hAnsi="Times New Roman"/>
          <w:sz w:val="28"/>
          <w:szCs w:val="28"/>
          <w:lang w:val="az-Latn-AZ"/>
        </w:rPr>
        <w:t>ri</w:t>
      </w:r>
    </w:p>
    <w:p>
      <w:pPr>
        <w:spacing w:line="360"/>
        <w:jc w:val="both"/>
        <w:rPr>
          <w:rFonts w:ascii="Times New Roman" w:cs="Times New Roman" w:hAnsi="Times New Roman"/>
          <w:sz w:val="28"/>
          <w:szCs w:val="28"/>
          <w:lang w:val="az-Latn-AZ"/>
        </w:rPr>
      </w:pPr>
      <w:r>
        <w:rPr>
          <w:rFonts w:ascii="Times New Roman" w:cs="Times New Roman" w:hAnsi="Times New Roman"/>
          <w:sz w:val="28"/>
          <w:szCs w:val="28"/>
          <w:lang w:val="az-Latn-AZ"/>
        </w:rPr>
        <w:t>9.</w:t>
      </w:r>
      <w:r>
        <w:rPr>
          <w:rFonts w:ascii="Times New Roman" w:cs="Times New Roman" w:hAnsi="Times New Roman"/>
          <w:sz w:val="28"/>
          <w:szCs w:val="28"/>
          <w:lang w:val="az-Latn-AZ"/>
        </w:rPr>
        <w:t xml:space="preserve"> </w:t>
      </w:r>
      <w:r>
        <w:rPr>
          <w:rFonts w:ascii="Times New Roman" w:cs="Times New Roman" w:hAnsi="Times New Roman"/>
          <w:sz w:val="28"/>
          <w:szCs w:val="28"/>
          <w:lang w:val="az-Latn-AZ"/>
        </w:rPr>
        <w:t>Bulud hesablama sistemlə</w:t>
      </w:r>
      <w:r>
        <w:rPr>
          <w:rFonts w:ascii="Times New Roman" w:cs="Times New Roman" w:hAnsi="Times New Roman"/>
          <w:sz w:val="28"/>
          <w:szCs w:val="28"/>
          <w:lang w:val="az-Latn-AZ"/>
        </w:rPr>
        <w:t>ri</w:t>
      </w:r>
    </w:p>
    <w:p>
      <w:pPr>
        <w:spacing w:line="360"/>
        <w:jc w:val="both"/>
        <w:rPr>
          <w:rFonts w:ascii="Times New Roman" w:cs="Times New Roman" w:hAnsi="Times New Roman"/>
          <w:sz w:val="28"/>
          <w:szCs w:val="28"/>
          <w:lang w:val="az-Latn-AZ"/>
        </w:rPr>
      </w:pPr>
      <w:r>
        <w:rPr>
          <w:rFonts w:ascii="Times New Roman" w:cs="Times New Roman" w:hAnsi="Times New Roman"/>
          <w:sz w:val="28"/>
          <w:szCs w:val="28"/>
          <w:lang w:val="az-Latn-AZ"/>
        </w:rPr>
        <w:t>10.</w:t>
      </w:r>
      <w:r>
        <w:rPr>
          <w:rFonts w:ascii="Times New Roman" w:cs="Times New Roman" w:hAnsi="Times New Roman"/>
          <w:sz w:val="28"/>
          <w:szCs w:val="28"/>
          <w:lang w:val="az-Latn-AZ"/>
        </w:rPr>
        <w:t xml:space="preserve"> </w:t>
      </w:r>
      <w:r>
        <w:rPr>
          <w:rFonts w:ascii="Times New Roman" w:cs="Times New Roman" w:hAnsi="Times New Roman"/>
          <w:sz w:val="28"/>
          <w:szCs w:val="28"/>
          <w:lang w:val="az-Latn-AZ"/>
        </w:rPr>
        <w:t>Mobil bulud hesablama sistemlə</w:t>
      </w:r>
      <w:r>
        <w:rPr>
          <w:rFonts w:ascii="Times New Roman" w:cs="Times New Roman" w:hAnsi="Times New Roman"/>
          <w:sz w:val="28"/>
          <w:szCs w:val="28"/>
          <w:lang w:val="az-Latn-AZ"/>
        </w:rPr>
        <w:t>ri</w:t>
      </w:r>
    </w:p>
    <w:p>
      <w:pPr>
        <w:spacing w:line="360"/>
        <w:jc w:val="both"/>
        <w:rPr>
          <w:rFonts w:ascii="Times New Roman" w:cs="Times New Roman" w:hAnsi="Times New Roman"/>
          <w:sz w:val="28"/>
          <w:szCs w:val="28"/>
          <w:lang w:val="az-Latn-AZ"/>
        </w:rPr>
      </w:pPr>
      <w:r>
        <w:rPr>
          <w:rFonts w:ascii="Times New Roman" w:cs="Times New Roman" w:hAnsi="Times New Roman"/>
          <w:sz w:val="28"/>
          <w:szCs w:val="28"/>
          <w:lang w:val="az-Latn-AZ"/>
        </w:rPr>
        <w:t>11.</w:t>
      </w:r>
      <w:r>
        <w:rPr>
          <w:rFonts w:ascii="Times New Roman" w:cs="Times New Roman" w:hAnsi="Times New Roman"/>
          <w:sz w:val="28"/>
          <w:szCs w:val="28"/>
          <w:lang w:val="az-Latn-AZ"/>
        </w:rPr>
        <w:t xml:space="preserve"> </w:t>
      </w:r>
      <w:r>
        <w:rPr>
          <w:rFonts w:ascii="Times New Roman" w:cs="Times New Roman" w:hAnsi="Times New Roman"/>
          <w:sz w:val="28"/>
          <w:szCs w:val="28"/>
          <w:lang w:val="az-Latn-AZ"/>
        </w:rPr>
        <w:t>Duman hesablama sistemlə</w:t>
      </w:r>
      <w:r>
        <w:rPr>
          <w:rFonts w:ascii="Times New Roman" w:cs="Times New Roman" w:hAnsi="Times New Roman"/>
          <w:sz w:val="28"/>
          <w:szCs w:val="28"/>
          <w:lang w:val="az-Latn-AZ"/>
        </w:rPr>
        <w:t>ri</w:t>
      </w:r>
    </w:p>
    <w:p>
      <w:pPr>
        <w:spacing w:line="360"/>
        <w:jc w:val="both"/>
        <w:rPr>
          <w:rFonts w:ascii="Times New Roman" w:cs="Times New Roman" w:hAnsi="Times New Roman"/>
          <w:sz w:val="28"/>
          <w:szCs w:val="28"/>
          <w:lang w:val="az-Latn-AZ"/>
        </w:rPr>
      </w:pPr>
      <w:r>
        <w:rPr>
          <w:rFonts w:ascii="Times New Roman" w:cs="Times New Roman" w:hAnsi="Times New Roman"/>
          <w:sz w:val="28"/>
          <w:szCs w:val="28"/>
          <w:lang w:val="az-Latn-AZ"/>
        </w:rPr>
        <w:t>12.</w:t>
      </w:r>
      <w:r>
        <w:rPr>
          <w:rFonts w:ascii="Times New Roman" w:cs="Times New Roman" w:hAnsi="Times New Roman"/>
          <w:sz w:val="28"/>
          <w:szCs w:val="28"/>
          <w:lang w:val="az-Latn-AZ"/>
        </w:rPr>
        <w:t xml:space="preserve"> </w:t>
      </w:r>
      <w:r>
        <w:rPr>
          <w:rFonts w:ascii="Times New Roman" w:cs="Times New Roman" w:hAnsi="Times New Roman"/>
          <w:sz w:val="28"/>
          <w:szCs w:val="28"/>
          <w:lang w:val="az-Latn-AZ"/>
        </w:rPr>
        <w:t>Qlossari</w:t>
      </w:r>
    </w:p>
    <w:p>
      <w:pPr>
        <w:spacing w:line="360"/>
        <w:jc w:val="both"/>
        <w:rPr>
          <w:rFonts w:ascii="Times New Roman" w:cs="Times New Roman" w:hAnsi="Times New Roman"/>
          <w:sz w:val="28"/>
          <w:szCs w:val="28"/>
          <w:lang w:val="az-Latn-AZ"/>
        </w:rPr>
      </w:pPr>
      <w:r>
        <w:rPr>
          <w:rFonts w:ascii="Times New Roman" w:cs="Times New Roman" w:hAnsi="Times New Roman"/>
          <w:sz w:val="28"/>
          <w:szCs w:val="28"/>
          <w:lang w:val="az-Latn-AZ"/>
        </w:rPr>
        <w:t>13.</w:t>
      </w:r>
      <w:r>
        <w:rPr>
          <w:rFonts w:ascii="Times New Roman" w:cs="Times New Roman" w:hAnsi="Times New Roman"/>
          <w:sz w:val="28"/>
          <w:szCs w:val="28"/>
          <w:lang w:val="az-Latn-AZ"/>
        </w:rPr>
        <w:t xml:space="preserve"> </w:t>
      </w:r>
      <w:r>
        <w:rPr>
          <w:rFonts w:ascii="Times New Roman" w:cs="Times New Roman" w:hAnsi="Times New Roman"/>
          <w:sz w:val="28"/>
          <w:szCs w:val="28"/>
          <w:lang w:val="az-Latn-AZ"/>
        </w:rPr>
        <w:t>Ədə</w:t>
      </w:r>
      <w:r>
        <w:rPr>
          <w:rFonts w:ascii="Times New Roman" w:cs="Times New Roman" w:hAnsi="Times New Roman"/>
          <w:sz w:val="28"/>
          <w:szCs w:val="28"/>
          <w:lang w:val="az-Latn-AZ"/>
        </w:rPr>
        <w:t>biyyat</w:t>
      </w:r>
    </w:p>
    <w:p>
      <w:pPr>
        <w:spacing w:line="360"/>
        <w:jc w:val="both"/>
        <w:rPr>
          <w:rFonts w:ascii="Times New Roman" w:cs="Times New Roman" w:hAnsi="Times New Roman"/>
          <w:sz w:val="28"/>
          <w:szCs w:val="28"/>
          <w:lang w:val="az-Latn-AZ"/>
        </w:rPr>
      </w:pPr>
      <w:r>
        <w:rPr>
          <w:rFonts w:ascii="Times New Roman" w:cs="Times New Roman" w:hAnsi="Times New Roman"/>
          <w:sz w:val="28"/>
          <w:szCs w:val="28"/>
          <w:lang w:val="az-Latn-AZ"/>
        </w:rPr>
        <w:t xml:space="preserve">Kitab 2022-ci ildə </w:t>
      </w:r>
      <w:r>
        <w:rPr>
          <w:rFonts w:ascii="Times New Roman" w:cs="Times New Roman" w:hAnsi="Times New Roman"/>
          <w:sz w:val="28"/>
          <w:szCs w:val="28"/>
          <w:lang w:val="az-Latn-AZ"/>
        </w:rPr>
        <w:t xml:space="preserve">Bakıda </w:t>
      </w:r>
      <w:r>
        <w:rPr>
          <w:rFonts w:ascii="Times New Roman" w:cs="Times New Roman" w:hAnsi="Times New Roman"/>
          <w:sz w:val="28"/>
          <w:szCs w:val="28"/>
          <w:lang w:val="az-Latn-AZ"/>
        </w:rPr>
        <w:t>“</w:t>
      </w:r>
      <w:r>
        <w:rPr>
          <w:rFonts w:ascii="Times New Roman" w:cs="Times New Roman" w:hAnsi="Times New Roman"/>
          <w:sz w:val="28"/>
          <w:szCs w:val="28"/>
          <w:lang w:val="az-Latn-AZ"/>
        </w:rPr>
        <w:t>İnformasiya Texnologiyaları</w:t>
      </w:r>
      <w:r>
        <w:rPr>
          <w:rFonts w:ascii="Times New Roman" w:cs="Times New Roman" w:hAnsi="Times New Roman"/>
          <w:sz w:val="28"/>
          <w:szCs w:val="28"/>
          <w:lang w:val="az-Latn-AZ"/>
        </w:rPr>
        <w:t>”</w:t>
      </w:r>
      <w:r>
        <w:rPr>
          <w:rFonts w:ascii="Times New Roman" w:cs="Times New Roman" w:hAnsi="Times New Roman"/>
          <w:sz w:val="28"/>
          <w:szCs w:val="28"/>
          <w:lang w:val="az-Latn-AZ"/>
        </w:rPr>
        <w:t xml:space="preserve"> </w:t>
      </w:r>
      <w:r>
        <w:rPr>
          <w:rFonts w:ascii="Times New Roman" w:cs="Times New Roman" w:hAnsi="Times New Roman"/>
          <w:sz w:val="28"/>
          <w:szCs w:val="28"/>
          <w:lang w:val="az-Latn-AZ"/>
        </w:rPr>
        <w:t>n</w:t>
      </w:r>
      <w:r>
        <w:rPr>
          <w:rFonts w:ascii="Times New Roman" w:cs="Times New Roman" w:hAnsi="Times New Roman"/>
          <w:sz w:val="28"/>
          <w:szCs w:val="28"/>
          <w:lang w:val="az-Latn-AZ"/>
        </w:rPr>
        <w:t>əşriyyatında çap olunub və 152 səhifədən ibarətdir.</w:t>
      </w:r>
    </w:p>
    <w:p>
      <w:pPr>
        <w:pStyle w:val="ListParagraph"/>
        <w:spacing w:line="360" w:lineRule="auto"/>
        <w:ind w:left="0" w:firstLine="540"/>
        <w:jc w:val="both"/>
        <w:rPr>
          <w:rFonts w:cs="Times New Roman"/>
          <w:sz w:val="28"/>
          <w:szCs w:val="28"/>
          <w:lang w:val="az-Latn-AZ"/>
        </w:rPr>
      </w:pPr>
    </w:p>
    <w:p>
      <w:pPr>
        <w:spacing w:line="360"/>
        <w:ind w:firstLine="720"/>
        <w:jc w:val="both"/>
        <w:rPr>
          <w:rFonts w:ascii="Times New Roman" w:hAnsi="Times New Roman"/>
          <w:sz w:val="28"/>
          <w:szCs w:val="28"/>
        </w:rPr>
      </w:pPr>
      <w:r>
        <w:rPr>
          <w:rFonts w:ascii="Times New Roman" w:hAnsi="Times New Roman"/>
          <w:sz w:val="28"/>
          <w:szCs w:val="28"/>
        </w:rPr>
        <w:t xml:space="preserve">Kütləvi kommunikasiya </w:t>
      </w:r>
      <w:r>
        <w:rPr>
          <w:rFonts w:ascii="Times New Roman" w:hAnsi="Times New Roman"/>
          <w:sz w:val="28"/>
          <w:szCs w:val="28"/>
        </w:rPr>
        <w:t>bəşəriyyətin informasiyalı cəmiyyətə qoşulmasında, mənəvi cəhətdən daha da kamilləşməsində, müasir insanın formalaşmasında, bütün sahələrdə qazanılmış nailiyyətlərin yayılmasında böyük rol oynayır. Kainatda gedən ən müh</w:t>
      </w:r>
      <w:r>
        <w:rPr>
          <w:rFonts w:ascii="Times New Roman" w:hAnsi="Times New Roman"/>
          <w:sz w:val="28"/>
          <w:szCs w:val="28"/>
        </w:rPr>
        <w:t>üm ictimai-</w:t>
      </w:r>
      <w:r>
        <w:rPr>
          <w:rFonts w:ascii="Times New Roman" w:hAnsi="Times New Roman"/>
          <w:sz w:val="28"/>
          <w:szCs w:val="28"/>
        </w:rPr>
        <w:t>siyasi proseslər, o cümlədən müasir dünyanın simasını müəyyənləşdirən qloballaşma və informasiyalı cəmiyyət yaradılması prosesi kommunikasiya sistemi ilə sıx bağlıdır. Fəaliyyət dairəsinin miqyasca genişləndirilməsi, az qala hər gün dəyişən texnoloji yeniliklər bu sektorda yeni terminologiyanın yaranmasına səbəb olmuşdur. Bu da ilk növbədə hər kəsdən bu sistemin dilinə, üslubi incəlikləri və terminlərinə yiyələnməyi tələb edir.</w:t>
      </w:r>
    </w:p>
    <w:p>
      <w:pPr>
        <w:spacing w:line="360"/>
        <w:ind w:firstLine="720"/>
        <w:jc w:val="both"/>
        <w:rPr>
          <w:rFonts w:ascii="Times New Roman" w:hAnsi="Times New Roman"/>
          <w:sz w:val="28"/>
          <w:szCs w:val="28"/>
        </w:rPr>
      </w:pPr>
      <w:r>
        <w:rPr>
          <w:rFonts w:ascii="Times New Roman" w:hAnsi="Times New Roman"/>
          <w:sz w:val="28"/>
          <w:szCs w:val="28"/>
        </w:rPr>
        <w:t>3630 terminin şərh olunduğu bu kitab telekommunikasiya barədə biliklərin bütün sahələrini əhatə edərək universal xarakter daşıyır. Ümumiyyətlə, dil sahəsində beynəlxalq tənzimləyici rola malik olan bu kitab abunəçilər arasında informasiya mübadiləsi üçün çox mühüm əhəmiyyət daşıyır.</w:t>
      </w:r>
    </w:p>
    <w:p>
      <w:pPr>
        <w:spacing w:line="360"/>
        <w:jc w:val="both"/>
        <w:rPr>
          <w:rFonts w:ascii="Times New Roman" w:hAnsi="Times New Roman"/>
          <w:sz w:val="28"/>
          <w:szCs w:val="28"/>
        </w:rPr>
      </w:pPr>
      <w:r>
        <w:rPr>
          <w:rFonts w:ascii="Times New Roman" w:hAnsi="Times New Roman"/>
          <w:sz w:val="28"/>
          <w:szCs w:val="28"/>
        </w:rPr>
        <w:t>Kitab</w:t>
      </w:r>
      <w:r>
        <w:rPr>
          <w:rFonts w:ascii="Times New Roman" w:hAnsi="Times New Roman"/>
          <w:sz w:val="28"/>
          <w:szCs w:val="28"/>
        </w:rPr>
        <w:t xml:space="preserve"> </w:t>
      </w:r>
      <w:r>
        <w:rPr>
          <w:rFonts w:ascii="Times New Roman" w:hAnsi="Times New Roman"/>
          <w:sz w:val="28"/>
          <w:szCs w:val="28"/>
        </w:rPr>
        <w:t>aşağıdakı</w:t>
      </w:r>
      <w:r>
        <w:rPr>
          <w:rFonts w:ascii="Times New Roman" w:hAnsi="Times New Roman"/>
          <w:sz w:val="28"/>
          <w:szCs w:val="28"/>
        </w:rPr>
        <w:t xml:space="preserve"> </w:t>
      </w:r>
      <w:r>
        <w:rPr>
          <w:rFonts w:ascii="Times New Roman" w:hAnsi="Times New Roman"/>
          <w:sz w:val="28"/>
          <w:szCs w:val="28"/>
        </w:rPr>
        <w:t xml:space="preserve">bölmələr </w:t>
      </w:r>
      <w:r>
        <w:rPr>
          <w:rFonts w:ascii="Times New Roman" w:hAnsi="Times New Roman"/>
          <w:sz w:val="28"/>
          <w:szCs w:val="28"/>
        </w:rPr>
        <w:t>üzrə</w:t>
      </w:r>
      <w:r>
        <w:rPr>
          <w:rFonts w:ascii="Times New Roman" w:hAnsi="Times New Roman"/>
          <w:sz w:val="28"/>
          <w:szCs w:val="28"/>
        </w:rPr>
        <w:t xml:space="preserve"> təşkil olunub</w:t>
      </w:r>
      <w:r>
        <w:rPr>
          <w:rFonts w:ascii="Times New Roman" w:hAnsi="Times New Roman"/>
          <w:sz w:val="28"/>
          <w:szCs w:val="28"/>
        </w:rPr>
        <w:t>:</w:t>
      </w:r>
    </w:p>
    <w:p>
      <w:pPr>
        <w:pStyle w:val="ListParagraph"/>
        <w:numPr>
          <w:ilvl w:val="0"/>
          <w:numId w:val="4"/>
        </w:numPr>
        <w:spacing w:line="360"/>
        <w:jc w:val="both"/>
        <w:rPr>
          <w:rFonts w:ascii="Times New Roman" w:hAnsi="Times New Roman"/>
          <w:sz w:val="28"/>
          <w:szCs w:val="28"/>
        </w:rPr>
      </w:pPr>
      <w:r>
        <w:rPr>
          <w:rFonts w:ascii="Times New Roman" w:hAnsi="Times New Roman"/>
          <w:sz w:val="28"/>
          <w:szCs w:val="28"/>
        </w:rPr>
        <w:t>İnformasiya nəzəriyyə</w:t>
      </w:r>
      <w:r>
        <w:rPr>
          <w:rFonts w:ascii="Times New Roman" w:hAnsi="Times New Roman"/>
          <w:sz w:val="28"/>
          <w:szCs w:val="28"/>
        </w:rPr>
        <w:t>si</w:t>
      </w:r>
    </w:p>
    <w:p>
      <w:pPr>
        <w:pStyle w:val="ListParagraph"/>
        <w:numPr>
          <w:ilvl w:val="0"/>
          <w:numId w:val="4"/>
        </w:numPr>
        <w:spacing w:line="360"/>
        <w:jc w:val="both"/>
        <w:rPr>
          <w:rFonts w:ascii="Times New Roman" w:hAnsi="Times New Roman"/>
          <w:sz w:val="28"/>
          <w:szCs w:val="28"/>
        </w:rPr>
      </w:pPr>
      <w:r>
        <w:rPr>
          <w:rFonts w:ascii="Times New Roman" w:hAnsi="Times New Roman"/>
          <w:sz w:val="28"/>
          <w:szCs w:val="28"/>
        </w:rPr>
        <w:t>İnternet və İP</w:t>
      </w:r>
      <w:r>
        <w:rPr>
          <w:rFonts w:ascii="Times New Roman" w:hAnsi="Times New Roman"/>
          <w:sz w:val="28"/>
          <w:szCs w:val="28"/>
        </w:rPr>
        <w:t>-</w:t>
      </w:r>
      <w:r>
        <w:rPr>
          <w:rFonts w:ascii="Times New Roman" w:hAnsi="Times New Roman"/>
          <w:sz w:val="28"/>
          <w:szCs w:val="28"/>
        </w:rPr>
        <w:t>telefoniya</w:t>
      </w:r>
    </w:p>
    <w:p>
      <w:pPr>
        <w:pStyle w:val="ListParagraph"/>
        <w:numPr>
          <w:ilvl w:val="0"/>
          <w:numId w:val="4"/>
        </w:numPr>
        <w:spacing w:line="360"/>
        <w:jc w:val="both"/>
        <w:rPr>
          <w:rFonts w:ascii="Times New Roman" w:hAnsi="Times New Roman"/>
          <w:sz w:val="28"/>
          <w:szCs w:val="28"/>
        </w:rPr>
      </w:pPr>
      <w:r>
        <w:rPr>
          <w:rFonts w:ascii="Times New Roman" w:hAnsi="Times New Roman"/>
          <w:sz w:val="28"/>
          <w:szCs w:val="28"/>
        </w:rPr>
        <w:t>Şəbəkələrin arxitekturaları</w:t>
      </w:r>
    </w:p>
    <w:p>
      <w:pPr>
        <w:pStyle w:val="ListParagraph"/>
        <w:numPr>
          <w:ilvl w:val="0"/>
          <w:numId w:val="4"/>
        </w:numPr>
        <w:spacing w:line="360"/>
        <w:jc w:val="both"/>
        <w:rPr>
          <w:rFonts w:ascii="Times New Roman" w:hAnsi="Times New Roman"/>
          <w:sz w:val="28"/>
          <w:szCs w:val="28"/>
        </w:rPr>
      </w:pPr>
      <w:r>
        <w:rPr>
          <w:rFonts w:ascii="Times New Roman" w:hAnsi="Times New Roman"/>
          <w:sz w:val="28"/>
          <w:szCs w:val="28"/>
        </w:rPr>
        <w:t>Etibarlılıq və zədələrin arad</w:t>
      </w:r>
      <w:r>
        <w:rPr>
          <w:rFonts w:ascii="Times New Roman" w:hAnsi="Times New Roman"/>
          <w:sz w:val="28"/>
          <w:szCs w:val="28"/>
        </w:rPr>
        <w:t>a</w:t>
      </w:r>
      <w:r>
        <w:rPr>
          <w:rFonts w:ascii="Times New Roman" w:hAnsi="Times New Roman"/>
          <w:sz w:val="28"/>
          <w:szCs w:val="28"/>
        </w:rPr>
        <w:t>n qaldırılması</w:t>
      </w:r>
    </w:p>
    <w:p>
      <w:pPr>
        <w:pStyle w:val="ListParagraph"/>
        <w:numPr>
          <w:ilvl w:val="0"/>
          <w:numId w:val="4"/>
        </w:numPr>
        <w:spacing w:line="360"/>
        <w:jc w:val="both"/>
        <w:rPr>
          <w:rFonts w:ascii="Times New Roman" w:hAnsi="Times New Roman"/>
          <w:sz w:val="28"/>
          <w:szCs w:val="28"/>
        </w:rPr>
      </w:pPr>
      <w:r>
        <w:rPr>
          <w:rFonts w:ascii="Times New Roman" w:hAnsi="Times New Roman"/>
          <w:sz w:val="28"/>
          <w:szCs w:val="28"/>
        </w:rPr>
        <w:t>Qlobal və lokal şəbəkələr</w:t>
      </w:r>
    </w:p>
    <w:p>
      <w:pPr>
        <w:pStyle w:val="ListParagraph"/>
        <w:numPr>
          <w:ilvl w:val="0"/>
          <w:numId w:val="4"/>
        </w:numPr>
        <w:spacing w:line="360"/>
        <w:jc w:val="both"/>
        <w:rPr>
          <w:rFonts w:ascii="Times New Roman" w:hAnsi="Times New Roman"/>
          <w:sz w:val="28"/>
          <w:szCs w:val="28"/>
        </w:rPr>
      </w:pPr>
      <w:r>
        <w:rPr>
          <w:rFonts w:ascii="Times New Roman" w:hAnsi="Times New Roman"/>
          <w:sz w:val="28"/>
          <w:szCs w:val="28"/>
        </w:rPr>
        <w:t>Baza və abunə stansiyaları</w:t>
      </w:r>
    </w:p>
    <w:p>
      <w:pPr>
        <w:pStyle w:val="ListParagraph"/>
        <w:spacing w:line="360"/>
        <w:ind w:left="1080"/>
        <w:jc w:val="both"/>
        <w:rPr>
          <w:rFonts w:ascii="Times New Roman" w:hAnsi="Times New Roman"/>
          <w:sz w:val="28"/>
          <w:szCs w:val="28"/>
        </w:rPr>
      </w:pPr>
    </w:p>
    <w:p>
      <w:pPr>
        <w:spacing w:line="360"/>
        <w:jc w:val="both"/>
        <w:rPr>
          <w:rFonts w:ascii="Times New Roman" w:hAnsi="Times New Roman"/>
          <w:sz w:val="28"/>
          <w:szCs w:val="28"/>
        </w:rPr>
      </w:pPr>
      <w:r>
        <w:rPr>
          <w:rFonts w:ascii="Times New Roman" w:hAnsi="Times New Roman"/>
          <w:sz w:val="28"/>
          <w:szCs w:val="28"/>
        </w:rPr>
        <w:t>Kitab 2012</w:t>
      </w:r>
      <w:r>
        <w:rPr>
          <w:rFonts w:ascii="Times New Roman" w:hAnsi="Times New Roman"/>
          <w:sz w:val="28"/>
          <w:szCs w:val="28"/>
        </w:rPr>
        <w:t>-ci ildə Bakıda “</w:t>
      </w:r>
      <w:r>
        <w:rPr>
          <w:rFonts w:ascii="Times New Roman" w:hAnsi="Times New Roman"/>
          <w:sz w:val="28"/>
          <w:szCs w:val="28"/>
        </w:rPr>
        <w:t>A</w:t>
      </w:r>
      <w:r>
        <w:rPr>
          <w:rFonts w:ascii="Times New Roman" w:hAnsi="Times New Roman"/>
          <w:sz w:val="28"/>
          <w:szCs w:val="28"/>
        </w:rPr>
        <w:t>postroff</w:t>
      </w:r>
      <w:r>
        <w:rPr>
          <w:rFonts w:ascii="Times New Roman" w:hAnsi="Times New Roman"/>
          <w:sz w:val="28"/>
          <w:szCs w:val="28"/>
        </w:rPr>
        <w:t xml:space="preserve">” nəşriyyatında çap olunub və </w:t>
      </w:r>
      <w:r>
        <w:rPr>
          <w:rFonts w:ascii="Times New Roman" w:hAnsi="Times New Roman"/>
          <w:sz w:val="28"/>
          <w:szCs w:val="28"/>
        </w:rPr>
        <w:t xml:space="preserve">512 </w:t>
      </w:r>
      <w:r>
        <w:rPr>
          <w:rFonts w:ascii="Times New Roman" w:hAnsi="Times New Roman"/>
          <w:sz w:val="28"/>
          <w:szCs w:val="28"/>
        </w:rPr>
        <w:t>səhifədən ibarətdir.</w:t>
      </w:r>
    </w:p>
    <w:p>
      <w:pPr>
        <w:spacing w:line="360"/>
        <w:ind w:firstLine="720"/>
        <w:jc w:val="both"/>
        <w:rPr>
          <w:rFonts w:ascii="Times New Roman" w:hAnsi="Times New Roman"/>
          <w:sz w:val="28"/>
          <w:szCs w:val="28"/>
        </w:rPr>
      </w:pPr>
      <w:r>
        <w:rPr>
          <w:rFonts w:ascii="Times New Roman" w:hAnsi="Times New Roman"/>
          <w:sz w:val="28"/>
          <w:szCs w:val="28"/>
        </w:rPr>
        <w:t>R</w:t>
      </w:r>
      <w:r>
        <w:rPr>
          <w:rFonts w:ascii="Times New Roman" w:hAnsi="Times New Roman"/>
          <w:sz w:val="28"/>
          <w:szCs w:val="28"/>
        </w:rPr>
        <w:t>.Q.</w:t>
      </w:r>
      <w:r>
        <w:rPr>
          <w:rFonts w:ascii="Times New Roman" w:hAnsi="Times New Roman"/>
          <w:sz w:val="28"/>
          <w:szCs w:val="28"/>
        </w:rPr>
        <w:t>Ələkbərov və M</w:t>
      </w:r>
      <w:r>
        <w:rPr>
          <w:rFonts w:ascii="Times New Roman" w:hAnsi="Times New Roman"/>
          <w:sz w:val="28"/>
          <w:szCs w:val="28"/>
        </w:rPr>
        <w:t>.A.</w:t>
      </w:r>
      <w:r>
        <w:rPr>
          <w:rFonts w:ascii="Times New Roman" w:hAnsi="Times New Roman"/>
          <w:sz w:val="28"/>
          <w:szCs w:val="28"/>
        </w:rPr>
        <w:t>Həşimovun</w:t>
      </w:r>
      <w:r>
        <w:rPr>
          <w:rFonts w:ascii="Times New Roman" w:hAnsi="Times New Roman"/>
          <w:sz w:val="28"/>
          <w:szCs w:val="28"/>
        </w:rPr>
        <w:t xml:space="preserve"> </w:t>
      </w:r>
      <w:r>
        <w:rPr>
          <w:rFonts w:ascii="Times New Roman" w:hAnsi="Times New Roman"/>
          <w:sz w:val="28"/>
          <w:szCs w:val="28"/>
        </w:rPr>
        <w:t xml:space="preserve">yazdığı “Şəbəkə mühitində paylanmış hesablama sistemlərinin yaradılması texnologiyaları” kitabında ekspress-informasiyada şəbəkə mühitində paylanmış hesabalama sistemlərinin yaradılmasında istifadə olunan texnologiyalar analiz olunmuşdur. </w:t>
      </w:r>
      <w:r>
        <w:rPr>
          <w:rFonts w:ascii="Times New Roman" w:hAnsi="Times New Roman"/>
          <w:sz w:val="28"/>
          <w:szCs w:val="28"/>
        </w:rPr>
        <w:t>Klaster, Qrid, bulud texnologiyalar əsasında yaradılan paylanmış hesabalama sistemlərinin arxitektur-texnoloji prinsipləri işlənmişdir. Paylanmış hesablama sistemləri əsasında yaradılan xidmətlərin təhlili aparılmış və qeyd edilən sistemlərdə həlli nəzərdə tutulan mürəkkəb məsələlərin tədqiqi öz əksini tapmışdır.</w:t>
      </w:r>
    </w:p>
    <w:p>
      <w:pPr>
        <w:spacing w:line="360"/>
        <w:jc w:val="both"/>
        <w:rPr>
          <w:rFonts w:ascii="Times New Roman" w:hAnsi="Times New Roman"/>
          <w:sz w:val="28"/>
          <w:szCs w:val="28"/>
        </w:rPr>
      </w:pPr>
      <w:r>
        <w:rPr>
          <w:rFonts w:ascii="Times New Roman" w:hAnsi="Times New Roman"/>
          <w:sz w:val="28"/>
          <w:szCs w:val="28"/>
        </w:rPr>
        <w:t>Kitabda aşağıdakı bölmələr var:</w:t>
      </w:r>
    </w:p>
    <w:p>
      <w:pPr>
        <w:pStyle w:val="ListParagraph"/>
        <w:numPr>
          <w:ilvl w:val="0"/>
          <w:numId w:val="5"/>
        </w:numPr>
        <w:spacing w:line="360"/>
        <w:jc w:val="both"/>
        <w:rPr>
          <w:rFonts w:ascii="Times New Roman" w:hAnsi="Times New Roman"/>
          <w:sz w:val="28"/>
          <w:szCs w:val="28"/>
        </w:rPr>
      </w:pPr>
      <w:r>
        <w:rPr>
          <w:rFonts w:ascii="Times New Roman" w:hAnsi="Times New Roman"/>
          <w:sz w:val="28"/>
          <w:szCs w:val="28"/>
        </w:rPr>
        <w:t>Klaster texnologiyaları əsasında paylanmış hesablama sistemlərinin yaradılması</w:t>
      </w:r>
    </w:p>
    <w:p>
      <w:pPr>
        <w:pStyle w:val="ListParagraph"/>
        <w:numPr>
          <w:ilvl w:val="0"/>
          <w:numId w:val="5"/>
        </w:numPr>
        <w:spacing w:line="360"/>
        <w:jc w:val="both"/>
        <w:rPr>
          <w:rFonts w:ascii="Times New Roman" w:hAnsi="Times New Roman"/>
          <w:sz w:val="28"/>
          <w:szCs w:val="28"/>
        </w:rPr>
      </w:pPr>
      <w:r>
        <w:rPr>
          <w:rFonts w:ascii="Times New Roman" w:hAnsi="Times New Roman"/>
          <w:sz w:val="28"/>
          <w:szCs w:val="28"/>
        </w:rPr>
        <w:t>Qrid texnologiyaları əsasında paylanmış hesablama sistemlərinin yaradılması</w:t>
      </w:r>
    </w:p>
    <w:p>
      <w:pPr>
        <w:pStyle w:val="ListParagraph"/>
        <w:numPr>
          <w:ilvl w:val="1"/>
          <w:numId w:val="5"/>
        </w:numPr>
        <w:spacing w:line="360"/>
        <w:jc w:val="both"/>
        <w:rPr>
          <w:rFonts w:ascii="Times New Roman" w:hAnsi="Times New Roman"/>
          <w:sz w:val="28"/>
          <w:szCs w:val="28"/>
        </w:rPr>
      </w:pPr>
      <w:r>
        <w:rPr>
          <w:rFonts w:ascii="Times New Roman" w:hAnsi="Times New Roman"/>
          <w:sz w:val="28"/>
          <w:szCs w:val="28"/>
        </w:rPr>
        <w:t>Qrid texnologiyaları əsasında paylanmış hesablama sistemlərinin  arxitektur-texnoloji prinsiplərinin işlənməsi</w:t>
      </w:r>
    </w:p>
    <w:p>
      <w:pPr>
        <w:pStyle w:val="ListParagraph"/>
        <w:numPr>
          <w:ilvl w:val="0"/>
          <w:numId w:val="5"/>
        </w:numPr>
        <w:spacing w:line="360"/>
        <w:jc w:val="both"/>
        <w:rPr>
          <w:rFonts w:ascii="Times New Roman" w:hAnsi="Times New Roman"/>
          <w:sz w:val="28"/>
          <w:szCs w:val="28"/>
        </w:rPr>
      </w:pPr>
      <w:r>
        <w:rPr>
          <w:rFonts w:ascii="Times New Roman" w:hAnsi="Times New Roman"/>
          <w:sz w:val="28"/>
          <w:szCs w:val="28"/>
        </w:rPr>
        <w:t>Bulud texnologiyaları əsasında paylanmış hesabalama sistemlərinin yaradılması</w:t>
      </w:r>
    </w:p>
    <w:p>
      <w:pPr>
        <w:pStyle w:val="ListParagraph"/>
        <w:numPr>
          <w:ilvl w:val="1"/>
          <w:numId w:val="5"/>
        </w:numPr>
        <w:spacing w:line="360"/>
        <w:jc w:val="both"/>
        <w:rPr>
          <w:rFonts w:ascii="Times New Roman" w:hAnsi="Times New Roman"/>
          <w:sz w:val="28"/>
          <w:szCs w:val="28"/>
        </w:rPr>
      </w:pPr>
      <w:r>
        <w:rPr>
          <w:rFonts w:ascii="Times New Roman" w:hAnsi="Times New Roman"/>
          <w:sz w:val="28"/>
          <w:szCs w:val="28"/>
        </w:rPr>
        <w:t>Bulud texnologiyaları əsasında paylanmış hesabalama sistemlərinin arxitektur-texnoloji prinsiplərinin işlənməsi</w:t>
      </w:r>
    </w:p>
    <w:p>
      <w:pPr>
        <w:pStyle w:val="ListParagraph"/>
        <w:numPr>
          <w:ilvl w:val="0"/>
          <w:numId w:val="5"/>
        </w:numPr>
        <w:spacing w:line="360"/>
        <w:jc w:val="both"/>
        <w:rPr>
          <w:rFonts w:ascii="Times New Roman" w:hAnsi="Times New Roman"/>
          <w:sz w:val="28"/>
          <w:szCs w:val="28"/>
        </w:rPr>
      </w:pPr>
      <w:r>
        <w:rPr>
          <w:rFonts w:ascii="Times New Roman" w:hAnsi="Times New Roman"/>
          <w:sz w:val="28"/>
          <w:szCs w:val="28"/>
        </w:rPr>
        <w:t>Paylanmış hesabalama sistemlərində həlli nəzərdə tutulan mürəkkəb məsələlərin analizi və tədqiqi</w:t>
      </w:r>
    </w:p>
    <w:p>
      <w:pPr>
        <w:spacing w:line="360"/>
        <w:jc w:val="both"/>
        <w:rPr>
          <w:rFonts w:ascii="Times New Roman" w:hAnsi="Times New Roman"/>
          <w:sz w:val="28"/>
          <w:szCs w:val="28"/>
        </w:rPr>
      </w:pPr>
      <w:r>
        <w:rPr>
          <w:rFonts w:ascii="Times New Roman" w:hAnsi="Times New Roman"/>
          <w:sz w:val="28"/>
          <w:szCs w:val="28"/>
        </w:rPr>
        <w:t>Kitab 201</w:t>
      </w:r>
      <w:r>
        <w:rPr>
          <w:rFonts w:ascii="Times New Roman" w:hAnsi="Times New Roman"/>
          <w:sz w:val="28"/>
          <w:szCs w:val="28"/>
        </w:rPr>
        <w:t>5</w:t>
      </w:r>
      <w:r>
        <w:rPr>
          <w:rFonts w:ascii="Times New Roman" w:hAnsi="Times New Roman"/>
          <w:sz w:val="28"/>
          <w:szCs w:val="28"/>
        </w:rPr>
        <w:t>-c</w:t>
      </w:r>
      <w:r>
        <w:rPr>
          <w:rFonts w:ascii="Times New Roman" w:hAnsi="Times New Roman"/>
          <w:sz w:val="28"/>
          <w:szCs w:val="28"/>
        </w:rPr>
        <w:t>i</w:t>
      </w:r>
      <w:r>
        <w:rPr>
          <w:rFonts w:ascii="Times New Roman" w:hAnsi="Times New Roman"/>
          <w:sz w:val="28"/>
          <w:szCs w:val="28"/>
        </w:rPr>
        <w:t xml:space="preserve"> ildə Bakıda “İnformasiya </w:t>
      </w:r>
      <w:r>
        <w:rPr>
          <w:rFonts w:ascii="Times New Roman" w:hAnsi="Times New Roman"/>
          <w:sz w:val="28"/>
          <w:szCs w:val="28"/>
        </w:rPr>
        <w:t>T</w:t>
      </w:r>
      <w:r>
        <w:rPr>
          <w:rFonts w:ascii="Times New Roman" w:hAnsi="Times New Roman"/>
          <w:sz w:val="28"/>
          <w:szCs w:val="28"/>
        </w:rPr>
        <w:t>exnologiyaları</w:t>
      </w:r>
      <w:r>
        <w:rPr>
          <w:rFonts w:ascii="Times New Roman" w:hAnsi="Times New Roman"/>
          <w:sz w:val="28"/>
          <w:szCs w:val="28"/>
        </w:rPr>
        <w:t>”</w:t>
      </w:r>
      <w:r>
        <w:rPr>
          <w:rFonts w:ascii="Times New Roman" w:hAnsi="Times New Roman"/>
          <w:sz w:val="28"/>
          <w:szCs w:val="28"/>
        </w:rPr>
        <w:t xml:space="preserve"> </w:t>
      </w:r>
      <w:r>
        <w:rPr>
          <w:rFonts w:ascii="Times New Roman" w:hAnsi="Times New Roman"/>
          <w:sz w:val="28"/>
          <w:szCs w:val="28"/>
        </w:rPr>
        <w:t>n</w:t>
      </w:r>
      <w:r>
        <w:rPr>
          <w:rFonts w:ascii="Times New Roman" w:hAnsi="Times New Roman"/>
          <w:sz w:val="28"/>
          <w:szCs w:val="28"/>
        </w:rPr>
        <w:t xml:space="preserve">əşriyyatında çap olunub və </w:t>
      </w:r>
      <w:r>
        <w:rPr>
          <w:rFonts w:ascii="Times New Roman" w:hAnsi="Times New Roman"/>
          <w:sz w:val="28"/>
          <w:szCs w:val="28"/>
        </w:rPr>
        <w:t>74</w:t>
      </w:r>
      <w:r>
        <w:rPr>
          <w:rFonts w:ascii="Times New Roman" w:hAnsi="Times New Roman"/>
          <w:sz w:val="28"/>
          <w:szCs w:val="28"/>
        </w:rPr>
        <w:t xml:space="preserve"> səhifədən ibarətdir.</w:t>
      </w:r>
    </w:p>
    <w:p>
      <w:pPr>
        <w:spacing w:line="360"/>
        <w:ind w:firstLine="720"/>
        <w:jc w:val="both"/>
        <w:rPr>
          <w:rFonts w:ascii="Times New Roman" w:hAnsi="Times New Roman"/>
          <w:sz w:val="28"/>
          <w:szCs w:val="28"/>
        </w:rPr>
      </w:pPr>
      <w:r>
        <w:rPr>
          <w:rFonts w:ascii="Times New Roman" w:hAnsi="Times New Roman"/>
          <w:sz w:val="28"/>
          <w:szCs w:val="28"/>
        </w:rPr>
        <w:t>C.İ.Zeynalovun yazdığı “İnformatika”</w:t>
      </w:r>
      <w:r>
        <w:rPr>
          <w:rFonts w:ascii="Times New Roman" w:hAnsi="Times New Roman"/>
          <w:sz w:val="28"/>
          <w:szCs w:val="28"/>
        </w:rPr>
        <w:t xml:space="preserve"> </w:t>
      </w:r>
      <w:r>
        <w:rPr>
          <w:rFonts w:ascii="Times New Roman" w:hAnsi="Times New Roman"/>
          <w:sz w:val="28"/>
          <w:szCs w:val="28"/>
        </w:rPr>
        <w:t>kitabında informatikanın əsas anlayışları, EHM-lərin yaranma tarixi və inkişaf mərhələləri, fərdi kompüterlərin arxitekturası və struktur sxemi, alqoritmləşdirmə, kompüterlərin proqram təminatı, əməliyyat sistemləri, verilənlər bazası, kompüter və internet şəbəkələri haqqında yazılmaqla, onların hər birinə uyğun testlər hazırlanmışdır.</w:t>
      </w:r>
      <w:r>
        <w:rPr>
          <w:rFonts w:ascii="Times New Roman" w:hAnsi="Times New Roman"/>
          <w:sz w:val="28"/>
          <w:szCs w:val="28"/>
        </w:rPr>
        <w:t xml:space="preserve">                                                             </w:t>
      </w:r>
      <w:r>
        <w:rPr>
          <w:rFonts w:ascii="Times New Roman" w:hAnsi="Times New Roman"/>
          <w:sz w:val="28"/>
          <w:szCs w:val="28"/>
        </w:rPr>
        <w:t xml:space="preserve"> </w:t>
      </w:r>
    </w:p>
    <w:p>
      <w:pPr>
        <w:spacing w:line="360"/>
        <w:jc w:val="both"/>
        <w:rPr>
          <w:rFonts w:ascii="Times New Roman" w:hAnsi="Times New Roman"/>
          <w:sz w:val="28"/>
          <w:szCs w:val="28"/>
        </w:rPr>
      </w:pPr>
      <w:r>
        <w:rPr>
          <w:rFonts w:ascii="Times New Roman" w:hAnsi="Times New Roman"/>
          <w:sz w:val="28"/>
          <w:szCs w:val="28"/>
        </w:rPr>
        <w:t>Kitabda aşağıdakı bölmələr var:</w:t>
      </w:r>
    </w:p>
    <w:p>
      <w:pPr>
        <w:pStyle w:val="ListParagraph"/>
        <w:numPr>
          <w:ilvl w:val="0"/>
          <w:numId w:val="6"/>
        </w:numPr>
        <w:spacing w:line="360"/>
        <w:jc w:val="both"/>
        <w:rPr>
          <w:rFonts w:ascii="Times New Roman" w:hAnsi="Times New Roman"/>
          <w:sz w:val="28"/>
          <w:szCs w:val="28"/>
        </w:rPr>
      </w:pPr>
      <w:r>
        <w:rPr>
          <w:rFonts w:ascii="Times New Roman" w:hAnsi="Times New Roman"/>
          <w:sz w:val="28"/>
          <w:szCs w:val="28"/>
        </w:rPr>
        <w:t>İnformatika elminin predmeti, məqsədi və onun cəmiyyətdə</w:t>
      </w:r>
      <w:r>
        <w:rPr>
          <w:rFonts w:ascii="Times New Roman" w:hAnsi="Times New Roman"/>
          <w:sz w:val="28"/>
          <w:szCs w:val="28"/>
        </w:rPr>
        <w:t>ki rolu</w:t>
      </w:r>
    </w:p>
    <w:p>
      <w:pPr>
        <w:pStyle w:val="ListParagraph"/>
        <w:numPr>
          <w:ilvl w:val="0"/>
          <w:numId w:val="6"/>
        </w:numPr>
        <w:spacing w:line="360"/>
        <w:jc w:val="both"/>
        <w:rPr>
          <w:rFonts w:ascii="Times New Roman" w:hAnsi="Times New Roman"/>
          <w:sz w:val="28"/>
          <w:szCs w:val="28"/>
        </w:rPr>
      </w:pPr>
      <w:r>
        <w:rPr>
          <w:rFonts w:ascii="Times New Roman" w:hAnsi="Times New Roman"/>
          <w:sz w:val="28"/>
          <w:szCs w:val="28"/>
        </w:rPr>
        <w:t>Hesablama texnikasının meydana gəlməsi və təşə</w:t>
      </w:r>
      <w:r>
        <w:rPr>
          <w:rFonts w:ascii="Times New Roman" w:hAnsi="Times New Roman"/>
          <w:sz w:val="28"/>
          <w:szCs w:val="28"/>
        </w:rPr>
        <w:t>kkül tarixi</w:t>
      </w:r>
    </w:p>
    <w:p>
      <w:pPr>
        <w:pStyle w:val="ListParagraph"/>
        <w:numPr>
          <w:ilvl w:val="0"/>
          <w:numId w:val="6"/>
        </w:numPr>
        <w:spacing w:line="360"/>
        <w:jc w:val="both"/>
        <w:rPr>
          <w:rFonts w:ascii="Times New Roman" w:hAnsi="Times New Roman"/>
          <w:sz w:val="28"/>
          <w:szCs w:val="28"/>
        </w:rPr>
      </w:pPr>
      <w:r>
        <w:rPr>
          <w:rFonts w:ascii="Times New Roman" w:hAnsi="Times New Roman"/>
          <w:sz w:val="28"/>
          <w:szCs w:val="28"/>
        </w:rPr>
        <w:t>Fərdi kompüterlə</w:t>
      </w:r>
      <w:r>
        <w:rPr>
          <w:rFonts w:ascii="Times New Roman" w:hAnsi="Times New Roman"/>
          <w:sz w:val="28"/>
          <w:szCs w:val="28"/>
        </w:rPr>
        <w:t>r</w:t>
      </w:r>
    </w:p>
    <w:p>
      <w:pPr>
        <w:pStyle w:val="ListParagraph"/>
        <w:numPr>
          <w:ilvl w:val="0"/>
          <w:numId w:val="6"/>
        </w:numPr>
        <w:spacing w:line="360"/>
        <w:jc w:val="both"/>
        <w:rPr>
          <w:rFonts w:ascii="Times New Roman" w:hAnsi="Times New Roman"/>
          <w:sz w:val="28"/>
          <w:szCs w:val="28"/>
        </w:rPr>
      </w:pPr>
      <w:r>
        <w:rPr>
          <w:rFonts w:ascii="Times New Roman" w:hAnsi="Times New Roman"/>
          <w:sz w:val="28"/>
          <w:szCs w:val="28"/>
        </w:rPr>
        <w:t>Say sistemlə</w:t>
      </w:r>
      <w:r>
        <w:rPr>
          <w:rFonts w:ascii="Times New Roman" w:hAnsi="Times New Roman"/>
          <w:sz w:val="28"/>
          <w:szCs w:val="28"/>
        </w:rPr>
        <w:t>ri</w:t>
      </w:r>
    </w:p>
    <w:p>
      <w:pPr>
        <w:pStyle w:val="ListParagraph"/>
        <w:numPr>
          <w:ilvl w:val="0"/>
          <w:numId w:val="6"/>
        </w:numPr>
        <w:spacing w:line="360"/>
        <w:jc w:val="both"/>
        <w:rPr>
          <w:rFonts w:ascii="Times New Roman" w:hAnsi="Times New Roman"/>
          <w:sz w:val="28"/>
          <w:szCs w:val="28"/>
        </w:rPr>
      </w:pPr>
      <w:r>
        <w:rPr>
          <w:rFonts w:ascii="Times New Roman" w:hAnsi="Times New Roman"/>
          <w:sz w:val="28"/>
          <w:szCs w:val="28"/>
        </w:rPr>
        <w:t>Alqoritmləşdirmənin ə</w:t>
      </w:r>
      <w:r>
        <w:rPr>
          <w:rFonts w:ascii="Times New Roman" w:hAnsi="Times New Roman"/>
          <w:sz w:val="28"/>
          <w:szCs w:val="28"/>
        </w:rPr>
        <w:t>sasları</w:t>
      </w:r>
    </w:p>
    <w:p>
      <w:pPr>
        <w:pStyle w:val="ListParagraph"/>
        <w:numPr>
          <w:ilvl w:val="0"/>
          <w:numId w:val="6"/>
        </w:numPr>
        <w:spacing w:line="360"/>
        <w:jc w:val="both"/>
        <w:rPr>
          <w:rFonts w:ascii="Times New Roman" w:hAnsi="Times New Roman"/>
          <w:sz w:val="28"/>
          <w:szCs w:val="28"/>
        </w:rPr>
      </w:pPr>
      <w:r>
        <w:rPr>
          <w:rFonts w:ascii="Times New Roman" w:hAnsi="Times New Roman"/>
          <w:sz w:val="28"/>
          <w:szCs w:val="28"/>
        </w:rPr>
        <w:t>Kompüterin proqram təminatı və tə</w:t>
      </w:r>
      <w:r>
        <w:rPr>
          <w:rFonts w:ascii="Times New Roman" w:hAnsi="Times New Roman"/>
          <w:sz w:val="28"/>
          <w:szCs w:val="28"/>
        </w:rPr>
        <w:t>snifatı</w:t>
      </w:r>
    </w:p>
    <w:p>
      <w:pPr>
        <w:pStyle w:val="ListParagraph"/>
        <w:numPr>
          <w:ilvl w:val="0"/>
          <w:numId w:val="6"/>
        </w:numPr>
        <w:spacing w:line="360"/>
        <w:jc w:val="both"/>
        <w:rPr>
          <w:rFonts w:ascii="Times New Roman" w:hAnsi="Times New Roman"/>
          <w:sz w:val="28"/>
          <w:szCs w:val="28"/>
        </w:rPr>
      </w:pPr>
      <w:r>
        <w:rPr>
          <w:rFonts w:ascii="Times New Roman" w:hAnsi="Times New Roman"/>
          <w:sz w:val="28"/>
          <w:szCs w:val="28"/>
        </w:rPr>
        <w:t>Əməliyyat sistemlə</w:t>
      </w:r>
      <w:r>
        <w:rPr>
          <w:rFonts w:ascii="Times New Roman" w:hAnsi="Times New Roman"/>
          <w:sz w:val="28"/>
          <w:szCs w:val="28"/>
        </w:rPr>
        <w:t>ri</w:t>
      </w:r>
    </w:p>
    <w:p>
      <w:pPr>
        <w:pStyle w:val="ListParagraph"/>
        <w:numPr>
          <w:ilvl w:val="0"/>
          <w:numId w:val="6"/>
        </w:numPr>
        <w:spacing w:line="360"/>
        <w:jc w:val="both"/>
        <w:rPr>
          <w:rFonts w:ascii="Times New Roman" w:hAnsi="Times New Roman"/>
          <w:sz w:val="28"/>
          <w:szCs w:val="28"/>
        </w:rPr>
      </w:pPr>
      <w:r>
        <w:rPr>
          <w:rFonts w:ascii="Times New Roman" w:hAnsi="Times New Roman"/>
          <w:sz w:val="28"/>
          <w:szCs w:val="28"/>
        </w:rPr>
        <w:t>MS OFF</w:t>
      </w:r>
      <w:r>
        <w:rPr>
          <w:rFonts w:ascii="Times New Roman" w:hAnsi="Times New Roman"/>
          <w:sz w:val="28"/>
          <w:szCs w:val="28"/>
        </w:rPr>
        <w:t>I</w:t>
      </w:r>
      <w:r>
        <w:rPr>
          <w:rFonts w:ascii="Times New Roman" w:hAnsi="Times New Roman"/>
          <w:sz w:val="28"/>
          <w:szCs w:val="28"/>
        </w:rPr>
        <w:t>CE proqramlar kompleksinə daxil olan proqramlar</w:t>
      </w:r>
    </w:p>
    <w:p>
      <w:pPr>
        <w:pStyle w:val="ListParagraph"/>
        <w:numPr>
          <w:ilvl w:val="0"/>
          <w:numId w:val="6"/>
        </w:numPr>
        <w:spacing w:line="360"/>
        <w:jc w:val="both"/>
        <w:rPr>
          <w:rFonts w:ascii="Times New Roman" w:hAnsi="Times New Roman"/>
          <w:sz w:val="28"/>
          <w:szCs w:val="28"/>
        </w:rPr>
      </w:pPr>
      <w:r>
        <w:rPr>
          <w:rFonts w:ascii="Times New Roman" w:hAnsi="Times New Roman"/>
          <w:sz w:val="28"/>
          <w:szCs w:val="28"/>
        </w:rPr>
        <w:t>Kompüter qrafikasının ə</w:t>
      </w:r>
      <w:r>
        <w:rPr>
          <w:rFonts w:ascii="Times New Roman" w:hAnsi="Times New Roman"/>
          <w:sz w:val="28"/>
          <w:szCs w:val="28"/>
        </w:rPr>
        <w:t>sasları</w:t>
      </w:r>
    </w:p>
    <w:p>
      <w:pPr>
        <w:pStyle w:val="ListParagraph"/>
        <w:numPr>
          <w:ilvl w:val="0"/>
          <w:numId w:val="6"/>
        </w:numPr>
        <w:spacing w:line="360"/>
        <w:jc w:val="both"/>
        <w:rPr>
          <w:rFonts w:ascii="Times New Roman" w:hAnsi="Times New Roman"/>
          <w:sz w:val="28"/>
          <w:szCs w:val="28"/>
        </w:rPr>
      </w:pPr>
      <w:r>
        <w:rPr>
          <w:rFonts w:ascii="Times New Roman" w:hAnsi="Times New Roman"/>
          <w:sz w:val="28"/>
          <w:szCs w:val="28"/>
        </w:rPr>
        <w:t xml:space="preserve"> Verilənlər bazasını idarəetmə sistemlə</w:t>
      </w:r>
      <w:r>
        <w:rPr>
          <w:rFonts w:ascii="Times New Roman" w:hAnsi="Times New Roman"/>
          <w:sz w:val="28"/>
          <w:szCs w:val="28"/>
        </w:rPr>
        <w:t>ri</w:t>
      </w:r>
    </w:p>
    <w:p>
      <w:pPr>
        <w:pStyle w:val="ListParagraph"/>
        <w:numPr>
          <w:ilvl w:val="0"/>
          <w:numId w:val="6"/>
        </w:numPr>
        <w:spacing w:line="360"/>
        <w:jc w:val="both"/>
        <w:rPr>
          <w:rFonts w:ascii="Times New Roman" w:hAnsi="Times New Roman"/>
          <w:sz w:val="28"/>
          <w:szCs w:val="28"/>
        </w:rPr>
      </w:pPr>
      <w:r>
        <w:rPr>
          <w:rFonts w:ascii="Times New Roman" w:hAnsi="Times New Roman"/>
          <w:sz w:val="28"/>
          <w:szCs w:val="28"/>
        </w:rPr>
        <w:t xml:space="preserve"> Kompüter şəbəkələ</w:t>
      </w:r>
      <w:r>
        <w:rPr>
          <w:rFonts w:ascii="Times New Roman" w:hAnsi="Times New Roman"/>
          <w:sz w:val="28"/>
          <w:szCs w:val="28"/>
        </w:rPr>
        <w:t>ri</w:t>
      </w:r>
    </w:p>
    <w:p>
      <w:pPr>
        <w:pStyle w:val="ListParagraph"/>
        <w:numPr>
          <w:ilvl w:val="0"/>
          <w:numId w:val="6"/>
        </w:numPr>
        <w:spacing w:line="360"/>
        <w:jc w:val="both"/>
        <w:rPr>
          <w:rFonts w:ascii="Times New Roman" w:hAnsi="Times New Roman"/>
          <w:sz w:val="28"/>
          <w:szCs w:val="28"/>
        </w:rPr>
      </w:pPr>
      <w:r>
        <w:rPr>
          <w:rFonts w:ascii="Times New Roman" w:hAnsi="Times New Roman"/>
          <w:sz w:val="28"/>
          <w:szCs w:val="28"/>
        </w:rPr>
        <w:t xml:space="preserve"> İnternetin yaranma tarixi</w:t>
      </w:r>
    </w:p>
    <w:p>
      <w:pPr>
        <w:jc w:val="both"/>
        <w:rPr>
          <w:rFonts w:ascii="Times New Roman" w:hAnsi="Times New Roman"/>
          <w:sz w:val="28"/>
          <w:szCs w:val="28"/>
        </w:rPr>
      </w:pPr>
      <w:r>
        <w:rPr>
          <w:rFonts w:ascii="Times New Roman" w:hAnsi="Times New Roman"/>
          <w:sz w:val="28"/>
          <w:szCs w:val="28"/>
        </w:rPr>
        <w:t>Kitab 201</w:t>
      </w:r>
      <w:r>
        <w:rPr>
          <w:rFonts w:ascii="Times New Roman" w:hAnsi="Times New Roman"/>
          <w:sz w:val="28"/>
          <w:szCs w:val="28"/>
        </w:rPr>
        <w:t>6</w:t>
      </w:r>
      <w:r>
        <w:rPr>
          <w:rFonts w:ascii="Times New Roman" w:hAnsi="Times New Roman"/>
          <w:sz w:val="28"/>
          <w:szCs w:val="28"/>
        </w:rPr>
        <w:t>-cı</w:t>
      </w:r>
      <w:r>
        <w:rPr>
          <w:rFonts w:ascii="Times New Roman" w:hAnsi="Times New Roman"/>
          <w:sz w:val="28"/>
          <w:szCs w:val="28"/>
        </w:rPr>
        <w:t xml:space="preserve"> ildə Bakıda “</w:t>
      </w:r>
      <w:r>
        <w:rPr>
          <w:rFonts w:ascii="Times New Roman" w:hAnsi="Times New Roman"/>
          <w:sz w:val="28"/>
          <w:szCs w:val="28"/>
        </w:rPr>
        <w:t>ADPU</w:t>
      </w:r>
      <w:r>
        <w:rPr>
          <w:rFonts w:ascii="Times New Roman" w:hAnsi="Times New Roman"/>
          <w:sz w:val="28"/>
          <w:szCs w:val="28"/>
        </w:rPr>
        <w:t xml:space="preserve">” nəşriyyatında çap olunub və </w:t>
      </w:r>
      <w:r>
        <w:rPr>
          <w:rFonts w:ascii="Times New Roman" w:hAnsi="Times New Roman"/>
          <w:sz w:val="28"/>
          <w:szCs w:val="28"/>
        </w:rPr>
        <w:t xml:space="preserve">587 </w:t>
      </w:r>
      <w:r>
        <w:rPr>
          <w:rFonts w:ascii="Times New Roman" w:hAnsi="Times New Roman"/>
          <w:sz w:val="28"/>
          <w:szCs w:val="28"/>
        </w:rPr>
        <w:t>səhifədən ibarətdir.</w:t>
      </w:r>
    </w:p>
    <w:p>
      <w:pPr>
        <w:spacing w:line="360"/>
        <w:jc w:val="both"/>
        <w:rPr>
          <w:rFonts w:ascii="Times New Roman" w:hAnsi="Times New Roman"/>
          <w:sz w:val="28"/>
          <w:szCs w:val="28"/>
        </w:rPr>
      </w:pPr>
    </w:p>
    <w:p>
      <w:pPr>
        <w:spacing w:after="0" w:line="360" w:lineRule="auto"/>
        <w:ind w:firstLine="708"/>
        <w:contextualSpacing w:val="on"/>
        <w:jc w:val="both"/>
        <w:rPr>
          <w:rFonts w:ascii="Times New Roman" w:cs="Times New Roman" w:eastAsia="MS Mincho" w:hAnsi="Times New Roman"/>
          <w:b/>
          <w:bCs/>
          <w:color w:val="auto"/>
          <w:sz w:val="28"/>
          <w:szCs w:val="28"/>
          <w:lang w:val="az-Latn-AZ" w:eastAsia="ja-JP"/>
        </w:rPr>
      </w:pPr>
      <w:r>
        <w:rPr>
          <w:rFonts w:ascii="Times New Roman" w:cs="Times New Roman" w:eastAsia="MS Mincho" w:hAnsi="Times New Roman"/>
          <w:b/>
          <w:bCs/>
          <w:color w:val="auto"/>
          <w:sz w:val="28"/>
          <w:szCs w:val="28"/>
          <w:lang w:val="az-Latn-AZ" w:eastAsia="ja-JP"/>
        </w:rPr>
        <w:t>Xülasənin təhlili əsasında müəyyənləşdirdiyi elmi tədqiqat mövzusu;</w:t>
      </w:r>
    </w:p>
    <w:p>
      <w:pPr>
        <w:spacing w:after="0" w:line="360" w:lineRule="auto"/>
        <w:ind w:firstLine="708"/>
        <w:contextualSpacing w:val="on"/>
        <w:jc w:val="both"/>
        <w:rPr>
          <w:rFonts w:ascii="Times New Roman" w:cs="Times New Roman" w:eastAsia="MS Mincho" w:hAnsi="Times New Roman"/>
          <w:sz w:val="28"/>
          <w:szCs w:val="28"/>
          <w:lang w:val="az-Latn-AZ" w:eastAsia="ja-JP"/>
        </w:rPr>
      </w:pPr>
      <w:r>
        <w:rPr>
          <w:rFonts w:ascii="Times New Roman" w:cs="Times New Roman" w:eastAsia="MS Mincho" w:hAnsi="Times New Roman"/>
          <w:sz w:val="28"/>
          <w:szCs w:val="28"/>
          <w:lang w:val="az-Latn-AZ" w:eastAsia="ja-JP"/>
        </w:rPr>
        <w:t>Xülasənin təhlili əsasında “</w:t>
      </w:r>
      <w:r>
        <w:rPr>
          <w:rFonts w:ascii="Times New Roman" w:cs="Times New Roman" w:eastAsia="MS Mincho" w:hAnsi="Times New Roman"/>
          <w:sz w:val="28"/>
          <w:szCs w:val="28"/>
          <w:lang w:val="az-Latn-AZ" w:eastAsia="ja-JP"/>
        </w:rPr>
        <w:t>İntellektual sistemlər və İdarəetmə</w:t>
      </w:r>
      <w:r>
        <w:rPr>
          <w:rFonts w:ascii="Times New Roman" w:cs="Times New Roman" w:eastAsia="MS Mincho" w:hAnsi="Times New Roman"/>
          <w:sz w:val="28"/>
          <w:szCs w:val="28"/>
          <w:lang w:val="az-Latn-AZ" w:eastAsia="ja-JP"/>
        </w:rPr>
        <w:t>”</w:t>
      </w:r>
      <w:r>
        <w:rPr>
          <w:rFonts w:ascii="Times New Roman" w:cs="Times New Roman" w:eastAsia="MS Mincho" w:hAnsi="Times New Roman"/>
          <w:sz w:val="28"/>
          <w:szCs w:val="28"/>
          <w:lang w:val="az-Latn-AZ" w:eastAsia="ja-JP"/>
        </w:rPr>
        <w:t xml:space="preserve"> mövzusu müəyyənləşdiril</w:t>
      </w:r>
      <w:r>
        <w:rPr>
          <w:rFonts w:ascii="Times New Roman" w:cs="Times New Roman" w:eastAsia="MS Mincho" w:hAnsi="Times New Roman"/>
          <w:sz w:val="28"/>
          <w:szCs w:val="28"/>
          <w:lang w:val="az-Latn-AZ" w:eastAsia="ja-JP"/>
        </w:rPr>
        <w:t>mişdir</w:t>
      </w:r>
      <w:r>
        <w:rPr>
          <w:rFonts w:ascii="Times New Roman" w:cs="Times New Roman" w:eastAsia="MS Mincho" w:hAnsi="Times New Roman"/>
          <w:sz w:val="28"/>
          <w:szCs w:val="28"/>
          <w:lang w:val="az-Latn-AZ" w:eastAsia="ja-JP"/>
        </w:rPr>
        <w:t>.</w:t>
      </w:r>
      <w:r>
        <w:rPr>
          <w:rFonts w:ascii="Times New Roman" w:cs="Times New Roman" w:eastAsia="MS Mincho" w:hAnsi="Times New Roman"/>
          <w:sz w:val="28"/>
          <w:szCs w:val="28"/>
          <w:lang w:val="az-Latn-AZ" w:eastAsia="ja-JP"/>
        </w:rPr>
        <w:t xml:space="preserve"> </w:t>
      </w:r>
    </w:p>
    <w:p>
      <w:pPr>
        <w:spacing w:after="0" w:line="360" w:lineRule="auto"/>
        <w:ind w:firstLine="708"/>
        <w:contextualSpacing w:val="on"/>
        <w:jc w:val="both"/>
        <w:rPr>
          <w:rFonts w:ascii="Times New Roman" w:cs="Times New Roman" w:eastAsia="MS Mincho" w:hAnsi="Times New Roman"/>
          <w:b/>
          <w:bCs/>
          <w:color w:val="auto"/>
          <w:sz w:val="28"/>
          <w:szCs w:val="28"/>
          <w:lang w:val="az-Latn-AZ" w:eastAsia="ja-JP"/>
        </w:rPr>
      </w:pPr>
      <w:r>
        <w:rPr>
          <w:rFonts w:ascii="Times New Roman" w:cs="Times New Roman" w:eastAsia="MS Mincho" w:hAnsi="Times New Roman"/>
          <w:b/>
          <w:bCs/>
          <w:color w:val="auto"/>
          <w:sz w:val="28"/>
          <w:szCs w:val="28"/>
          <w:lang w:val="az-Latn-AZ" w:eastAsia="ja-JP"/>
        </w:rPr>
        <w:t>Müəyyən edilmiş mövzunun giriş hissəsinin strukturu;</w:t>
      </w:r>
    </w:p>
    <w:p>
      <w:pPr>
        <w:spacing w:after="0" w:line="360" w:lineRule="auto"/>
        <w:contextualSpacing w:val="on"/>
        <w:jc w:val="both"/>
        <w:rPr>
          <w:rFonts w:ascii="Times New Roman" w:cs="Times New Roman" w:eastAsia="MS Mincho" w:hAnsi="Times New Roman"/>
          <w:sz w:val="28"/>
          <w:szCs w:val="28"/>
          <w:lang w:val="az-Latn-AZ" w:eastAsia="ja-JP"/>
        </w:rPr>
      </w:pPr>
      <w:r>
        <w:rPr>
          <w:rFonts w:ascii="Times New Roman" w:cs="Times New Roman" w:eastAsia="MS Mincho" w:hAnsi="Times New Roman"/>
          <w:sz w:val="28"/>
          <w:szCs w:val="28"/>
          <w:lang w:val="az-Latn-AZ" w:eastAsia="ja-JP"/>
        </w:rPr>
        <w:tab/>
        <w:t xml:space="preserve">Dissertasiya mövzusunun giriş hissəsi mövzunun aktuallığı, </w:t>
      </w:r>
      <w:r>
        <w:rPr>
          <w:rFonts w:ascii="Times New Roman" w:cs="Times New Roman" w:eastAsia="MS Mincho" w:hAnsi="Times New Roman"/>
          <w:sz w:val="28"/>
          <w:szCs w:val="28"/>
          <w:lang w:val="az-Latn-AZ" w:eastAsia="ja-JP"/>
        </w:rPr>
        <w:t>problemin qoyuluşu və öyrənilmə səviyyəsi, tədqiqatın məqsəd və vəzifələri, tədqiqatın aparılma metodları, tədqiqatın elmi yeniliyi və işin öyrənilmə səviyyəsi və tədqiqat işinin strukturunda</w:t>
      </w:r>
      <w:r>
        <w:rPr>
          <w:rFonts w:ascii="Times New Roman" w:cs="Times New Roman" w:eastAsia="MS Mincho" w:hAnsi="Times New Roman"/>
          <w:sz w:val="28"/>
          <w:szCs w:val="28"/>
          <w:lang w:val="az-Latn-AZ" w:eastAsia="ja-JP"/>
        </w:rPr>
        <w:t>n</w:t>
      </w:r>
      <w:r>
        <w:rPr>
          <w:rFonts w:ascii="Times New Roman" w:cs="Times New Roman" w:eastAsia="MS Mincho" w:hAnsi="Times New Roman"/>
          <w:sz w:val="28"/>
          <w:szCs w:val="28"/>
          <w:lang w:val="az-Latn-AZ" w:eastAsia="ja-JP"/>
        </w:rPr>
        <w:t xml:space="preserve"> ibarətdir.</w:t>
      </w:r>
      <w:r>
        <w:rPr>
          <w:rFonts w:ascii="Times New Roman" w:cs="Times New Roman" w:eastAsia="MS Mincho" w:hAnsi="Times New Roman"/>
          <w:sz w:val="28"/>
          <w:szCs w:val="28"/>
          <w:lang w:val="az-Latn-AZ" w:eastAsia="ja-JP"/>
        </w:rPr>
        <w:t xml:space="preserve"> </w:t>
      </w:r>
    </w:p>
    <w:p>
      <w:pPr>
        <w:spacing w:after="0" w:line="360" w:lineRule="auto"/>
        <w:ind w:firstLine="708"/>
        <w:contextualSpacing w:val="on"/>
        <w:jc w:val="both"/>
        <w:rPr>
          <w:rFonts w:ascii="Times New Roman" w:cs="Times New Roman" w:eastAsia="MS Mincho" w:hAnsi="Times New Roman"/>
          <w:b/>
          <w:bCs/>
          <w:color w:val="auto"/>
          <w:sz w:val="28"/>
          <w:szCs w:val="28"/>
          <w:lang w:val="az-Latn-AZ" w:eastAsia="ja-JP"/>
        </w:rPr>
      </w:pPr>
      <w:r>
        <w:rPr>
          <w:rFonts w:ascii="Times New Roman" w:cs="Times New Roman" w:eastAsia="MS Mincho" w:hAnsi="Times New Roman"/>
          <w:b/>
          <w:bCs/>
          <w:color w:val="auto"/>
          <w:sz w:val="28"/>
          <w:szCs w:val="28"/>
          <w:lang w:val="az-Latn-AZ" w:eastAsia="ja-JP"/>
        </w:rPr>
        <w:t>Əldə edilmiş səriştə və bacarıqların ümumiləşmiş təsviri;</w:t>
      </w:r>
    </w:p>
    <w:p>
      <w:pPr>
        <w:spacing w:after="0" w:line="360" w:lineRule="auto"/>
        <w:ind w:firstLine="708"/>
        <w:contextualSpacing w:val="on"/>
        <w:jc w:val="both"/>
        <w:rPr>
          <w:rFonts w:ascii="Times New Roman" w:cs="Times New Roman" w:eastAsia="MS Mincho" w:hAnsi="Times New Roman"/>
          <w:b/>
          <w:sz w:val="28"/>
          <w:szCs w:val="28"/>
          <w:lang w:val="az-Latn-AZ" w:eastAsia="ja-JP"/>
        </w:rPr>
      </w:pPr>
      <w:r>
        <w:rPr>
          <w:rFonts w:ascii="Times New Roman" w:cs="Times New Roman" w:eastAsia="MS Mincho" w:hAnsi="Times New Roman"/>
          <w:sz w:val="28"/>
          <w:szCs w:val="28"/>
          <w:lang w:val="az-Latn-AZ" w:eastAsia="ja-JP"/>
        </w:rPr>
        <w:t xml:space="preserve">Elmi-texniki təcrübə müddətində </w:t>
      </w:r>
      <w:r>
        <w:rPr>
          <w:rFonts w:ascii="Times New Roman" w:cs="Times New Roman" w:eastAsia="MS Mincho" w:hAnsi="Times New Roman"/>
          <w:sz w:val="28"/>
          <w:szCs w:val="28"/>
          <w:lang w:val="az-Latn-AZ" w:eastAsia="ja-JP"/>
        </w:rPr>
        <w:t>elektron kitabxana ilə işləmə bacarığı artırılmış, referatın yazılma qaydaları mənimsənilmiş, kitablara istinad etmə bacarığı təkmilləşdirilmişdir.</w:t>
      </w:r>
      <w:r>
        <w:rPr>
          <w:rFonts w:ascii="Times New Roman" w:cs="Times New Roman" w:eastAsia="MS Mincho" w:hAnsi="Times New Roman"/>
          <w:sz w:val="28"/>
          <w:szCs w:val="28"/>
          <w:lang w:val="az-Latn-AZ" w:eastAsia="ja-JP"/>
        </w:rPr>
        <w:t xml:space="preserve"> Eyni zamanda müxtəlif ədəbiyyatlardan istifadə etməklə </w:t>
      </w:r>
      <w:r>
        <w:rPr>
          <w:rFonts w:ascii="Times New Roman" w:cs="Times New Roman" w:eastAsia="MS Mincho" w:hAnsi="Times New Roman"/>
          <w:sz w:val="28"/>
          <w:szCs w:val="28"/>
          <w:lang w:val="az-Latn-AZ" w:eastAsia="ja-JP"/>
        </w:rPr>
        <w:t>həm dünyagörüşü artırılmış həm də mövzu ilə bağlı lazımi biliklərə yiyələnmişdir</w:t>
      </w:r>
    </w:p>
    <w:p>
      <w:pPr>
        <w:numPr>
          <w:ilvl w:val="0"/>
          <w:numId w:val="1"/>
        </w:numPr>
        <w:spacing w:after="0" w:line="360" w:lineRule="auto"/>
        <w:contextualSpacing w:val="on"/>
        <w:jc w:val="both"/>
        <w:rPr>
          <w:rFonts w:ascii="Times New Roman" w:cs="Times New Roman" w:eastAsia="MS Mincho" w:hAnsi="Times New Roman"/>
          <w:b/>
          <w:bCs/>
          <w:color w:val="auto"/>
          <w:sz w:val="28"/>
          <w:szCs w:val="28"/>
          <w:lang w:val="az-Latn-AZ" w:eastAsia="ja-JP"/>
        </w:rPr>
      </w:pPr>
      <w:r>
        <w:rPr>
          <w:rFonts w:ascii="Times New Roman" w:cs="Times New Roman" w:eastAsia="MS Mincho" w:hAnsi="Times New Roman"/>
          <w:b/>
          <w:bCs/>
          <w:color w:val="auto"/>
          <w:sz w:val="28"/>
          <w:szCs w:val="28"/>
          <w:lang w:val="az-Latn-AZ" w:eastAsia="ja-JP"/>
        </w:rPr>
        <w:t>Təcrübəyə dair təkliflər;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both"/>
        <w:rPr>
          <w:rFonts w:ascii="Times New Roman" w:cs="Times New Roman" w:hAnsi="Times New Roman"/>
          <w:color w:val="000000"/>
          <w:sz w:val="28"/>
          <w:szCs w:val="28"/>
          <w:lang w:val="az-Latn-AZ" w:bidi="az-Latn-AZ" w:eastAsia="az-Latn-AZ"/>
        </w:rPr>
      </w:pPr>
      <w:r>
        <w:rPr>
          <w:rFonts w:ascii="Times New Roman" w:cs="Times New Roman" w:hAnsi="Times New Roman"/>
          <w:sz w:val="28"/>
          <w:szCs w:val="28"/>
          <w:lang w:val="az-Latn-AZ" w:bidi="az-Latn-AZ" w:eastAsia="az-Latn-AZ"/>
        </w:rPr>
        <w:t xml:space="preserve">Elmi Tədqiqat </w:t>
      </w:r>
      <w:r>
        <w:rPr>
          <w:rFonts w:ascii="Times New Roman" w:cs="Times New Roman" w:hAnsi="Times New Roman"/>
          <w:sz w:val="28"/>
          <w:szCs w:val="28"/>
          <w:lang w:val="az-Latn-AZ" w:bidi="az-Latn-AZ" w:eastAsia="az-Latn-AZ"/>
        </w:rPr>
        <w:t>Təcrübə</w:t>
      </w:r>
      <w:r>
        <w:rPr>
          <w:rFonts w:ascii="Times New Roman" w:cs="Times New Roman" w:hAnsi="Times New Roman"/>
          <w:sz w:val="28"/>
          <w:szCs w:val="28"/>
          <w:lang w:val="az-Latn-AZ" w:bidi="az-Latn-AZ" w:eastAsia="az-Latn-AZ"/>
        </w:rPr>
        <w:t>si</w:t>
      </w:r>
      <w:r>
        <w:rPr>
          <w:rFonts w:ascii="Times New Roman" w:cs="Times New Roman" w:hAnsi="Times New Roman"/>
          <w:sz w:val="28"/>
          <w:szCs w:val="28"/>
          <w:lang w:val="az-Latn-AZ" w:bidi="az-Latn-AZ" w:eastAsia="az-Latn-AZ"/>
        </w:rPr>
        <w:t xml:space="preserve"> ilə bağlı olan təkliflərim bundan ibarətdir ki, e</w:t>
      </w:r>
      <w:r>
        <w:rPr>
          <w:rFonts w:ascii="Times New Roman" w:cs="Times New Roman" w:hAnsi="Times New Roman"/>
          <w:color w:val="000000"/>
          <w:sz w:val="28"/>
          <w:szCs w:val="28"/>
          <w:rtl w:val="off"/>
          <w:lang w:val="az-Latn-AZ" w:bidi="az-Latn-AZ" w:eastAsia="az-Latn-AZ"/>
        </w:rPr>
        <w:t>lmi tədqiqatı birlikdə aparmanın və məlumatların paylaşılmasının təşviqi üçün kollektiv tədqiqat mühitləri yaradılsın. Məncə bu mühitlər, müxtəlif tədqiqatçıların bir araya gələrək fikirlərini mübadilə etmələrini, məlumatları paylaşmalarını və birlikdə işləmələrini təmin edəcək.</w:t>
      </w:r>
      <w:r>
        <w:rPr>
          <w:rFonts w:ascii="Times New Roman" w:cs="Times New Roman" w:hAnsi="Times New Roman"/>
          <w:color w:val="000000"/>
          <w:sz w:val="28"/>
          <w:szCs w:val="28"/>
          <w:rtl w:val="off"/>
          <w:lang w:val="az-Latn-AZ" w:bidi="az-Latn-AZ" w:eastAsia="az-Latn-AZ"/>
        </w:rPr>
        <w:t xml:space="preserve"> Bir digər təklifim ondan ibarətdir ki,</w:t>
      </w:r>
      <w:r>
        <w:rPr>
          <w:rFonts w:ascii="Times New Roman" w:cs="Times New Roman" w:hAnsi="Times New Roman"/>
          <w:color w:val="000000"/>
          <w:sz w:val="28"/>
          <w:szCs w:val="28"/>
          <w:rtl w:val="off"/>
          <w:lang w:val="az-Latn-AZ" w:bidi="az-Latn-AZ" w:eastAsia="az-Latn-AZ"/>
        </w:rPr>
        <w:t xml:space="preserve"> f</w:t>
      </w:r>
      <w:r>
        <w:rPr>
          <w:rFonts w:ascii="Times New Roman" w:cs="Times New Roman" w:hAnsi="Times New Roman"/>
          <w:color w:val="000000"/>
          <w:sz w:val="28"/>
          <w:szCs w:val="28"/>
          <w:rtl w:val="off"/>
          <w:lang w:val="az-Latn-AZ" w:bidi="az-Latn-AZ" w:eastAsia="az-Latn-AZ"/>
        </w:rPr>
        <w:t>ərqli sahələrdən gələn tədqiqatçıların bir araya gələrək interdistsiplinli tədqiqat aparması təşviq edilsin. Bu, yaratıcı fikirlərin doğmasına, yeni perspektivlərin aşkarlanmasına və müasir problemlərin həlli üçün inkişaf etmiş yanaşmaların tapılmasına kömək edəcəkdir.</w:t>
      </w:r>
      <w:r>
        <w:rPr>
          <w:rFonts w:ascii="Times New Roman" w:cs="Times New Roman" w:hAnsi="Times New Roman"/>
          <w:color w:val="000000"/>
          <w:sz w:val="28"/>
          <w:szCs w:val="28"/>
          <w:rtl w:val="off"/>
          <w:lang w:val="az-Latn-AZ" w:bidi="az-Latn-AZ" w:eastAsia="az-Latn-AZ"/>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both"/>
        <w:rPr>
          <w:rFonts w:ascii="Times New Roman" w:cs="Times New Roman" w:hAnsi="Times New Roman"/>
          <w:color w:val="000000"/>
          <w:sz w:val="28"/>
          <w:szCs w:val="28"/>
          <w:lang w:val="az-Latn-AZ" w:bidi="az-Latn-AZ" w:eastAsia="az-Latn-AZ"/>
        </w:rPr>
      </w:pPr>
    </w:p>
    <w:p>
      <w:pPr>
        <w:spacing w:line="360" w:lineRule="auto"/>
        <w:ind w:firstLine="708"/>
        <w:jc w:val="both"/>
        <w:rPr>
          <w:rFonts w:ascii="Times New Roman" w:cs="Times New Roman" w:hAnsi="Times New Roman"/>
          <w:sz w:val="28"/>
          <w:szCs w:val="28"/>
          <w:lang w:val="az-Latn-AZ"/>
        </w:rPr>
      </w:pPr>
    </w:p>
    <w:sectPr>
      <w:pgSz w:w="11906" w:h="16838"/>
      <w:pgMar w:top="1440" w:right="1440" w:bottom="1440" w:left="1440" w:header="706" w:footer="706"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00000000" w:usb1="00000000" w:usb2="00000009" w:usb3="00000000" w:csb0="000001ff" w:csb1="00000000"/>
  </w:font>
  <w:font w:name="MS Mincho">
    <w:altName w:val="ＭＳ 明朝"/>
    <w:panose1 w:val="02020609040205080304"/>
    <w:charset w:val="80"/>
    <w:family w:val="roman"/>
    <w:notTrueType w:val="on"/>
    <w:pitch w:val="fixed"/>
    <w:sig w:usb0="00000001" w:usb1="08070000" w:usb2="00000010" w:usb3="00000000" w:csb0="00020000" w:csb1="00000000"/>
  </w:font>
  <w:font w:name="Courier New">
    <w:panose1 w:val="02070309020205020404"/>
    <w:charset w:val="cc"/>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Symbol">
    <w:panose1 w:val="05050102010706020507"/>
    <w:charset w:val="02"/>
    <w:family w:val="roman"/>
    <w:pitch w:val="variable"/>
    <w:sig w:usb0="00000000" w:usb1="10000000" w:usb2="00000000" w:usb3="00000000" w:csb0="00000000" w:csb1="00000000"/>
  </w:font>
  <w:font w:name="Calibri">
    <w:panose1 w:val="020f0502020204030204"/>
    <w:charset w:val="cc"/>
    <w:family w:val="swiss"/>
    <w:pitch w:val="variable"/>
    <w:sig w:usb0="00000000" w:usb1="00000000" w:usb2="00000009" w:usb3="00000000" w:csb0="000001ff" w:csb1="00000000"/>
  </w:font>
  <w:font w:name="Calibri Light">
    <w:panose1 w:val="020f0302020204030204"/>
    <w:charset w:val="cc"/>
    <w:family w:val="swiss"/>
    <w:pitch w:val="variable"/>
    <w:sig w:usb0="00000000" w:usb1="00000000" w:usb2="00000009" w:usb3="00000000" w:csb0="000001ff" w:csb1="00000000"/>
  </w:font>
  <w:font w:name="Arial">
    <w:panose1 w:val="020b0604020202020204"/>
    <w:charset w:val="00"/>
    <w:family w:val="swiss"/>
    <w:pitch w:val="variable"/>
    <w:sig w:usb0="20002a87" w:usb1="00000000" w:usb2="00000008" w:usb3="00000000" w:csb0="000001ff" w:csb1="00000000"/>
  </w:font>
  <w:font w:name="Cambria">
    <w:panose1 w:val="02040503050406030204"/>
    <w:charset w:val="00"/>
    <w:family w:val="roman"/>
    <w:pitch w:val="variable"/>
    <w:sig w:usb0="00000000" w:usb1="4000004b" w:usb2="00000000" w:usb3="00000000" w:csb0="0000009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Helvetica Neue">
    <w:charset w:val="00"/>
    <w:family w:val="swiss"/>
    <w:pitch w:val="variable"/>
  </w:font>
  <w:font w:name="söhne">
    <w:charset w:val="00"/>
  </w:font>
  <w:font w:name="Segoe UI">
    <w:charset w:val="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multiLevelType w:val="hybridMultilevel"/>
    <w:lvl w:ilvl="0" w:tentative="0">
      <w:start w:val="1"/>
      <w:numFmt w:val="bullet"/>
      <w:lvlText w:val="-"/>
      <w:lvlJc w:val="left"/>
      <w:pPr>
        <w:ind w:left="1080" w:hanging="360"/>
      </w:pPr>
      <w:rPr>
        <w:rFonts w:ascii="Times New Roman" w:cs="Times New Roman" w:eastAsia="MS Mincho" w:hAnsi="Times New Roman" w:hint="default"/>
      </w:rPr>
    </w:lvl>
    <w:lvl w:ilvl="1" w:tentative="0">
      <w:start w:val="1"/>
      <w:numFmt w:val="bullet"/>
      <w:lvlText w:val="o"/>
      <w:lvlJc w:val="left"/>
      <w:pPr>
        <w:ind w:left="1800" w:hanging="360"/>
      </w:pPr>
      <w:rPr>
        <w:rFonts w:ascii="Courier New" w:cs="Courier New" w:hAnsi="Courier New" w:hint="default"/>
      </w:rPr>
    </w:lvl>
    <w:lvl w:ilvl="2" w:tentative="0">
      <w:start w:val="1"/>
      <w:numFmt w:val="bullet"/>
      <w:lvlText w:val=""/>
      <w:lvlJc w:val="left"/>
      <w:pPr>
        <w:ind w:left="2520" w:hanging="360"/>
      </w:pPr>
      <w:rPr>
        <w:rFonts w:ascii="Wingdings" w:hAnsi="Wingdings" w:hint="default"/>
      </w:rPr>
    </w:lvl>
    <w:lvl w:ilvl="3" w:tentative="0">
      <w:start w:val="1"/>
      <w:numFmt w:val="bullet"/>
      <w:lvlText w:val=""/>
      <w:lvlJc w:val="left"/>
      <w:pPr>
        <w:ind w:left="3240" w:hanging="360"/>
      </w:pPr>
      <w:rPr>
        <w:rFonts w:ascii="Symbol" w:hAnsi="Symbol" w:hint="default"/>
      </w:rPr>
    </w:lvl>
    <w:lvl w:ilvl="4" w:tentative="0">
      <w:start w:val="1"/>
      <w:numFmt w:val="bullet"/>
      <w:lvlText w:val="o"/>
      <w:lvlJc w:val="left"/>
      <w:pPr>
        <w:ind w:left="3960" w:hanging="360"/>
      </w:pPr>
      <w:rPr>
        <w:rFonts w:ascii="Courier New" w:cs="Courier New" w:hAnsi="Courier New" w:hint="default"/>
      </w:rPr>
    </w:lvl>
    <w:lvl w:ilvl="5" w:tentative="0">
      <w:start w:val="1"/>
      <w:numFmt w:val="bullet"/>
      <w:lvlText w:val=""/>
      <w:lvlJc w:val="left"/>
      <w:pPr>
        <w:ind w:left="4680" w:hanging="360"/>
      </w:pPr>
      <w:rPr>
        <w:rFonts w:ascii="Wingdings" w:hAnsi="Wingdings" w:hint="default"/>
      </w:rPr>
    </w:lvl>
    <w:lvl w:ilvl="6" w:tentative="0">
      <w:start w:val="1"/>
      <w:numFmt w:val="bullet"/>
      <w:lvlText w:val=""/>
      <w:lvlJc w:val="left"/>
      <w:pPr>
        <w:ind w:left="5400" w:hanging="360"/>
      </w:pPr>
      <w:rPr>
        <w:rFonts w:ascii="Symbol" w:hAnsi="Symbol" w:hint="default"/>
      </w:rPr>
    </w:lvl>
    <w:lvl w:ilvl="7" w:tentative="0">
      <w:start w:val="1"/>
      <w:numFmt w:val="bullet"/>
      <w:lvlText w:val="o"/>
      <w:lvlJc w:val="left"/>
      <w:pPr>
        <w:ind w:left="6120" w:hanging="360"/>
      </w:pPr>
      <w:rPr>
        <w:rFonts w:ascii="Courier New" w:cs="Courier New" w:hAnsi="Courier New" w:hint="default"/>
      </w:rPr>
    </w:lvl>
    <w:lvl w:ilvl="8" w:tentative="0">
      <w:start w:val="1"/>
      <w:numFmt w:val="bullet"/>
      <w:lvlText w:val=""/>
      <w:lvlJc w:val="left"/>
      <w:pPr>
        <w:ind w:left="6840" w:hanging="360"/>
      </w:pPr>
      <w:rPr>
        <w:rFonts w:ascii="Wingdings" w:hAnsi="Wingdings" w:hint="default"/>
      </w:rPr>
    </w:lvl>
  </w:abstractNum>
  <w:abstractNum w:abstractNumId="2">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multiLevelType w:val="hybridMultilevel"/>
    <w:lvl w:ilvl="0" w:tentative="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multiLevelType w:val="multilevel"/>
    <w:lvl w:ilvl="0" w:tentative="0">
      <w:start w:val="1"/>
      <w:numFmt w:val="decimal"/>
      <w:lvlText w:val="%1."/>
      <w:lvlJc w:val="left"/>
      <w:pPr>
        <w:ind w:left="720" w:hanging="360"/>
      </w:pPr>
    </w:lvl>
    <w:lvl w:ilvl="1" w:tentative="0">
      <w:start w:val="1"/>
      <w:numFmt w:val="decimal"/>
      <w:isLgl w:val="on"/>
      <w:lvlText w:val="%1.%2."/>
      <w:lvlJc w:val="left"/>
      <w:pPr>
        <w:ind w:left="1440" w:hanging="720"/>
      </w:pPr>
      <w:rPr>
        <w:rFonts w:hint="default"/>
      </w:rPr>
    </w:lvl>
    <w:lvl w:ilvl="2" w:tentative="0">
      <w:start w:val="1"/>
      <w:numFmt w:val="decimal"/>
      <w:isLgl w:val="on"/>
      <w:lvlText w:val="%1.%2.%3."/>
      <w:lvlJc w:val="left"/>
      <w:pPr>
        <w:ind w:left="1800" w:hanging="720"/>
      </w:pPr>
      <w:rPr>
        <w:rFonts w:hint="default"/>
      </w:rPr>
    </w:lvl>
    <w:lvl w:ilvl="3" w:tentative="0">
      <w:start w:val="1"/>
      <w:numFmt w:val="decimal"/>
      <w:isLgl w:val="on"/>
      <w:lvlText w:val="%1.%2.%3.%4."/>
      <w:lvlJc w:val="left"/>
      <w:pPr>
        <w:ind w:left="2520" w:hanging="1080"/>
      </w:pPr>
      <w:rPr>
        <w:rFonts w:hint="default"/>
      </w:rPr>
    </w:lvl>
    <w:lvl w:ilvl="4" w:tentative="0">
      <w:start w:val="1"/>
      <w:numFmt w:val="decimal"/>
      <w:isLgl w:val="on"/>
      <w:lvlText w:val="%1.%2.%3.%4.%5."/>
      <w:lvlJc w:val="left"/>
      <w:pPr>
        <w:ind w:left="2880" w:hanging="1080"/>
      </w:pPr>
      <w:rPr>
        <w:rFonts w:hint="default"/>
      </w:rPr>
    </w:lvl>
    <w:lvl w:ilvl="5" w:tentative="0">
      <w:start w:val="1"/>
      <w:numFmt w:val="decimal"/>
      <w:isLgl w:val="on"/>
      <w:lvlText w:val="%1.%2.%3.%4.%5.%6."/>
      <w:lvlJc w:val="left"/>
      <w:pPr>
        <w:ind w:left="3600" w:hanging="1440"/>
      </w:pPr>
      <w:rPr>
        <w:rFonts w:hint="default"/>
      </w:rPr>
    </w:lvl>
    <w:lvl w:ilvl="6" w:tentative="0">
      <w:start w:val="1"/>
      <w:numFmt w:val="decimal"/>
      <w:isLgl w:val="on"/>
      <w:lvlText w:val="%1.%2.%3.%4.%5.%6.%7."/>
      <w:lvlJc w:val="left"/>
      <w:pPr>
        <w:ind w:left="4320" w:hanging="1800"/>
      </w:pPr>
      <w:rPr>
        <w:rFonts w:hint="default"/>
      </w:rPr>
    </w:lvl>
    <w:lvl w:ilvl="7" w:tentative="0">
      <w:start w:val="1"/>
      <w:numFmt w:val="decimal"/>
      <w:isLgl w:val="on"/>
      <w:lvlText w:val="%1.%2.%3.%4.%5.%6.%7.%8."/>
      <w:lvlJc w:val="left"/>
      <w:pPr>
        <w:ind w:left="4680" w:hanging="1800"/>
      </w:pPr>
      <w:rPr>
        <w:rFonts w:hint="default"/>
      </w:rPr>
    </w:lvl>
    <w:lvl w:ilvl="8" w:tentative="0">
      <w:start w:val="1"/>
      <w:numFmt w:val="decimal"/>
      <w:isLgl w:val="on"/>
      <w:lvlText w:val="%1.%2.%3.%4.%5.%6.%7.%8.%9."/>
      <w:lvlJc w:val="left"/>
      <w:pPr>
        <w:ind w:left="5400" w:hanging="2160"/>
      </w:pPr>
      <w:rPr>
        <w:rFonts w:hint="default"/>
      </w:rPr>
    </w:lvl>
  </w:abstractNum>
  <w:abstractNum w:abstractNumId="5">
    <w:multiLevelType w:val="hybridMultilevel"/>
    <w:lvl w:ilvl="0" w:tentative="0">
      <w:start w:val="1"/>
      <w:numFmt w:val="decimal"/>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869"/>
    <w:rsid w:val="00041F24"/>
    <w:rsid w:val="0006123D"/>
    <w:rsid w:val="00062AD3"/>
    <w:rsid w:val="000B3349"/>
    <w:rsid w:val="00112856"/>
    <w:rsid w:val="00145E88"/>
    <w:rsid w:val="00171DAE"/>
    <w:rsid w:val="001E40BF"/>
    <w:rsid w:val="001F3869"/>
    <w:rsid w:val="00272FDF"/>
    <w:rsid w:val="002748C7"/>
    <w:rsid w:val="002B39B3"/>
    <w:rsid w:val="00317C99"/>
    <w:rsid w:val="00346FE8"/>
    <w:rsid w:val="003802E4"/>
    <w:rsid w:val="003A0A04"/>
    <w:rsid w:val="003A0E13"/>
    <w:rsid w:val="003D2E52"/>
    <w:rsid w:val="00510775"/>
    <w:rsid w:val="00511A62"/>
    <w:rsid w:val="00533505"/>
    <w:rsid w:val="006479F8"/>
    <w:rsid w:val="006830CD"/>
    <w:rsid w:val="006C16A2"/>
    <w:rsid w:val="006C5EB3"/>
    <w:rsid w:val="00702CAE"/>
    <w:rsid w:val="008117F5"/>
    <w:rsid w:val="008C6CE4"/>
    <w:rsid w:val="00922E2C"/>
    <w:rsid w:val="00931902"/>
    <w:rsid w:val="00996563"/>
    <w:rsid w:val="009F2E57"/>
    <w:rsid w:val="00A322E8"/>
    <w:rsid w:val="00A71CD9"/>
    <w:rsid w:val="00A76966"/>
    <w:rsid w:val="00AD74B2"/>
    <w:rsid w:val="00B7023C"/>
    <w:rsid w:val="00B9660E"/>
    <w:rsid w:val="00E25869"/>
    <w:rsid w:val="00FF14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099A98-03F1-4BF4-B7F1-B83DB500409E}"/>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ru-RU" w:bidi="ar-SA" w:eastAsia="en-US"/>
      </w:rPr>
    </w:rPrDefault>
    <w:pPrDefault>
      <w:pPr>
        <w:spacing w:after="160" w:line="259"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e74b4"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5b9bd5"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5b9bd5"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5b9bd5"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4d77"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4d77"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e74b4"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5b9bd5"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5b9bd5"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5b9bd5"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4d77"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4d77"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5b9bd5"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5b9bd5"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5b9bd5"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5b9bd5"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5b9bd5" w:themeColor="accent1" w:sz="4" w:space="4"/>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Pr>
      <w:b/>
      <w:bCs/>
      <w:i/>
      <w:iCs/>
      <w:color w:val="5b9bd5"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 w:type="paragraph" w:default="1" w:styleId="Normal">
    <w:name w:val="Normal"/>
    <w:uiPriority w:val="99"/>
    <w:qFormat w:val="on"/>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ListParagraph">
    <w:name w:val="List Paragraph"/>
    <w:basedOn w:val="Normal"/>
    <w:uiPriority w:val="34"/>
    <w:qFormat w:val="on"/>
    <w:pPr>
      <w:spacing w:line="254" w:lineRule="auto"/>
      <w:ind w:left="720"/>
      <w:contextualSpacing w:val="on"/>
    </w:pPr>
    <w:rPr>
      <w:rFonts w:ascii="Times New Roman" w:hAnsi="Times New Roman"/>
      <w:sz w:val="24"/>
      <w:lang w:val="tr-TR"/>
    </w:rPr>
  </w:style>
  <w:style w:type="paragraph" w:customStyle="1" w:styleId="S4">
    <w:name w:val="S4"/>
    <w:basedOn w:val="Normal"/>
    <w:uiPriority w:val="99"/>
    <w:pPr>
      <w:spacing w:before="100" w:after="100"/>
    </w:pPr>
    <w:rPr>
      <w:rFonts w:ascii="Times New Roman" w:cs="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21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 Id="rId6" Type="http://schemas.openxmlformats.org/officeDocument/2006/relationships/theme" Target="theme/theme1.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panose="020F050202020403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8</Pages>
  <Words>1849</Words>
  <Characters>10542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Author</cp:lastModifiedBy>
</cp:coreProperties>
</file>