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A8: Outputs and Self-scored Rubric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Name: ___sevn webber___________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In implementing remove() of the BinarySearchTree class, use the immediate successor approach.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Also, implement all the other functions that are not provided.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Submit your source code and the self-scored rubric. 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Self-scored Rubric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Please record the points you think you should earn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tbl>
      <w:tblPr>
        <w:tblInd w:w="360" w:type="dxa"/>
      </w:tblPr>
      <w:tblGrid>
        <w:gridCol w:w="3494"/>
        <w:gridCol w:w="3472"/>
        <w:gridCol w:w="3464"/>
      </w:tblGrid>
      <w:tr>
        <w:trPr>
          <w:trHeight w:val="1" w:hRule="atLeast"/>
          <w:jc w:val="left"/>
        </w:trPr>
        <w:tc>
          <w:tcPr>
            <w:tcW w:w="3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Points Assigned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Points Earned</w:t>
            </w:r>
          </w:p>
        </w:tc>
      </w:tr>
      <w:tr>
        <w:trPr>
          <w:trHeight w:val="1" w:hRule="atLeast"/>
          <w:jc w:val="left"/>
        </w:trPr>
        <w:tc>
          <w:tcPr>
            <w:tcW w:w="3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Insertion</w:t>
            </w:r>
          </w:p>
        </w:tc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Hight, size, leaf count</w:t>
            </w:r>
          </w:p>
        </w:tc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3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pre-order traversal</w:t>
            </w:r>
          </w:p>
        </w:tc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3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in-order traversal</w:t>
            </w:r>
          </w:p>
        </w:tc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3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post-order traversal</w:t>
            </w:r>
          </w:p>
        </w:tc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3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Delete 90</w:t>
            </w:r>
          </w:p>
        </w:tc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Delete 40</w:t>
            </w:r>
          </w:p>
        </w:tc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Delete 20</w:t>
            </w:r>
          </w:p>
        </w:tc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3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operator=()</w:t>
            </w:r>
          </w:p>
        </w:tc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clear() and print()</w:t>
            </w:r>
          </w:p>
        </w:tc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3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Menu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0" w:dyaOrig="4410">
          <v:rect xmlns:o="urn:schemas-microsoft-com:office:office" xmlns:v="urn:schemas-microsoft-com:vml" id="rectole0000000000" style="width:180.000000pt;height:22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Insert keys (continued from the left column to the right column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360" w:type="dxa"/>
      </w:tblPr>
      <w:tblGrid>
        <w:gridCol w:w="3145"/>
        <w:gridCol w:w="3642"/>
        <w:gridCol w:w="3643"/>
      </w:tblGrid>
      <w:tr>
        <w:trPr>
          <w:trHeight w:val="1" w:hRule="atLeast"/>
          <w:jc w:val="left"/>
        </w:trPr>
        <w:tc>
          <w:tcPr>
            <w:tcW w:w="3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19" w:dyaOrig="8780">
                <v:rect xmlns:o="urn:schemas-microsoft-com:office:office" xmlns:v="urn:schemas-microsoft-com:vml" id="rectole0000000001" style="width:165.950000pt;height:439.0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283" w:dyaOrig="14100">
                <v:rect xmlns:o="urn:schemas-microsoft-com:office:office" xmlns:v="urn:schemas-microsoft-com:vml" id="rectole0000000002" style="width:164.150000pt;height:705.0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3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Press q to exit insertion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19" w:dyaOrig="8519">
                <v:rect xmlns:o="urn:schemas-microsoft-com:office:office" xmlns:v="urn:schemas-microsoft-com:vml" id="rectole0000000003" style="width:165.950000pt;height:425.9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 Height, size, leaf count</w:t>
      </w:r>
    </w:p>
    <w:tbl>
      <w:tblPr/>
      <w:tblGrid>
        <w:gridCol w:w="6766"/>
      </w:tblGrid>
      <w:tr>
        <w:trPr>
          <w:trHeight w:val="1" w:hRule="atLeast"/>
          <w:jc w:val="left"/>
        </w:trPr>
        <w:tc>
          <w:tcPr>
            <w:tcW w:w="67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220" w:dyaOrig="10759">
                <v:rect xmlns:o="urn:schemas-microsoft-com:office:office" xmlns:v="urn:schemas-microsoft-com:vml" id="rectole0000000004" style="width:261.000000pt;height:537.9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Pre-order, In-order, Post-order traversals</w:t>
      </w:r>
    </w:p>
    <w:tbl>
      <w:tblPr/>
      <w:tblGrid>
        <w:gridCol w:w="2250"/>
        <w:gridCol w:w="7105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Pre-order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30" w:dyaOrig="3410">
                <v:rect xmlns:o="urn:schemas-microsoft-com:office:office" xmlns:v="urn:schemas-microsoft-com:vml" id="rectole0000000005" style="width:181.500000pt;height:170.5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In-order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920" w:dyaOrig="2979">
                <v:rect xmlns:o="urn:schemas-microsoft-com:office:office" xmlns:v="urn:schemas-microsoft-com:vml" id="rectole0000000006" style="width:146.000000pt;height:148.9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Post-order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089" w:dyaOrig="3250">
                <v:rect xmlns:o="urn:schemas-microsoft-com:office:office" xmlns:v="urn:schemas-microsoft-com:vml" id="rectole0000000007" style="width:154.450000pt;height:162.50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Delete 90, 40, 20 using the immediate successor</w:t>
      </w:r>
    </w:p>
    <w:tbl>
      <w:tblPr/>
      <w:tblGrid>
        <w:gridCol w:w="2250"/>
        <w:gridCol w:w="7105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Delete 90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4"/>
                <w:shd w:fill="auto" w:val="clear"/>
              </w:rPr>
              <w:t xml:space="preserve">(leaf)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329" w:dyaOrig="3729">
                <v:rect xmlns:o="urn:schemas-microsoft-com:office:office" xmlns:v="urn:schemas-microsoft-com:vml" id="rectole0000000008" style="width:316.450000pt;height:186.4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Delete 40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4"/>
                <w:shd w:fill="auto" w:val="clear"/>
              </w:rPr>
              <w:t xml:space="preserve">(internal node with two children)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40" w:dyaOrig="2330">
                <v:rect xmlns:o="urn:schemas-microsoft-com:office:office" xmlns:v="urn:schemas-microsoft-com:vml" id="rectole0000000009" style="width:182.000000pt;height:116.5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Delete 20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4"/>
                <w:shd w:fill="auto" w:val="clear"/>
              </w:rPr>
              <w:t xml:space="preserve">(internal node with two children that includes deletion of an internal node with a single child)</w:t>
            </w:r>
          </w:p>
        </w:tc>
        <w:tc>
          <w:tcPr>
            <w:tcW w:w="7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30" w:dyaOrig="2310">
                <v:rect xmlns:o="urn:schemas-microsoft-com:office:office" xmlns:v="urn:schemas-microsoft-com:vml" id="rectole0000000010" style="width:156.500000pt;height:115.5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operator=() &amp; clear()</w:t>
      </w:r>
    </w:p>
    <w:tbl>
      <w:tblPr/>
      <w:tblGrid>
        <w:gridCol w:w="5826"/>
        <w:gridCol w:w="4964"/>
      </w:tblGrid>
      <w:tr>
        <w:trPr>
          <w:trHeight w:val="1" w:hRule="atLeast"/>
          <w:jc w:val="left"/>
        </w:trPr>
        <w:tc>
          <w:tcPr>
            <w:tcW w:w="5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operator=():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creating a new bst and then operator=()</w:t>
            </w:r>
          </w:p>
        </w:tc>
        <w:tc>
          <w:tcPr>
            <w:tcW w:w="4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clear() and print the tree</w:t>
            </w:r>
          </w:p>
        </w:tc>
      </w:tr>
      <w:tr>
        <w:trPr>
          <w:trHeight w:val="1" w:hRule="atLeast"/>
          <w:jc w:val="left"/>
        </w:trPr>
        <w:tc>
          <w:tcPr>
            <w:tcW w:w="5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850" w:dyaOrig="6760">
                <v:rect xmlns:o="urn:schemas-microsoft-com:office:office" xmlns:v="urn:schemas-microsoft-com:vml" id="rectole0000000011" style="width:342.500000pt;height:338.00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80" w:dyaOrig="5760">
                <v:rect xmlns:o="urn:schemas-microsoft-com:office:office" xmlns:v="urn:schemas-microsoft-com:vml" id="rectole0000000012" style="width:169.000000pt;height:288.0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32">
    <w:abstractNumId w:val="12"/>
  </w:num>
  <w:num w:numId="35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