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D78E2">
      <w:pPr>
        <w:pStyle w:val="37"/>
        <w:rPr>
          <w:rFonts w:hint="default"/>
          <w:lang w:val="tr-TR"/>
        </w:rPr>
      </w:pPr>
      <w:r>
        <w:t>PROJE</w:t>
      </w:r>
      <w:r>
        <w:rPr>
          <w:rFonts w:hint="default"/>
          <w:lang w:val="tr-TR"/>
        </w:rPr>
        <w:t>CT</w:t>
      </w:r>
      <w:r>
        <w:t xml:space="preserve"> R</w:t>
      </w:r>
      <w:r>
        <w:rPr>
          <w:rFonts w:hint="default"/>
          <w:lang w:val="tr-TR"/>
        </w:rPr>
        <w:t>EPORT</w:t>
      </w:r>
    </w:p>
    <w:p w14:paraId="5CED5689">
      <w:pPr>
        <w:rPr>
          <w:rFonts w:hint="default"/>
          <w:lang w:val="tr-TR"/>
        </w:rPr>
      </w:pPr>
      <w:r>
        <w:t>Proj</w:t>
      </w:r>
      <w:r>
        <w:rPr>
          <w:rFonts w:hint="default"/>
          <w:lang w:val="tr-TR"/>
        </w:rPr>
        <w:t>ect Name</w:t>
      </w:r>
      <w:r>
        <w:t xml:space="preserve">: </w:t>
      </w:r>
      <w:r>
        <w:rPr>
          <w:rFonts w:hint="default"/>
          <w:lang w:val="tr-TR"/>
        </w:rPr>
        <w:t>Password Manager                                                                                                  Student Name</w:t>
      </w:r>
      <w:r>
        <w:t xml:space="preserve">: </w:t>
      </w:r>
      <w:r>
        <w:rPr>
          <w:rFonts w:hint="default"/>
          <w:lang w:val="tr-TR"/>
        </w:rPr>
        <w:t>Miraç Aydın   ,  Sevdenur Özdemir                                        Department:Computer Engineering                                                                                                 Lesson</w:t>
      </w:r>
      <w:r>
        <w:t>: Programming II (Section 2)</w:t>
      </w:r>
      <w:r>
        <w:rPr>
          <w:rFonts w:hint="default"/>
          <w:lang w:val="tr-TR"/>
        </w:rPr>
        <w:t xml:space="preserve">                                                                                              Delivery Date</w:t>
      </w:r>
      <w:r>
        <w:t>: 25 Ma</w:t>
      </w:r>
      <w:r>
        <w:rPr>
          <w:rFonts w:hint="default"/>
          <w:lang w:val="tr-TR"/>
        </w:rPr>
        <w:t>y</w:t>
      </w:r>
      <w:r>
        <w:t xml:space="preserve"> 2025</w:t>
      </w:r>
      <w:r>
        <w:rPr>
          <w:rFonts w:hint="default"/>
          <w:lang w:val="tr-TR"/>
        </w:rPr>
        <w:t xml:space="preserve">                                                                                                               </w:t>
      </w:r>
      <w:r>
        <w:t xml:space="preserve">GitHub </w:t>
      </w:r>
      <w:r>
        <w:rPr>
          <w:rFonts w:hint="default"/>
          <w:lang w:val="tr-TR"/>
        </w:rPr>
        <w:t>Link</w:t>
      </w:r>
      <w:r>
        <w:t>: [</w:t>
      </w:r>
      <w:r>
        <w:rPr>
          <w:rFonts w:hint="default"/>
          <w:lang w:val="tr-TR"/>
        </w:rPr>
        <w:t xml:space="preserve"> https://github.com/mxrrage</w:t>
      </w:r>
      <w:r>
        <w:t>]</w:t>
      </w:r>
      <w:r>
        <w:rPr>
          <w:rFonts w:hint="default"/>
          <w:lang w:val="tr-TR"/>
        </w:rPr>
        <w:t xml:space="preserve"> , [https://github.com/sevsaylight</w:t>
      </w:r>
      <w:bookmarkStart w:id="0" w:name="_GoBack"/>
      <w:bookmarkEnd w:id="0"/>
      <w:r>
        <w:rPr>
          <w:rFonts w:hint="default"/>
          <w:lang w:val="tr-TR"/>
        </w:rPr>
        <w:t>]</w:t>
      </w:r>
    </w:p>
    <w:p w14:paraId="552DBE16">
      <w:pPr>
        <w:rPr>
          <w:rFonts w:hint="default"/>
          <w:lang w:val="tr-TR"/>
        </w:rPr>
      </w:pPr>
    </w:p>
    <w:p w14:paraId="212DF843">
      <w:pPr>
        <w:pStyle w:val="3"/>
        <w:rPr>
          <w:rFonts w:hint="default"/>
          <w:lang w:val="tr-TR"/>
        </w:rPr>
      </w:pPr>
      <w:r>
        <w:t>1. Proje</w:t>
      </w:r>
      <w:r>
        <w:rPr>
          <w:rFonts w:hint="default"/>
          <w:lang w:val="tr-TR"/>
        </w:rPr>
        <w:t>ct Purpose</w:t>
      </w:r>
    </w:p>
    <w:p w14:paraId="69D4686A">
      <w:r>
        <w:rPr>
          <w:rFonts w:hint="default"/>
        </w:rPr>
        <w:t>This project is a user registration and login system prepared using the Java programming language and JavaFX library. Our goal is to enable users to register and log in to the system and to display existing user information through a visual interface. In addition, the information is structured to be saved and loaded to a local file.</w:t>
      </w:r>
    </w:p>
    <w:p w14:paraId="7E95E570">
      <w:pPr>
        <w:pStyle w:val="3"/>
        <w:rPr>
          <w:rFonts w:hint="default"/>
          <w:lang w:val="tr-TR"/>
        </w:rPr>
      </w:pPr>
      <w:r>
        <w:t xml:space="preserve">2. </w:t>
      </w:r>
      <w:r>
        <w:rPr>
          <w:rFonts w:hint="default"/>
          <w:lang w:val="tr-TR"/>
        </w:rPr>
        <w:t>Technologies Used</w:t>
      </w:r>
    </w:p>
    <w:p w14:paraId="3BBBC7EE">
      <w:r>
        <w:rPr>
          <w:rFonts w:hint="default"/>
          <w:lang w:val="tr-TR"/>
        </w:rPr>
        <w:t>- Language:Java                                                                                                                                                   - GUI Framework:JavaFX</w:t>
      </w:r>
      <w:r>
        <w:br w:type="textWrapping"/>
      </w:r>
      <w:r>
        <w:t xml:space="preserve">- </w:t>
      </w:r>
      <w:r>
        <w:rPr>
          <w:rFonts w:hint="default"/>
        </w:rPr>
        <w:t>Data Recording</w:t>
      </w:r>
      <w:r>
        <w:t xml:space="preserve">: </w:t>
      </w:r>
      <w:r>
        <w:rPr>
          <w:rFonts w:hint="default"/>
        </w:rPr>
        <w:t>Reading/writing data from file</w:t>
      </w:r>
      <w:r>
        <w:t xml:space="preserve"> (File I/O)</w:t>
      </w:r>
      <w:r>
        <w:br w:type="textWrapping"/>
      </w:r>
      <w:r>
        <w:t xml:space="preserve">- </w:t>
      </w:r>
      <w:r>
        <w:rPr>
          <w:rFonts w:hint="default"/>
        </w:rPr>
        <w:t>Visual Elements</w:t>
      </w:r>
      <w:r>
        <w:t>: TextField, PasswordField, TableView, Button</w:t>
      </w:r>
    </w:p>
    <w:p w14:paraId="1A8BE38F">
      <w:pPr>
        <w:pStyle w:val="3"/>
        <w:rPr>
          <w:rFonts w:hint="default"/>
          <w:lang w:val="tr-TR"/>
        </w:rPr>
      </w:pPr>
      <w:r>
        <w:t xml:space="preserve">3. </w:t>
      </w:r>
      <w:r>
        <w:rPr>
          <w:rFonts w:hint="default"/>
          <w:lang w:val="tr-TR"/>
        </w:rPr>
        <w:t>Main Features of the Application</w:t>
      </w:r>
    </w:p>
    <w:p w14:paraId="5227FED6">
      <w:r>
        <w:t>-</w:t>
      </w:r>
      <w:r>
        <w:rPr>
          <w:rFonts w:hint="default"/>
        </w:rPr>
        <w:t xml:space="preserve"> Users can enter a new username and password into the system via the Register screen.</w:t>
      </w:r>
      <w:r>
        <w:rPr>
          <w:rFonts w:hint="default"/>
          <w:lang w:val="tr-TR"/>
        </w:rPr>
        <w:t xml:space="preserve">       </w:t>
      </w:r>
      <w:r>
        <w:t xml:space="preserve">- </w:t>
      </w:r>
      <w:r>
        <w:rPr>
          <w:rFonts w:hint="default"/>
        </w:rPr>
        <w:t>The user can log in to the system via the Login screen</w:t>
      </w:r>
      <w:r>
        <w:rPr>
          <w:rFonts w:hint="default"/>
          <w:lang w:val="tr-TR"/>
        </w:rPr>
        <w:t>.                                                                       -</w:t>
      </w:r>
      <w:r>
        <w:rPr>
          <w:rFonts w:hint="default"/>
        </w:rPr>
        <w:t>Current users are listed in a table on a screen similar to the admin panel.</w:t>
      </w:r>
      <w:r>
        <w:rPr>
          <w:rFonts w:hint="default"/>
          <w:lang w:val="tr-TR"/>
        </w:rPr>
        <w:t xml:space="preserve">                                    -</w:t>
      </w:r>
      <w:r>
        <w:rPr>
          <w:rFonts w:hint="default"/>
        </w:rPr>
        <w:t>Users can be added or deleted via this interface.</w:t>
      </w:r>
      <w:r>
        <w:rPr>
          <w:rFonts w:hint="default"/>
          <w:lang w:val="tr-TR"/>
        </w:rPr>
        <w:t xml:space="preserve">                                                                                    </w:t>
      </w:r>
      <w:r>
        <w:t xml:space="preserve">- </w:t>
      </w:r>
      <w:r>
        <w:rPr>
          <w:rFonts w:hint="default"/>
        </w:rPr>
        <w:t>All user data is stored in the local file, loaded when the program is started.</w:t>
      </w:r>
    </w:p>
    <w:p w14:paraId="2F874536">
      <w:pPr>
        <w:pStyle w:val="3"/>
        <w:rPr>
          <w:rFonts w:hint="default"/>
          <w:lang w:val="tr-TR"/>
        </w:rPr>
      </w:pPr>
      <w:r>
        <w:t xml:space="preserve">4. </w:t>
      </w:r>
      <w:r>
        <w:rPr>
          <w:rFonts w:hint="default"/>
          <w:lang w:val="tr-TR"/>
        </w:rPr>
        <w:t>Features That Differentiate the Project</w:t>
      </w:r>
    </w:p>
    <w:p w14:paraId="62014164">
      <w:r>
        <w:rPr>
          <w:sz w:val="22"/>
        </w:rPr>
        <mc:AlternateContent>
          <mc:Choice Requires="wps">
            <w:drawing>
              <wp:anchor distT="0" distB="0" distL="114300" distR="114300" simplePos="0" relativeHeight="251659264" behindDoc="0" locked="0" layoutInCell="1" allowOverlap="1">
                <wp:simplePos x="0" y="0"/>
                <wp:positionH relativeFrom="column">
                  <wp:posOffset>83820</wp:posOffset>
                </wp:positionH>
                <wp:positionV relativeFrom="paragraph">
                  <wp:posOffset>1056640</wp:posOffset>
                </wp:positionV>
                <wp:extent cx="5372100" cy="906145"/>
                <wp:effectExtent l="0" t="0" r="7620" b="8255"/>
                <wp:wrapNone/>
                <wp:docPr id="1" name="Text Box 1"/>
                <wp:cNvGraphicFramePr/>
                <a:graphic xmlns:a="http://schemas.openxmlformats.org/drawingml/2006/main">
                  <a:graphicData uri="http://schemas.microsoft.com/office/word/2010/wordprocessingShape">
                    <wps:wsp>
                      <wps:cNvSpPr txBox="1"/>
                      <wps:spPr>
                        <a:xfrm>
                          <a:off x="1188720" y="6125210"/>
                          <a:ext cx="5372100" cy="9061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E9DBDA8">
                            <w:pPr>
                              <w:rPr>
                                <w:rFonts w:hint="default"/>
                                <w:lang w:val="tr-TR"/>
                              </w:rPr>
                            </w:pPr>
                          </w:p>
                          <w:p w14:paraId="7A65EF39">
                            <w:pPr>
                              <w:ind w:firstLine="110" w:firstLineChars="50"/>
                              <w:rPr>
                                <w:rFonts w:hint="default"/>
                                <w:lang w:val="tr-TR"/>
                              </w:rPr>
                            </w:pPr>
                            <w:r>
                              <w:rPr>
                                <w:rFonts w:hint="default"/>
                                <w:lang w:val="tr-TR"/>
                              </w:rPr>
                              <w:t>Miraç Aydın                                                                              Sevdenur Özdemir</w:t>
                            </w:r>
                          </w:p>
                          <w:p w14:paraId="597CE690">
                            <w:pPr>
                              <w:rPr>
                                <w:rFonts w:hint="default"/>
                                <w:lang w:val="tr-TR"/>
                              </w:rPr>
                            </w:pPr>
                            <w:r>
                              <w:rPr>
                                <w:rFonts w:hint="default"/>
                                <w:lang w:val="tr-TR"/>
                              </w:rPr>
                              <w:t>24040102028                                                                                23040102035</w:t>
                            </w:r>
                          </w:p>
                          <w:p w14:paraId="7FDA82D8">
                            <w:pPr>
                              <w:rPr>
                                <w:rFonts w:hint="default"/>
                                <w:lang w:val="tr-T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pt;margin-top:83.2pt;height:71.35pt;width:423pt;z-index:251659264;mso-width-relative:page;mso-height-relative:page;" fillcolor="#FFFFFF [3201]" filled="t" stroked="f" coordsize="21600,21600" o:gfxdata="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AMQC3WAAAACgEAAA8AAAAAAAAAAQAgAAAA&#10;IgAAAGRycy9kb3ducmV2LnhtbFBLAQIUABQAAAAIAIdO4kDwHuZqRgIAAJoEAAAOAAAAAAAAAAEA&#10;IAAAACUBAABkcnMvZTJvRG9jLnhtbFBLBQYAAAAABgAGAFkBAADdBQAAAAA=&#10;">
                <v:fill on="t" focussize="0,0"/>
                <v:stroke on="f" weight="0.5pt"/>
                <v:imagedata o:title=""/>
                <o:lock v:ext="edit" aspectratio="f"/>
                <v:textbox>
                  <w:txbxContent>
                    <w:p w14:paraId="6E9DBDA8">
                      <w:pPr>
                        <w:rPr>
                          <w:rFonts w:hint="default"/>
                          <w:lang w:val="tr-TR"/>
                        </w:rPr>
                      </w:pPr>
                    </w:p>
                    <w:p w14:paraId="7A65EF39">
                      <w:pPr>
                        <w:ind w:firstLine="110" w:firstLineChars="50"/>
                        <w:rPr>
                          <w:rFonts w:hint="default"/>
                          <w:lang w:val="tr-TR"/>
                        </w:rPr>
                      </w:pPr>
                      <w:r>
                        <w:rPr>
                          <w:rFonts w:hint="default"/>
                          <w:lang w:val="tr-TR"/>
                        </w:rPr>
                        <w:t>Miraç Aydın                                                                              Sevdenur Özdemir</w:t>
                      </w:r>
                    </w:p>
                    <w:p w14:paraId="597CE690">
                      <w:pPr>
                        <w:rPr>
                          <w:rFonts w:hint="default"/>
                          <w:lang w:val="tr-TR"/>
                        </w:rPr>
                      </w:pPr>
                      <w:r>
                        <w:rPr>
                          <w:rFonts w:hint="default"/>
                          <w:lang w:val="tr-TR"/>
                        </w:rPr>
                        <w:t>24040102028                                                                                23040102035</w:t>
                      </w:r>
                    </w:p>
                    <w:p w14:paraId="7FDA82D8">
                      <w:pPr>
                        <w:rPr>
                          <w:rFonts w:hint="default"/>
                          <w:lang w:val="tr-TR"/>
                        </w:rPr>
                      </w:pPr>
                    </w:p>
                  </w:txbxContent>
                </v:textbox>
              </v:shape>
            </w:pict>
          </mc:Fallback>
        </mc:AlternateContent>
      </w:r>
      <w:r>
        <w:t xml:space="preserve">- </w:t>
      </w:r>
      <w:r>
        <w:rPr>
          <w:rFonts w:hint="default"/>
        </w:rPr>
        <w:t>A simple, understandable and user-friendly interface is presented</w:t>
      </w:r>
      <w:r>
        <w:rPr>
          <w:rFonts w:hint="default"/>
          <w:lang w:val="tr-TR"/>
        </w:rPr>
        <w:t xml:space="preserve">.                                               </w:t>
      </w:r>
      <w:r>
        <w:t xml:space="preserve">- </w:t>
      </w:r>
      <w:r>
        <w:rPr>
          <w:rFonts w:hint="default"/>
        </w:rPr>
        <w:t>Screens prepared with JavaFX are modern and interactive.</w:t>
      </w:r>
      <w:r>
        <w:rPr>
          <w:rFonts w:hint="default"/>
          <w:lang w:val="tr-TR"/>
        </w:rPr>
        <w:t xml:space="preserve">                                                              </w:t>
      </w:r>
      <w:r>
        <w:t xml:space="preserve">- </w:t>
      </w:r>
      <w:r>
        <w:rPr>
          <w:rFonts w:hint="default"/>
        </w:rPr>
        <w:t>When the application is opened, user information is automatically loaded from the file.</w:t>
      </w:r>
      <w:r>
        <w:rPr>
          <w:rFonts w:hint="default"/>
          <w:lang w:val="tr-TR"/>
        </w:rPr>
        <w:t xml:space="preserve">        </w:t>
      </w:r>
      <w:r>
        <w:t xml:space="preserve">- </w:t>
      </w:r>
      <w:r>
        <w:rPr>
          <w:rFonts w:hint="default"/>
        </w:rPr>
        <w:t>User deletion and addition operations are reflected live on the table.</w:t>
      </w:r>
    </w:p>
    <w:p w14:paraId="525D7BC1">
      <w:pPr>
        <w:pStyle w:val="3"/>
      </w:pPr>
      <w:r>
        <w:t xml:space="preserve">5. </w:t>
      </w:r>
      <w:r>
        <w:rPr>
          <w:rFonts w:hint="default"/>
          <w:lang w:val="tr-TR"/>
        </w:rPr>
        <w:t>Screenshots</w:t>
      </w:r>
    </w:p>
    <w:p w14:paraId="142D1207">
      <w:pPr>
        <w:rPr>
          <w:rFonts w:hint="default"/>
          <w:lang w:val="tr-TR"/>
        </w:rPr>
      </w:pPr>
      <w:r>
        <w:rPr>
          <w:rFonts w:hint="default"/>
          <w:lang w:val="tr-TR"/>
        </w:rPr>
        <w:drawing>
          <wp:inline distT="0" distB="0" distL="114300" distR="114300">
            <wp:extent cx="2603500" cy="2307590"/>
            <wp:effectExtent l="0" t="0" r="2540" b="8890"/>
            <wp:docPr id="2" name="Picture 2" descr="{A7DBCD26-73FC-4CEE-95B2-40DE114D5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7DBCD26-73FC-4CEE-95B2-40DE114D5457}"/>
                    <pic:cNvPicPr>
                      <a:picLocks noChangeAspect="1"/>
                    </pic:cNvPicPr>
                  </pic:nvPicPr>
                  <pic:blipFill>
                    <a:blip r:embed="rId6"/>
                    <a:stretch>
                      <a:fillRect/>
                    </a:stretch>
                  </pic:blipFill>
                  <pic:spPr>
                    <a:xfrm>
                      <a:off x="0" y="0"/>
                      <a:ext cx="2603500" cy="2307590"/>
                    </a:xfrm>
                    <a:prstGeom prst="rect">
                      <a:avLst/>
                    </a:prstGeom>
                  </pic:spPr>
                </pic:pic>
              </a:graphicData>
            </a:graphic>
          </wp:inline>
        </w:drawing>
      </w:r>
      <w:r>
        <w:rPr>
          <w:rFonts w:hint="default"/>
          <w:lang w:val="tr-TR"/>
        </w:rPr>
        <w:drawing>
          <wp:inline distT="0" distB="0" distL="114300" distR="114300">
            <wp:extent cx="2614930" cy="2315845"/>
            <wp:effectExtent l="0" t="0" r="6350" b="635"/>
            <wp:docPr id="4" name="Picture 4" descr="{A89D2C44-11C8-4411-B68D-3C0C1C125C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89D2C44-11C8-4411-B68D-3C0C1C125CB5}"/>
                    <pic:cNvPicPr>
                      <a:picLocks noChangeAspect="1"/>
                    </pic:cNvPicPr>
                  </pic:nvPicPr>
                  <pic:blipFill>
                    <a:blip r:embed="rId7"/>
                    <a:stretch>
                      <a:fillRect/>
                    </a:stretch>
                  </pic:blipFill>
                  <pic:spPr>
                    <a:xfrm>
                      <a:off x="0" y="0"/>
                      <a:ext cx="2614930" cy="2315845"/>
                    </a:xfrm>
                    <a:prstGeom prst="rect">
                      <a:avLst/>
                    </a:prstGeom>
                  </pic:spPr>
                </pic:pic>
              </a:graphicData>
            </a:graphic>
          </wp:inline>
        </w:drawing>
      </w:r>
    </w:p>
    <w:p w14:paraId="0D934096">
      <w:pPr>
        <w:rPr>
          <w:rFonts w:hint="default"/>
          <w:lang w:val="tr-TR"/>
        </w:rPr>
      </w:pPr>
      <w:r>
        <w:rPr>
          <w:rFonts w:hint="default"/>
          <w:lang w:val="tr-TR"/>
        </w:rPr>
        <w:drawing>
          <wp:inline distT="0" distB="0" distL="114300" distR="114300">
            <wp:extent cx="4096385" cy="1987550"/>
            <wp:effectExtent l="0" t="0" r="3175" b="8890"/>
            <wp:docPr id="5" name="Picture 5" descr="{01744A15-BBD1-45FE-87A8-7BF8FF1D42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01744A15-BBD1-45FE-87A8-7BF8FF1D42C8}"/>
                    <pic:cNvPicPr>
                      <a:picLocks noChangeAspect="1"/>
                    </pic:cNvPicPr>
                  </pic:nvPicPr>
                  <pic:blipFill>
                    <a:blip r:embed="rId8"/>
                    <a:stretch>
                      <a:fillRect/>
                    </a:stretch>
                  </pic:blipFill>
                  <pic:spPr>
                    <a:xfrm>
                      <a:off x="0" y="0"/>
                      <a:ext cx="4096385" cy="1987550"/>
                    </a:xfrm>
                    <a:prstGeom prst="rect">
                      <a:avLst/>
                    </a:prstGeom>
                  </pic:spPr>
                </pic:pic>
              </a:graphicData>
            </a:graphic>
          </wp:inline>
        </w:drawing>
      </w:r>
    </w:p>
    <w:p w14:paraId="443DD9B6"/>
    <w:tbl>
      <w:tblPr>
        <w:tblStyle w:val="12"/>
        <w:tblW w:w="0" w:type="auto"/>
        <w:tblInd w:w="0" w:type="dxa"/>
        <w:tblLayout w:type="autofit"/>
        <w:tblCellMar>
          <w:top w:w="0" w:type="dxa"/>
          <w:left w:w="108" w:type="dxa"/>
          <w:bottom w:w="0" w:type="dxa"/>
          <w:right w:w="108" w:type="dxa"/>
        </w:tblCellMar>
      </w:tblPr>
      <w:tblGrid>
        <w:gridCol w:w="2880"/>
        <w:gridCol w:w="2880"/>
        <w:gridCol w:w="2880"/>
      </w:tblGrid>
      <w:tr w14:paraId="07B0DF14">
        <w:tblPrEx>
          <w:tblCellMar>
            <w:top w:w="0" w:type="dxa"/>
            <w:left w:w="108" w:type="dxa"/>
            <w:bottom w:w="0" w:type="dxa"/>
            <w:right w:w="108" w:type="dxa"/>
          </w:tblCellMar>
        </w:tblPrEx>
        <w:tc>
          <w:tcPr>
            <w:tcW w:w="2880" w:type="dxa"/>
          </w:tcPr>
          <w:p w14:paraId="74B93955">
            <w:r>
              <w:t>Feature</w:t>
            </w:r>
          </w:p>
        </w:tc>
        <w:tc>
          <w:tcPr>
            <w:tcW w:w="2880" w:type="dxa"/>
          </w:tcPr>
          <w:p w14:paraId="1830EA0D">
            <w:r>
              <w:t>Successfully Implemented (Yes/No)</w:t>
            </w:r>
          </w:p>
        </w:tc>
        <w:tc>
          <w:tcPr>
            <w:tcW w:w="2880" w:type="dxa"/>
          </w:tcPr>
          <w:p w14:paraId="57814EE9">
            <w:r>
              <w:t>Source Code File Name</w:t>
            </w:r>
          </w:p>
        </w:tc>
      </w:tr>
      <w:tr w14:paraId="4F2380EA">
        <w:tblPrEx>
          <w:tblCellMar>
            <w:top w:w="0" w:type="dxa"/>
            <w:left w:w="108" w:type="dxa"/>
            <w:bottom w:w="0" w:type="dxa"/>
            <w:right w:w="108" w:type="dxa"/>
          </w:tblCellMar>
        </w:tblPrEx>
        <w:tc>
          <w:tcPr>
            <w:tcW w:w="2880" w:type="dxa"/>
          </w:tcPr>
          <w:p w14:paraId="255E0D47">
            <w:r>
              <w:t>Basic functionality</w:t>
            </w:r>
          </w:p>
        </w:tc>
        <w:tc>
          <w:tcPr>
            <w:tcW w:w="2880" w:type="dxa"/>
          </w:tcPr>
          <w:p w14:paraId="2F77C91A">
            <w:r>
              <w:t>Yes</w:t>
            </w:r>
          </w:p>
        </w:tc>
        <w:tc>
          <w:tcPr>
            <w:tcW w:w="2880" w:type="dxa"/>
          </w:tcPr>
          <w:p w14:paraId="03D48651">
            <w:r>
              <w:t>Main.java, LoginController.java</w:t>
            </w:r>
          </w:p>
        </w:tc>
      </w:tr>
      <w:tr w14:paraId="128C8943">
        <w:tblPrEx>
          <w:tblCellMar>
            <w:top w:w="0" w:type="dxa"/>
            <w:left w:w="108" w:type="dxa"/>
            <w:bottom w:w="0" w:type="dxa"/>
            <w:right w:w="108" w:type="dxa"/>
          </w:tblCellMar>
        </w:tblPrEx>
        <w:trPr>
          <w:trHeight w:val="729" w:hRule="atLeast"/>
        </w:trPr>
        <w:tc>
          <w:tcPr>
            <w:tcW w:w="2880" w:type="dxa"/>
          </w:tcPr>
          <w:p w14:paraId="5BAADE21">
            <w:r>
              <w:t>Authentication (Login/SignUp)</w:t>
            </w:r>
          </w:p>
        </w:tc>
        <w:tc>
          <w:tcPr>
            <w:tcW w:w="2880" w:type="dxa"/>
          </w:tcPr>
          <w:p w14:paraId="75C8438F">
            <w:r>
              <w:t>Yes</w:t>
            </w:r>
          </w:p>
        </w:tc>
        <w:tc>
          <w:tcPr>
            <w:tcW w:w="2880" w:type="dxa"/>
          </w:tcPr>
          <w:p w14:paraId="619ED5E2">
            <w:pPr>
              <w:rPr>
                <w:rFonts w:hint="default"/>
                <w:lang w:val="tr-TR"/>
              </w:rPr>
            </w:pPr>
            <w:r>
              <w:t>LoginController.java</w:t>
            </w:r>
            <w:r>
              <w:rPr>
                <w:rFonts w:hint="default"/>
                <w:lang w:val="tr-TR"/>
              </w:rPr>
              <w:t xml:space="preserve"> RegisterController.java PasswordEntry.java</w:t>
            </w:r>
          </w:p>
        </w:tc>
      </w:tr>
      <w:tr w14:paraId="60C6914C">
        <w:tblPrEx>
          <w:tblCellMar>
            <w:top w:w="0" w:type="dxa"/>
            <w:left w:w="108" w:type="dxa"/>
            <w:bottom w:w="0" w:type="dxa"/>
            <w:right w:w="108" w:type="dxa"/>
          </w:tblCellMar>
        </w:tblPrEx>
        <w:tc>
          <w:tcPr>
            <w:tcW w:w="2880" w:type="dxa"/>
          </w:tcPr>
          <w:p w14:paraId="67297F7B">
            <w:r>
              <w:t>File processing</w:t>
            </w:r>
          </w:p>
        </w:tc>
        <w:tc>
          <w:tcPr>
            <w:tcW w:w="2880" w:type="dxa"/>
          </w:tcPr>
          <w:p w14:paraId="45A1D40D">
            <w:r>
              <w:t>Yes</w:t>
            </w:r>
          </w:p>
        </w:tc>
        <w:tc>
          <w:tcPr>
            <w:tcW w:w="2880" w:type="dxa"/>
          </w:tcPr>
          <w:p w14:paraId="3E235184">
            <w:r>
              <w:rPr>
                <w:rFonts w:hint="default"/>
                <w:lang w:val="tr-TR"/>
              </w:rPr>
              <w:t>DatabaseConnection</w:t>
            </w:r>
            <w:r>
              <w:t>.java</w:t>
            </w:r>
          </w:p>
        </w:tc>
      </w:tr>
      <w:tr w14:paraId="2EE3A6DD">
        <w:tblPrEx>
          <w:tblCellMar>
            <w:top w:w="0" w:type="dxa"/>
            <w:left w:w="108" w:type="dxa"/>
            <w:bottom w:w="0" w:type="dxa"/>
            <w:right w:w="108" w:type="dxa"/>
          </w:tblCellMar>
        </w:tblPrEx>
        <w:tc>
          <w:tcPr>
            <w:tcW w:w="2880" w:type="dxa"/>
          </w:tcPr>
          <w:p w14:paraId="3AD74797">
            <w:r>
              <w:t>Additional feature: User deletion</w:t>
            </w:r>
          </w:p>
        </w:tc>
        <w:tc>
          <w:tcPr>
            <w:tcW w:w="2880" w:type="dxa"/>
          </w:tcPr>
          <w:p w14:paraId="7B97B1E7">
            <w:r>
              <w:t>Yes</w:t>
            </w:r>
          </w:p>
        </w:tc>
        <w:tc>
          <w:tcPr>
            <w:tcW w:w="2880" w:type="dxa"/>
          </w:tcPr>
          <w:p w14:paraId="503AABEC">
            <w:r>
              <w:rPr>
                <w:rFonts w:hint="default"/>
                <w:lang w:val="tr-TR"/>
              </w:rPr>
              <w:t>Dashboard</w:t>
            </w:r>
            <w:r>
              <w:t>Controller.java</w:t>
            </w:r>
          </w:p>
        </w:tc>
      </w:tr>
      <w:tr w14:paraId="1DEA3603">
        <w:tblPrEx>
          <w:tblCellMar>
            <w:top w:w="0" w:type="dxa"/>
            <w:left w:w="108" w:type="dxa"/>
            <w:bottom w:w="0" w:type="dxa"/>
            <w:right w:w="108" w:type="dxa"/>
          </w:tblCellMar>
        </w:tblPrEx>
        <w:tc>
          <w:tcPr>
            <w:tcW w:w="2880" w:type="dxa"/>
          </w:tcPr>
          <w:p w14:paraId="219B4F19">
            <w:r>
              <w:t>Additional feature: Table interface</w:t>
            </w:r>
          </w:p>
        </w:tc>
        <w:tc>
          <w:tcPr>
            <w:tcW w:w="2880" w:type="dxa"/>
          </w:tcPr>
          <w:p w14:paraId="63FC423F">
            <w:r>
              <w:t>Yes</w:t>
            </w:r>
          </w:p>
        </w:tc>
        <w:tc>
          <w:tcPr>
            <w:tcW w:w="2880" w:type="dxa"/>
          </w:tcPr>
          <w:p w14:paraId="4ABDF69C">
            <w:r>
              <w:rPr>
                <w:rFonts w:hint="default"/>
                <w:lang w:val="tr-TR"/>
              </w:rPr>
              <w:t>dashboard</w:t>
            </w:r>
            <w:r>
              <w:t>.fxml</w:t>
            </w:r>
          </w:p>
        </w:tc>
      </w:tr>
    </w:tbl>
    <w:p w14:paraId="606B95B7"/>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3CC01A4"/>
    <w:rsid w:val="5E23104F"/>
    <w:rsid w:val="5F9F3422"/>
    <w:rsid w:val="7A93245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qFormat/>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19</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sevde</cp:lastModifiedBy>
  <dcterms:modified xsi:type="dcterms:W3CDTF">2025-05-24T17:47:48Z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114DF90207E94A4FA4BBED38EA55B0A9_12</vt:lpwstr>
  </property>
</Properties>
</file>